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696398" w:rsidRPr="00696398" w:rsidTr="00F1102E">
        <w:trPr>
          <w:trHeight w:val="1610"/>
        </w:trPr>
        <w:tc>
          <w:tcPr>
            <w:tcW w:w="9462" w:type="dxa"/>
          </w:tcPr>
          <w:p w:rsidR="00696398" w:rsidRPr="00696398" w:rsidRDefault="00696398" w:rsidP="0069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639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575C3F" wp14:editId="457A9EFA">
                  <wp:extent cx="643890" cy="819150"/>
                  <wp:effectExtent l="0" t="0" r="3810" b="0"/>
                  <wp:docPr id="2" name="Рисунок 2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6963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6963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696398" w:rsidRPr="00696398" w:rsidRDefault="00696398" w:rsidP="0069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6398" w:rsidRPr="00696398" w:rsidRDefault="00696398" w:rsidP="00696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696398" w:rsidRPr="00696398" w:rsidTr="00F1102E">
        <w:tc>
          <w:tcPr>
            <w:tcW w:w="2977" w:type="dxa"/>
            <w:tcBorders>
              <w:bottom w:val="single" w:sz="4" w:space="0" w:color="auto"/>
            </w:tcBorders>
          </w:tcPr>
          <w:p w:rsidR="00696398" w:rsidRPr="00696398" w:rsidRDefault="00696398" w:rsidP="006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96398" w:rsidRPr="00696398" w:rsidRDefault="00696398" w:rsidP="00696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398" w:rsidRPr="00696398" w:rsidRDefault="00696398" w:rsidP="00696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398" w:rsidRPr="00696398" w:rsidRDefault="00696398" w:rsidP="0069639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696398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96398" w:rsidRPr="00696398" w:rsidTr="00696398">
        <w:tc>
          <w:tcPr>
            <w:tcW w:w="4786" w:type="dxa"/>
          </w:tcPr>
          <w:p w:rsidR="00696398" w:rsidRPr="00696398" w:rsidRDefault="00696398" w:rsidP="00AF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3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</w:t>
            </w:r>
            <w:r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населенных пунктов </w:t>
            </w:r>
            <w:r w:rsid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Камчатского края</w:t>
            </w:r>
            <w:r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отсутствует доступ к информационно-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елекоммуникаци</w:t>
            </w:r>
            <w:r w:rsid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сети</w:t>
            </w:r>
            <w:r w:rsidR="00AF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«Интернет», в том числе точка доступа, определенная в соответствии с Федеральным законом о</w:t>
            </w:r>
            <w:r w:rsidR="0012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07.07.2003 № 126-ФЗ «О связи»</w:t>
            </w:r>
          </w:p>
        </w:tc>
      </w:tr>
    </w:tbl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Default="00696398" w:rsidP="005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96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перечень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Камчатского края</w:t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отсутствует доступ к информационно-телекоммуникацион</w:t>
      </w:r>
      <w:r w:rsidR="00120C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сети «Интернет», в том числе точка доступа, определенная в соответствии с Федеральным законом от 07.07.2003 № 126-ФЗ «О связи»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Перечень), </w:t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398" w:rsidRPr="00696398" w:rsidRDefault="00696398" w:rsidP="005A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населенных пунктах, включенных в Перечень</w:t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розничной продажи алкогольной продукции не применяется требование, предусмотренное абзацем  восьмым  пункта  2 статьи  8  Федерального  закона  от 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696398" w:rsidRPr="00696398" w:rsidRDefault="00265A20" w:rsidP="005A7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96398" w:rsidRPr="00696398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постановление вступает в силу через 10 дней после дня его официального опубликования.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6398" w:rsidRDefault="00696398" w:rsidP="00696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0CC1" w:rsidRPr="00696398" w:rsidRDefault="00120CC1" w:rsidP="00696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В.И. </w:t>
      </w:r>
      <w:proofErr w:type="spellStart"/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</w:t>
      </w:r>
      <w:proofErr w:type="spellEnd"/>
    </w:p>
    <w:p w:rsidR="00120CC1" w:rsidRPr="00696398" w:rsidRDefault="00120CC1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                                                   М.А. Суббота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proofErr w:type="gramStart"/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proofErr w:type="gramEnd"/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Камчатского края                         </w:t>
      </w:r>
      <w:r w:rsidR="0065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Д.А. Коростелев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Главного правового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Губернатора и 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                                                      С.Н. Гудин</w:t>
      </w: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</w:t>
      </w: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экономического развития и торговли Камчатского края</w:t>
      </w: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Аланкина Любовь Доуковна</w:t>
      </w:r>
    </w:p>
    <w:p w:rsidR="00696398" w:rsidRPr="00696398" w:rsidRDefault="00696398" w:rsidP="006963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39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229817</w:t>
      </w:r>
    </w:p>
    <w:p w:rsidR="000509AF" w:rsidRDefault="000509AF"/>
    <w:p w:rsidR="000F609E" w:rsidRDefault="000F609E"/>
    <w:p w:rsidR="000F609E" w:rsidRDefault="000F609E" w:rsidP="000F609E">
      <w:pPr>
        <w:spacing w:after="0" w:line="240" w:lineRule="auto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F609E" w:rsidRPr="004C71D9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9E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74C7">
        <w:rPr>
          <w:rFonts w:ascii="Times New Roman" w:hAnsi="Times New Roman" w:cs="Times New Roman"/>
          <w:sz w:val="28"/>
          <w:szCs w:val="28"/>
        </w:rPr>
        <w:t>еречень</w:t>
      </w:r>
    </w:p>
    <w:p w:rsidR="000F609E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3B7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края, в которых </w:t>
      </w:r>
      <w:r w:rsidRPr="003B74C7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доступ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«Интернет», в том числе точка доступа, определенная в соответствии </w:t>
      </w:r>
    </w:p>
    <w:p w:rsidR="000F609E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Федеральным законом от 07.07.2003 № 126-ФЗ «О связи»</w:t>
      </w:r>
    </w:p>
    <w:p w:rsidR="000F609E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6"/>
        <w:gridCol w:w="4190"/>
        <w:gridCol w:w="4706"/>
      </w:tblGrid>
      <w:tr w:rsidR="000F609E" w:rsidRPr="00A05CD5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jc w:val="center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№</w:t>
            </w:r>
          </w:p>
          <w:p w:rsidR="000F609E" w:rsidRPr="00A05CD5" w:rsidRDefault="000F609E" w:rsidP="00B6180D">
            <w:pPr>
              <w:jc w:val="center"/>
              <w:rPr>
                <w:sz w:val="24"/>
                <w:szCs w:val="24"/>
              </w:rPr>
            </w:pPr>
            <w:proofErr w:type="gramStart"/>
            <w:r w:rsidRPr="00A05CD5">
              <w:rPr>
                <w:sz w:val="24"/>
                <w:szCs w:val="24"/>
              </w:rPr>
              <w:t>п</w:t>
            </w:r>
            <w:proofErr w:type="gramEnd"/>
            <w:r w:rsidRPr="00A05CD5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0F609E" w:rsidRPr="00A05CD5" w:rsidRDefault="000F609E" w:rsidP="00B6180D">
            <w:pPr>
              <w:jc w:val="center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7230" w:type="dxa"/>
            <w:vAlign w:val="center"/>
          </w:tcPr>
          <w:p w:rsidR="000F609E" w:rsidRPr="00A05CD5" w:rsidRDefault="000F609E" w:rsidP="00B6180D">
            <w:pPr>
              <w:jc w:val="center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Уникальный номер </w:t>
            </w:r>
            <w:proofErr w:type="spellStart"/>
            <w:r w:rsidRPr="00A05CD5">
              <w:rPr>
                <w:sz w:val="24"/>
                <w:szCs w:val="24"/>
              </w:rPr>
              <w:t>адресообразующего</w:t>
            </w:r>
            <w:proofErr w:type="spellEnd"/>
            <w:r w:rsidRPr="00A05CD5">
              <w:rPr>
                <w:sz w:val="24"/>
                <w:szCs w:val="24"/>
              </w:rPr>
              <w:t xml:space="preserve"> элемента в государстве</w:t>
            </w:r>
            <w:r w:rsidRPr="00A05CD5">
              <w:rPr>
                <w:sz w:val="24"/>
                <w:szCs w:val="24"/>
              </w:rPr>
              <w:t>н</w:t>
            </w:r>
            <w:r w:rsidRPr="00A05CD5">
              <w:rPr>
                <w:sz w:val="24"/>
                <w:szCs w:val="24"/>
              </w:rPr>
              <w:t>ном адресном реестре в Федеральной информационной адресной системе</w:t>
            </w:r>
          </w:p>
        </w:tc>
      </w:tr>
      <w:tr w:rsidR="000F609E" w:rsidRPr="000F609E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Быстринском</w:t>
            </w:r>
            <w:proofErr w:type="spellEnd"/>
            <w:r>
              <w:rPr>
                <w:sz w:val="24"/>
                <w:szCs w:val="24"/>
              </w:rPr>
              <w:t xml:space="preserve"> районе </w:t>
            </w:r>
            <w:r w:rsidRPr="00A05CD5">
              <w:rPr>
                <w:sz w:val="24"/>
                <w:szCs w:val="24"/>
              </w:rPr>
              <w:t xml:space="preserve">- поселок Горный </w:t>
            </w: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7230" w:type="dxa"/>
          </w:tcPr>
          <w:p w:rsidR="000F609E" w:rsidRPr="005721F1" w:rsidRDefault="000F609E" w:rsidP="00B6180D">
            <w:pPr>
              <w:rPr>
                <w:color w:val="000000"/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BBB4263B-0FEA-4AF8-BC6B-56C6F5FD28D8</w:t>
            </w:r>
          </w:p>
        </w:tc>
      </w:tr>
      <w:tr w:rsidR="000F609E" w:rsidRPr="00A05CD5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В </w:t>
            </w:r>
            <w:proofErr w:type="spellStart"/>
            <w:r w:rsidRPr="00A05CD5">
              <w:rPr>
                <w:sz w:val="24"/>
                <w:szCs w:val="24"/>
              </w:rPr>
              <w:t>Елизовском</w:t>
            </w:r>
            <w:proofErr w:type="spellEnd"/>
            <w:r w:rsidRPr="00A05CD5">
              <w:rPr>
                <w:sz w:val="24"/>
                <w:szCs w:val="24"/>
              </w:rPr>
              <w:t xml:space="preserve"> районе - село </w:t>
            </w:r>
            <w:proofErr w:type="spellStart"/>
            <w:r w:rsidRPr="00A05CD5">
              <w:rPr>
                <w:sz w:val="24"/>
                <w:szCs w:val="24"/>
              </w:rPr>
              <w:t>Ганалы</w:t>
            </w:r>
            <w:proofErr w:type="spellEnd"/>
          </w:p>
        </w:tc>
        <w:tc>
          <w:tcPr>
            <w:tcW w:w="7230" w:type="dxa"/>
          </w:tcPr>
          <w:p w:rsidR="000F609E" w:rsidRPr="00A05CD5" w:rsidRDefault="000F609E" w:rsidP="00B6180D">
            <w:pPr>
              <w:jc w:val="both"/>
              <w:rPr>
                <w:color w:val="000000"/>
                <w:sz w:val="24"/>
                <w:szCs w:val="24"/>
              </w:rPr>
            </w:pPr>
            <w:r w:rsidRPr="00A05CD5">
              <w:rPr>
                <w:color w:val="000000"/>
                <w:sz w:val="24"/>
                <w:szCs w:val="24"/>
              </w:rPr>
              <w:t>C34E203D-7529-4B50-A60A-AE2707CE697A</w:t>
            </w:r>
          </w:p>
        </w:tc>
      </w:tr>
      <w:tr w:rsidR="000F609E" w:rsidRPr="00A05CD5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В </w:t>
            </w:r>
            <w:proofErr w:type="spellStart"/>
            <w:r w:rsidRPr="00A05CD5">
              <w:rPr>
                <w:sz w:val="24"/>
                <w:szCs w:val="24"/>
              </w:rPr>
              <w:t>Мильковском</w:t>
            </w:r>
            <w:proofErr w:type="spellEnd"/>
            <w:r w:rsidRPr="00A05CD5">
              <w:rPr>
                <w:sz w:val="24"/>
                <w:szCs w:val="24"/>
              </w:rPr>
              <w:t xml:space="preserve"> районе - село </w:t>
            </w:r>
            <w:proofErr w:type="spellStart"/>
            <w:r w:rsidRPr="00A05CD5">
              <w:rPr>
                <w:sz w:val="24"/>
                <w:szCs w:val="24"/>
              </w:rPr>
              <w:t>Кирганик</w:t>
            </w:r>
            <w:proofErr w:type="spellEnd"/>
          </w:p>
        </w:tc>
        <w:tc>
          <w:tcPr>
            <w:tcW w:w="7230" w:type="dxa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5D813BF6-C42A-45A3-8385-7C3EC3061D15</w:t>
            </w:r>
          </w:p>
        </w:tc>
      </w:tr>
      <w:tr w:rsidR="000F609E" w:rsidRPr="000F609E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В Соболевском районе - поселок </w:t>
            </w:r>
            <w:proofErr w:type="spellStart"/>
            <w:r w:rsidRPr="00A05CD5">
              <w:rPr>
                <w:sz w:val="24"/>
                <w:szCs w:val="24"/>
              </w:rPr>
              <w:t>Ичинский</w:t>
            </w:r>
            <w:proofErr w:type="spellEnd"/>
          </w:p>
        </w:tc>
        <w:tc>
          <w:tcPr>
            <w:tcW w:w="7230" w:type="dxa"/>
          </w:tcPr>
          <w:p w:rsidR="000F609E" w:rsidRPr="008B6B98" w:rsidRDefault="000F609E" w:rsidP="00B6180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A8A27FCF-CFF9-45E7-B3EC-9F0FB9AA6E74</w:t>
            </w:r>
          </w:p>
        </w:tc>
      </w:tr>
      <w:tr w:rsidR="000F609E" w:rsidRPr="000F609E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A05CD5">
              <w:rPr>
                <w:sz w:val="24"/>
                <w:szCs w:val="24"/>
              </w:rPr>
              <w:t>Усть</w:t>
            </w:r>
            <w:proofErr w:type="spellEnd"/>
            <w:r w:rsidRPr="00A05CD5">
              <w:rPr>
                <w:sz w:val="24"/>
                <w:szCs w:val="24"/>
              </w:rPr>
              <w:t>-Большерецкого района:</w:t>
            </w:r>
          </w:p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05CD5">
              <w:rPr>
                <w:sz w:val="24"/>
                <w:szCs w:val="24"/>
              </w:rPr>
              <w:t xml:space="preserve"> поселок Паужетка;</w:t>
            </w:r>
          </w:p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05CD5">
              <w:rPr>
                <w:sz w:val="24"/>
                <w:szCs w:val="24"/>
              </w:rPr>
              <w:t xml:space="preserve"> поселок Шумный</w:t>
            </w:r>
          </w:p>
        </w:tc>
        <w:tc>
          <w:tcPr>
            <w:tcW w:w="7230" w:type="dxa"/>
          </w:tcPr>
          <w:p w:rsidR="000F609E" w:rsidRPr="000F609E" w:rsidRDefault="000F609E" w:rsidP="00B6180D">
            <w:pPr>
              <w:rPr>
                <w:sz w:val="24"/>
                <w:szCs w:val="24"/>
                <w:lang w:val="en-US"/>
              </w:rPr>
            </w:pPr>
          </w:p>
          <w:p w:rsidR="000F609E" w:rsidRPr="000F609E" w:rsidRDefault="000F609E" w:rsidP="00B6180D">
            <w:pPr>
              <w:rPr>
                <w:color w:val="000000"/>
                <w:sz w:val="24"/>
                <w:szCs w:val="24"/>
                <w:lang w:val="en-US"/>
              </w:rPr>
            </w:pPr>
            <w:r w:rsidRPr="000F609E">
              <w:rPr>
                <w:color w:val="000000"/>
                <w:sz w:val="24"/>
                <w:szCs w:val="24"/>
                <w:lang w:val="en-US"/>
              </w:rPr>
              <w:t>FA6DD4E8-85EB-47D0-8182-A5AE7D891C4B</w:t>
            </w:r>
          </w:p>
          <w:p w:rsidR="000F609E" w:rsidRPr="00A05CD5" w:rsidRDefault="000F609E" w:rsidP="00B6180D">
            <w:pPr>
              <w:rPr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ABF7275F-EEBE-455C-868E-A7BD351189DE</w:t>
            </w:r>
          </w:p>
        </w:tc>
      </w:tr>
      <w:tr w:rsidR="000F609E" w:rsidRPr="000F609E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proofErr w:type="gramStart"/>
            <w:r w:rsidRPr="00A05CD5">
              <w:rPr>
                <w:sz w:val="24"/>
                <w:szCs w:val="24"/>
              </w:rPr>
              <w:t>В</w:t>
            </w:r>
            <w:proofErr w:type="gramEnd"/>
            <w:r w:rsidRPr="00A05CD5">
              <w:rPr>
                <w:sz w:val="24"/>
                <w:szCs w:val="24"/>
              </w:rPr>
              <w:t xml:space="preserve"> </w:t>
            </w:r>
            <w:proofErr w:type="gramStart"/>
            <w:r w:rsidRPr="00A05CD5">
              <w:rPr>
                <w:sz w:val="24"/>
                <w:szCs w:val="24"/>
              </w:rPr>
              <w:t>Усть-Камчатском</w:t>
            </w:r>
            <w:proofErr w:type="gramEnd"/>
            <w:r w:rsidRPr="00A05CD5">
              <w:rPr>
                <w:sz w:val="24"/>
                <w:szCs w:val="24"/>
              </w:rPr>
              <w:t xml:space="preserve"> районе – село Майское</w:t>
            </w:r>
          </w:p>
        </w:tc>
        <w:tc>
          <w:tcPr>
            <w:tcW w:w="7230" w:type="dxa"/>
          </w:tcPr>
          <w:p w:rsidR="000F609E" w:rsidRPr="00A05CD5" w:rsidRDefault="000F609E" w:rsidP="00B6180D">
            <w:pPr>
              <w:rPr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6614AF6F-3BD6-48FA-929B-A1C65F3A1930</w:t>
            </w:r>
          </w:p>
        </w:tc>
      </w:tr>
      <w:tr w:rsidR="000F609E" w:rsidRPr="000F609E" w:rsidTr="00B6180D">
        <w:tc>
          <w:tcPr>
            <w:tcW w:w="817" w:type="dxa"/>
            <w:vAlign w:val="center"/>
          </w:tcPr>
          <w:p w:rsidR="000F609E" w:rsidRPr="00A05CD5" w:rsidRDefault="000F609E" w:rsidP="00B6180D">
            <w:pPr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 w:rsidRPr="00A05CD5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A05CD5">
              <w:rPr>
                <w:sz w:val="24"/>
                <w:szCs w:val="24"/>
              </w:rPr>
              <w:t>Пенжинского</w:t>
            </w:r>
            <w:proofErr w:type="spellEnd"/>
            <w:r w:rsidRPr="00A05CD5">
              <w:rPr>
                <w:sz w:val="24"/>
                <w:szCs w:val="24"/>
              </w:rPr>
              <w:t xml:space="preserve"> района:</w:t>
            </w:r>
          </w:p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05CD5">
              <w:rPr>
                <w:sz w:val="24"/>
                <w:szCs w:val="24"/>
              </w:rPr>
              <w:t xml:space="preserve"> село Парень;</w:t>
            </w:r>
          </w:p>
          <w:p w:rsidR="000F609E" w:rsidRPr="00A05CD5" w:rsidRDefault="000F609E" w:rsidP="00B61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05CD5">
              <w:rPr>
                <w:sz w:val="24"/>
                <w:szCs w:val="24"/>
              </w:rPr>
              <w:t xml:space="preserve"> село </w:t>
            </w:r>
            <w:proofErr w:type="spellStart"/>
            <w:r w:rsidRPr="00A05CD5">
              <w:rPr>
                <w:sz w:val="24"/>
                <w:szCs w:val="24"/>
              </w:rPr>
              <w:t>Оклан</w:t>
            </w:r>
            <w:proofErr w:type="spellEnd"/>
          </w:p>
        </w:tc>
        <w:tc>
          <w:tcPr>
            <w:tcW w:w="7230" w:type="dxa"/>
          </w:tcPr>
          <w:p w:rsidR="000F609E" w:rsidRPr="000F609E" w:rsidRDefault="000F609E" w:rsidP="00B6180D">
            <w:pPr>
              <w:rPr>
                <w:sz w:val="24"/>
                <w:szCs w:val="24"/>
                <w:lang w:val="en-US"/>
              </w:rPr>
            </w:pPr>
          </w:p>
          <w:p w:rsidR="000F609E" w:rsidRPr="000F609E" w:rsidRDefault="000F609E" w:rsidP="00B6180D">
            <w:pPr>
              <w:rPr>
                <w:color w:val="000000"/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286A3206-A290-49C7-8F40-F90831D2BC5E</w:t>
            </w:r>
          </w:p>
          <w:p w:rsidR="000F609E" w:rsidRPr="008B6B98" w:rsidRDefault="000F609E" w:rsidP="00B6180D">
            <w:pPr>
              <w:jc w:val="both"/>
              <w:rPr>
                <w:sz w:val="24"/>
                <w:szCs w:val="24"/>
                <w:lang w:val="en-US"/>
              </w:rPr>
            </w:pPr>
            <w:r w:rsidRPr="00A05CD5">
              <w:rPr>
                <w:color w:val="000000"/>
                <w:sz w:val="24"/>
                <w:szCs w:val="24"/>
                <w:lang w:val="en-US"/>
              </w:rPr>
              <w:t>AF1A1916-F153-47B6-A0A6-CD00A1D6A283</w:t>
            </w:r>
          </w:p>
        </w:tc>
      </w:tr>
    </w:tbl>
    <w:p w:rsidR="000F609E" w:rsidRPr="00A05CD5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609E" w:rsidRPr="00A05CD5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609E" w:rsidRPr="00A05CD5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609E" w:rsidRPr="00A05CD5" w:rsidRDefault="000F609E" w:rsidP="000F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609E" w:rsidRPr="000F609E" w:rsidRDefault="000F609E" w:rsidP="000F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609E" w:rsidRPr="000F609E" w:rsidRDefault="000F609E" w:rsidP="000F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609E" w:rsidRPr="000F609E" w:rsidRDefault="000F609E">
      <w:pPr>
        <w:rPr>
          <w:lang w:val="en-US"/>
        </w:rPr>
      </w:pPr>
    </w:p>
    <w:sectPr w:rsidR="000F609E" w:rsidRPr="000F609E" w:rsidSect="0069639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D"/>
    <w:rsid w:val="000509AF"/>
    <w:rsid w:val="000F609E"/>
    <w:rsid w:val="00120CC1"/>
    <w:rsid w:val="00265A20"/>
    <w:rsid w:val="0036510D"/>
    <w:rsid w:val="004D63F8"/>
    <w:rsid w:val="005A7B0C"/>
    <w:rsid w:val="0065719F"/>
    <w:rsid w:val="00696398"/>
    <w:rsid w:val="006A532F"/>
    <w:rsid w:val="0081531C"/>
    <w:rsid w:val="00A515D0"/>
    <w:rsid w:val="00AF4EC0"/>
    <w:rsid w:val="00E5021B"/>
    <w:rsid w:val="00E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398"/>
    <w:pPr>
      <w:ind w:left="720"/>
      <w:contextualSpacing/>
    </w:pPr>
  </w:style>
  <w:style w:type="table" w:styleId="a6">
    <w:name w:val="Table Grid"/>
    <w:basedOn w:val="a1"/>
    <w:rsid w:val="000F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398"/>
    <w:pPr>
      <w:ind w:left="720"/>
      <w:contextualSpacing/>
    </w:pPr>
  </w:style>
  <w:style w:type="table" w:styleId="a6">
    <w:name w:val="Table Grid"/>
    <w:basedOn w:val="a1"/>
    <w:rsid w:val="000F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Марина Вадимовна</dc:creator>
  <cp:keywords/>
  <dc:description/>
  <cp:lastModifiedBy>Аланкина Любовь Доуковна</cp:lastModifiedBy>
  <cp:revision>11</cp:revision>
  <cp:lastPrinted>2017-10-27T01:50:00Z</cp:lastPrinted>
  <dcterms:created xsi:type="dcterms:W3CDTF">2017-08-28T23:33:00Z</dcterms:created>
  <dcterms:modified xsi:type="dcterms:W3CDTF">2018-10-02T22:17:00Z</dcterms:modified>
</cp:coreProperties>
</file>