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AC3" w:rsidRDefault="00C95AC3" w:rsidP="003D024C">
      <w:pPr>
        <w:pStyle w:val="ConsPlusNormal"/>
        <w:widowControl/>
        <w:ind w:firstLine="0"/>
        <w:jc w:val="center"/>
        <w:rPr>
          <w:rFonts w:ascii="TimesNewRomanPSMT" w:hAnsi="TimesNewRomanPSMT" w:cs="Times New Roman"/>
          <w:sz w:val="28"/>
          <w:szCs w:val="28"/>
          <w:lang w:val="en-US"/>
        </w:rPr>
      </w:pPr>
    </w:p>
    <w:p w:rsidR="002810D1" w:rsidRDefault="002810D1" w:rsidP="003D024C">
      <w:pPr>
        <w:pStyle w:val="ConsPlusNormal"/>
        <w:widowControl/>
        <w:ind w:firstLine="0"/>
        <w:jc w:val="center"/>
        <w:rPr>
          <w:rFonts w:ascii="TimesNewRomanPSMT" w:hAnsi="TimesNewRomanPSMT" w:cs="Times New Roman"/>
          <w:sz w:val="28"/>
          <w:szCs w:val="28"/>
        </w:rPr>
      </w:pPr>
    </w:p>
    <w:p w:rsidR="0067031E" w:rsidRDefault="00C95AC3" w:rsidP="003D024C">
      <w:pPr>
        <w:pStyle w:val="ConsPlusNormal"/>
        <w:widowControl/>
        <w:ind w:firstLine="0"/>
        <w:jc w:val="center"/>
        <w:rPr>
          <w:rFonts w:ascii="TimesNewRomanPSMT" w:hAnsi="TimesNewRomanPSMT" w:cs="Times New Roman"/>
          <w:sz w:val="28"/>
          <w:szCs w:val="28"/>
        </w:rPr>
      </w:pPr>
      <w:r>
        <w:rPr>
          <w:rFonts w:ascii="TimesNewRomanPSMT" w:hAnsi="TimesNewRomanPSMT" w:cs="Times New Roman"/>
          <w:noProof/>
          <w:sz w:val="28"/>
          <w:szCs w:val="28"/>
        </w:rPr>
        <w:drawing>
          <wp:inline distT="0" distB="0" distL="0" distR="0" wp14:anchorId="348AD14C" wp14:editId="4C8C335D">
            <wp:extent cx="6163216" cy="8706678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216" cy="870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369" w:rsidRDefault="009E7369" w:rsidP="00176517">
      <w:pPr>
        <w:autoSpaceDE w:val="0"/>
        <w:autoSpaceDN w:val="0"/>
        <w:adjustRightInd w:val="0"/>
        <w:jc w:val="center"/>
        <w:rPr>
          <w:sz w:val="28"/>
          <w:szCs w:val="28"/>
          <w:lang w:val="en-US"/>
        </w:rPr>
      </w:pPr>
    </w:p>
    <w:p w:rsidR="00F11204" w:rsidRDefault="00F11204" w:rsidP="00F11204">
      <w:pPr>
        <w:autoSpaceDE w:val="0"/>
        <w:autoSpaceDN w:val="0"/>
        <w:adjustRightInd w:val="0"/>
        <w:jc w:val="center"/>
        <w:rPr>
          <w:color w:val="FF0000"/>
          <w:sz w:val="28"/>
          <w:szCs w:val="28"/>
          <w:lang w:val="en-US"/>
        </w:rPr>
      </w:pPr>
    </w:p>
    <w:p w:rsidR="00BD41EB" w:rsidRPr="000065C1" w:rsidRDefault="00BD41EB" w:rsidP="00176517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065C1">
        <w:rPr>
          <w:sz w:val="28"/>
          <w:szCs w:val="28"/>
        </w:rPr>
        <w:t>СОДЕРЖАНИЕ</w:t>
      </w:r>
    </w:p>
    <w:p w:rsidR="00BD41EB" w:rsidRPr="000065C1" w:rsidRDefault="00BD41EB" w:rsidP="00BD41EB">
      <w:pPr>
        <w:jc w:val="center"/>
        <w:rPr>
          <w:sz w:val="28"/>
          <w:szCs w:val="28"/>
        </w:rPr>
      </w:pPr>
    </w:p>
    <w:tbl>
      <w:tblPr>
        <w:tblW w:w="9322" w:type="dxa"/>
        <w:tblLook w:val="04A0" w:firstRow="1" w:lastRow="0" w:firstColumn="1" w:lastColumn="0" w:noHBand="0" w:noVBand="1"/>
      </w:tblPr>
      <w:tblGrid>
        <w:gridCol w:w="8613"/>
        <w:gridCol w:w="709"/>
      </w:tblGrid>
      <w:tr w:rsidR="000065C1" w:rsidRPr="000065C1" w:rsidTr="001C59A0">
        <w:tc>
          <w:tcPr>
            <w:tcW w:w="8613" w:type="dxa"/>
          </w:tcPr>
          <w:p w:rsidR="00BD41EB" w:rsidRPr="000065C1" w:rsidRDefault="00BD41EB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Введение………………………………………………………………….</w:t>
            </w:r>
          </w:p>
        </w:tc>
        <w:tc>
          <w:tcPr>
            <w:tcW w:w="709" w:type="dxa"/>
          </w:tcPr>
          <w:p w:rsidR="00BD41EB" w:rsidRPr="000065C1" w:rsidRDefault="001C59A0" w:rsidP="001926F1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3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  <w:lang w:val="en-US"/>
              </w:rPr>
              <w:t>I</w:t>
            </w:r>
            <w:r w:rsidRPr="000065C1">
              <w:rPr>
                <w:sz w:val="28"/>
                <w:szCs w:val="28"/>
              </w:rPr>
              <w:t>. Результаты мониторинга эффективности деятельности органов местного самоуправления городских округов и муниципальных районов…………………………………………………………………….</w:t>
            </w:r>
          </w:p>
        </w:tc>
        <w:tc>
          <w:tcPr>
            <w:tcW w:w="709" w:type="dxa"/>
            <w:vAlign w:val="bottom"/>
          </w:tcPr>
          <w:p w:rsidR="00BD41EB" w:rsidRPr="000065C1" w:rsidRDefault="00E96D5A" w:rsidP="001926F1">
            <w:pPr>
              <w:jc w:val="center"/>
              <w:rPr>
                <w:sz w:val="28"/>
                <w:szCs w:val="28"/>
                <w:lang w:val="en-US"/>
              </w:rPr>
            </w:pPr>
            <w:r w:rsidRPr="000065C1">
              <w:rPr>
                <w:sz w:val="28"/>
                <w:szCs w:val="28"/>
                <w:lang w:val="en-US"/>
              </w:rPr>
              <w:t>5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1. Экономическое развитие……………………………………………</w:t>
            </w:r>
            <w:r w:rsidR="00BF34FC" w:rsidRPr="000065C1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bottom"/>
          </w:tcPr>
          <w:p w:rsidR="00BD41EB" w:rsidRPr="000065C1" w:rsidRDefault="00E96D5A" w:rsidP="001926F1">
            <w:pPr>
              <w:jc w:val="center"/>
              <w:rPr>
                <w:sz w:val="28"/>
                <w:szCs w:val="28"/>
                <w:lang w:val="en-US"/>
              </w:rPr>
            </w:pPr>
            <w:r w:rsidRPr="000065C1">
              <w:rPr>
                <w:sz w:val="28"/>
                <w:szCs w:val="28"/>
                <w:lang w:val="en-US"/>
              </w:rPr>
              <w:t>5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2. Дошкольное образование…………………………………………….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6B356D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1</w:t>
            </w:r>
            <w:r w:rsidR="006B356D" w:rsidRPr="000065C1">
              <w:rPr>
                <w:sz w:val="28"/>
                <w:szCs w:val="28"/>
              </w:rPr>
              <w:t>4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3. Общее и дополнительное образование………………………………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1926F1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16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4. Культура……………………………………………………………….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0065C1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1</w:t>
            </w:r>
            <w:r w:rsidR="000065C1" w:rsidRPr="000065C1">
              <w:rPr>
                <w:sz w:val="28"/>
                <w:szCs w:val="28"/>
              </w:rPr>
              <w:t>8</w:t>
            </w:r>
          </w:p>
        </w:tc>
      </w:tr>
      <w:tr w:rsidR="000065C1" w:rsidRPr="000065C1" w:rsidTr="001C59A0">
        <w:tc>
          <w:tcPr>
            <w:tcW w:w="8613" w:type="dxa"/>
          </w:tcPr>
          <w:p w:rsidR="005E3293" w:rsidRPr="000065C1" w:rsidRDefault="00BD41EB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5. Физическая культура и спорт………………………………………</w:t>
            </w:r>
            <w:r w:rsidR="00BF34FC" w:rsidRPr="000065C1">
              <w:rPr>
                <w:sz w:val="28"/>
                <w:szCs w:val="28"/>
              </w:rPr>
              <w:t>.</w:t>
            </w:r>
            <w:r w:rsidRPr="000065C1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bottom"/>
          </w:tcPr>
          <w:p w:rsidR="00BD41EB" w:rsidRPr="000065C1" w:rsidRDefault="001C59A0" w:rsidP="000065C1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</w:t>
            </w:r>
            <w:r w:rsidR="000065C1" w:rsidRPr="000065C1">
              <w:rPr>
                <w:sz w:val="28"/>
                <w:szCs w:val="28"/>
              </w:rPr>
              <w:t>0</w:t>
            </w:r>
          </w:p>
        </w:tc>
      </w:tr>
      <w:tr w:rsidR="000065C1" w:rsidRPr="000065C1" w:rsidTr="001C59A0">
        <w:tc>
          <w:tcPr>
            <w:tcW w:w="8613" w:type="dxa"/>
          </w:tcPr>
          <w:p w:rsidR="001C59A0" w:rsidRPr="000065C1" w:rsidRDefault="001C59A0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6. Жилищное строительство и обеспечение граждан жильем………</w:t>
            </w:r>
          </w:p>
        </w:tc>
        <w:tc>
          <w:tcPr>
            <w:tcW w:w="709" w:type="dxa"/>
            <w:vAlign w:val="bottom"/>
          </w:tcPr>
          <w:p w:rsidR="001C59A0" w:rsidRPr="000065C1" w:rsidRDefault="00E56E30" w:rsidP="00443E77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22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5E3293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7</w:t>
            </w:r>
            <w:r w:rsidR="00BD41EB" w:rsidRPr="000065C1">
              <w:rPr>
                <w:sz w:val="28"/>
                <w:szCs w:val="28"/>
              </w:rPr>
              <w:t>. Жилищно-коммунальное хозяйство…………………………………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B57BD3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24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5E3293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8</w:t>
            </w:r>
            <w:r w:rsidR="00BD41EB" w:rsidRPr="000065C1">
              <w:rPr>
                <w:sz w:val="28"/>
                <w:szCs w:val="28"/>
              </w:rPr>
              <w:t>. Организация муниципального управления………………………</w:t>
            </w:r>
            <w:r w:rsidR="00BF34FC" w:rsidRPr="000065C1">
              <w:rPr>
                <w:sz w:val="28"/>
                <w:szCs w:val="28"/>
              </w:rPr>
              <w:t>..</w:t>
            </w:r>
            <w:r w:rsidR="00BD41EB" w:rsidRPr="000065C1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0065C1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</w:t>
            </w:r>
            <w:r w:rsidR="000065C1" w:rsidRPr="000065C1">
              <w:rPr>
                <w:sz w:val="28"/>
                <w:szCs w:val="28"/>
              </w:rPr>
              <w:t>5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5E3293" w:rsidP="001C59A0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9</w:t>
            </w:r>
            <w:r w:rsidR="00BD41EB" w:rsidRPr="000065C1">
              <w:rPr>
                <w:sz w:val="28"/>
                <w:szCs w:val="28"/>
              </w:rPr>
              <w:t>. Энергосбережение и повышение энергетической эффективности</w:t>
            </w:r>
            <w:r w:rsidR="00BF34FC" w:rsidRPr="000065C1">
              <w:rPr>
                <w:sz w:val="28"/>
                <w:szCs w:val="28"/>
              </w:rPr>
              <w:t>.</w:t>
            </w:r>
            <w:r w:rsidR="00BD41EB" w:rsidRPr="000065C1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bottom"/>
          </w:tcPr>
          <w:p w:rsidR="00BD41EB" w:rsidRPr="000065C1" w:rsidRDefault="00E56E30" w:rsidP="000065C1">
            <w:pPr>
              <w:jc w:val="center"/>
              <w:rPr>
                <w:sz w:val="28"/>
                <w:szCs w:val="28"/>
                <w:lang w:val="en-US"/>
              </w:rPr>
            </w:pPr>
            <w:r w:rsidRPr="000065C1">
              <w:rPr>
                <w:sz w:val="28"/>
                <w:szCs w:val="28"/>
              </w:rPr>
              <w:t>2</w:t>
            </w:r>
            <w:r w:rsidR="000065C1" w:rsidRPr="000065C1">
              <w:rPr>
                <w:sz w:val="28"/>
                <w:szCs w:val="28"/>
              </w:rPr>
              <w:t>7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  <w:lang w:val="en-US"/>
              </w:rPr>
              <w:t>II</w:t>
            </w:r>
            <w:r w:rsidRPr="000065C1">
              <w:rPr>
                <w:sz w:val="28"/>
                <w:szCs w:val="28"/>
              </w:rPr>
              <w:t>. Итоги социологических опросов населения………………………</w:t>
            </w:r>
            <w:r w:rsidR="00BF34FC" w:rsidRPr="000065C1">
              <w:rPr>
                <w:sz w:val="28"/>
                <w:szCs w:val="28"/>
              </w:rPr>
              <w:t>.</w:t>
            </w:r>
            <w:r w:rsidRPr="000065C1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bottom"/>
          </w:tcPr>
          <w:p w:rsidR="00BD41EB" w:rsidRPr="000065C1" w:rsidRDefault="000065C1" w:rsidP="00443E77">
            <w:pPr>
              <w:jc w:val="center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</w:rPr>
              <w:t>28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  <w:lang w:val="en-US"/>
              </w:rPr>
              <w:t>III</w:t>
            </w:r>
            <w:r w:rsidRPr="000065C1">
              <w:rPr>
                <w:sz w:val="28"/>
                <w:szCs w:val="28"/>
              </w:rPr>
              <w:t>.</w:t>
            </w:r>
            <w:r w:rsidR="00BC4A85">
              <w:rPr>
                <w:sz w:val="28"/>
                <w:szCs w:val="28"/>
              </w:rPr>
              <w:t xml:space="preserve"> </w:t>
            </w:r>
            <w:r w:rsidRPr="000065C1">
              <w:rPr>
                <w:sz w:val="28"/>
                <w:szCs w:val="28"/>
              </w:rPr>
              <w:t>Результаты оценки эффективности деятельности органов местного самоуправления городских округов и муниципальных районов……………………………………………………………………</w:t>
            </w:r>
          </w:p>
        </w:tc>
        <w:tc>
          <w:tcPr>
            <w:tcW w:w="709" w:type="dxa"/>
            <w:vAlign w:val="bottom"/>
          </w:tcPr>
          <w:p w:rsidR="00BD41EB" w:rsidRDefault="00E56E30" w:rsidP="000065C1">
            <w:pPr>
              <w:jc w:val="center"/>
              <w:rPr>
                <w:sz w:val="28"/>
                <w:szCs w:val="28"/>
                <w:lang w:val="en-US"/>
              </w:rPr>
            </w:pPr>
            <w:r w:rsidRPr="000065C1">
              <w:rPr>
                <w:sz w:val="28"/>
                <w:szCs w:val="28"/>
              </w:rPr>
              <w:t>3</w:t>
            </w:r>
            <w:r w:rsidR="000065C1" w:rsidRPr="000065C1">
              <w:rPr>
                <w:sz w:val="28"/>
                <w:szCs w:val="28"/>
              </w:rPr>
              <w:t>0</w:t>
            </w:r>
          </w:p>
          <w:p w:rsidR="00BC4A85" w:rsidRPr="00BC4A85" w:rsidRDefault="00BC4A85" w:rsidP="000065C1">
            <w:pPr>
              <w:jc w:val="center"/>
              <w:rPr>
                <w:sz w:val="28"/>
                <w:szCs w:val="28"/>
              </w:rPr>
            </w:pPr>
          </w:p>
        </w:tc>
      </w:tr>
      <w:tr w:rsidR="000065C1" w:rsidRPr="000065C1" w:rsidTr="001C59A0">
        <w:tc>
          <w:tcPr>
            <w:tcW w:w="8613" w:type="dxa"/>
          </w:tcPr>
          <w:p w:rsidR="00BD41EB" w:rsidRPr="00BC4A85" w:rsidRDefault="00BC4A85" w:rsidP="00BC4A85">
            <w:pPr>
              <w:jc w:val="both"/>
              <w:rPr>
                <w:sz w:val="28"/>
                <w:szCs w:val="28"/>
              </w:rPr>
            </w:pPr>
            <w:r w:rsidRPr="000065C1"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  <w:lang w:val="en-US"/>
              </w:rPr>
              <w:t>V</w:t>
            </w:r>
            <w:r w:rsidRPr="000065C1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Показатели эффективности деятельности органов местного самоуправления городских округов и муниципальных районов в Камчатском крае…………………………………………………………..</w:t>
            </w:r>
          </w:p>
        </w:tc>
        <w:tc>
          <w:tcPr>
            <w:tcW w:w="709" w:type="dxa"/>
            <w:vAlign w:val="bottom"/>
          </w:tcPr>
          <w:p w:rsidR="00BD41EB" w:rsidRPr="000065C1" w:rsidRDefault="00BC4A85" w:rsidP="001926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</w:t>
            </w:r>
          </w:p>
        </w:tc>
      </w:tr>
      <w:tr w:rsidR="000065C1" w:rsidRPr="000065C1" w:rsidTr="001C59A0">
        <w:tc>
          <w:tcPr>
            <w:tcW w:w="8613" w:type="dxa"/>
          </w:tcPr>
          <w:p w:rsidR="00BD41EB" w:rsidRPr="000065C1" w:rsidRDefault="00BD41EB" w:rsidP="001926F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0065C1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D511F2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ind w:firstLine="142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ind w:firstLine="567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ind w:firstLine="142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1926F1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z w:val="28"/>
                <w:szCs w:val="28"/>
              </w:rPr>
            </w:pPr>
          </w:p>
        </w:tc>
      </w:tr>
      <w:tr w:rsidR="00BD41EB" w:rsidRPr="00CB112D" w:rsidTr="001C59A0">
        <w:tc>
          <w:tcPr>
            <w:tcW w:w="8613" w:type="dxa"/>
          </w:tcPr>
          <w:p w:rsidR="00BD41EB" w:rsidRPr="00CB112D" w:rsidRDefault="00BD41EB" w:rsidP="003A76FE">
            <w:pPr>
              <w:jc w:val="both"/>
              <w:rPr>
                <w:strike/>
                <w:sz w:val="28"/>
                <w:szCs w:val="28"/>
              </w:rPr>
            </w:pPr>
          </w:p>
        </w:tc>
        <w:tc>
          <w:tcPr>
            <w:tcW w:w="709" w:type="dxa"/>
            <w:vAlign w:val="bottom"/>
          </w:tcPr>
          <w:p w:rsidR="00BD41EB" w:rsidRPr="00CB112D" w:rsidRDefault="00BD41EB" w:rsidP="001926F1">
            <w:pPr>
              <w:jc w:val="center"/>
              <w:rPr>
                <w:strike/>
                <w:sz w:val="28"/>
                <w:szCs w:val="28"/>
              </w:rPr>
            </w:pPr>
          </w:p>
        </w:tc>
      </w:tr>
    </w:tbl>
    <w:p w:rsidR="00BD41EB" w:rsidRPr="00CB112D" w:rsidRDefault="00BD41EB" w:rsidP="00BD41EB">
      <w:pPr>
        <w:jc w:val="center"/>
        <w:rPr>
          <w:strike/>
          <w:sz w:val="28"/>
          <w:szCs w:val="28"/>
        </w:rPr>
      </w:pPr>
    </w:p>
    <w:p w:rsidR="00BD41EB" w:rsidRPr="00CB112D" w:rsidRDefault="00BD41EB" w:rsidP="00BD41EB">
      <w:pPr>
        <w:jc w:val="center"/>
        <w:rPr>
          <w:b/>
          <w:sz w:val="28"/>
          <w:szCs w:val="28"/>
        </w:rPr>
      </w:pPr>
      <w:r w:rsidRPr="00CB112D">
        <w:rPr>
          <w:sz w:val="28"/>
          <w:szCs w:val="28"/>
        </w:rPr>
        <w:br w:type="page"/>
      </w:r>
      <w:r w:rsidRPr="00CB112D">
        <w:rPr>
          <w:b/>
          <w:sz w:val="28"/>
          <w:szCs w:val="28"/>
        </w:rPr>
        <w:lastRenderedPageBreak/>
        <w:t>Введение</w:t>
      </w:r>
    </w:p>
    <w:p w:rsidR="00BD41EB" w:rsidRPr="00CB112D" w:rsidRDefault="00BD41EB" w:rsidP="00DE523A">
      <w:pPr>
        <w:ind w:firstLine="709"/>
        <w:jc w:val="both"/>
        <w:rPr>
          <w:sz w:val="28"/>
          <w:szCs w:val="28"/>
        </w:rPr>
      </w:pPr>
    </w:p>
    <w:p w:rsidR="00F5335C" w:rsidRPr="00D24E5E" w:rsidRDefault="00A21CAE" w:rsidP="00C81B99">
      <w:pPr>
        <w:ind w:firstLine="709"/>
        <w:jc w:val="both"/>
        <w:rPr>
          <w:sz w:val="28"/>
          <w:szCs w:val="28"/>
        </w:rPr>
      </w:pPr>
      <w:proofErr w:type="gramStart"/>
      <w:r w:rsidRPr="00D24E5E">
        <w:rPr>
          <w:sz w:val="28"/>
          <w:szCs w:val="28"/>
        </w:rPr>
        <w:t>Сводный доклад Камчатского края о результатах мониторинга эффективности деятельности органов местного самоуправления городских округов и муниципальных районов в Камчат</w:t>
      </w:r>
      <w:r w:rsidR="006E7A33" w:rsidRPr="00D24E5E">
        <w:rPr>
          <w:sz w:val="28"/>
          <w:szCs w:val="28"/>
        </w:rPr>
        <w:t>ском крае по итогам 201</w:t>
      </w:r>
      <w:r w:rsidR="00D24E5E" w:rsidRPr="00D24E5E">
        <w:rPr>
          <w:sz w:val="28"/>
          <w:szCs w:val="28"/>
        </w:rPr>
        <w:t>6</w:t>
      </w:r>
      <w:r w:rsidRPr="00D24E5E">
        <w:rPr>
          <w:sz w:val="28"/>
          <w:szCs w:val="28"/>
        </w:rPr>
        <w:t xml:space="preserve"> года сформирован Министерством экономического развития</w:t>
      </w:r>
      <w:r w:rsidR="00DE523A" w:rsidRPr="00D24E5E">
        <w:rPr>
          <w:sz w:val="28"/>
          <w:szCs w:val="28"/>
        </w:rPr>
        <w:t xml:space="preserve"> </w:t>
      </w:r>
      <w:r w:rsidRPr="00D24E5E">
        <w:rPr>
          <w:sz w:val="28"/>
          <w:szCs w:val="28"/>
        </w:rPr>
        <w:t>и торговли Камчатского края во исполнение</w:t>
      </w:r>
      <w:r w:rsidR="00BD41EB" w:rsidRPr="00D24E5E">
        <w:rPr>
          <w:sz w:val="28"/>
          <w:szCs w:val="28"/>
        </w:rPr>
        <w:t xml:space="preserve"> Указа Президента</w:t>
      </w:r>
      <w:r w:rsidR="00DE523A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Российской</w:t>
      </w:r>
      <w:r w:rsidR="00DE523A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Федерации</w:t>
      </w:r>
      <w:r w:rsidR="00D17182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от 28</w:t>
      </w:r>
      <w:r w:rsidR="00C81B99" w:rsidRPr="00D24E5E">
        <w:rPr>
          <w:sz w:val="28"/>
          <w:szCs w:val="28"/>
        </w:rPr>
        <w:t>.04.</w:t>
      </w:r>
      <w:r w:rsidR="00DE523A" w:rsidRPr="00D24E5E">
        <w:rPr>
          <w:sz w:val="28"/>
          <w:szCs w:val="28"/>
        </w:rPr>
        <w:t>2008</w:t>
      </w:r>
      <w:r w:rsidR="00C81B99" w:rsidRPr="00D24E5E">
        <w:rPr>
          <w:sz w:val="28"/>
          <w:szCs w:val="28"/>
        </w:rPr>
        <w:t xml:space="preserve"> </w:t>
      </w:r>
      <w:r w:rsidR="00DE523A" w:rsidRPr="00D24E5E">
        <w:rPr>
          <w:sz w:val="28"/>
          <w:szCs w:val="28"/>
        </w:rPr>
        <w:t>№ 607 «Об оценке</w:t>
      </w:r>
      <w:r w:rsidR="00C81B99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эффективности деятельности органов местного самоуправления городских округов и муниципальных районов», постановления Правительства Российской</w:t>
      </w:r>
      <w:r w:rsidR="00DE523A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Федерации от 17</w:t>
      </w:r>
      <w:r w:rsidR="00C81B99" w:rsidRPr="00D24E5E">
        <w:rPr>
          <w:sz w:val="28"/>
          <w:szCs w:val="28"/>
        </w:rPr>
        <w:t>.12.</w:t>
      </w:r>
      <w:r w:rsidR="00BD41EB" w:rsidRPr="00D24E5E">
        <w:rPr>
          <w:sz w:val="28"/>
          <w:szCs w:val="28"/>
        </w:rPr>
        <w:t>2012</w:t>
      </w:r>
      <w:r w:rsidR="00C81B99" w:rsidRPr="00D24E5E">
        <w:rPr>
          <w:sz w:val="28"/>
          <w:szCs w:val="28"/>
        </w:rPr>
        <w:t xml:space="preserve"> </w:t>
      </w:r>
      <w:r w:rsidR="00BD41EB" w:rsidRPr="00D24E5E">
        <w:rPr>
          <w:sz w:val="28"/>
          <w:szCs w:val="28"/>
        </w:rPr>
        <w:t>№ 1317</w:t>
      </w:r>
      <w:proofErr w:type="gramEnd"/>
      <w:r w:rsidRPr="00D24E5E">
        <w:rPr>
          <w:sz w:val="28"/>
          <w:szCs w:val="28"/>
        </w:rPr>
        <w:t xml:space="preserve"> «</w:t>
      </w:r>
      <w:r w:rsidRPr="00D24E5E">
        <w:rPr>
          <w:rFonts w:eastAsiaTheme="minorHAnsi"/>
          <w:sz w:val="28"/>
          <w:szCs w:val="28"/>
          <w:lang w:eastAsia="en-US"/>
        </w:rPr>
        <w:t xml:space="preserve">О мерах </w:t>
      </w:r>
      <w:r w:rsidR="00D23353" w:rsidRPr="00D24E5E">
        <w:rPr>
          <w:rFonts w:eastAsiaTheme="minorHAnsi"/>
          <w:sz w:val="28"/>
          <w:szCs w:val="28"/>
          <w:lang w:eastAsia="en-US"/>
        </w:rPr>
        <w:t>по реализации У</w:t>
      </w:r>
      <w:r w:rsidR="004426F2" w:rsidRPr="00D24E5E">
        <w:rPr>
          <w:rFonts w:eastAsiaTheme="minorHAnsi"/>
          <w:sz w:val="28"/>
          <w:szCs w:val="28"/>
          <w:lang w:eastAsia="en-US"/>
        </w:rPr>
        <w:t>каза Президента Р</w:t>
      </w:r>
      <w:r w:rsidRPr="00D24E5E">
        <w:rPr>
          <w:rFonts w:eastAsiaTheme="minorHAnsi"/>
          <w:sz w:val="28"/>
          <w:szCs w:val="28"/>
          <w:lang w:eastAsia="en-US"/>
        </w:rPr>
        <w:t xml:space="preserve">оссийской </w:t>
      </w:r>
      <w:r w:rsidR="004426F2" w:rsidRPr="00D24E5E">
        <w:rPr>
          <w:rFonts w:eastAsiaTheme="minorHAnsi"/>
          <w:sz w:val="28"/>
          <w:szCs w:val="28"/>
          <w:lang w:eastAsia="en-US"/>
        </w:rPr>
        <w:t>Ф</w:t>
      </w:r>
      <w:r w:rsidRPr="00D24E5E">
        <w:rPr>
          <w:rFonts w:eastAsiaTheme="minorHAnsi"/>
          <w:sz w:val="28"/>
          <w:szCs w:val="28"/>
          <w:lang w:eastAsia="en-US"/>
        </w:rPr>
        <w:t>едерации от 28</w:t>
      </w:r>
      <w:r w:rsidR="00C81B99" w:rsidRPr="00D24E5E">
        <w:rPr>
          <w:rFonts w:eastAsiaTheme="minorHAnsi"/>
          <w:sz w:val="28"/>
          <w:szCs w:val="28"/>
          <w:lang w:eastAsia="en-US"/>
        </w:rPr>
        <w:t xml:space="preserve">.04.2008 </w:t>
      </w:r>
      <w:hyperlink r:id="rId10" w:history="1">
        <w:r w:rsidR="00F5335C" w:rsidRPr="00D24E5E">
          <w:rPr>
            <w:rFonts w:eastAsiaTheme="minorHAnsi"/>
            <w:sz w:val="28"/>
            <w:szCs w:val="28"/>
            <w:lang w:eastAsia="en-US"/>
          </w:rPr>
          <w:t>№</w:t>
        </w:r>
        <w:r w:rsidRPr="00D24E5E">
          <w:rPr>
            <w:rFonts w:eastAsiaTheme="minorHAnsi"/>
            <w:sz w:val="28"/>
            <w:szCs w:val="28"/>
            <w:lang w:eastAsia="en-US"/>
          </w:rPr>
          <w:t xml:space="preserve"> 607</w:t>
        </w:r>
      </w:hyperlink>
      <w:r w:rsidRPr="00D24E5E">
        <w:rPr>
          <w:rFonts w:eastAsiaTheme="minorHAnsi"/>
          <w:sz w:val="28"/>
          <w:szCs w:val="28"/>
          <w:lang w:eastAsia="en-US"/>
        </w:rPr>
        <w:t xml:space="preserve"> </w:t>
      </w:r>
      <w:r w:rsidR="006E7A33" w:rsidRPr="00D24E5E">
        <w:rPr>
          <w:rFonts w:eastAsiaTheme="minorHAnsi"/>
          <w:sz w:val="28"/>
          <w:szCs w:val="28"/>
          <w:lang w:eastAsia="en-US"/>
        </w:rPr>
        <w:t>«</w:t>
      </w:r>
      <w:r w:rsidR="00F5335C" w:rsidRPr="00D24E5E">
        <w:rPr>
          <w:rFonts w:eastAsiaTheme="minorHAnsi"/>
          <w:sz w:val="28"/>
          <w:szCs w:val="28"/>
          <w:lang w:eastAsia="en-US"/>
        </w:rPr>
        <w:t>О</w:t>
      </w:r>
      <w:r w:rsidRPr="00D24E5E">
        <w:rPr>
          <w:rFonts w:eastAsiaTheme="minorHAnsi"/>
          <w:sz w:val="28"/>
          <w:szCs w:val="28"/>
          <w:lang w:eastAsia="en-US"/>
        </w:rPr>
        <w:t xml:space="preserve">б оценке </w:t>
      </w:r>
      <w:proofErr w:type="gramStart"/>
      <w:r w:rsidRPr="00D24E5E">
        <w:rPr>
          <w:rFonts w:eastAsiaTheme="minorHAnsi"/>
          <w:sz w:val="28"/>
          <w:szCs w:val="28"/>
          <w:lang w:eastAsia="en-US"/>
        </w:rPr>
        <w:t>эффективности деятельности органов местного самоуправления городских округов</w:t>
      </w:r>
      <w:proofErr w:type="gramEnd"/>
      <w:r w:rsidRPr="00D24E5E">
        <w:rPr>
          <w:rFonts w:eastAsiaTheme="minorHAnsi"/>
          <w:sz w:val="28"/>
          <w:szCs w:val="28"/>
          <w:lang w:eastAsia="en-US"/>
        </w:rPr>
        <w:t xml:space="preserve"> и муниципальных районов</w:t>
      </w:r>
      <w:r w:rsidR="006E7A33" w:rsidRPr="00D24E5E">
        <w:rPr>
          <w:rFonts w:eastAsiaTheme="minorHAnsi"/>
          <w:sz w:val="28"/>
          <w:szCs w:val="28"/>
          <w:lang w:eastAsia="en-US"/>
        </w:rPr>
        <w:t>» и подпункта «</w:t>
      </w:r>
      <w:r w:rsidRPr="00D24E5E">
        <w:rPr>
          <w:rFonts w:eastAsiaTheme="minorHAnsi"/>
          <w:sz w:val="28"/>
          <w:szCs w:val="28"/>
          <w:lang w:eastAsia="en-US"/>
        </w:rPr>
        <w:t>и</w:t>
      </w:r>
      <w:r w:rsidR="006E7A33" w:rsidRPr="00D24E5E">
        <w:rPr>
          <w:rFonts w:eastAsiaTheme="minorHAnsi"/>
          <w:sz w:val="28"/>
          <w:szCs w:val="28"/>
          <w:lang w:eastAsia="en-US"/>
        </w:rPr>
        <w:t>»</w:t>
      </w:r>
      <w:r w:rsidRPr="00D24E5E">
        <w:rPr>
          <w:rFonts w:eastAsiaTheme="minorHAnsi"/>
          <w:sz w:val="28"/>
          <w:szCs w:val="28"/>
          <w:lang w:eastAsia="en-US"/>
        </w:rPr>
        <w:t xml:space="preserve"> пункта 2 </w:t>
      </w:r>
      <w:r w:rsidR="004426F2" w:rsidRPr="00D24E5E">
        <w:rPr>
          <w:rFonts w:eastAsiaTheme="minorHAnsi"/>
          <w:sz w:val="28"/>
          <w:szCs w:val="28"/>
          <w:lang w:eastAsia="en-US"/>
        </w:rPr>
        <w:t>Указа П</w:t>
      </w:r>
      <w:r w:rsidRPr="00D24E5E">
        <w:rPr>
          <w:rFonts w:eastAsiaTheme="minorHAnsi"/>
          <w:sz w:val="28"/>
          <w:szCs w:val="28"/>
          <w:lang w:eastAsia="en-US"/>
        </w:rPr>
        <w:t xml:space="preserve">резидента </w:t>
      </w:r>
      <w:r w:rsidR="004426F2" w:rsidRPr="00D24E5E">
        <w:rPr>
          <w:rFonts w:eastAsiaTheme="minorHAnsi"/>
          <w:sz w:val="28"/>
          <w:szCs w:val="28"/>
          <w:lang w:eastAsia="en-US"/>
        </w:rPr>
        <w:t>Р</w:t>
      </w:r>
      <w:r w:rsidRPr="00D24E5E">
        <w:rPr>
          <w:rFonts w:eastAsiaTheme="minorHAnsi"/>
          <w:sz w:val="28"/>
          <w:szCs w:val="28"/>
          <w:lang w:eastAsia="en-US"/>
        </w:rPr>
        <w:t xml:space="preserve">оссийской </w:t>
      </w:r>
      <w:r w:rsidR="004426F2" w:rsidRPr="00D24E5E">
        <w:rPr>
          <w:rFonts w:eastAsiaTheme="minorHAnsi"/>
          <w:sz w:val="28"/>
          <w:szCs w:val="28"/>
          <w:lang w:eastAsia="en-US"/>
        </w:rPr>
        <w:t>Ф</w:t>
      </w:r>
      <w:r w:rsidRPr="00D24E5E">
        <w:rPr>
          <w:rFonts w:eastAsiaTheme="minorHAnsi"/>
          <w:sz w:val="28"/>
          <w:szCs w:val="28"/>
          <w:lang w:eastAsia="en-US"/>
        </w:rPr>
        <w:t xml:space="preserve">едерации от </w:t>
      </w:r>
      <w:r w:rsidR="00C81B99" w:rsidRPr="00D24E5E">
        <w:rPr>
          <w:rFonts w:eastAsiaTheme="minorHAnsi"/>
          <w:sz w:val="28"/>
          <w:szCs w:val="28"/>
          <w:lang w:eastAsia="en-US"/>
        </w:rPr>
        <w:t>0</w:t>
      </w:r>
      <w:r w:rsidRPr="00D24E5E">
        <w:rPr>
          <w:rFonts w:eastAsiaTheme="minorHAnsi"/>
          <w:sz w:val="28"/>
          <w:szCs w:val="28"/>
          <w:lang w:eastAsia="en-US"/>
        </w:rPr>
        <w:t>7</w:t>
      </w:r>
      <w:r w:rsidR="00C81B99" w:rsidRPr="00D24E5E">
        <w:rPr>
          <w:rFonts w:eastAsiaTheme="minorHAnsi"/>
          <w:sz w:val="28"/>
          <w:szCs w:val="28"/>
          <w:lang w:eastAsia="en-US"/>
        </w:rPr>
        <w:t>.05.</w:t>
      </w:r>
      <w:r w:rsidRPr="00D24E5E">
        <w:rPr>
          <w:rFonts w:eastAsiaTheme="minorHAnsi"/>
          <w:sz w:val="28"/>
          <w:szCs w:val="28"/>
          <w:lang w:eastAsia="en-US"/>
        </w:rPr>
        <w:t>2012</w:t>
      </w:r>
      <w:r w:rsidR="00C81B99" w:rsidRPr="00D24E5E">
        <w:rPr>
          <w:rFonts w:eastAsiaTheme="minorHAnsi"/>
          <w:sz w:val="28"/>
          <w:szCs w:val="28"/>
          <w:lang w:eastAsia="en-US"/>
        </w:rPr>
        <w:t xml:space="preserve"> </w:t>
      </w:r>
      <w:hyperlink r:id="rId11" w:history="1">
        <w:r w:rsidR="00F5335C" w:rsidRPr="00D24E5E">
          <w:rPr>
            <w:rFonts w:eastAsiaTheme="minorHAnsi"/>
            <w:sz w:val="28"/>
            <w:szCs w:val="28"/>
            <w:lang w:eastAsia="en-US"/>
          </w:rPr>
          <w:t>№</w:t>
        </w:r>
        <w:r w:rsidRPr="00D24E5E">
          <w:rPr>
            <w:rFonts w:eastAsiaTheme="minorHAnsi"/>
            <w:sz w:val="28"/>
            <w:szCs w:val="28"/>
            <w:lang w:eastAsia="en-US"/>
          </w:rPr>
          <w:t xml:space="preserve"> 601</w:t>
        </w:r>
      </w:hyperlink>
      <w:r w:rsidRPr="00D24E5E">
        <w:rPr>
          <w:rFonts w:eastAsiaTheme="minorHAnsi"/>
          <w:sz w:val="28"/>
          <w:szCs w:val="28"/>
          <w:lang w:eastAsia="en-US"/>
        </w:rPr>
        <w:t xml:space="preserve"> </w:t>
      </w:r>
      <w:r w:rsidR="006E7A33" w:rsidRPr="00D24E5E">
        <w:rPr>
          <w:rFonts w:eastAsiaTheme="minorHAnsi"/>
          <w:sz w:val="28"/>
          <w:szCs w:val="28"/>
          <w:lang w:eastAsia="en-US"/>
        </w:rPr>
        <w:t>«</w:t>
      </w:r>
      <w:r w:rsidR="00F5335C" w:rsidRPr="00D24E5E">
        <w:rPr>
          <w:rFonts w:eastAsiaTheme="minorHAnsi"/>
          <w:sz w:val="28"/>
          <w:szCs w:val="28"/>
          <w:lang w:eastAsia="en-US"/>
        </w:rPr>
        <w:t>О</w:t>
      </w:r>
      <w:r w:rsidRPr="00D24E5E">
        <w:rPr>
          <w:rFonts w:eastAsiaTheme="minorHAnsi"/>
          <w:sz w:val="28"/>
          <w:szCs w:val="28"/>
          <w:lang w:eastAsia="en-US"/>
        </w:rPr>
        <w:t>б основных направлениях совершенствования системы государственного управления</w:t>
      </w:r>
      <w:r w:rsidR="006E7A33" w:rsidRPr="00D24E5E">
        <w:rPr>
          <w:rFonts w:eastAsiaTheme="minorHAnsi"/>
          <w:sz w:val="28"/>
          <w:szCs w:val="28"/>
          <w:lang w:eastAsia="en-US"/>
        </w:rPr>
        <w:t>»</w:t>
      </w:r>
      <w:r w:rsidR="00F5335C" w:rsidRPr="00D24E5E">
        <w:rPr>
          <w:rFonts w:eastAsiaTheme="minorHAnsi"/>
          <w:sz w:val="28"/>
          <w:szCs w:val="28"/>
          <w:lang w:eastAsia="en-US"/>
        </w:rPr>
        <w:t>.</w:t>
      </w:r>
      <w:r w:rsidR="00D17182" w:rsidRPr="00D24E5E">
        <w:rPr>
          <w:rFonts w:eastAsiaTheme="minorHAnsi"/>
          <w:lang w:eastAsia="en-US"/>
        </w:rPr>
        <w:t xml:space="preserve"> </w:t>
      </w:r>
    </w:p>
    <w:p w:rsidR="00A761AF" w:rsidRPr="00D24E5E" w:rsidRDefault="00A761AF" w:rsidP="00A761AF">
      <w:pPr>
        <w:ind w:firstLine="600"/>
        <w:jc w:val="both"/>
        <w:rPr>
          <w:sz w:val="28"/>
          <w:szCs w:val="28"/>
        </w:rPr>
      </w:pPr>
      <w:r w:rsidRPr="00D24E5E">
        <w:rPr>
          <w:sz w:val="28"/>
          <w:szCs w:val="28"/>
        </w:rPr>
        <w:t xml:space="preserve">Нормативно-правовые акты Камчатского края, регламентирующие работу по оценке </w:t>
      </w:r>
      <w:proofErr w:type="gramStart"/>
      <w:r w:rsidRPr="00D24E5E">
        <w:rPr>
          <w:sz w:val="28"/>
          <w:szCs w:val="28"/>
        </w:rPr>
        <w:t>эффективности деятельности органов местного самоуправления</w:t>
      </w:r>
      <w:r w:rsidR="00904B03" w:rsidRPr="00904B03">
        <w:rPr>
          <w:sz w:val="28"/>
          <w:szCs w:val="28"/>
        </w:rPr>
        <w:t xml:space="preserve"> </w:t>
      </w:r>
      <w:r w:rsidR="00904B03">
        <w:rPr>
          <w:sz w:val="28"/>
          <w:szCs w:val="28"/>
        </w:rPr>
        <w:t>городских округов</w:t>
      </w:r>
      <w:proofErr w:type="gramEnd"/>
      <w:r w:rsidR="00904B03">
        <w:rPr>
          <w:sz w:val="28"/>
          <w:szCs w:val="28"/>
        </w:rPr>
        <w:t xml:space="preserve"> и муниципальных районов в Камчатском крае</w:t>
      </w:r>
      <w:r w:rsidRPr="00D24E5E">
        <w:rPr>
          <w:sz w:val="28"/>
          <w:szCs w:val="28"/>
        </w:rPr>
        <w:t>:</w:t>
      </w:r>
    </w:p>
    <w:p w:rsidR="00BD41EB" w:rsidRPr="00D24E5E" w:rsidRDefault="00BD41EB" w:rsidP="00BD41EB">
      <w:pPr>
        <w:ind w:firstLine="709"/>
        <w:jc w:val="both"/>
        <w:rPr>
          <w:sz w:val="28"/>
          <w:szCs w:val="28"/>
        </w:rPr>
      </w:pPr>
      <w:r w:rsidRPr="00D24E5E">
        <w:rPr>
          <w:sz w:val="28"/>
          <w:szCs w:val="28"/>
        </w:rPr>
        <w:t xml:space="preserve">1. </w:t>
      </w:r>
      <w:r w:rsidR="00D23353" w:rsidRPr="00D24E5E">
        <w:rPr>
          <w:sz w:val="28"/>
          <w:szCs w:val="28"/>
        </w:rPr>
        <w:t>П</w:t>
      </w:r>
      <w:r w:rsidRPr="00D24E5E">
        <w:rPr>
          <w:sz w:val="28"/>
          <w:szCs w:val="28"/>
        </w:rPr>
        <w:t>остановление</w:t>
      </w:r>
      <w:r w:rsidR="00124249" w:rsidRPr="00D24E5E">
        <w:rPr>
          <w:sz w:val="28"/>
          <w:szCs w:val="28"/>
        </w:rPr>
        <w:t xml:space="preserve"> </w:t>
      </w:r>
      <w:r w:rsidRPr="00D24E5E">
        <w:rPr>
          <w:sz w:val="28"/>
          <w:szCs w:val="28"/>
        </w:rPr>
        <w:t>Губернатора Камчатского края от 02</w:t>
      </w:r>
      <w:r w:rsidR="00B855C8" w:rsidRPr="00D24E5E">
        <w:rPr>
          <w:sz w:val="28"/>
          <w:szCs w:val="28"/>
        </w:rPr>
        <w:t>.04.</w:t>
      </w:r>
      <w:r w:rsidRPr="00D24E5E">
        <w:rPr>
          <w:sz w:val="28"/>
          <w:szCs w:val="28"/>
        </w:rPr>
        <w:t>2009</w:t>
      </w:r>
      <w:r w:rsidR="00B855C8" w:rsidRPr="00D24E5E">
        <w:rPr>
          <w:sz w:val="28"/>
          <w:szCs w:val="28"/>
        </w:rPr>
        <w:t xml:space="preserve"> </w:t>
      </w:r>
      <w:r w:rsidRPr="00D24E5E">
        <w:rPr>
          <w:sz w:val="28"/>
          <w:szCs w:val="28"/>
        </w:rPr>
        <w:t>№</w:t>
      </w:r>
      <w:r w:rsidR="00D17182" w:rsidRPr="00D24E5E">
        <w:rPr>
          <w:sz w:val="28"/>
          <w:szCs w:val="28"/>
        </w:rPr>
        <w:t xml:space="preserve"> </w:t>
      </w:r>
      <w:r w:rsidRPr="00D24E5E">
        <w:rPr>
          <w:sz w:val="28"/>
          <w:szCs w:val="28"/>
        </w:rPr>
        <w:t xml:space="preserve">85 «О мониторинге </w:t>
      </w:r>
      <w:proofErr w:type="gramStart"/>
      <w:r w:rsidRPr="00D24E5E">
        <w:rPr>
          <w:sz w:val="28"/>
          <w:szCs w:val="28"/>
        </w:rPr>
        <w:t>эффективности деятельности органов местного самоуправления городских округов</w:t>
      </w:r>
      <w:proofErr w:type="gramEnd"/>
      <w:r w:rsidRPr="00D24E5E">
        <w:rPr>
          <w:sz w:val="28"/>
          <w:szCs w:val="28"/>
        </w:rPr>
        <w:t xml:space="preserve"> и муниципальных районов в Камчатском крае»</w:t>
      </w:r>
      <w:r w:rsidR="008D11BD" w:rsidRPr="00D24E5E">
        <w:rPr>
          <w:sz w:val="28"/>
          <w:szCs w:val="28"/>
        </w:rPr>
        <w:t>;</w:t>
      </w:r>
      <w:r w:rsidRPr="00D24E5E">
        <w:rPr>
          <w:sz w:val="28"/>
          <w:szCs w:val="28"/>
        </w:rPr>
        <w:t xml:space="preserve"> </w:t>
      </w:r>
    </w:p>
    <w:p w:rsidR="00BD41EB" w:rsidRPr="00D24E5E" w:rsidRDefault="00D23353" w:rsidP="00BD41EB">
      <w:pPr>
        <w:ind w:firstLine="709"/>
        <w:jc w:val="both"/>
        <w:rPr>
          <w:sz w:val="28"/>
          <w:szCs w:val="28"/>
        </w:rPr>
      </w:pPr>
      <w:r w:rsidRPr="00D24E5E">
        <w:rPr>
          <w:sz w:val="28"/>
          <w:szCs w:val="28"/>
        </w:rPr>
        <w:t>2. Р</w:t>
      </w:r>
      <w:r w:rsidR="00486F5B" w:rsidRPr="00D24E5E">
        <w:rPr>
          <w:sz w:val="28"/>
          <w:szCs w:val="28"/>
        </w:rPr>
        <w:t xml:space="preserve">аспоряжение </w:t>
      </w:r>
      <w:r w:rsidR="00BD41EB" w:rsidRPr="00D24E5E">
        <w:rPr>
          <w:sz w:val="28"/>
          <w:szCs w:val="28"/>
        </w:rPr>
        <w:t>Пр</w:t>
      </w:r>
      <w:r w:rsidR="00486F5B" w:rsidRPr="00D24E5E">
        <w:rPr>
          <w:sz w:val="28"/>
          <w:szCs w:val="28"/>
        </w:rPr>
        <w:t xml:space="preserve">авительства Камчатского края от </w:t>
      </w:r>
      <w:r w:rsidR="00BD41EB" w:rsidRPr="00D24E5E">
        <w:rPr>
          <w:sz w:val="28"/>
          <w:szCs w:val="28"/>
        </w:rPr>
        <w:t>21</w:t>
      </w:r>
      <w:r w:rsidR="00B855C8" w:rsidRPr="00D24E5E">
        <w:rPr>
          <w:sz w:val="28"/>
          <w:szCs w:val="28"/>
        </w:rPr>
        <w:t xml:space="preserve">.09.2009 </w:t>
      </w:r>
      <w:r w:rsidR="00B855C8" w:rsidRPr="00D24E5E">
        <w:rPr>
          <w:sz w:val="28"/>
          <w:szCs w:val="28"/>
        </w:rPr>
        <w:br/>
      </w:r>
      <w:r w:rsidR="00BD41EB" w:rsidRPr="00D24E5E">
        <w:rPr>
          <w:sz w:val="28"/>
          <w:szCs w:val="28"/>
        </w:rPr>
        <w:t>№ 428-РП</w:t>
      </w:r>
      <w:r w:rsidR="0052763F" w:rsidRPr="00D24E5E">
        <w:rPr>
          <w:sz w:val="28"/>
          <w:szCs w:val="28"/>
        </w:rPr>
        <w:t>,</w:t>
      </w:r>
      <w:r w:rsidR="00BD41EB" w:rsidRPr="00D24E5E">
        <w:rPr>
          <w:sz w:val="28"/>
          <w:szCs w:val="28"/>
        </w:rPr>
        <w:t xml:space="preserve"> утверждающее Правила проведения </w:t>
      </w:r>
      <w:proofErr w:type="gramStart"/>
      <w:r w:rsidR="00BD41EB" w:rsidRPr="00D24E5E">
        <w:rPr>
          <w:sz w:val="28"/>
          <w:szCs w:val="28"/>
        </w:rPr>
        <w:t>оценки эффективности деятельности органов местного самоуправления городских округов</w:t>
      </w:r>
      <w:proofErr w:type="gramEnd"/>
      <w:r w:rsidR="00BD41EB" w:rsidRPr="00D24E5E">
        <w:rPr>
          <w:sz w:val="28"/>
          <w:szCs w:val="28"/>
        </w:rPr>
        <w:t xml:space="preserve"> и муниципальных районов в Камчатском крае</w:t>
      </w:r>
      <w:r w:rsidR="00450CA3" w:rsidRPr="00D24E5E">
        <w:rPr>
          <w:sz w:val="28"/>
          <w:szCs w:val="28"/>
        </w:rPr>
        <w:t xml:space="preserve"> (далее</w:t>
      </w:r>
      <w:r w:rsidR="00AF5AEE" w:rsidRPr="00D24E5E">
        <w:rPr>
          <w:sz w:val="28"/>
          <w:szCs w:val="28"/>
        </w:rPr>
        <w:t xml:space="preserve"> </w:t>
      </w:r>
      <w:r w:rsidR="00450CA3" w:rsidRPr="00D24E5E">
        <w:rPr>
          <w:sz w:val="28"/>
          <w:szCs w:val="28"/>
        </w:rPr>
        <w:t>– Правила)</w:t>
      </w:r>
      <w:r w:rsidR="008D11BD" w:rsidRPr="00D24E5E">
        <w:rPr>
          <w:sz w:val="28"/>
          <w:szCs w:val="28"/>
        </w:rPr>
        <w:t>;</w:t>
      </w:r>
    </w:p>
    <w:p w:rsidR="00BD41EB" w:rsidRPr="00D24E5E" w:rsidRDefault="00BD41EB" w:rsidP="00BD41EB">
      <w:pPr>
        <w:ind w:firstLine="709"/>
        <w:jc w:val="both"/>
        <w:rPr>
          <w:sz w:val="28"/>
          <w:szCs w:val="28"/>
        </w:rPr>
      </w:pPr>
      <w:r w:rsidRPr="00D24E5E">
        <w:rPr>
          <w:sz w:val="28"/>
          <w:szCs w:val="28"/>
        </w:rPr>
        <w:t xml:space="preserve">3. </w:t>
      </w:r>
      <w:r w:rsidR="00D23353" w:rsidRPr="00D24E5E">
        <w:rPr>
          <w:sz w:val="28"/>
          <w:szCs w:val="28"/>
        </w:rPr>
        <w:t>П</w:t>
      </w:r>
      <w:r w:rsidRPr="00D24E5E">
        <w:rPr>
          <w:sz w:val="28"/>
          <w:szCs w:val="28"/>
        </w:rPr>
        <w:t>остановление Губернатора Камчатского края от 17</w:t>
      </w:r>
      <w:r w:rsidR="00B855C8" w:rsidRPr="00D24E5E">
        <w:rPr>
          <w:sz w:val="28"/>
          <w:szCs w:val="28"/>
        </w:rPr>
        <w:t>.07.</w:t>
      </w:r>
      <w:r w:rsidRPr="00D24E5E">
        <w:rPr>
          <w:sz w:val="28"/>
          <w:szCs w:val="28"/>
        </w:rPr>
        <w:t>2009</w:t>
      </w:r>
      <w:r w:rsidR="00B855C8" w:rsidRPr="00D24E5E">
        <w:rPr>
          <w:sz w:val="28"/>
          <w:szCs w:val="28"/>
        </w:rPr>
        <w:t xml:space="preserve"> </w:t>
      </w:r>
      <w:r w:rsidRPr="00D24E5E">
        <w:rPr>
          <w:sz w:val="28"/>
          <w:szCs w:val="28"/>
        </w:rPr>
        <w:t>№</w:t>
      </w:r>
      <w:r w:rsidR="00E22FA1" w:rsidRPr="00D24E5E">
        <w:rPr>
          <w:sz w:val="28"/>
          <w:szCs w:val="28"/>
          <w:lang w:val="en-US"/>
        </w:rPr>
        <w:t> </w:t>
      </w:r>
      <w:r w:rsidRPr="00D24E5E">
        <w:rPr>
          <w:sz w:val="28"/>
          <w:szCs w:val="28"/>
        </w:rPr>
        <w:t xml:space="preserve">178 «О порядке выделения из краевого бюджета грантов городским округам и муниципальным районам в Камчатском крае в целях содействия достижению и (или) поощрения </w:t>
      </w:r>
      <w:proofErr w:type="gramStart"/>
      <w:r w:rsidRPr="00D24E5E">
        <w:rPr>
          <w:sz w:val="28"/>
          <w:szCs w:val="28"/>
        </w:rPr>
        <w:t>достижения наилучших значений показателей деятельности органов местного самоуправления городских округов</w:t>
      </w:r>
      <w:proofErr w:type="gramEnd"/>
      <w:r w:rsidRPr="00D24E5E">
        <w:rPr>
          <w:sz w:val="28"/>
          <w:szCs w:val="28"/>
        </w:rPr>
        <w:t xml:space="preserve"> и муниципальных районов в Камчатском крае»</w:t>
      </w:r>
      <w:r w:rsidR="008D11BD" w:rsidRPr="00D24E5E">
        <w:rPr>
          <w:sz w:val="28"/>
          <w:szCs w:val="28"/>
        </w:rPr>
        <w:t>;</w:t>
      </w:r>
    </w:p>
    <w:p w:rsidR="00BD41EB" w:rsidRPr="00D24E5E" w:rsidRDefault="00BD41EB" w:rsidP="00BD41EB">
      <w:pPr>
        <w:pStyle w:val="ConsPlusTitle"/>
        <w:ind w:firstLine="709"/>
        <w:jc w:val="both"/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</w:pP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 xml:space="preserve">4. </w:t>
      </w:r>
      <w:r w:rsidR="00D23353"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П</w:t>
      </w: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остановление Губернатора Камчатского края от 07</w:t>
      </w:r>
      <w:r w:rsidR="00F67989"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.04.</w:t>
      </w: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2009</w:t>
      </w:r>
      <w:r w:rsidR="00F67989"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 xml:space="preserve"> </w:t>
      </w: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№</w:t>
      </w:r>
      <w:r w:rsidR="00D17182"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 xml:space="preserve"> </w:t>
      </w: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91 «О порядке организации проведения социологических опросов по определению уровня оценки населением результатов деятельности органов местного самоуправления городских округов и муниципальных районов в Камчатском крае»</w:t>
      </w:r>
      <w:r w:rsidR="00D23353"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>.</w:t>
      </w:r>
      <w:r w:rsidRPr="00D24E5E">
        <w:rPr>
          <w:rFonts w:ascii="Times New Roman" w:eastAsia="SimSun" w:hAnsi="Times New Roman" w:cs="Times New Roman"/>
          <w:b w:val="0"/>
          <w:bCs w:val="0"/>
          <w:sz w:val="28"/>
          <w:szCs w:val="28"/>
          <w:lang w:eastAsia="zh-CN"/>
        </w:rPr>
        <w:t xml:space="preserve"> </w:t>
      </w:r>
    </w:p>
    <w:p w:rsidR="00A25541" w:rsidRPr="00D24E5E" w:rsidRDefault="00904B03" w:rsidP="00BD41EB">
      <w:pPr>
        <w:ind w:firstLine="709"/>
        <w:jc w:val="both"/>
        <w:rPr>
          <w:sz w:val="27"/>
          <w:szCs w:val="27"/>
        </w:rPr>
      </w:pPr>
      <w:r>
        <w:rPr>
          <w:sz w:val="28"/>
          <w:szCs w:val="28"/>
        </w:rPr>
        <w:t xml:space="preserve">Указанные </w:t>
      </w:r>
      <w:r w:rsidR="00BD41EB" w:rsidRPr="00D24E5E">
        <w:rPr>
          <w:sz w:val="28"/>
          <w:szCs w:val="28"/>
        </w:rPr>
        <w:t xml:space="preserve">нормативные правовые акты размещены </w:t>
      </w:r>
      <w:r w:rsidR="0034597B" w:rsidRPr="00D24E5E">
        <w:rPr>
          <w:sz w:val="28"/>
          <w:szCs w:val="28"/>
        </w:rPr>
        <w:t xml:space="preserve">на странице Минэкономразвития Камчатского края официального сайта исполнительных органов государственной власти Камчатского края в сети </w:t>
      </w:r>
      <w:r w:rsidR="00320DEC" w:rsidRPr="00D24E5E">
        <w:rPr>
          <w:sz w:val="28"/>
          <w:szCs w:val="28"/>
        </w:rPr>
        <w:t>«</w:t>
      </w:r>
      <w:r w:rsidR="0034597B" w:rsidRPr="00D24E5E">
        <w:rPr>
          <w:sz w:val="28"/>
          <w:szCs w:val="28"/>
        </w:rPr>
        <w:t>Интернет</w:t>
      </w:r>
      <w:r w:rsidR="00320DEC" w:rsidRPr="00D24E5E">
        <w:rPr>
          <w:sz w:val="28"/>
          <w:szCs w:val="28"/>
        </w:rPr>
        <w:t>»</w:t>
      </w:r>
      <w:r w:rsidR="0034597B" w:rsidRPr="00D24E5E">
        <w:rPr>
          <w:sz w:val="28"/>
          <w:szCs w:val="28"/>
        </w:rPr>
        <w:t xml:space="preserve"> </w:t>
      </w:r>
      <w:r w:rsidR="00B915DC" w:rsidRPr="00D24E5E">
        <w:rPr>
          <w:sz w:val="28"/>
          <w:szCs w:val="28"/>
        </w:rPr>
        <w:t xml:space="preserve">по ссылке: </w:t>
      </w:r>
      <w:hyperlink r:id="rId12" w:history="1">
        <w:r w:rsidR="00A761AF" w:rsidRPr="00D24E5E">
          <w:rPr>
            <w:rStyle w:val="a5"/>
            <w:color w:val="auto"/>
            <w:sz w:val="27"/>
            <w:szCs w:val="27"/>
          </w:rPr>
          <w:t>http://www.kamgov.ru/minecon/current_activities/effektivnost-organov-mestnogo-samoupravlenia</w:t>
        </w:r>
      </w:hyperlink>
      <w:r w:rsidR="00A761AF" w:rsidRPr="00D24E5E">
        <w:rPr>
          <w:sz w:val="27"/>
          <w:szCs w:val="27"/>
        </w:rPr>
        <w:t>.</w:t>
      </w:r>
    </w:p>
    <w:p w:rsidR="00A761AF" w:rsidRPr="00D24E5E" w:rsidRDefault="00A761AF" w:rsidP="00BD41EB">
      <w:pPr>
        <w:ind w:firstLine="709"/>
        <w:jc w:val="both"/>
        <w:rPr>
          <w:sz w:val="28"/>
          <w:szCs w:val="28"/>
        </w:rPr>
      </w:pPr>
    </w:p>
    <w:p w:rsidR="00BB0598" w:rsidRPr="00407074" w:rsidRDefault="00474618" w:rsidP="007E6C45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07074">
        <w:rPr>
          <w:sz w:val="28"/>
          <w:szCs w:val="28"/>
        </w:rPr>
        <w:lastRenderedPageBreak/>
        <w:t xml:space="preserve">В соответствии с Правилами </w:t>
      </w:r>
      <w:r w:rsidR="00DE40CA" w:rsidRPr="00407074">
        <w:rPr>
          <w:sz w:val="28"/>
          <w:szCs w:val="28"/>
        </w:rPr>
        <w:t>о</w:t>
      </w:r>
      <w:r w:rsidR="00BD41EB" w:rsidRPr="00407074">
        <w:rPr>
          <w:sz w:val="28"/>
          <w:szCs w:val="28"/>
        </w:rPr>
        <w:t>ценка эффективности</w:t>
      </w:r>
      <w:r w:rsidR="00AF5AEE" w:rsidRPr="00407074">
        <w:rPr>
          <w:sz w:val="28"/>
          <w:szCs w:val="28"/>
        </w:rPr>
        <w:t xml:space="preserve"> деятельности органов местного самоуправления</w:t>
      </w:r>
      <w:r w:rsidR="00DE40CA" w:rsidRPr="00407074">
        <w:rPr>
          <w:sz w:val="28"/>
          <w:szCs w:val="28"/>
        </w:rPr>
        <w:t xml:space="preserve"> рассчитывается на основе комплексной оценки и экспертной оценки. Комплексная оценка </w:t>
      </w:r>
      <w:proofErr w:type="gramStart"/>
      <w:r w:rsidR="00DE40CA" w:rsidRPr="00407074">
        <w:rPr>
          <w:sz w:val="28"/>
          <w:szCs w:val="28"/>
        </w:rPr>
        <w:t>эффективности</w:t>
      </w:r>
      <w:r w:rsidR="00BD41EB" w:rsidRPr="00407074">
        <w:rPr>
          <w:sz w:val="28"/>
          <w:szCs w:val="28"/>
        </w:rPr>
        <w:t xml:space="preserve"> деятельности органов местного самоуправления городских округов</w:t>
      </w:r>
      <w:proofErr w:type="gramEnd"/>
      <w:r w:rsidR="00BD41EB" w:rsidRPr="00407074">
        <w:rPr>
          <w:sz w:val="28"/>
          <w:szCs w:val="28"/>
        </w:rPr>
        <w:t xml:space="preserve"> и муниципальных районов в Камчатском крае осуществляется</w:t>
      </w:r>
      <w:r w:rsidR="00DE40CA" w:rsidRPr="00407074">
        <w:rPr>
          <w:sz w:val="28"/>
          <w:szCs w:val="28"/>
        </w:rPr>
        <w:t xml:space="preserve"> по 36 показателям</w:t>
      </w:r>
      <w:r w:rsidR="00CC425C" w:rsidRPr="00407074">
        <w:rPr>
          <w:sz w:val="28"/>
          <w:szCs w:val="28"/>
        </w:rPr>
        <w:t>, экспертная – по 4 показателям.</w:t>
      </w:r>
    </w:p>
    <w:p w:rsidR="00BB1454" w:rsidRPr="00407074" w:rsidRDefault="00BB0598" w:rsidP="007E6C45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07074">
        <w:rPr>
          <w:sz w:val="28"/>
          <w:szCs w:val="28"/>
        </w:rPr>
        <w:t>По каждому показателю составляется сводный индекс, который является весовой комбинацией среднегодовых значений (уровня) и среднего темпа роста показателя (динамики).</w:t>
      </w:r>
    </w:p>
    <w:p w:rsidR="00403D09" w:rsidRPr="00407074" w:rsidRDefault="00403D09" w:rsidP="007E6C45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 w:rsidRPr="00407074">
        <w:rPr>
          <w:sz w:val="28"/>
          <w:szCs w:val="28"/>
        </w:rPr>
        <w:t>По всем показателям в оценке эффективности в большей степени учитывается их динамика – вес среднегодовых темпов роста составляет 60</w:t>
      </w:r>
      <w:r w:rsidR="008E7F64" w:rsidRPr="00407074">
        <w:rPr>
          <w:sz w:val="28"/>
          <w:szCs w:val="28"/>
        </w:rPr>
        <w:t>%</w:t>
      </w:r>
      <w:r w:rsidRPr="00407074">
        <w:rPr>
          <w:sz w:val="28"/>
          <w:szCs w:val="28"/>
        </w:rPr>
        <w:t>, на долю среднего объема показателя приходится только 40</w:t>
      </w:r>
      <w:r w:rsidR="008E7F64" w:rsidRPr="00407074">
        <w:rPr>
          <w:sz w:val="28"/>
          <w:szCs w:val="28"/>
        </w:rPr>
        <w:t>%</w:t>
      </w:r>
      <w:r w:rsidRPr="00407074">
        <w:rPr>
          <w:sz w:val="28"/>
          <w:szCs w:val="28"/>
        </w:rPr>
        <w:t>.</w:t>
      </w:r>
    </w:p>
    <w:p w:rsidR="007E6C45" w:rsidRPr="00407074" w:rsidRDefault="004F1133" w:rsidP="004F1133">
      <w:pPr>
        <w:autoSpaceDE w:val="0"/>
        <w:autoSpaceDN w:val="0"/>
        <w:adjustRightInd w:val="0"/>
        <w:ind w:firstLine="540"/>
        <w:jc w:val="both"/>
        <w:rPr>
          <w:rFonts w:eastAsiaTheme="minorHAnsi"/>
          <w:sz w:val="28"/>
          <w:szCs w:val="28"/>
          <w:lang w:eastAsia="en-US"/>
        </w:rPr>
      </w:pPr>
      <w:r w:rsidRPr="00407074">
        <w:rPr>
          <w:sz w:val="28"/>
          <w:szCs w:val="28"/>
        </w:rPr>
        <w:t>На результаты оценки эффективности значительное влияние оказывает показатель № 37 «Удовлетворенность населения деятельностью органов местного самоуправления городского округа (муниципального района)»</w:t>
      </w:r>
      <w:r w:rsidR="00323824" w:rsidRPr="00407074">
        <w:rPr>
          <w:sz w:val="28"/>
          <w:szCs w:val="28"/>
        </w:rPr>
        <w:t>, его вес в оценке соста</w:t>
      </w:r>
      <w:r w:rsidRPr="00407074">
        <w:rPr>
          <w:sz w:val="28"/>
          <w:szCs w:val="28"/>
        </w:rPr>
        <w:t>вляет 20</w:t>
      </w:r>
      <w:r w:rsidR="008E7F64" w:rsidRPr="00407074">
        <w:rPr>
          <w:sz w:val="28"/>
          <w:szCs w:val="28"/>
        </w:rPr>
        <w:t>%</w:t>
      </w:r>
      <w:r w:rsidRPr="00407074">
        <w:rPr>
          <w:sz w:val="28"/>
          <w:szCs w:val="28"/>
        </w:rPr>
        <w:t xml:space="preserve">. </w:t>
      </w:r>
      <w:r w:rsidR="00BA7629" w:rsidRPr="00407074">
        <w:rPr>
          <w:sz w:val="28"/>
          <w:szCs w:val="28"/>
        </w:rPr>
        <w:t xml:space="preserve">Опросы населения </w:t>
      </w:r>
      <w:r w:rsidR="00320DEC" w:rsidRPr="00407074">
        <w:rPr>
          <w:sz w:val="28"/>
          <w:szCs w:val="28"/>
        </w:rPr>
        <w:t xml:space="preserve">ежегодно проводит Агентство по внутренней политике Камчатского края с размещением </w:t>
      </w:r>
      <w:r w:rsidR="00042817" w:rsidRPr="00407074">
        <w:rPr>
          <w:sz w:val="28"/>
          <w:szCs w:val="28"/>
        </w:rPr>
        <w:t>результато</w:t>
      </w:r>
      <w:r w:rsidR="00C105B3" w:rsidRPr="00407074">
        <w:rPr>
          <w:sz w:val="28"/>
          <w:szCs w:val="28"/>
        </w:rPr>
        <w:t>в</w:t>
      </w:r>
      <w:r w:rsidR="00320DEC" w:rsidRPr="00407074">
        <w:rPr>
          <w:sz w:val="28"/>
          <w:szCs w:val="28"/>
        </w:rPr>
        <w:t xml:space="preserve"> на официальном сайте исполнительных органов государственной власти Камчатского края в сети «Интернет».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 xml:space="preserve">Учитывая различия в статусе городских округов и муниципальных районов, оценка </w:t>
      </w:r>
      <w:proofErr w:type="gramStart"/>
      <w:r w:rsidRPr="00407074">
        <w:rPr>
          <w:sz w:val="28"/>
          <w:szCs w:val="28"/>
        </w:rPr>
        <w:t>эффективности деятельности органов местного самоуправления муниципальных образований</w:t>
      </w:r>
      <w:proofErr w:type="gramEnd"/>
      <w:r w:rsidRPr="00407074">
        <w:rPr>
          <w:sz w:val="28"/>
          <w:szCs w:val="28"/>
        </w:rPr>
        <w:t xml:space="preserve"> в Камчатском крае осуществляется отдельно среди городских округов и среди муниципальных районов.</w:t>
      </w:r>
    </w:p>
    <w:p w:rsidR="00BD41EB" w:rsidRPr="00407074" w:rsidRDefault="0088738A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Оценка</w:t>
      </w:r>
      <w:r w:rsidR="00BD41EB" w:rsidRPr="00407074">
        <w:rPr>
          <w:sz w:val="28"/>
          <w:szCs w:val="28"/>
        </w:rPr>
        <w:t xml:space="preserve"> эффективности деятельности органов местного самоуправления </w:t>
      </w:r>
      <w:r w:rsidRPr="00407074">
        <w:rPr>
          <w:sz w:val="28"/>
          <w:szCs w:val="28"/>
        </w:rPr>
        <w:t xml:space="preserve">осуществлялась </w:t>
      </w:r>
      <w:r w:rsidR="00BD41EB" w:rsidRPr="00407074">
        <w:rPr>
          <w:sz w:val="28"/>
          <w:szCs w:val="28"/>
        </w:rPr>
        <w:t>в следующих сферах: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1) экономическое развитие;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2) дошкольное образование;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3) общее и дополнительное образование;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4) культура;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5) физическая культура и спорт;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6) жилищное строительство и обеспечение граждан жильем;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7) жилищно-коммунальное хозяйство;</w:t>
      </w:r>
    </w:p>
    <w:p w:rsidR="00BD41EB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8) организация муниципального управления;</w:t>
      </w:r>
    </w:p>
    <w:p w:rsidR="00F830D9" w:rsidRPr="00407074" w:rsidRDefault="00BD41EB" w:rsidP="00BD41EB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407074">
        <w:rPr>
          <w:sz w:val="28"/>
          <w:szCs w:val="28"/>
        </w:rPr>
        <w:t>9) энергосбережение и повышение энергетической эффективности.</w:t>
      </w:r>
    </w:p>
    <w:p w:rsidR="00F830D9" w:rsidRPr="00F620BF" w:rsidRDefault="00BD41EB" w:rsidP="00F830D9">
      <w:pPr>
        <w:adjustRightInd w:val="0"/>
        <w:ind w:firstLine="709"/>
        <w:jc w:val="both"/>
        <w:outlineLvl w:val="1"/>
        <w:rPr>
          <w:sz w:val="28"/>
          <w:szCs w:val="28"/>
        </w:rPr>
      </w:pPr>
      <w:proofErr w:type="gramStart"/>
      <w:r w:rsidRPr="00F620BF">
        <w:rPr>
          <w:sz w:val="28"/>
          <w:szCs w:val="28"/>
        </w:rPr>
        <w:t xml:space="preserve">В качестве исходных данных для проведения оценки эффективности деятельности органов местного самоуправления используются официальные данные, представленные </w:t>
      </w:r>
      <w:r w:rsidR="0088738A" w:rsidRPr="00F620BF">
        <w:rPr>
          <w:sz w:val="28"/>
          <w:szCs w:val="28"/>
        </w:rPr>
        <w:t>в докладах глав местных администраций городских округов и муниципальных районов в Камчатском крае, данные исполнительных органов государственной власти Камчатского края и Территориального органа Федеральной службы государственной статистики по Камчатскому краю, а также результаты опросов населения</w:t>
      </w:r>
      <w:r w:rsidR="00F830D9" w:rsidRPr="00F620BF">
        <w:rPr>
          <w:sz w:val="28"/>
          <w:szCs w:val="28"/>
        </w:rPr>
        <w:t>.</w:t>
      </w:r>
      <w:proofErr w:type="gramEnd"/>
    </w:p>
    <w:p w:rsidR="00042817" w:rsidRPr="00F620BF" w:rsidRDefault="00042817" w:rsidP="00F830D9">
      <w:pPr>
        <w:adjustRightInd w:val="0"/>
        <w:ind w:firstLine="709"/>
        <w:jc w:val="both"/>
        <w:outlineLvl w:val="1"/>
        <w:rPr>
          <w:sz w:val="28"/>
          <w:szCs w:val="28"/>
        </w:rPr>
      </w:pPr>
      <w:r w:rsidRPr="00F620BF">
        <w:rPr>
          <w:sz w:val="28"/>
          <w:szCs w:val="28"/>
        </w:rPr>
        <w:t>Все доклады глав городских округов и муниципальных районов в Камчатском крае</w:t>
      </w:r>
      <w:r w:rsidR="009F15ED" w:rsidRPr="00F620BF">
        <w:rPr>
          <w:sz w:val="28"/>
          <w:szCs w:val="28"/>
        </w:rPr>
        <w:t xml:space="preserve"> за 201</w:t>
      </w:r>
      <w:r w:rsidR="00407074" w:rsidRPr="00F620BF">
        <w:rPr>
          <w:sz w:val="28"/>
          <w:szCs w:val="28"/>
        </w:rPr>
        <w:t>6</w:t>
      </w:r>
      <w:r w:rsidR="009F15ED" w:rsidRPr="00F620BF">
        <w:rPr>
          <w:sz w:val="28"/>
          <w:szCs w:val="28"/>
        </w:rPr>
        <w:t xml:space="preserve"> год</w:t>
      </w:r>
      <w:r w:rsidRPr="00F620BF">
        <w:rPr>
          <w:sz w:val="28"/>
          <w:szCs w:val="28"/>
        </w:rPr>
        <w:t xml:space="preserve"> размещены </w:t>
      </w:r>
      <w:r w:rsidR="009F15ED" w:rsidRPr="00F620BF">
        <w:rPr>
          <w:sz w:val="28"/>
          <w:szCs w:val="28"/>
        </w:rPr>
        <w:t xml:space="preserve">на странице Минэкономразвития </w:t>
      </w:r>
      <w:r w:rsidR="009F15ED" w:rsidRPr="00F620BF">
        <w:rPr>
          <w:sz w:val="28"/>
          <w:szCs w:val="28"/>
        </w:rPr>
        <w:lastRenderedPageBreak/>
        <w:t>Камчатского края официального сайта исполнительных органов государственной власти Камчатского края в сети «Интернет» в разделе «Эффективность органов местного самоуправления».</w:t>
      </w:r>
    </w:p>
    <w:p w:rsidR="00BF6332" w:rsidRPr="00D51108" w:rsidRDefault="0034597B" w:rsidP="00BF6332">
      <w:pPr>
        <w:adjustRightInd w:val="0"/>
        <w:ind w:firstLine="708"/>
        <w:jc w:val="both"/>
        <w:outlineLvl w:val="1"/>
        <w:rPr>
          <w:sz w:val="28"/>
          <w:szCs w:val="28"/>
        </w:rPr>
      </w:pPr>
      <w:r w:rsidRPr="00D51108">
        <w:rPr>
          <w:sz w:val="28"/>
          <w:szCs w:val="28"/>
        </w:rPr>
        <w:t xml:space="preserve">Выделение грантов осуществляется по результатам </w:t>
      </w:r>
      <w:r w:rsidR="00BF6332" w:rsidRPr="00D51108">
        <w:rPr>
          <w:sz w:val="28"/>
          <w:szCs w:val="28"/>
        </w:rPr>
        <w:t xml:space="preserve">рейтингового ранжирования городских округов и муниципальных районов в Камчатском крае. Ежегодно </w:t>
      </w:r>
      <w:r w:rsidR="00F830D9" w:rsidRPr="00D51108">
        <w:rPr>
          <w:sz w:val="28"/>
          <w:szCs w:val="28"/>
        </w:rPr>
        <w:t>выделяется</w:t>
      </w:r>
      <w:r w:rsidR="00BF6332" w:rsidRPr="00D51108">
        <w:rPr>
          <w:sz w:val="28"/>
          <w:szCs w:val="28"/>
        </w:rPr>
        <w:t xml:space="preserve"> по одному гранту не более чем трем муниципальным районам в Камчатском крае и один грант только для одного городского округа в Камчатском крае.</w:t>
      </w:r>
    </w:p>
    <w:p w:rsidR="006F36AC" w:rsidRPr="00D24E5E" w:rsidRDefault="006F36AC" w:rsidP="00BF6332">
      <w:pPr>
        <w:adjustRightInd w:val="0"/>
        <w:ind w:firstLine="708"/>
        <w:jc w:val="both"/>
        <w:outlineLvl w:val="1"/>
        <w:rPr>
          <w:color w:val="FF0000"/>
          <w:sz w:val="28"/>
          <w:szCs w:val="28"/>
        </w:rPr>
      </w:pPr>
    </w:p>
    <w:p w:rsidR="006F36AC" w:rsidRPr="00F620BF" w:rsidRDefault="006F36AC" w:rsidP="006F36AC">
      <w:pPr>
        <w:adjustRightInd w:val="0"/>
        <w:ind w:firstLine="708"/>
        <w:jc w:val="center"/>
        <w:outlineLvl w:val="1"/>
        <w:rPr>
          <w:sz w:val="28"/>
          <w:szCs w:val="28"/>
        </w:rPr>
      </w:pPr>
      <w:r w:rsidRPr="00F620BF">
        <w:rPr>
          <w:sz w:val="28"/>
          <w:szCs w:val="28"/>
        </w:rPr>
        <w:t>Общая информация о городских округах и муниципальных</w:t>
      </w:r>
    </w:p>
    <w:p w:rsidR="006F36AC" w:rsidRPr="00F620BF" w:rsidRDefault="006F36AC" w:rsidP="006F36AC">
      <w:pPr>
        <w:adjustRightInd w:val="0"/>
        <w:ind w:firstLine="708"/>
        <w:jc w:val="center"/>
        <w:outlineLvl w:val="1"/>
        <w:rPr>
          <w:sz w:val="28"/>
          <w:szCs w:val="28"/>
        </w:rPr>
      </w:pPr>
      <w:proofErr w:type="gramStart"/>
      <w:r w:rsidRPr="00F620BF">
        <w:rPr>
          <w:sz w:val="28"/>
          <w:szCs w:val="28"/>
        </w:rPr>
        <w:t>районах</w:t>
      </w:r>
      <w:proofErr w:type="gramEnd"/>
      <w:r w:rsidRPr="00F620BF">
        <w:rPr>
          <w:sz w:val="28"/>
          <w:szCs w:val="28"/>
        </w:rPr>
        <w:t xml:space="preserve"> в Камчатском крае</w:t>
      </w:r>
    </w:p>
    <w:p w:rsidR="00BD41EB" w:rsidRPr="00D24E5E" w:rsidRDefault="00BD41EB" w:rsidP="00A25541">
      <w:pPr>
        <w:adjustRightInd w:val="0"/>
        <w:ind w:firstLine="708"/>
        <w:jc w:val="both"/>
        <w:outlineLvl w:val="1"/>
        <w:rPr>
          <w:color w:val="FF0000"/>
          <w:sz w:val="28"/>
          <w:szCs w:val="28"/>
        </w:rPr>
      </w:pPr>
    </w:p>
    <w:tbl>
      <w:tblPr>
        <w:tblStyle w:val="ad"/>
        <w:tblW w:w="9606" w:type="dxa"/>
        <w:tblLook w:val="04A0" w:firstRow="1" w:lastRow="0" w:firstColumn="1" w:lastColumn="0" w:noHBand="0" w:noVBand="1"/>
      </w:tblPr>
      <w:tblGrid>
        <w:gridCol w:w="3227"/>
        <w:gridCol w:w="3118"/>
        <w:gridCol w:w="3261"/>
      </w:tblGrid>
      <w:tr w:rsidR="00D51108" w:rsidRPr="00D51108" w:rsidTr="006C0B74">
        <w:tc>
          <w:tcPr>
            <w:tcW w:w="3227" w:type="dxa"/>
          </w:tcPr>
          <w:p w:rsidR="008D5474" w:rsidRPr="00D51108" w:rsidRDefault="008D5474" w:rsidP="006F36AC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Наименование городского округа</w:t>
            </w:r>
          </w:p>
        </w:tc>
        <w:tc>
          <w:tcPr>
            <w:tcW w:w="3118" w:type="dxa"/>
          </w:tcPr>
          <w:p w:rsidR="008D5474" w:rsidRPr="00D51108" w:rsidRDefault="008D5474" w:rsidP="006F36AC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 xml:space="preserve">Среднегодовая численность постоянного населения </w:t>
            </w:r>
            <w:r w:rsidR="00F620BF" w:rsidRPr="00D51108">
              <w:rPr>
                <w:b/>
                <w:sz w:val="23"/>
                <w:szCs w:val="23"/>
              </w:rPr>
              <w:t>на 1 января</w:t>
            </w:r>
            <w:r w:rsidRPr="00D51108">
              <w:rPr>
                <w:b/>
                <w:sz w:val="23"/>
                <w:szCs w:val="23"/>
              </w:rPr>
              <w:t xml:space="preserve"> отчетно</w:t>
            </w:r>
            <w:r w:rsidR="00F620BF" w:rsidRPr="00D51108">
              <w:rPr>
                <w:b/>
                <w:sz w:val="23"/>
                <w:szCs w:val="23"/>
              </w:rPr>
              <w:t>го</w:t>
            </w:r>
            <w:r w:rsidRPr="00D51108">
              <w:rPr>
                <w:b/>
                <w:sz w:val="23"/>
                <w:szCs w:val="23"/>
              </w:rPr>
              <w:t xml:space="preserve"> год</w:t>
            </w:r>
            <w:r w:rsidR="00F620BF" w:rsidRPr="00D51108">
              <w:rPr>
                <w:b/>
                <w:sz w:val="23"/>
                <w:szCs w:val="23"/>
              </w:rPr>
              <w:t>а</w:t>
            </w:r>
            <w:r w:rsidRPr="00D51108">
              <w:rPr>
                <w:b/>
                <w:sz w:val="23"/>
                <w:szCs w:val="23"/>
              </w:rPr>
              <w:t xml:space="preserve">, </w:t>
            </w:r>
          </w:p>
          <w:p w:rsidR="008D5474" w:rsidRPr="00D51108" w:rsidRDefault="008D5474" w:rsidP="006F36AC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тыс. чел.</w:t>
            </w:r>
          </w:p>
        </w:tc>
        <w:tc>
          <w:tcPr>
            <w:tcW w:w="3261" w:type="dxa"/>
          </w:tcPr>
          <w:p w:rsidR="008D5474" w:rsidRPr="00D51108" w:rsidRDefault="008D5474" w:rsidP="006F36AC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Адрес официального сайта городского округа</w:t>
            </w:r>
          </w:p>
        </w:tc>
      </w:tr>
      <w:tr w:rsidR="00D51108" w:rsidRPr="00D51108" w:rsidTr="006C0B74">
        <w:tc>
          <w:tcPr>
            <w:tcW w:w="3227" w:type="dxa"/>
          </w:tcPr>
          <w:p w:rsidR="008D5474" w:rsidRPr="00D51108" w:rsidRDefault="008D5474" w:rsidP="00A25541">
            <w:pPr>
              <w:adjustRightInd w:val="0"/>
              <w:jc w:val="both"/>
              <w:outlineLvl w:val="1"/>
            </w:pPr>
            <w:r w:rsidRPr="00D51108">
              <w:t>Вилючинский</w:t>
            </w:r>
          </w:p>
        </w:tc>
        <w:tc>
          <w:tcPr>
            <w:tcW w:w="3118" w:type="dxa"/>
          </w:tcPr>
          <w:p w:rsidR="008D5474" w:rsidRPr="00D51108" w:rsidRDefault="008D5474" w:rsidP="0054165D">
            <w:pPr>
              <w:adjustRightInd w:val="0"/>
              <w:jc w:val="center"/>
              <w:outlineLvl w:val="1"/>
            </w:pPr>
            <w:r w:rsidRPr="00D51108">
              <w:t>21,</w:t>
            </w:r>
            <w:r w:rsidR="0054165D" w:rsidRPr="00D51108">
              <w:t>852</w:t>
            </w:r>
          </w:p>
        </w:tc>
        <w:tc>
          <w:tcPr>
            <w:tcW w:w="3261" w:type="dxa"/>
          </w:tcPr>
          <w:p w:rsidR="008D5474" w:rsidRPr="00D51108" w:rsidRDefault="009B4374" w:rsidP="008D5474">
            <w:pPr>
              <w:adjustRightInd w:val="0"/>
              <w:outlineLvl w:val="1"/>
            </w:pPr>
            <w:hyperlink r:id="rId13" w:tgtFrame="_blank" w:history="1">
              <w:r w:rsidR="008D5474" w:rsidRPr="00D51108">
                <w:t>viluchinsk-city.ru</w:t>
              </w:r>
            </w:hyperlink>
          </w:p>
        </w:tc>
      </w:tr>
      <w:tr w:rsidR="00D51108" w:rsidRPr="00D51108" w:rsidTr="006C0B74">
        <w:tc>
          <w:tcPr>
            <w:tcW w:w="3227" w:type="dxa"/>
          </w:tcPr>
          <w:p w:rsidR="008D5474" w:rsidRPr="00D51108" w:rsidRDefault="008D5474" w:rsidP="00A25541">
            <w:pPr>
              <w:adjustRightInd w:val="0"/>
              <w:jc w:val="both"/>
              <w:outlineLvl w:val="1"/>
            </w:pPr>
            <w:r w:rsidRPr="00D51108">
              <w:t>Петропавловск-Камчатский</w:t>
            </w:r>
          </w:p>
        </w:tc>
        <w:tc>
          <w:tcPr>
            <w:tcW w:w="3118" w:type="dxa"/>
          </w:tcPr>
          <w:p w:rsidR="008D5474" w:rsidRPr="00D51108" w:rsidRDefault="0054165D" w:rsidP="002F5887">
            <w:pPr>
              <w:adjustRightInd w:val="0"/>
              <w:jc w:val="center"/>
              <w:outlineLvl w:val="1"/>
            </w:pPr>
            <w:r w:rsidRPr="00D51108">
              <w:t>180,963</w:t>
            </w:r>
          </w:p>
        </w:tc>
        <w:tc>
          <w:tcPr>
            <w:tcW w:w="3261" w:type="dxa"/>
          </w:tcPr>
          <w:p w:rsidR="008D5474" w:rsidRPr="00D51108" w:rsidRDefault="009B4374" w:rsidP="008D5474">
            <w:pPr>
              <w:adjustRightInd w:val="0"/>
              <w:outlineLvl w:val="1"/>
            </w:pPr>
            <w:hyperlink r:id="rId14" w:tgtFrame="_blank" w:history="1">
              <w:r w:rsidR="008D5474" w:rsidRPr="00D51108">
                <w:t>pkgo.ru</w:t>
              </w:r>
            </w:hyperlink>
          </w:p>
        </w:tc>
      </w:tr>
      <w:tr w:rsidR="008D5474" w:rsidRPr="00D51108" w:rsidTr="006C0B74">
        <w:tc>
          <w:tcPr>
            <w:tcW w:w="3227" w:type="dxa"/>
          </w:tcPr>
          <w:p w:rsidR="008D5474" w:rsidRPr="00D51108" w:rsidRDefault="00850AA8" w:rsidP="00850AA8">
            <w:pPr>
              <w:adjustRightInd w:val="0"/>
              <w:jc w:val="both"/>
              <w:outlineLvl w:val="1"/>
            </w:pPr>
            <w:r w:rsidRPr="00D51108">
              <w:t>п.</w:t>
            </w:r>
            <w:r w:rsidR="008D5474" w:rsidRPr="00D51108">
              <w:t xml:space="preserve"> Палана</w:t>
            </w:r>
          </w:p>
        </w:tc>
        <w:tc>
          <w:tcPr>
            <w:tcW w:w="3118" w:type="dxa"/>
          </w:tcPr>
          <w:p w:rsidR="008D5474" w:rsidRPr="00D51108" w:rsidRDefault="008D5474" w:rsidP="0054165D">
            <w:pPr>
              <w:adjustRightInd w:val="0"/>
              <w:jc w:val="center"/>
              <w:outlineLvl w:val="1"/>
            </w:pPr>
            <w:r w:rsidRPr="00D51108">
              <w:t>2,</w:t>
            </w:r>
            <w:r w:rsidR="0054165D" w:rsidRPr="00D51108">
              <w:t>947</w:t>
            </w:r>
          </w:p>
        </w:tc>
        <w:tc>
          <w:tcPr>
            <w:tcW w:w="3261" w:type="dxa"/>
          </w:tcPr>
          <w:p w:rsidR="008D5474" w:rsidRPr="00D51108" w:rsidRDefault="008D5474" w:rsidP="004D3014">
            <w:pPr>
              <w:adjustRightInd w:val="0"/>
              <w:outlineLvl w:val="1"/>
            </w:pPr>
            <w:r w:rsidRPr="00D51108">
              <w:t> </w:t>
            </w:r>
            <w:r w:rsidR="004D3014" w:rsidRPr="004D3014">
              <w:t>palana.org</w:t>
            </w:r>
          </w:p>
        </w:tc>
      </w:tr>
    </w:tbl>
    <w:p w:rsidR="006F36AC" w:rsidRPr="00D51108" w:rsidRDefault="006F36AC" w:rsidP="00A25541">
      <w:pPr>
        <w:adjustRightInd w:val="0"/>
        <w:ind w:firstLine="708"/>
        <w:jc w:val="both"/>
        <w:outlineLvl w:val="1"/>
      </w:pPr>
    </w:p>
    <w:tbl>
      <w:tblPr>
        <w:tblStyle w:val="ad"/>
        <w:tblW w:w="9606" w:type="dxa"/>
        <w:tblLayout w:type="fixed"/>
        <w:tblLook w:val="04A0" w:firstRow="1" w:lastRow="0" w:firstColumn="1" w:lastColumn="0" w:noHBand="0" w:noVBand="1"/>
      </w:tblPr>
      <w:tblGrid>
        <w:gridCol w:w="2060"/>
        <w:gridCol w:w="1883"/>
        <w:gridCol w:w="2402"/>
        <w:gridCol w:w="3261"/>
      </w:tblGrid>
      <w:tr w:rsidR="00D51108" w:rsidRPr="00D51108" w:rsidTr="00853445">
        <w:tc>
          <w:tcPr>
            <w:tcW w:w="2060" w:type="dxa"/>
          </w:tcPr>
          <w:p w:rsidR="008D5474" w:rsidRPr="00D51108" w:rsidRDefault="008D5474" w:rsidP="008D5474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Наименование муниципального района</w:t>
            </w:r>
          </w:p>
        </w:tc>
        <w:tc>
          <w:tcPr>
            <w:tcW w:w="1883" w:type="dxa"/>
          </w:tcPr>
          <w:p w:rsidR="008D5474" w:rsidRPr="00D51108" w:rsidRDefault="008D5474" w:rsidP="00BF2027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 xml:space="preserve">Среднегодовая численность постоянного населения в отчетном году, </w:t>
            </w:r>
          </w:p>
          <w:p w:rsidR="008D5474" w:rsidRPr="00D51108" w:rsidRDefault="008D5474" w:rsidP="00BF2027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тыс. чел.</w:t>
            </w:r>
          </w:p>
        </w:tc>
        <w:tc>
          <w:tcPr>
            <w:tcW w:w="2402" w:type="dxa"/>
          </w:tcPr>
          <w:p w:rsidR="008D5474" w:rsidRPr="00D51108" w:rsidRDefault="008D5474" w:rsidP="00BF2027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Административный центр муниципального района</w:t>
            </w:r>
          </w:p>
        </w:tc>
        <w:tc>
          <w:tcPr>
            <w:tcW w:w="3261" w:type="dxa"/>
          </w:tcPr>
          <w:p w:rsidR="008D5474" w:rsidRPr="00D51108" w:rsidRDefault="008D5474" w:rsidP="00BF2027">
            <w:pPr>
              <w:adjustRightInd w:val="0"/>
              <w:jc w:val="center"/>
              <w:outlineLvl w:val="1"/>
              <w:rPr>
                <w:b/>
                <w:sz w:val="23"/>
                <w:szCs w:val="23"/>
              </w:rPr>
            </w:pPr>
            <w:r w:rsidRPr="00D51108">
              <w:rPr>
                <w:b/>
                <w:sz w:val="23"/>
                <w:szCs w:val="23"/>
              </w:rPr>
              <w:t>Адрес официального сайта муниципального района</w:t>
            </w:r>
          </w:p>
        </w:tc>
      </w:tr>
      <w:tr w:rsidR="00D51108" w:rsidRPr="00D51108" w:rsidTr="00853445">
        <w:tc>
          <w:tcPr>
            <w:tcW w:w="2060" w:type="dxa"/>
          </w:tcPr>
          <w:p w:rsidR="008D5474" w:rsidRPr="00D51108" w:rsidRDefault="008D5474" w:rsidP="00A25541">
            <w:pPr>
              <w:adjustRightInd w:val="0"/>
              <w:jc w:val="both"/>
              <w:outlineLvl w:val="1"/>
            </w:pPr>
            <w:r w:rsidRPr="00D51108">
              <w:t>Алеутский</w:t>
            </w:r>
          </w:p>
        </w:tc>
        <w:tc>
          <w:tcPr>
            <w:tcW w:w="1883" w:type="dxa"/>
          </w:tcPr>
          <w:p w:rsidR="008D5474" w:rsidRPr="00D51108" w:rsidRDefault="00853445" w:rsidP="0054165D">
            <w:pPr>
              <w:adjustRightInd w:val="0"/>
              <w:jc w:val="center"/>
              <w:outlineLvl w:val="1"/>
            </w:pPr>
            <w:r w:rsidRPr="00D51108">
              <w:t>0,</w:t>
            </w:r>
            <w:r w:rsidR="0054165D" w:rsidRPr="00D51108">
              <w:t>683</w:t>
            </w:r>
          </w:p>
        </w:tc>
        <w:tc>
          <w:tcPr>
            <w:tcW w:w="2402" w:type="dxa"/>
          </w:tcPr>
          <w:p w:rsidR="008D5474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>с. Никольское</w:t>
            </w:r>
          </w:p>
        </w:tc>
        <w:tc>
          <w:tcPr>
            <w:tcW w:w="3261" w:type="dxa"/>
          </w:tcPr>
          <w:p w:rsidR="008D5474" w:rsidRPr="00D51108" w:rsidRDefault="009B4374" w:rsidP="006C0B74">
            <w:pPr>
              <w:adjustRightInd w:val="0"/>
              <w:outlineLvl w:val="1"/>
            </w:pPr>
            <w:hyperlink r:id="rId15" w:tgtFrame="_blank" w:history="1">
              <w:r w:rsidR="00853445" w:rsidRPr="00D51108">
                <w:t>aleut-admin.ru</w:t>
              </w:r>
            </w:hyperlink>
          </w:p>
        </w:tc>
      </w:tr>
      <w:tr w:rsidR="00D51108" w:rsidRPr="00D51108" w:rsidTr="00853445">
        <w:tc>
          <w:tcPr>
            <w:tcW w:w="2060" w:type="dxa"/>
          </w:tcPr>
          <w:p w:rsidR="008D5474" w:rsidRPr="00D51108" w:rsidRDefault="008D5474" w:rsidP="00A25541">
            <w:pPr>
              <w:adjustRightInd w:val="0"/>
              <w:jc w:val="both"/>
              <w:outlineLvl w:val="1"/>
            </w:pPr>
            <w:r w:rsidRPr="00D51108">
              <w:t>Быстринский</w:t>
            </w:r>
          </w:p>
        </w:tc>
        <w:tc>
          <w:tcPr>
            <w:tcW w:w="1883" w:type="dxa"/>
          </w:tcPr>
          <w:p w:rsidR="008D5474" w:rsidRPr="00D51108" w:rsidRDefault="00853445" w:rsidP="0054165D">
            <w:pPr>
              <w:adjustRightInd w:val="0"/>
              <w:jc w:val="center"/>
              <w:outlineLvl w:val="1"/>
            </w:pPr>
            <w:r w:rsidRPr="00D51108">
              <w:t>2,43</w:t>
            </w:r>
            <w:r w:rsidR="0054165D" w:rsidRPr="00D51108">
              <w:t>9</w:t>
            </w:r>
          </w:p>
        </w:tc>
        <w:tc>
          <w:tcPr>
            <w:tcW w:w="2402" w:type="dxa"/>
          </w:tcPr>
          <w:p w:rsidR="008D5474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>с. Эссо</w:t>
            </w:r>
          </w:p>
        </w:tc>
        <w:tc>
          <w:tcPr>
            <w:tcW w:w="3261" w:type="dxa"/>
          </w:tcPr>
          <w:p w:rsidR="008D5474" w:rsidRPr="00D51108" w:rsidRDefault="00D51108" w:rsidP="006C0B74">
            <w:pPr>
              <w:adjustRightInd w:val="0"/>
              <w:outlineLvl w:val="1"/>
            </w:pPr>
            <w:r w:rsidRPr="00D51108">
              <w:t>essobmr.ru</w:t>
            </w:r>
          </w:p>
        </w:tc>
      </w:tr>
      <w:tr w:rsidR="00D51108" w:rsidRPr="00D51108" w:rsidTr="00853445">
        <w:tc>
          <w:tcPr>
            <w:tcW w:w="2060" w:type="dxa"/>
          </w:tcPr>
          <w:p w:rsidR="008D5474" w:rsidRPr="00D51108" w:rsidRDefault="008D5474" w:rsidP="00A25541">
            <w:pPr>
              <w:adjustRightInd w:val="0"/>
              <w:jc w:val="both"/>
              <w:outlineLvl w:val="1"/>
            </w:pPr>
            <w:r w:rsidRPr="00D51108">
              <w:t>Елизовский</w:t>
            </w:r>
          </w:p>
        </w:tc>
        <w:tc>
          <w:tcPr>
            <w:tcW w:w="1883" w:type="dxa"/>
          </w:tcPr>
          <w:p w:rsidR="008D5474" w:rsidRPr="00D51108" w:rsidRDefault="00853445" w:rsidP="0054165D">
            <w:pPr>
              <w:adjustRightInd w:val="0"/>
              <w:jc w:val="center"/>
              <w:outlineLvl w:val="1"/>
            </w:pPr>
            <w:r w:rsidRPr="00D51108">
              <w:t>63,6</w:t>
            </w:r>
            <w:r w:rsidR="0054165D" w:rsidRPr="00D51108">
              <w:t>73</w:t>
            </w:r>
          </w:p>
        </w:tc>
        <w:tc>
          <w:tcPr>
            <w:tcW w:w="2402" w:type="dxa"/>
          </w:tcPr>
          <w:p w:rsidR="008D5474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>г. Елизово</w:t>
            </w:r>
          </w:p>
        </w:tc>
        <w:tc>
          <w:tcPr>
            <w:tcW w:w="3261" w:type="dxa"/>
          </w:tcPr>
          <w:p w:rsidR="008D5474" w:rsidRPr="00D51108" w:rsidRDefault="009B4374" w:rsidP="006C0B74">
            <w:pPr>
              <w:adjustRightInd w:val="0"/>
              <w:outlineLvl w:val="1"/>
            </w:pPr>
            <w:hyperlink r:id="rId16" w:tgtFrame="_blank" w:history="1">
              <w:r w:rsidR="00853445" w:rsidRPr="00D51108">
                <w:t>elizovomr.ru</w:t>
              </w:r>
            </w:hyperlink>
          </w:p>
        </w:tc>
      </w:tr>
      <w:tr w:rsidR="00D51108" w:rsidRPr="00D51108" w:rsidTr="00853445">
        <w:tc>
          <w:tcPr>
            <w:tcW w:w="2060" w:type="dxa"/>
          </w:tcPr>
          <w:p w:rsidR="008D5474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>Карагинский</w:t>
            </w:r>
          </w:p>
        </w:tc>
        <w:tc>
          <w:tcPr>
            <w:tcW w:w="1883" w:type="dxa"/>
          </w:tcPr>
          <w:p w:rsidR="008D5474" w:rsidRPr="00D51108" w:rsidRDefault="00853445" w:rsidP="0054165D">
            <w:pPr>
              <w:adjustRightInd w:val="0"/>
              <w:jc w:val="center"/>
              <w:outlineLvl w:val="1"/>
            </w:pPr>
            <w:r w:rsidRPr="00D51108">
              <w:t>3,</w:t>
            </w:r>
            <w:r w:rsidR="0054165D" w:rsidRPr="00D51108">
              <w:t>695</w:t>
            </w:r>
          </w:p>
        </w:tc>
        <w:tc>
          <w:tcPr>
            <w:tcW w:w="2402" w:type="dxa"/>
          </w:tcPr>
          <w:p w:rsidR="008D5474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 xml:space="preserve">п. </w:t>
            </w:r>
            <w:proofErr w:type="spellStart"/>
            <w:r w:rsidRPr="00D51108">
              <w:t>Оссора</w:t>
            </w:r>
            <w:proofErr w:type="spellEnd"/>
            <w:r w:rsidRPr="00D51108">
              <w:t xml:space="preserve"> </w:t>
            </w:r>
          </w:p>
        </w:tc>
        <w:tc>
          <w:tcPr>
            <w:tcW w:w="3261" w:type="dxa"/>
          </w:tcPr>
          <w:p w:rsidR="008D5474" w:rsidRPr="00D51108" w:rsidRDefault="009B4374" w:rsidP="006C0B74">
            <w:pPr>
              <w:adjustRightInd w:val="0"/>
              <w:outlineLvl w:val="1"/>
            </w:pPr>
            <w:hyperlink r:id="rId17" w:tgtFrame="_blank" w:history="1">
              <w:proofErr w:type="spellStart"/>
              <w:r w:rsidR="00853445" w:rsidRPr="00D51108">
                <w:t>карагинский</w:t>
              </w:r>
              <w:proofErr w:type="gramStart"/>
              <w:r w:rsidR="00853445" w:rsidRPr="00D51108">
                <w:t>.р</w:t>
              </w:r>
              <w:proofErr w:type="gramEnd"/>
              <w:r w:rsidR="00853445" w:rsidRPr="00D51108">
                <w:t>ф</w:t>
              </w:r>
              <w:proofErr w:type="spellEnd"/>
            </w:hyperlink>
          </w:p>
        </w:tc>
      </w:tr>
      <w:tr w:rsidR="00D51108" w:rsidRPr="00D51108" w:rsidTr="00853445">
        <w:tc>
          <w:tcPr>
            <w:tcW w:w="2060" w:type="dxa"/>
          </w:tcPr>
          <w:p w:rsidR="00853445" w:rsidRPr="00D51108" w:rsidRDefault="00853445" w:rsidP="00BF2027">
            <w:pPr>
              <w:adjustRightInd w:val="0"/>
              <w:jc w:val="both"/>
              <w:outlineLvl w:val="1"/>
            </w:pPr>
            <w:r w:rsidRPr="00D51108">
              <w:t>Мильковский</w:t>
            </w:r>
          </w:p>
        </w:tc>
        <w:tc>
          <w:tcPr>
            <w:tcW w:w="1883" w:type="dxa"/>
          </w:tcPr>
          <w:p w:rsidR="00853445" w:rsidRPr="00D51108" w:rsidRDefault="00853445" w:rsidP="0054165D">
            <w:pPr>
              <w:adjustRightInd w:val="0"/>
              <w:jc w:val="center"/>
              <w:outlineLvl w:val="1"/>
            </w:pPr>
            <w:r w:rsidRPr="00D51108">
              <w:t>9,</w:t>
            </w:r>
            <w:r w:rsidR="0054165D" w:rsidRPr="00D51108">
              <w:t>735</w:t>
            </w:r>
          </w:p>
        </w:tc>
        <w:tc>
          <w:tcPr>
            <w:tcW w:w="2402" w:type="dxa"/>
          </w:tcPr>
          <w:p w:rsidR="00853445" w:rsidRPr="00D51108" w:rsidRDefault="00853445" w:rsidP="00A25541">
            <w:pPr>
              <w:adjustRightInd w:val="0"/>
              <w:jc w:val="both"/>
              <w:outlineLvl w:val="1"/>
            </w:pPr>
            <w:r w:rsidRPr="00D51108">
              <w:t>с. Мильково</w:t>
            </w:r>
          </w:p>
        </w:tc>
        <w:tc>
          <w:tcPr>
            <w:tcW w:w="3261" w:type="dxa"/>
          </w:tcPr>
          <w:p w:rsidR="00853445" w:rsidRPr="00D51108" w:rsidRDefault="009B4374" w:rsidP="00D51108">
            <w:pPr>
              <w:adjustRightInd w:val="0"/>
              <w:outlineLvl w:val="1"/>
            </w:pPr>
            <w:hyperlink r:id="rId18" w:tgtFrame="_blank" w:history="1">
              <w:r w:rsidR="00853445" w:rsidRPr="00D51108">
                <w:t>milkovoadm.ru</w:t>
              </w:r>
            </w:hyperlink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Олюторский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4,1</w:t>
            </w:r>
            <w:r w:rsidR="0054165D" w:rsidRPr="00D51108">
              <w:t>13</w:t>
            </w:r>
          </w:p>
        </w:tc>
        <w:tc>
          <w:tcPr>
            <w:tcW w:w="2402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с. Тиличики</w:t>
            </w:r>
          </w:p>
        </w:tc>
        <w:tc>
          <w:tcPr>
            <w:tcW w:w="3261" w:type="dxa"/>
          </w:tcPr>
          <w:p w:rsidR="00677C45" w:rsidRPr="00D51108" w:rsidRDefault="00677C45" w:rsidP="00BF2027">
            <w:pPr>
              <w:adjustRightInd w:val="0"/>
              <w:outlineLvl w:val="1"/>
            </w:pPr>
            <w:r w:rsidRPr="00D51108">
              <w:t> </w:t>
            </w:r>
            <w:proofErr w:type="spellStart"/>
            <w:r w:rsidRPr="00D51108">
              <w:fldChar w:fldCharType="begin"/>
            </w:r>
            <w:r w:rsidRPr="00D51108">
              <w:instrText xml:space="preserve"> HYPERLINK "http://xn----8sbwecbgwbbgrejm5q.xn--p1ai/" \t "_blank" </w:instrText>
            </w:r>
            <w:r w:rsidRPr="00D51108">
              <w:fldChar w:fldCharType="separate"/>
            </w:r>
            <w:r w:rsidRPr="00D51108">
              <w:t>олюторский-район</w:t>
            </w:r>
            <w:proofErr w:type="gramStart"/>
            <w:r w:rsidRPr="00D51108">
              <w:t>.р</w:t>
            </w:r>
            <w:proofErr w:type="gramEnd"/>
            <w:r w:rsidRPr="00D51108">
              <w:t>ф</w:t>
            </w:r>
            <w:proofErr w:type="spellEnd"/>
            <w:r w:rsidRPr="00D51108">
              <w:fldChar w:fldCharType="end"/>
            </w:r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Пенжинский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2,</w:t>
            </w:r>
            <w:r w:rsidR="0054165D" w:rsidRPr="00D51108">
              <w:t>190</w:t>
            </w:r>
          </w:p>
        </w:tc>
        <w:tc>
          <w:tcPr>
            <w:tcW w:w="2402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с. Каменское</w:t>
            </w:r>
          </w:p>
        </w:tc>
        <w:tc>
          <w:tcPr>
            <w:tcW w:w="3261" w:type="dxa"/>
          </w:tcPr>
          <w:p w:rsidR="00677C45" w:rsidRPr="00D51108" w:rsidRDefault="00677C45" w:rsidP="00BF2027">
            <w:pPr>
              <w:adjustRightInd w:val="0"/>
              <w:outlineLvl w:val="1"/>
            </w:pPr>
            <w:r w:rsidRPr="00D51108">
              <w:t> </w:t>
            </w:r>
            <w:proofErr w:type="spellStart"/>
            <w:r w:rsidRPr="00D51108">
              <w:fldChar w:fldCharType="begin"/>
            </w:r>
            <w:r w:rsidRPr="00D51108">
              <w:instrText xml:space="preserve"> HYPERLINK "http://xn----8sbnekahce1acgmcyl.xn--p1ai/" \t "_blank" </w:instrText>
            </w:r>
            <w:r w:rsidRPr="00D51108">
              <w:fldChar w:fldCharType="separate"/>
            </w:r>
            <w:r w:rsidRPr="00D51108">
              <w:t>пенжинский-район</w:t>
            </w:r>
            <w:proofErr w:type="gramStart"/>
            <w:r w:rsidRPr="00D51108">
              <w:t>.р</w:t>
            </w:r>
            <w:proofErr w:type="gramEnd"/>
            <w:r w:rsidRPr="00D51108">
              <w:t>ф</w:t>
            </w:r>
            <w:proofErr w:type="spellEnd"/>
            <w:r w:rsidRPr="00D51108">
              <w:fldChar w:fldCharType="end"/>
            </w:r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Соболевский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2,</w:t>
            </w:r>
            <w:r w:rsidR="0054165D" w:rsidRPr="00D51108">
              <w:t>484</w:t>
            </w:r>
          </w:p>
        </w:tc>
        <w:tc>
          <w:tcPr>
            <w:tcW w:w="2402" w:type="dxa"/>
          </w:tcPr>
          <w:p w:rsidR="00677C45" w:rsidRPr="00D51108" w:rsidRDefault="00677C45" w:rsidP="00A25541">
            <w:pPr>
              <w:adjustRightInd w:val="0"/>
              <w:jc w:val="both"/>
              <w:outlineLvl w:val="1"/>
            </w:pPr>
            <w:r w:rsidRPr="00D51108">
              <w:t>с. Соболево</w:t>
            </w:r>
          </w:p>
        </w:tc>
        <w:tc>
          <w:tcPr>
            <w:tcW w:w="3261" w:type="dxa"/>
          </w:tcPr>
          <w:p w:rsidR="00677C45" w:rsidRPr="00D51108" w:rsidRDefault="00677C45" w:rsidP="00D51108">
            <w:pPr>
              <w:adjustRightInd w:val="0"/>
              <w:outlineLvl w:val="1"/>
            </w:pPr>
            <w:r w:rsidRPr="00D51108">
              <w:t> </w:t>
            </w:r>
            <w:r w:rsidR="00387F68" w:rsidRPr="00D51108">
              <w:t>sobolevomr.ru</w:t>
            </w:r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Тигильский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3,8</w:t>
            </w:r>
            <w:r w:rsidR="0054165D" w:rsidRPr="00D51108">
              <w:t>07</w:t>
            </w:r>
          </w:p>
        </w:tc>
        <w:tc>
          <w:tcPr>
            <w:tcW w:w="2402" w:type="dxa"/>
          </w:tcPr>
          <w:p w:rsidR="00677C45" w:rsidRPr="00D51108" w:rsidRDefault="00677C45" w:rsidP="00BF2027">
            <w:pPr>
              <w:adjustRightInd w:val="0"/>
              <w:jc w:val="both"/>
              <w:outlineLvl w:val="1"/>
            </w:pPr>
            <w:r w:rsidRPr="00D51108">
              <w:t>с. Тигиль</w:t>
            </w:r>
          </w:p>
        </w:tc>
        <w:tc>
          <w:tcPr>
            <w:tcW w:w="3261" w:type="dxa"/>
          </w:tcPr>
          <w:p w:rsidR="00677C45" w:rsidRPr="00D51108" w:rsidRDefault="00D51108" w:rsidP="00BF2027">
            <w:pPr>
              <w:adjustRightInd w:val="0"/>
              <w:outlineLvl w:val="1"/>
            </w:pPr>
            <w:r w:rsidRPr="00D51108">
              <w:t>1.tigil.ru</w:t>
            </w:r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A25541">
            <w:pPr>
              <w:adjustRightInd w:val="0"/>
              <w:jc w:val="both"/>
              <w:outlineLvl w:val="1"/>
            </w:pPr>
            <w:r w:rsidRPr="00D51108">
              <w:t>Усть-Большерецкий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7,</w:t>
            </w:r>
            <w:r w:rsidR="0054165D" w:rsidRPr="00D51108">
              <w:t>572</w:t>
            </w:r>
          </w:p>
        </w:tc>
        <w:tc>
          <w:tcPr>
            <w:tcW w:w="2402" w:type="dxa"/>
          </w:tcPr>
          <w:p w:rsidR="00677C45" w:rsidRPr="00D51108" w:rsidRDefault="00677C45" w:rsidP="00A25541">
            <w:pPr>
              <w:adjustRightInd w:val="0"/>
              <w:jc w:val="both"/>
              <w:outlineLvl w:val="1"/>
            </w:pPr>
            <w:r w:rsidRPr="00D51108">
              <w:t>с. Усть-Большерецк</w:t>
            </w:r>
          </w:p>
        </w:tc>
        <w:tc>
          <w:tcPr>
            <w:tcW w:w="3261" w:type="dxa"/>
          </w:tcPr>
          <w:p w:rsidR="00677C45" w:rsidRPr="00D51108" w:rsidRDefault="00677C45" w:rsidP="006C0B74">
            <w:pPr>
              <w:adjustRightInd w:val="0"/>
              <w:outlineLvl w:val="1"/>
            </w:pPr>
            <w:r w:rsidRPr="00D51108">
              <w:t> </w:t>
            </w:r>
            <w:hyperlink r:id="rId19" w:tgtFrame="_blank" w:history="1">
              <w:r w:rsidRPr="00D51108">
                <w:t>ubmr.ru</w:t>
              </w:r>
            </w:hyperlink>
          </w:p>
        </w:tc>
      </w:tr>
      <w:tr w:rsidR="00D51108" w:rsidRPr="00D51108" w:rsidTr="00853445">
        <w:tc>
          <w:tcPr>
            <w:tcW w:w="2060" w:type="dxa"/>
          </w:tcPr>
          <w:p w:rsidR="00677C45" w:rsidRPr="00D51108" w:rsidRDefault="00677C45" w:rsidP="00A25541">
            <w:pPr>
              <w:adjustRightInd w:val="0"/>
              <w:jc w:val="both"/>
              <w:outlineLvl w:val="1"/>
            </w:pPr>
            <w:r w:rsidRPr="00D51108">
              <w:t>Усть-Камчатский</w:t>
            </w:r>
          </w:p>
        </w:tc>
        <w:tc>
          <w:tcPr>
            <w:tcW w:w="1883" w:type="dxa"/>
          </w:tcPr>
          <w:p w:rsidR="00677C45" w:rsidRPr="00D51108" w:rsidRDefault="00677C45" w:rsidP="0054165D">
            <w:pPr>
              <w:adjustRightInd w:val="0"/>
              <w:jc w:val="center"/>
              <w:outlineLvl w:val="1"/>
            </w:pPr>
            <w:r w:rsidRPr="00D51108">
              <w:t>10,</w:t>
            </w:r>
            <w:r w:rsidR="0054165D" w:rsidRPr="00D51108">
              <w:t>052</w:t>
            </w:r>
          </w:p>
        </w:tc>
        <w:tc>
          <w:tcPr>
            <w:tcW w:w="2402" w:type="dxa"/>
          </w:tcPr>
          <w:p w:rsidR="00677C45" w:rsidRPr="00D51108" w:rsidRDefault="00677C45" w:rsidP="00214E37">
            <w:pPr>
              <w:adjustRightInd w:val="0"/>
              <w:jc w:val="both"/>
              <w:outlineLvl w:val="1"/>
            </w:pPr>
            <w:r w:rsidRPr="00D51108">
              <w:t>с.</w:t>
            </w:r>
            <w:r w:rsidR="00D17182" w:rsidRPr="00D51108">
              <w:t xml:space="preserve"> </w:t>
            </w:r>
            <w:r w:rsidRPr="00D51108">
              <w:t>Усть-Камчатск</w:t>
            </w:r>
          </w:p>
        </w:tc>
        <w:tc>
          <w:tcPr>
            <w:tcW w:w="3261" w:type="dxa"/>
          </w:tcPr>
          <w:p w:rsidR="00677C45" w:rsidRPr="00D51108" w:rsidRDefault="00677C45" w:rsidP="006C0B74">
            <w:pPr>
              <w:adjustRightInd w:val="0"/>
              <w:outlineLvl w:val="1"/>
            </w:pPr>
            <w:r w:rsidRPr="00D51108">
              <w:t> </w:t>
            </w:r>
            <w:hyperlink r:id="rId20" w:tgtFrame="_blank" w:history="1">
              <w:r w:rsidRPr="00D51108">
                <w:t>ust-kam.ru</w:t>
              </w:r>
            </w:hyperlink>
          </w:p>
        </w:tc>
      </w:tr>
    </w:tbl>
    <w:p w:rsidR="008D5474" w:rsidRPr="00D24E5E" w:rsidRDefault="008D5474" w:rsidP="00A25541">
      <w:pPr>
        <w:adjustRightInd w:val="0"/>
        <w:ind w:firstLine="708"/>
        <w:jc w:val="both"/>
        <w:outlineLvl w:val="1"/>
        <w:rPr>
          <w:color w:val="FF0000"/>
        </w:rPr>
      </w:pPr>
    </w:p>
    <w:p w:rsidR="00BD41EB" w:rsidRPr="00122940" w:rsidRDefault="00967E52" w:rsidP="0058358E">
      <w:pPr>
        <w:jc w:val="center"/>
        <w:rPr>
          <w:b/>
          <w:sz w:val="28"/>
          <w:szCs w:val="28"/>
        </w:rPr>
      </w:pPr>
      <w:r w:rsidRPr="00211EA5">
        <w:rPr>
          <w:b/>
          <w:sz w:val="28"/>
          <w:szCs w:val="28"/>
          <w:lang w:val="en-US"/>
        </w:rPr>
        <w:t>I</w:t>
      </w:r>
      <w:r w:rsidRPr="00211EA5">
        <w:rPr>
          <w:b/>
          <w:sz w:val="28"/>
          <w:szCs w:val="28"/>
        </w:rPr>
        <w:t xml:space="preserve">. </w:t>
      </w:r>
      <w:r w:rsidR="00BD41EB" w:rsidRPr="00211EA5">
        <w:rPr>
          <w:b/>
          <w:sz w:val="28"/>
          <w:szCs w:val="28"/>
        </w:rPr>
        <w:t xml:space="preserve">Результаты мониторинга эффективности деятельности органов местного </w:t>
      </w:r>
      <w:r w:rsidR="00BD41EB" w:rsidRPr="00122940">
        <w:rPr>
          <w:b/>
          <w:sz w:val="28"/>
          <w:szCs w:val="28"/>
        </w:rPr>
        <w:t>самоуправления городских округов и муниципальных районов</w:t>
      </w:r>
    </w:p>
    <w:p w:rsidR="00BD41EB" w:rsidRPr="00122940" w:rsidRDefault="00122940" w:rsidP="00122940">
      <w:pPr>
        <w:tabs>
          <w:tab w:val="left" w:pos="4207"/>
        </w:tabs>
        <w:rPr>
          <w:b/>
          <w:sz w:val="28"/>
          <w:szCs w:val="28"/>
        </w:rPr>
      </w:pPr>
      <w:r w:rsidRPr="00122940">
        <w:rPr>
          <w:b/>
          <w:sz w:val="28"/>
          <w:szCs w:val="28"/>
        </w:rPr>
        <w:tab/>
      </w:r>
    </w:p>
    <w:p w:rsidR="00BD41EB" w:rsidRPr="00122940" w:rsidRDefault="00BD41EB" w:rsidP="00394226">
      <w:pPr>
        <w:pStyle w:val="a3"/>
        <w:numPr>
          <w:ilvl w:val="0"/>
          <w:numId w:val="12"/>
        </w:num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22940">
        <w:rPr>
          <w:rFonts w:ascii="Times New Roman" w:hAnsi="Times New Roman"/>
          <w:b/>
          <w:sz w:val="28"/>
          <w:szCs w:val="28"/>
        </w:rPr>
        <w:t>Экономическое развитие</w:t>
      </w:r>
    </w:p>
    <w:p w:rsidR="00375DF9" w:rsidRPr="00122940" w:rsidRDefault="00375DF9" w:rsidP="00394226">
      <w:pPr>
        <w:spacing w:line="270" w:lineRule="atLeast"/>
        <w:ind w:firstLine="709"/>
        <w:jc w:val="both"/>
        <w:rPr>
          <w:rFonts w:ascii="TimesNewRomanPSMT" w:hAnsi="TimesNewRomanPSMT" w:hint="eastAsia"/>
          <w:color w:val="FF0000"/>
          <w:sz w:val="28"/>
          <w:szCs w:val="28"/>
        </w:rPr>
      </w:pPr>
    </w:p>
    <w:p w:rsidR="00122940" w:rsidRPr="00122940" w:rsidRDefault="00122940" w:rsidP="00122940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  <w:r w:rsidRPr="00122940">
        <w:rPr>
          <w:sz w:val="28"/>
          <w:szCs w:val="28"/>
        </w:rPr>
        <w:t xml:space="preserve">Социально-экономическая ситуация в Камчатском крае определяется общероссийскими макроэкономическими условиями, но при этом характеризуется как относительно стабильная. </w:t>
      </w:r>
    </w:p>
    <w:p w:rsidR="00122940" w:rsidRPr="00122940" w:rsidRDefault="00122940" w:rsidP="00122940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  <w:r w:rsidRPr="00122940">
        <w:rPr>
          <w:sz w:val="28"/>
          <w:szCs w:val="28"/>
        </w:rPr>
        <w:lastRenderedPageBreak/>
        <w:t xml:space="preserve">Негативные последствия финансовых и экономических санкций, падение курса рубля из-за снижения цен на нефть, продолжают оказывать влияние на экономические показатели развития региона. </w:t>
      </w:r>
    </w:p>
    <w:p w:rsidR="00122940" w:rsidRDefault="00122940" w:rsidP="00122940">
      <w:pPr>
        <w:widowControl w:val="0"/>
        <w:autoSpaceDE w:val="0"/>
        <w:autoSpaceDN w:val="0"/>
        <w:ind w:firstLine="709"/>
        <w:jc w:val="both"/>
        <w:rPr>
          <w:sz w:val="28"/>
          <w:szCs w:val="28"/>
        </w:rPr>
      </w:pPr>
      <w:r w:rsidRPr="00122940">
        <w:rPr>
          <w:sz w:val="28"/>
          <w:szCs w:val="28"/>
        </w:rPr>
        <w:t>При этом, отмечаются как позитивные тенденции роста макроэкономических показателей, так и снижение темпов развития отдельных отраслей. Темпы роста экономики края в течение года складывались выше среднего уровня значений по Дальневосточному федеральному округу.</w:t>
      </w:r>
    </w:p>
    <w:p w:rsidR="00697BE9" w:rsidRPr="00697BE9" w:rsidRDefault="00697BE9" w:rsidP="00697BE9">
      <w:pPr>
        <w:ind w:firstLine="567"/>
        <w:jc w:val="both"/>
        <w:rPr>
          <w:sz w:val="28"/>
          <w:szCs w:val="28"/>
        </w:rPr>
      </w:pPr>
      <w:r w:rsidRPr="00697BE9">
        <w:rPr>
          <w:sz w:val="28"/>
          <w:szCs w:val="28"/>
        </w:rPr>
        <w:t xml:space="preserve">Наиболее актуальными специфическими проблемами, сдерживающими реализацию экономического потенциала Камчатского края, являются: оторванность от материка, определенная обособленность региона и невозможность реализации межрегиональных проектов, неразвитость транспортной инфраструктуры (в том числе отсутствие железнодорожного сообщения), наличие изолированно работающих энергосистем, затратность и неэффективность структуры </w:t>
      </w:r>
      <w:proofErr w:type="spellStart"/>
      <w:r w:rsidRPr="00697BE9">
        <w:rPr>
          <w:sz w:val="28"/>
          <w:szCs w:val="28"/>
        </w:rPr>
        <w:t>энергоисточников</w:t>
      </w:r>
      <w:proofErr w:type="spellEnd"/>
      <w:r w:rsidRPr="00697BE9">
        <w:rPr>
          <w:sz w:val="28"/>
          <w:szCs w:val="28"/>
        </w:rPr>
        <w:t xml:space="preserve">, высокая сейсмичность и необходимость </w:t>
      </w:r>
      <w:proofErr w:type="spellStart"/>
      <w:r w:rsidRPr="00697BE9">
        <w:rPr>
          <w:sz w:val="28"/>
          <w:szCs w:val="28"/>
        </w:rPr>
        <w:t>сейсмобезопасного</w:t>
      </w:r>
      <w:proofErr w:type="spellEnd"/>
      <w:r w:rsidRPr="00697BE9">
        <w:rPr>
          <w:sz w:val="28"/>
          <w:szCs w:val="28"/>
        </w:rPr>
        <w:t xml:space="preserve"> строительства</w:t>
      </w:r>
      <w:r w:rsidR="00904B03">
        <w:rPr>
          <w:sz w:val="28"/>
          <w:szCs w:val="28"/>
        </w:rPr>
        <w:t>, суровые климатические условия</w:t>
      </w:r>
      <w:r w:rsidRPr="00697BE9">
        <w:rPr>
          <w:sz w:val="28"/>
          <w:szCs w:val="28"/>
        </w:rPr>
        <w:t xml:space="preserve">.  </w:t>
      </w:r>
    </w:p>
    <w:p w:rsidR="00697BE9" w:rsidRPr="00697BE9" w:rsidRDefault="00697BE9" w:rsidP="00697BE9">
      <w:pPr>
        <w:ind w:firstLine="709"/>
        <w:jc w:val="both"/>
        <w:rPr>
          <w:sz w:val="28"/>
          <w:szCs w:val="28"/>
        </w:rPr>
      </w:pPr>
      <w:r w:rsidRPr="00697BE9">
        <w:rPr>
          <w:sz w:val="28"/>
          <w:szCs w:val="28"/>
        </w:rPr>
        <w:t xml:space="preserve">Главным сдерживающим фактором развития экономики края является отсутствие современной инфраструктуры. При этом неразвитая энергетическая и транспортная инфраструктура продолжает оставаться основным ограничителем осуществления любых видов деятельности в Камчатском крае, причиной низкой конкурентоспособности произведенных продукции, товаров и услуг. </w:t>
      </w:r>
    </w:p>
    <w:p w:rsidR="00BB78C7" w:rsidRPr="00697BE9" w:rsidRDefault="00BB78C7" w:rsidP="00BB78C7">
      <w:pPr>
        <w:widowControl w:val="0"/>
        <w:ind w:firstLine="709"/>
        <w:jc w:val="both"/>
        <w:rPr>
          <w:sz w:val="28"/>
          <w:szCs w:val="28"/>
        </w:rPr>
      </w:pPr>
    </w:p>
    <w:p w:rsidR="002606E7" w:rsidRPr="001A0919" w:rsidRDefault="00D17182" w:rsidP="002606E7">
      <w:pPr>
        <w:spacing w:line="270" w:lineRule="atLeast"/>
        <w:ind w:firstLine="709"/>
        <w:jc w:val="both"/>
        <w:rPr>
          <w:b/>
          <w:bCs/>
          <w:i/>
          <w:iCs/>
          <w:sz w:val="28"/>
          <w:szCs w:val="28"/>
        </w:rPr>
      </w:pPr>
      <w:r w:rsidRPr="00D24E5E">
        <w:rPr>
          <w:b/>
          <w:bCs/>
          <w:i/>
          <w:iCs/>
          <w:color w:val="FF0000"/>
          <w:sz w:val="28"/>
          <w:szCs w:val="28"/>
        </w:rPr>
        <w:t xml:space="preserve"> </w:t>
      </w:r>
      <w:r w:rsidR="002606E7" w:rsidRPr="001A0919">
        <w:rPr>
          <w:b/>
          <w:bCs/>
          <w:i/>
          <w:iCs/>
          <w:sz w:val="28"/>
          <w:szCs w:val="28"/>
        </w:rPr>
        <w:t xml:space="preserve"> Развитие малого и среднего предпринимательства</w:t>
      </w:r>
    </w:p>
    <w:p w:rsidR="008C4BC8" w:rsidRPr="001A0919" w:rsidRDefault="008C4BC8" w:rsidP="008C4BC8">
      <w:pPr>
        <w:widowControl w:val="0"/>
        <w:ind w:left="567" w:firstLine="709"/>
        <w:rPr>
          <w:kern w:val="28"/>
        </w:rPr>
      </w:pPr>
    </w:p>
    <w:p w:rsidR="00697BE9" w:rsidRPr="00697BE9" w:rsidRDefault="001C0D35" w:rsidP="00697BE9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Развитие </w:t>
      </w:r>
      <w:r w:rsidR="00697BE9" w:rsidRPr="00697BE9">
        <w:rPr>
          <w:sz w:val="28"/>
          <w:szCs w:val="28"/>
        </w:rPr>
        <w:t>малого и среднего бизнеса создает благоприятные условия для оздоровления экономики: развивается конкурентная среда; создаются дополнительные рабочие места; расширяется потребительский сектор. Развитие малых предприятий ведет к насыщению рынка товарами и услугами и  использованию местных сырьевых ресурсов.</w:t>
      </w:r>
    </w:p>
    <w:p w:rsidR="00EC295D" w:rsidRDefault="00697BE9" w:rsidP="00EC295D">
      <w:pPr>
        <w:widowControl w:val="0"/>
        <w:ind w:firstLine="709"/>
        <w:jc w:val="both"/>
        <w:rPr>
          <w:kern w:val="28"/>
          <w:sz w:val="28"/>
          <w:szCs w:val="28"/>
        </w:rPr>
      </w:pPr>
      <w:r w:rsidRPr="00697BE9">
        <w:rPr>
          <w:sz w:val="28"/>
          <w:szCs w:val="28"/>
        </w:rPr>
        <w:t>По данным территориального органа Федеральной службы государственной статистики по Камчатскому краю по состоянию на 1 января 2017 года зарегистрировано 6</w:t>
      </w:r>
      <w:r w:rsidR="00F77045" w:rsidRPr="00F77045">
        <w:rPr>
          <w:sz w:val="28"/>
          <w:szCs w:val="28"/>
        </w:rPr>
        <w:t xml:space="preserve"> </w:t>
      </w:r>
      <w:r w:rsidRPr="00697BE9">
        <w:rPr>
          <w:sz w:val="28"/>
          <w:szCs w:val="28"/>
        </w:rPr>
        <w:t>710 малых (включая микропредприятия) и средних предприятий и 12</w:t>
      </w:r>
      <w:r w:rsidR="00F77045" w:rsidRPr="00F77045">
        <w:rPr>
          <w:sz w:val="28"/>
          <w:szCs w:val="28"/>
        </w:rPr>
        <w:t xml:space="preserve"> </w:t>
      </w:r>
      <w:r w:rsidRPr="00697BE9">
        <w:rPr>
          <w:sz w:val="28"/>
          <w:szCs w:val="28"/>
        </w:rPr>
        <w:t>219 индивидуальных предпринимателей.</w:t>
      </w:r>
      <w:r w:rsidR="00EC295D">
        <w:rPr>
          <w:sz w:val="28"/>
          <w:szCs w:val="28"/>
        </w:rPr>
        <w:t xml:space="preserve"> </w:t>
      </w:r>
      <w:r w:rsidR="00EC295D" w:rsidRPr="00EC295D">
        <w:rPr>
          <w:kern w:val="28"/>
          <w:sz w:val="28"/>
          <w:szCs w:val="28"/>
        </w:rPr>
        <w:t xml:space="preserve">Большая часть индивидуальных предпринимателей сосредоточена в </w:t>
      </w:r>
      <w:proofErr w:type="gramStart"/>
      <w:r w:rsidR="00EC295D" w:rsidRPr="00EC295D">
        <w:rPr>
          <w:kern w:val="28"/>
          <w:sz w:val="28"/>
          <w:szCs w:val="28"/>
        </w:rPr>
        <w:t>Петропавловском-Камчатском</w:t>
      </w:r>
      <w:proofErr w:type="gramEnd"/>
      <w:r w:rsidR="00EC295D" w:rsidRPr="00EC295D">
        <w:rPr>
          <w:kern w:val="28"/>
          <w:sz w:val="28"/>
          <w:szCs w:val="28"/>
        </w:rPr>
        <w:t xml:space="preserve"> городском округе – 7 950 человек или 65,1% от общего количества индивидуальных предпринимателей.</w:t>
      </w:r>
    </w:p>
    <w:p w:rsidR="00697BE9" w:rsidRPr="00697BE9" w:rsidRDefault="00697BE9" w:rsidP="00697BE9">
      <w:pPr>
        <w:widowControl w:val="0"/>
        <w:shd w:val="clear" w:color="auto" w:fill="FFFFFF"/>
        <w:tabs>
          <w:tab w:val="left" w:pos="0"/>
        </w:tabs>
        <w:ind w:firstLine="709"/>
        <w:jc w:val="both"/>
        <w:rPr>
          <w:sz w:val="28"/>
          <w:szCs w:val="28"/>
        </w:rPr>
      </w:pPr>
      <w:proofErr w:type="gramStart"/>
      <w:r w:rsidRPr="00697BE9">
        <w:rPr>
          <w:sz w:val="28"/>
          <w:szCs w:val="28"/>
        </w:rPr>
        <w:t xml:space="preserve">В общем количестве малых и средних предприятий наибольший удельный вес приходится на оптовую и розничную торговлю, ремонт автотранспортных средств, мотоциклов, бытовых изделий и предметов личного пользования – 30% (2 012 единиц),  операции с недвижимым имуществом, аренду и предоставление услуг – 19,2% (1 290), строительство – 15,2 % (1 019), обрабатывающие производства – 8,8% (506), транспорт и связь – 8,9% (600). </w:t>
      </w:r>
      <w:proofErr w:type="gramEnd"/>
    </w:p>
    <w:p w:rsidR="00697BE9" w:rsidRPr="00697BE9" w:rsidRDefault="00697BE9" w:rsidP="00697BE9">
      <w:pPr>
        <w:widowControl w:val="0"/>
        <w:tabs>
          <w:tab w:val="left" w:pos="0"/>
        </w:tabs>
        <w:ind w:firstLine="709"/>
        <w:jc w:val="both"/>
        <w:rPr>
          <w:sz w:val="28"/>
          <w:szCs w:val="28"/>
        </w:rPr>
      </w:pPr>
      <w:r w:rsidRPr="00697BE9">
        <w:rPr>
          <w:sz w:val="28"/>
          <w:szCs w:val="28"/>
        </w:rPr>
        <w:lastRenderedPageBreak/>
        <w:t xml:space="preserve">Средняя численность работников, занятых на постоянной основе в малом (с учетом микропредприятий) и среднем бизнесе, в 2016 году составила 23,8 тыс. человек. Доля среднесписочной численности работников (без внешних совместителей) малых (с учетом микропредприятий) и средних предприятий в среднесписочной численности работников (без внешних совместителей) всех предприятий и организаций составила 19,2 %. На условиях совместительства, договоров подряда и других договоров гражданско-правового характера на малые (с учетом микропредприятий) и средние предприятия привлечено 1,5 тыс. человек. </w:t>
      </w:r>
    </w:p>
    <w:p w:rsidR="00697BE9" w:rsidRPr="00697BE9" w:rsidRDefault="00697BE9" w:rsidP="00697BE9">
      <w:pPr>
        <w:widowControl w:val="0"/>
        <w:ind w:firstLine="709"/>
        <w:jc w:val="both"/>
        <w:rPr>
          <w:sz w:val="28"/>
          <w:szCs w:val="28"/>
        </w:rPr>
      </w:pPr>
      <w:r w:rsidRPr="00697BE9">
        <w:rPr>
          <w:sz w:val="28"/>
          <w:szCs w:val="28"/>
        </w:rPr>
        <w:t>Малый бизнес характеризуется небольшой средней численностью работников, занятых на одном предприятии. В 2016 году на одном малом предприятии (включая микропредприятия) в Камчатском крае, в среднем постоянно работало 3 человека. Вместе с тем, на предприятиях по добыче полезных ископаемых и обрабатывающих произво</w:t>
      </w:r>
      <w:proofErr w:type="gramStart"/>
      <w:r w:rsidRPr="00697BE9">
        <w:rPr>
          <w:sz w:val="28"/>
          <w:szCs w:val="28"/>
        </w:rPr>
        <w:t>дств ср</w:t>
      </w:r>
      <w:proofErr w:type="gramEnd"/>
      <w:r w:rsidRPr="00697BE9">
        <w:rPr>
          <w:sz w:val="28"/>
          <w:szCs w:val="28"/>
        </w:rPr>
        <w:t xml:space="preserve">едняя численность работников списочного состава составила 6 человек, на предприятиях по производству и распределению электроэнергии, газа и воды – 7 человек, по видам деятельности: «Транспорт и связь», «Строительство», «Оптовая и розничная торговля; ремонт автотранспортных средств, мотоциклов, бытовых изделий и предметов личного пользования» </w:t>
      </w:r>
      <w:r w:rsidR="00095ABE" w:rsidRPr="00697BE9">
        <w:rPr>
          <w:sz w:val="28"/>
          <w:szCs w:val="28"/>
        </w:rPr>
        <w:t>–</w:t>
      </w:r>
      <w:r w:rsidRPr="00697BE9">
        <w:rPr>
          <w:sz w:val="28"/>
          <w:szCs w:val="28"/>
        </w:rPr>
        <w:t xml:space="preserve"> по 3 человека. </w:t>
      </w:r>
    </w:p>
    <w:p w:rsidR="00697BE9" w:rsidRPr="00697BE9" w:rsidRDefault="00697BE9" w:rsidP="00697BE9">
      <w:pPr>
        <w:widowControl w:val="0"/>
        <w:ind w:firstLine="709"/>
        <w:jc w:val="both"/>
        <w:rPr>
          <w:sz w:val="28"/>
          <w:szCs w:val="28"/>
        </w:rPr>
      </w:pPr>
      <w:r w:rsidRPr="00697BE9">
        <w:rPr>
          <w:sz w:val="28"/>
          <w:szCs w:val="28"/>
        </w:rPr>
        <w:t xml:space="preserve">В 2016 году продолжилась тенденция к увеличению объемов оборота малых (включая микропредприятия) и средних предприятий, по сравнению с показателем 2015 года оборот вырос на 34% и составил  123 276,1 </w:t>
      </w:r>
      <w:proofErr w:type="gramStart"/>
      <w:r w:rsidRPr="00697BE9">
        <w:rPr>
          <w:sz w:val="28"/>
          <w:szCs w:val="28"/>
        </w:rPr>
        <w:t>млн</w:t>
      </w:r>
      <w:proofErr w:type="gramEnd"/>
      <w:r w:rsidRPr="00697BE9">
        <w:rPr>
          <w:sz w:val="28"/>
          <w:szCs w:val="28"/>
        </w:rPr>
        <w:t xml:space="preserve"> рублей.</w:t>
      </w:r>
    </w:p>
    <w:p w:rsidR="00697BE9" w:rsidRPr="00697BE9" w:rsidRDefault="00697BE9" w:rsidP="00697BE9">
      <w:pPr>
        <w:widowControl w:val="0"/>
        <w:tabs>
          <w:tab w:val="left" w:pos="0"/>
        </w:tabs>
        <w:ind w:firstLine="709"/>
        <w:jc w:val="both"/>
        <w:rPr>
          <w:sz w:val="28"/>
          <w:szCs w:val="28"/>
        </w:rPr>
      </w:pPr>
      <w:proofErr w:type="gramStart"/>
      <w:r w:rsidRPr="00697BE9">
        <w:rPr>
          <w:sz w:val="28"/>
          <w:szCs w:val="28"/>
        </w:rPr>
        <w:t>В 2016 году доля оборота малых (включая микропредприятия) и средних предприятий в объеме оборота организаций всех видов экономической деятельности Камчатского края составила 46,4%. Большая часть оборота всех категорий субъектов малого и среднего предпринимательства приходится на сектор торговли – 38,8%. Удельный вес обрабатывающих производств составил – 20%, рыболовства, рыбоводства – 13,5%, строительства – 12,3%, транспорта и связи – 6,1%, операции с недвижимым имуществом, аренда и предоставление</w:t>
      </w:r>
      <w:proofErr w:type="gramEnd"/>
      <w:r w:rsidRPr="00697BE9">
        <w:rPr>
          <w:sz w:val="28"/>
          <w:szCs w:val="28"/>
        </w:rPr>
        <w:t xml:space="preserve"> услуг – 4,1%.</w:t>
      </w:r>
    </w:p>
    <w:p w:rsidR="00E70EA2" w:rsidRDefault="00697BE9" w:rsidP="00BD6512">
      <w:pPr>
        <w:widowControl w:val="0"/>
        <w:ind w:firstLine="709"/>
        <w:jc w:val="both"/>
        <w:rPr>
          <w:sz w:val="28"/>
          <w:szCs w:val="28"/>
        </w:rPr>
      </w:pPr>
      <w:r w:rsidRPr="00697BE9">
        <w:rPr>
          <w:sz w:val="28"/>
          <w:szCs w:val="28"/>
        </w:rPr>
        <w:t>По-прежнему малыми (включая микропредприятия) и средними предприятиями производится значительная часть основных видов продукции. Практически только субъекты малого предпринимательства занимаются производством пластиковых окон и дверей, труб, полимерных пленок, пошивом меховых изделий, изготовлением полиграфической продукции. Значительная доля малых и средних предприятий занята в вывозке и переработке древесины, в изготовлении мебели, мясных полуфабрикатов, безалкогольных напитков, пищевой рыбной продукции и рыбных консервов.</w:t>
      </w:r>
    </w:p>
    <w:p w:rsidR="00EC295D" w:rsidRDefault="00BD6512" w:rsidP="00BD6512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kern w:val="28"/>
          <w:sz w:val="28"/>
          <w:szCs w:val="28"/>
        </w:rPr>
        <w:t xml:space="preserve">Число субъектов малого и среднего предпринимательства (в расчете на 10 000 человек населения) и доля </w:t>
      </w:r>
      <w:r w:rsidRPr="00BD6512">
        <w:rPr>
          <w:sz w:val="28"/>
          <w:szCs w:val="28"/>
        </w:rPr>
        <w:t>среднесписочной численности работников</w:t>
      </w:r>
      <w:r>
        <w:rPr>
          <w:sz w:val="28"/>
          <w:szCs w:val="28"/>
        </w:rPr>
        <w:t xml:space="preserve"> </w:t>
      </w:r>
      <w:r w:rsidRPr="00BD6512">
        <w:rPr>
          <w:sz w:val="28"/>
          <w:szCs w:val="28"/>
        </w:rPr>
        <w:t>(без внешних совместителей) малых и средних предприятий в среднесписочной численности работников</w:t>
      </w:r>
      <w:r>
        <w:rPr>
          <w:sz w:val="28"/>
          <w:szCs w:val="28"/>
        </w:rPr>
        <w:t xml:space="preserve"> </w:t>
      </w:r>
      <w:r w:rsidRPr="00BD6512">
        <w:rPr>
          <w:sz w:val="28"/>
          <w:szCs w:val="28"/>
        </w:rPr>
        <w:t xml:space="preserve">(без внешних совместителей) всех </w:t>
      </w:r>
      <w:r w:rsidRPr="00BD6512">
        <w:rPr>
          <w:sz w:val="28"/>
          <w:szCs w:val="28"/>
        </w:rPr>
        <w:lastRenderedPageBreak/>
        <w:t>предприятий и организаций</w:t>
      </w:r>
      <w:r>
        <w:rPr>
          <w:kern w:val="28"/>
          <w:sz w:val="28"/>
          <w:szCs w:val="28"/>
        </w:rPr>
        <w:t xml:space="preserve"> </w:t>
      </w:r>
      <w:r w:rsidRPr="00BD6512">
        <w:rPr>
          <w:sz w:val="28"/>
          <w:szCs w:val="28"/>
        </w:rPr>
        <w:t xml:space="preserve"> </w:t>
      </w:r>
      <w:r w:rsidRPr="006E639E">
        <w:rPr>
          <w:sz w:val="28"/>
          <w:szCs w:val="28"/>
        </w:rPr>
        <w:t>в</w:t>
      </w:r>
      <w:r>
        <w:rPr>
          <w:sz w:val="28"/>
          <w:szCs w:val="28"/>
        </w:rPr>
        <w:t xml:space="preserve"> разрезе </w:t>
      </w:r>
      <w:r w:rsidRPr="006E639E">
        <w:rPr>
          <w:sz w:val="28"/>
          <w:szCs w:val="28"/>
        </w:rPr>
        <w:t>городских округ</w:t>
      </w:r>
      <w:r>
        <w:rPr>
          <w:sz w:val="28"/>
          <w:szCs w:val="28"/>
        </w:rPr>
        <w:t>ов</w:t>
      </w:r>
      <w:r w:rsidRPr="006E639E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муниципальных районов</w:t>
      </w:r>
      <w:r w:rsidRPr="006E639E">
        <w:rPr>
          <w:sz w:val="28"/>
          <w:szCs w:val="28"/>
        </w:rPr>
        <w:t xml:space="preserve"> в Камчатском крае в 2016</w:t>
      </w:r>
      <w:r>
        <w:rPr>
          <w:sz w:val="28"/>
          <w:szCs w:val="28"/>
        </w:rPr>
        <w:t xml:space="preserve"> году:</w:t>
      </w:r>
    </w:p>
    <w:p w:rsidR="00BD6512" w:rsidRDefault="00BD6512" w:rsidP="00BD6512">
      <w:pPr>
        <w:autoSpaceDE w:val="0"/>
        <w:autoSpaceDN w:val="0"/>
        <w:adjustRightInd w:val="0"/>
        <w:jc w:val="both"/>
        <w:rPr>
          <w:kern w:val="28"/>
          <w:sz w:val="28"/>
          <w:szCs w:val="28"/>
        </w:rPr>
      </w:pPr>
    </w:p>
    <w:tbl>
      <w:tblPr>
        <w:tblStyle w:val="ad"/>
        <w:tblW w:w="0" w:type="auto"/>
        <w:tblLayout w:type="fixed"/>
        <w:tblLook w:val="04A0" w:firstRow="1" w:lastRow="0" w:firstColumn="1" w:lastColumn="0" w:noHBand="0" w:noVBand="1"/>
      </w:tblPr>
      <w:tblGrid>
        <w:gridCol w:w="2802"/>
        <w:gridCol w:w="1545"/>
        <w:gridCol w:w="1290"/>
        <w:gridCol w:w="2192"/>
        <w:gridCol w:w="1742"/>
      </w:tblGrid>
      <w:tr w:rsidR="00707835" w:rsidRPr="00707835" w:rsidTr="001F1C49">
        <w:tc>
          <w:tcPr>
            <w:tcW w:w="9571" w:type="dxa"/>
            <w:gridSpan w:val="5"/>
          </w:tcPr>
          <w:p w:rsidR="00EC295D" w:rsidRPr="00707835" w:rsidRDefault="00EC295D" w:rsidP="00CF7B54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Муниципальные образования</w:t>
            </w:r>
          </w:p>
        </w:tc>
      </w:tr>
      <w:tr w:rsidR="00707835" w:rsidRPr="00707835" w:rsidTr="001F1C49">
        <w:tc>
          <w:tcPr>
            <w:tcW w:w="2802" w:type="dxa"/>
            <w:vAlign w:val="center"/>
          </w:tcPr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наименование</w:t>
            </w:r>
          </w:p>
        </w:tc>
        <w:tc>
          <w:tcPr>
            <w:tcW w:w="1545" w:type="dxa"/>
            <w:vAlign w:val="center"/>
          </w:tcPr>
          <w:p w:rsidR="00EC295D" w:rsidRPr="00707835" w:rsidRDefault="00C768B8" w:rsidP="00C768B8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>
              <w:rPr>
                <w:b/>
                <w:kern w:val="28"/>
                <w:sz w:val="18"/>
                <w:szCs w:val="18"/>
              </w:rPr>
              <w:t>ч</w:t>
            </w:r>
            <w:r w:rsidR="00EC295D" w:rsidRPr="00707835">
              <w:rPr>
                <w:b/>
                <w:kern w:val="28"/>
                <w:sz w:val="18"/>
                <w:szCs w:val="18"/>
              </w:rPr>
              <w:t>исло субъектов малого и среднего предпринимательства</w:t>
            </w:r>
            <w:r>
              <w:rPr>
                <w:b/>
                <w:kern w:val="28"/>
                <w:sz w:val="18"/>
                <w:szCs w:val="18"/>
              </w:rPr>
              <w:t>»</w:t>
            </w:r>
            <w:r w:rsidR="00EC295D" w:rsidRPr="00707835">
              <w:rPr>
                <w:b/>
                <w:kern w:val="28"/>
                <w:sz w:val="18"/>
                <w:szCs w:val="18"/>
              </w:rPr>
              <w:t xml:space="preserve"> (единиц на 10 000 чел. </w:t>
            </w:r>
            <w:r w:rsidR="00BC4A85" w:rsidRPr="00707835">
              <w:rPr>
                <w:b/>
                <w:kern w:val="28"/>
                <w:sz w:val="18"/>
                <w:szCs w:val="18"/>
              </w:rPr>
              <w:t>Н</w:t>
            </w:r>
            <w:r w:rsidR="00EC295D" w:rsidRPr="00707835">
              <w:rPr>
                <w:b/>
                <w:kern w:val="28"/>
                <w:sz w:val="18"/>
                <w:szCs w:val="18"/>
              </w:rPr>
              <w:t>аселения)</w:t>
            </w:r>
            <w:r w:rsidR="00C31D49" w:rsidRPr="00707835">
              <w:rPr>
                <w:b/>
                <w:kern w:val="28"/>
                <w:sz w:val="18"/>
                <w:szCs w:val="18"/>
              </w:rPr>
              <w:t xml:space="preserve"> в 2016 году</w:t>
            </w:r>
          </w:p>
        </w:tc>
        <w:tc>
          <w:tcPr>
            <w:tcW w:w="1290" w:type="dxa"/>
            <w:vAlign w:val="center"/>
          </w:tcPr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 xml:space="preserve">темп роста (снижения) </w:t>
            </w:r>
          </w:p>
          <w:p w:rsidR="00EC295D" w:rsidRPr="00707835" w:rsidRDefault="00EC295D" w:rsidP="009B5297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к 201</w:t>
            </w:r>
            <w:r w:rsidR="009B5297" w:rsidRPr="00707835">
              <w:rPr>
                <w:b/>
                <w:kern w:val="28"/>
                <w:sz w:val="18"/>
                <w:szCs w:val="18"/>
              </w:rPr>
              <w:t>3</w:t>
            </w:r>
          </w:p>
        </w:tc>
        <w:tc>
          <w:tcPr>
            <w:tcW w:w="2192" w:type="dxa"/>
            <w:vAlign w:val="center"/>
          </w:tcPr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доля среднесписочной численности работников</w:t>
            </w:r>
          </w:p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 xml:space="preserve"> (без внешних совместителей) малых и средних предприятий в среднесписочной численности работников </w:t>
            </w:r>
          </w:p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(без внешних совместителей) всех предприятий и организаций</w:t>
            </w:r>
          </w:p>
        </w:tc>
        <w:tc>
          <w:tcPr>
            <w:tcW w:w="1742" w:type="dxa"/>
            <w:vAlign w:val="center"/>
          </w:tcPr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 xml:space="preserve">рост (снижение) </w:t>
            </w:r>
          </w:p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к 201</w:t>
            </w:r>
            <w:r w:rsidR="00CF7B54" w:rsidRPr="00707835">
              <w:rPr>
                <w:b/>
                <w:kern w:val="28"/>
                <w:sz w:val="18"/>
                <w:szCs w:val="18"/>
              </w:rPr>
              <w:t>3</w:t>
            </w:r>
            <w:r w:rsidRPr="00707835">
              <w:rPr>
                <w:b/>
                <w:kern w:val="28"/>
                <w:sz w:val="18"/>
                <w:szCs w:val="18"/>
              </w:rPr>
              <w:t xml:space="preserve">, </w:t>
            </w:r>
          </w:p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процентных пунктов</w:t>
            </w:r>
          </w:p>
        </w:tc>
      </w:tr>
      <w:tr w:rsidR="00707835" w:rsidRPr="00707835" w:rsidTr="001F1C49">
        <w:tc>
          <w:tcPr>
            <w:tcW w:w="9571" w:type="dxa"/>
            <w:gridSpan w:val="5"/>
          </w:tcPr>
          <w:p w:rsidR="00EC295D" w:rsidRPr="00707835" w:rsidRDefault="00EC295D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Городской округ</w:t>
            </w:r>
          </w:p>
        </w:tc>
      </w:tr>
      <w:tr w:rsidR="00707835" w:rsidRPr="00707835" w:rsidTr="001F1C49">
        <w:tc>
          <w:tcPr>
            <w:tcW w:w="2802" w:type="dxa"/>
          </w:tcPr>
          <w:p w:rsidR="00EC295D" w:rsidRPr="00707835" w:rsidRDefault="00CF7B54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1545" w:type="dxa"/>
          </w:tcPr>
          <w:p w:rsidR="00EC295D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577</w:t>
            </w:r>
          </w:p>
        </w:tc>
        <w:tc>
          <w:tcPr>
            <w:tcW w:w="1290" w:type="dxa"/>
          </w:tcPr>
          <w:p w:rsidR="00EC295D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89,5</w:t>
            </w:r>
          </w:p>
        </w:tc>
        <w:tc>
          <w:tcPr>
            <w:tcW w:w="2192" w:type="dxa"/>
          </w:tcPr>
          <w:p w:rsidR="00EC295D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26,58</w:t>
            </w:r>
          </w:p>
        </w:tc>
        <w:tc>
          <w:tcPr>
            <w:tcW w:w="1742" w:type="dxa"/>
          </w:tcPr>
          <w:p w:rsidR="00EC295D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+9,77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Вилючинский</w:t>
            </w:r>
          </w:p>
        </w:tc>
        <w:tc>
          <w:tcPr>
            <w:tcW w:w="1545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350</w:t>
            </w:r>
          </w:p>
        </w:tc>
        <w:tc>
          <w:tcPr>
            <w:tcW w:w="1290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79,4</w:t>
            </w:r>
          </w:p>
        </w:tc>
        <w:tc>
          <w:tcPr>
            <w:tcW w:w="219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9,6</w:t>
            </w:r>
          </w:p>
        </w:tc>
        <w:tc>
          <w:tcPr>
            <w:tcW w:w="174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+9,6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п. Палана</w:t>
            </w:r>
          </w:p>
        </w:tc>
        <w:tc>
          <w:tcPr>
            <w:tcW w:w="1545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262</w:t>
            </w:r>
          </w:p>
        </w:tc>
        <w:tc>
          <w:tcPr>
            <w:tcW w:w="1290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120,2</w:t>
            </w:r>
          </w:p>
        </w:tc>
        <w:tc>
          <w:tcPr>
            <w:tcW w:w="219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3,9</w:t>
            </w:r>
          </w:p>
        </w:tc>
        <w:tc>
          <w:tcPr>
            <w:tcW w:w="174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-3,7</w:t>
            </w:r>
          </w:p>
        </w:tc>
      </w:tr>
      <w:tr w:rsidR="00707835" w:rsidRPr="00707835" w:rsidTr="001F1C49">
        <w:tc>
          <w:tcPr>
            <w:tcW w:w="9571" w:type="dxa"/>
            <w:gridSpan w:val="5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b/>
                <w:kern w:val="28"/>
                <w:sz w:val="18"/>
                <w:szCs w:val="18"/>
              </w:rPr>
            </w:pPr>
            <w:r w:rsidRPr="00707835">
              <w:rPr>
                <w:b/>
                <w:kern w:val="28"/>
                <w:sz w:val="18"/>
                <w:szCs w:val="18"/>
              </w:rPr>
              <w:t>Муниципальный район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Усть-Большерецк</w:t>
            </w:r>
          </w:p>
        </w:tc>
        <w:tc>
          <w:tcPr>
            <w:tcW w:w="1545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496</w:t>
            </w:r>
          </w:p>
        </w:tc>
        <w:tc>
          <w:tcPr>
            <w:tcW w:w="1290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97,1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66,9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+0,5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Соболевский</w:t>
            </w:r>
          </w:p>
        </w:tc>
        <w:tc>
          <w:tcPr>
            <w:tcW w:w="1545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390</w:t>
            </w:r>
          </w:p>
        </w:tc>
        <w:tc>
          <w:tcPr>
            <w:tcW w:w="1290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112,4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47,8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-2,6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Елизовский</w:t>
            </w:r>
          </w:p>
        </w:tc>
        <w:tc>
          <w:tcPr>
            <w:tcW w:w="1545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368</w:t>
            </w:r>
          </w:p>
        </w:tc>
        <w:tc>
          <w:tcPr>
            <w:tcW w:w="1290" w:type="dxa"/>
          </w:tcPr>
          <w:p w:rsidR="00CF7B54" w:rsidRPr="00707835" w:rsidRDefault="00CF7B54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83,3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24,0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-6,0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Усть-Камчатский</w:t>
            </w:r>
          </w:p>
        </w:tc>
        <w:tc>
          <w:tcPr>
            <w:tcW w:w="1545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336</w:t>
            </w:r>
          </w:p>
        </w:tc>
        <w:tc>
          <w:tcPr>
            <w:tcW w:w="1290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132,3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27,1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+4,8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Тигильский</w:t>
            </w:r>
          </w:p>
        </w:tc>
        <w:tc>
          <w:tcPr>
            <w:tcW w:w="1545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336</w:t>
            </w:r>
          </w:p>
        </w:tc>
        <w:tc>
          <w:tcPr>
            <w:tcW w:w="1290" w:type="dxa"/>
          </w:tcPr>
          <w:p w:rsidR="00CF7B54" w:rsidRPr="00707835" w:rsidRDefault="00CF7B54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117,5</w:t>
            </w:r>
          </w:p>
        </w:tc>
        <w:tc>
          <w:tcPr>
            <w:tcW w:w="2192" w:type="dxa"/>
          </w:tcPr>
          <w:p w:rsidR="00CF7B54" w:rsidRPr="00707835" w:rsidRDefault="00707835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16,6</w:t>
            </w:r>
          </w:p>
        </w:tc>
        <w:tc>
          <w:tcPr>
            <w:tcW w:w="1742" w:type="dxa"/>
          </w:tcPr>
          <w:p w:rsidR="00CF7B54" w:rsidRPr="00707835" w:rsidRDefault="00707835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+6,0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707835" w:rsidP="00270274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Олюторский</w:t>
            </w:r>
          </w:p>
        </w:tc>
        <w:tc>
          <w:tcPr>
            <w:tcW w:w="1545" w:type="dxa"/>
          </w:tcPr>
          <w:p w:rsidR="00CF7B54" w:rsidRPr="00707835" w:rsidRDefault="00707835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323</w:t>
            </w:r>
          </w:p>
        </w:tc>
        <w:tc>
          <w:tcPr>
            <w:tcW w:w="1290" w:type="dxa"/>
          </w:tcPr>
          <w:p w:rsidR="00CF7B54" w:rsidRPr="00707835" w:rsidRDefault="00707835" w:rsidP="00270274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108,6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17,7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-0,8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Алеутский</w:t>
            </w:r>
          </w:p>
        </w:tc>
        <w:tc>
          <w:tcPr>
            <w:tcW w:w="1545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319</w:t>
            </w:r>
          </w:p>
        </w:tc>
        <w:tc>
          <w:tcPr>
            <w:tcW w:w="1290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91,7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7,8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+0,2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Пенжинский</w:t>
            </w:r>
          </w:p>
        </w:tc>
        <w:tc>
          <w:tcPr>
            <w:tcW w:w="1545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202</w:t>
            </w:r>
          </w:p>
        </w:tc>
        <w:tc>
          <w:tcPr>
            <w:tcW w:w="1290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98,1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30,0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+5,0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Карагинский</w:t>
            </w:r>
          </w:p>
        </w:tc>
        <w:tc>
          <w:tcPr>
            <w:tcW w:w="1545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184</w:t>
            </w:r>
          </w:p>
        </w:tc>
        <w:tc>
          <w:tcPr>
            <w:tcW w:w="1290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102,2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47,2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-3,6</w:t>
            </w:r>
          </w:p>
        </w:tc>
      </w:tr>
      <w:tr w:rsidR="00707835" w:rsidRPr="00707835" w:rsidTr="001F1C49">
        <w:tc>
          <w:tcPr>
            <w:tcW w:w="280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Мильковский</w:t>
            </w:r>
          </w:p>
        </w:tc>
        <w:tc>
          <w:tcPr>
            <w:tcW w:w="1545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178</w:t>
            </w:r>
          </w:p>
        </w:tc>
        <w:tc>
          <w:tcPr>
            <w:tcW w:w="1290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44,4</w:t>
            </w:r>
          </w:p>
        </w:tc>
        <w:tc>
          <w:tcPr>
            <w:tcW w:w="219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13,5</w:t>
            </w:r>
          </w:p>
        </w:tc>
        <w:tc>
          <w:tcPr>
            <w:tcW w:w="1742" w:type="dxa"/>
          </w:tcPr>
          <w:p w:rsidR="00CF7B54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-5,6</w:t>
            </w:r>
          </w:p>
        </w:tc>
      </w:tr>
      <w:tr w:rsidR="00707835" w:rsidRPr="00707835" w:rsidTr="001F1C49">
        <w:tc>
          <w:tcPr>
            <w:tcW w:w="2802" w:type="dxa"/>
          </w:tcPr>
          <w:p w:rsidR="00707835" w:rsidRPr="00707835" w:rsidRDefault="00707835" w:rsidP="001F1C49">
            <w:pPr>
              <w:autoSpaceDE w:val="0"/>
              <w:autoSpaceDN w:val="0"/>
              <w:adjustRightInd w:val="0"/>
              <w:jc w:val="both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Быстринский</w:t>
            </w:r>
          </w:p>
        </w:tc>
        <w:tc>
          <w:tcPr>
            <w:tcW w:w="1545" w:type="dxa"/>
          </w:tcPr>
          <w:p w:rsidR="00707835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119</w:t>
            </w:r>
          </w:p>
        </w:tc>
        <w:tc>
          <w:tcPr>
            <w:tcW w:w="1290" w:type="dxa"/>
          </w:tcPr>
          <w:p w:rsidR="00707835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 w:rsidRPr="00707835">
              <w:rPr>
                <w:kern w:val="28"/>
                <w:sz w:val="18"/>
                <w:szCs w:val="18"/>
              </w:rPr>
              <w:t>37,4</w:t>
            </w:r>
          </w:p>
        </w:tc>
        <w:tc>
          <w:tcPr>
            <w:tcW w:w="2192" w:type="dxa"/>
          </w:tcPr>
          <w:p w:rsidR="00707835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13,5</w:t>
            </w:r>
          </w:p>
        </w:tc>
        <w:tc>
          <w:tcPr>
            <w:tcW w:w="1742" w:type="dxa"/>
          </w:tcPr>
          <w:p w:rsidR="00707835" w:rsidRPr="00707835" w:rsidRDefault="00707835" w:rsidP="001F1C49">
            <w:pPr>
              <w:autoSpaceDE w:val="0"/>
              <w:autoSpaceDN w:val="0"/>
              <w:adjustRightInd w:val="0"/>
              <w:jc w:val="center"/>
              <w:rPr>
                <w:kern w:val="28"/>
                <w:sz w:val="18"/>
                <w:szCs w:val="18"/>
              </w:rPr>
            </w:pPr>
            <w:r>
              <w:rPr>
                <w:kern w:val="28"/>
                <w:sz w:val="18"/>
                <w:szCs w:val="18"/>
              </w:rPr>
              <w:t>+1,0</w:t>
            </w:r>
          </w:p>
        </w:tc>
      </w:tr>
    </w:tbl>
    <w:p w:rsidR="00EC295D" w:rsidRDefault="00EC295D" w:rsidP="00697BE9">
      <w:pPr>
        <w:widowControl w:val="0"/>
        <w:ind w:firstLine="709"/>
        <w:jc w:val="both"/>
        <w:rPr>
          <w:kern w:val="28"/>
          <w:sz w:val="28"/>
          <w:szCs w:val="28"/>
        </w:rPr>
      </w:pPr>
    </w:p>
    <w:p w:rsidR="005E58ED" w:rsidRPr="005E58ED" w:rsidRDefault="005E58ED" w:rsidP="005E58ED">
      <w:pPr>
        <w:widowControl w:val="0"/>
        <w:tabs>
          <w:tab w:val="left" w:pos="0"/>
        </w:tabs>
        <w:ind w:firstLine="709"/>
        <w:jc w:val="both"/>
        <w:rPr>
          <w:sz w:val="28"/>
          <w:szCs w:val="28"/>
        </w:rPr>
      </w:pPr>
      <w:r w:rsidRPr="005E58ED">
        <w:rPr>
          <w:sz w:val="28"/>
          <w:szCs w:val="28"/>
        </w:rPr>
        <w:t>В 2016 году удельный вес инвестиций в основной капитал экономики Камчатского края малыми и средними предприятиями составил 16,6%</w:t>
      </w:r>
      <w:r w:rsidR="004842E0">
        <w:rPr>
          <w:sz w:val="28"/>
          <w:szCs w:val="28"/>
        </w:rPr>
        <w:br/>
      </w:r>
      <w:r w:rsidRPr="005E58ED">
        <w:rPr>
          <w:sz w:val="28"/>
          <w:szCs w:val="28"/>
        </w:rPr>
        <w:t xml:space="preserve">(5 547,2 </w:t>
      </w:r>
      <w:proofErr w:type="gramStart"/>
      <w:r w:rsidRPr="005E58ED">
        <w:rPr>
          <w:sz w:val="28"/>
          <w:szCs w:val="28"/>
        </w:rPr>
        <w:t>млн</w:t>
      </w:r>
      <w:proofErr w:type="gramEnd"/>
      <w:r w:rsidRPr="005E58ED">
        <w:rPr>
          <w:sz w:val="28"/>
          <w:szCs w:val="28"/>
        </w:rPr>
        <w:t xml:space="preserve"> рублей). В структуре инвестиций в основной капитал по видам экономической деятельности в 2016 году наибольшая доля инвестиций направлялась на развитие предприятий обрабатывающих производств – 2 781,6 </w:t>
      </w:r>
      <w:proofErr w:type="gramStart"/>
      <w:r w:rsidRPr="005E58ED">
        <w:rPr>
          <w:sz w:val="28"/>
          <w:szCs w:val="28"/>
        </w:rPr>
        <w:t>млн</w:t>
      </w:r>
      <w:proofErr w:type="gramEnd"/>
      <w:r w:rsidRPr="005E58ED">
        <w:rPr>
          <w:sz w:val="28"/>
          <w:szCs w:val="28"/>
        </w:rPr>
        <w:t xml:space="preserve"> рублей, предприятий строительства – 417,7 млн</w:t>
      </w:r>
      <w:r w:rsidR="00C768B8">
        <w:rPr>
          <w:sz w:val="28"/>
          <w:szCs w:val="28"/>
        </w:rPr>
        <w:t xml:space="preserve"> </w:t>
      </w:r>
      <w:r w:rsidRPr="005E58ED">
        <w:rPr>
          <w:sz w:val="28"/>
          <w:szCs w:val="28"/>
        </w:rPr>
        <w:t xml:space="preserve">рублей, рыболовства, рыбоводства </w:t>
      </w:r>
      <w:r w:rsidR="00BC4A85">
        <w:rPr>
          <w:sz w:val="28"/>
          <w:szCs w:val="28"/>
        </w:rPr>
        <w:t>–</w:t>
      </w:r>
      <w:r w:rsidRPr="005E58ED">
        <w:rPr>
          <w:sz w:val="28"/>
          <w:szCs w:val="28"/>
        </w:rPr>
        <w:t xml:space="preserve"> 350,4 млн рублей, сельского хозяйства – 118,5 млн рублей, оптовой и розничной торговли – 58,3 млн рублей, транспорта и связи – 79,1 млн рублей.</w:t>
      </w:r>
    </w:p>
    <w:p w:rsidR="00BE5163" w:rsidRPr="000B7274" w:rsidRDefault="000D4E14" w:rsidP="000D4E14">
      <w:pPr>
        <w:widowControl w:val="0"/>
        <w:ind w:firstLine="709"/>
        <w:jc w:val="both"/>
        <w:rPr>
          <w:sz w:val="28"/>
          <w:szCs w:val="28"/>
        </w:rPr>
      </w:pPr>
      <w:r w:rsidRPr="000B7274">
        <w:rPr>
          <w:sz w:val="28"/>
          <w:szCs w:val="28"/>
        </w:rPr>
        <w:t>Объем инвестиций в основной капитал</w:t>
      </w:r>
      <w:r w:rsidR="007A2198" w:rsidRPr="000B7274">
        <w:rPr>
          <w:sz w:val="28"/>
          <w:szCs w:val="28"/>
        </w:rPr>
        <w:t xml:space="preserve"> (в фактически действовавших ценах)</w:t>
      </w:r>
      <w:r w:rsidRPr="000B7274">
        <w:rPr>
          <w:sz w:val="28"/>
          <w:szCs w:val="28"/>
        </w:rPr>
        <w:t xml:space="preserve"> в 201</w:t>
      </w:r>
      <w:r w:rsidR="007A2198" w:rsidRPr="000B7274">
        <w:rPr>
          <w:sz w:val="28"/>
          <w:szCs w:val="28"/>
        </w:rPr>
        <w:t>6</w:t>
      </w:r>
      <w:r w:rsidRPr="000B7274">
        <w:rPr>
          <w:sz w:val="28"/>
          <w:szCs w:val="28"/>
        </w:rPr>
        <w:t xml:space="preserve"> году составил </w:t>
      </w:r>
      <w:r w:rsidR="007A2198" w:rsidRPr="000B7274">
        <w:rPr>
          <w:sz w:val="28"/>
          <w:szCs w:val="28"/>
        </w:rPr>
        <w:t>33 344,4</w:t>
      </w:r>
      <w:r w:rsidRPr="000B7274">
        <w:rPr>
          <w:sz w:val="28"/>
          <w:szCs w:val="28"/>
        </w:rPr>
        <w:t xml:space="preserve"> </w:t>
      </w:r>
      <w:proofErr w:type="gramStart"/>
      <w:r w:rsidRPr="000B7274">
        <w:rPr>
          <w:sz w:val="28"/>
          <w:szCs w:val="28"/>
        </w:rPr>
        <w:t>млн</w:t>
      </w:r>
      <w:proofErr w:type="gramEnd"/>
      <w:r w:rsidRPr="000B7274">
        <w:rPr>
          <w:sz w:val="28"/>
          <w:szCs w:val="28"/>
        </w:rPr>
        <w:t xml:space="preserve"> рублей, что выше уровня 201</w:t>
      </w:r>
      <w:r w:rsidR="007A2198" w:rsidRPr="000B7274">
        <w:rPr>
          <w:sz w:val="28"/>
          <w:szCs w:val="28"/>
        </w:rPr>
        <w:t>5</w:t>
      </w:r>
      <w:r w:rsidRPr="000B7274">
        <w:rPr>
          <w:sz w:val="28"/>
          <w:szCs w:val="28"/>
        </w:rPr>
        <w:t xml:space="preserve"> года на </w:t>
      </w:r>
      <w:r w:rsidR="000B7274" w:rsidRPr="000B7274">
        <w:rPr>
          <w:sz w:val="28"/>
          <w:szCs w:val="28"/>
        </w:rPr>
        <w:t>10 494,6</w:t>
      </w:r>
      <w:r w:rsidRPr="000B7274">
        <w:rPr>
          <w:sz w:val="28"/>
          <w:szCs w:val="28"/>
        </w:rPr>
        <w:t xml:space="preserve"> млн рублей. </w:t>
      </w:r>
    </w:p>
    <w:p w:rsidR="00C35BA9" w:rsidRPr="006E639E" w:rsidRDefault="00C35BA9" w:rsidP="00C35BA9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E639E">
        <w:rPr>
          <w:sz w:val="28"/>
          <w:szCs w:val="28"/>
        </w:rPr>
        <w:t>В расчете на одного жителя</w:t>
      </w:r>
      <w:r w:rsidR="00D17182" w:rsidRPr="006E639E">
        <w:rPr>
          <w:sz w:val="28"/>
          <w:szCs w:val="28"/>
        </w:rPr>
        <w:t xml:space="preserve"> </w:t>
      </w:r>
      <w:r w:rsidRPr="006E639E">
        <w:rPr>
          <w:sz w:val="28"/>
          <w:szCs w:val="28"/>
        </w:rPr>
        <w:t>объем инвестиций в основной капитал (за исключением бюджетных средств) в</w:t>
      </w:r>
      <w:r w:rsidR="00F86417" w:rsidRPr="006E639E">
        <w:rPr>
          <w:sz w:val="28"/>
          <w:szCs w:val="28"/>
        </w:rPr>
        <w:t xml:space="preserve"> городских округах и</w:t>
      </w:r>
      <w:r w:rsidRPr="006E639E">
        <w:rPr>
          <w:sz w:val="28"/>
          <w:szCs w:val="28"/>
        </w:rPr>
        <w:t xml:space="preserve"> муниципальных районах</w:t>
      </w:r>
      <w:r w:rsidR="00D17182" w:rsidRPr="006E639E">
        <w:rPr>
          <w:sz w:val="28"/>
          <w:szCs w:val="28"/>
        </w:rPr>
        <w:t xml:space="preserve"> </w:t>
      </w:r>
      <w:r w:rsidR="004F6338" w:rsidRPr="006E639E">
        <w:rPr>
          <w:sz w:val="28"/>
          <w:szCs w:val="28"/>
        </w:rPr>
        <w:t>в</w:t>
      </w:r>
      <w:r w:rsidRPr="006E639E">
        <w:rPr>
          <w:sz w:val="28"/>
          <w:szCs w:val="28"/>
        </w:rPr>
        <w:t xml:space="preserve"> Камчатско</w:t>
      </w:r>
      <w:r w:rsidR="004F6338" w:rsidRPr="006E639E">
        <w:rPr>
          <w:sz w:val="28"/>
          <w:szCs w:val="28"/>
        </w:rPr>
        <w:t>м</w:t>
      </w:r>
      <w:r w:rsidRPr="006E639E">
        <w:rPr>
          <w:sz w:val="28"/>
          <w:szCs w:val="28"/>
        </w:rPr>
        <w:t xml:space="preserve"> кра</w:t>
      </w:r>
      <w:r w:rsidR="007D0850" w:rsidRPr="006E639E">
        <w:rPr>
          <w:sz w:val="28"/>
          <w:szCs w:val="28"/>
        </w:rPr>
        <w:t>е</w:t>
      </w:r>
      <w:r w:rsidRPr="006E639E">
        <w:rPr>
          <w:sz w:val="28"/>
          <w:szCs w:val="28"/>
        </w:rPr>
        <w:t xml:space="preserve"> в 201</w:t>
      </w:r>
      <w:r w:rsidR="007A2198" w:rsidRPr="006E639E">
        <w:rPr>
          <w:sz w:val="28"/>
          <w:szCs w:val="28"/>
        </w:rPr>
        <w:t>6</w:t>
      </w:r>
      <w:r w:rsidRPr="006E639E">
        <w:rPr>
          <w:sz w:val="28"/>
          <w:szCs w:val="28"/>
        </w:rPr>
        <w:t xml:space="preserve"> году составил: </w:t>
      </w:r>
    </w:p>
    <w:p w:rsidR="00AE4726" w:rsidRDefault="00AE4726" w:rsidP="00C35BA9">
      <w:pPr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211"/>
        <w:gridCol w:w="3172"/>
        <w:gridCol w:w="3187"/>
      </w:tblGrid>
      <w:tr w:rsidR="00D24E5E" w:rsidRPr="00D24E5E" w:rsidTr="009B27CB">
        <w:tc>
          <w:tcPr>
            <w:tcW w:w="3212" w:type="dxa"/>
          </w:tcPr>
          <w:p w:rsidR="00C35BA9" w:rsidRPr="00B5239A" w:rsidRDefault="00C35BA9" w:rsidP="00B204B8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>Камчатский край</w:t>
            </w:r>
          </w:p>
        </w:tc>
        <w:tc>
          <w:tcPr>
            <w:tcW w:w="3172" w:type="dxa"/>
          </w:tcPr>
          <w:p w:rsidR="00C35BA9" w:rsidRPr="00B5239A" w:rsidRDefault="00C35BA9" w:rsidP="00B204B8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>201</w:t>
            </w:r>
            <w:r w:rsidR="009B27CB" w:rsidRPr="00B5239A">
              <w:rPr>
                <w:b/>
                <w:sz w:val="18"/>
                <w:szCs w:val="18"/>
              </w:rPr>
              <w:t>5</w:t>
            </w:r>
            <w:r w:rsidRPr="00B5239A">
              <w:rPr>
                <w:b/>
                <w:sz w:val="18"/>
                <w:szCs w:val="18"/>
              </w:rPr>
              <w:t xml:space="preserve"> год</w:t>
            </w:r>
            <w:r w:rsidR="001E0F1F" w:rsidRPr="00B5239A">
              <w:rPr>
                <w:b/>
                <w:sz w:val="18"/>
                <w:szCs w:val="18"/>
              </w:rPr>
              <w:t>,</w:t>
            </w:r>
          </w:p>
          <w:p w:rsidR="00AE4726" w:rsidRPr="00B5239A" w:rsidRDefault="001E0F1F" w:rsidP="00B204B8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 xml:space="preserve">в </w:t>
            </w:r>
            <w:r w:rsidR="00AE4726" w:rsidRPr="00B5239A">
              <w:rPr>
                <w:b/>
                <w:sz w:val="18"/>
                <w:szCs w:val="18"/>
              </w:rPr>
              <w:t>рубл</w:t>
            </w:r>
            <w:r w:rsidRPr="00B5239A">
              <w:rPr>
                <w:b/>
                <w:sz w:val="18"/>
                <w:szCs w:val="18"/>
              </w:rPr>
              <w:t>ях</w:t>
            </w:r>
          </w:p>
        </w:tc>
        <w:tc>
          <w:tcPr>
            <w:tcW w:w="3187" w:type="dxa"/>
          </w:tcPr>
          <w:p w:rsidR="00C35BA9" w:rsidRPr="00B5239A" w:rsidRDefault="00C35BA9" w:rsidP="00B204B8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>201</w:t>
            </w:r>
            <w:r w:rsidR="009B27CB" w:rsidRPr="00B5239A">
              <w:rPr>
                <w:b/>
                <w:sz w:val="18"/>
                <w:szCs w:val="18"/>
              </w:rPr>
              <w:t>4</w:t>
            </w:r>
            <w:r w:rsidRPr="00B5239A">
              <w:rPr>
                <w:b/>
                <w:sz w:val="18"/>
                <w:szCs w:val="18"/>
              </w:rPr>
              <w:t xml:space="preserve"> год (справочно)</w:t>
            </w:r>
            <w:r w:rsidR="001E0F1F" w:rsidRPr="00B5239A">
              <w:rPr>
                <w:b/>
                <w:sz w:val="18"/>
                <w:szCs w:val="18"/>
              </w:rPr>
              <w:t>,</w:t>
            </w:r>
          </w:p>
          <w:p w:rsidR="00AE4726" w:rsidRPr="00B5239A" w:rsidRDefault="001E0F1F" w:rsidP="00B204B8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 xml:space="preserve">в </w:t>
            </w:r>
            <w:r w:rsidR="00AE4726" w:rsidRPr="00B5239A">
              <w:rPr>
                <w:b/>
                <w:sz w:val="18"/>
                <w:szCs w:val="18"/>
              </w:rPr>
              <w:t>рубл</w:t>
            </w:r>
            <w:r w:rsidRPr="00B5239A">
              <w:rPr>
                <w:b/>
                <w:sz w:val="18"/>
                <w:szCs w:val="18"/>
              </w:rPr>
              <w:t>ях</w:t>
            </w:r>
          </w:p>
        </w:tc>
      </w:tr>
      <w:tr w:rsidR="00D24E5E" w:rsidRPr="00D24E5E" w:rsidTr="00BF2027">
        <w:tc>
          <w:tcPr>
            <w:tcW w:w="9571" w:type="dxa"/>
            <w:gridSpan w:val="3"/>
          </w:tcPr>
          <w:p w:rsidR="009B27CB" w:rsidRPr="00B5239A" w:rsidRDefault="00C61451" w:rsidP="002F5887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5239A">
              <w:rPr>
                <w:b/>
                <w:sz w:val="18"/>
                <w:szCs w:val="18"/>
              </w:rPr>
              <w:t>Г</w:t>
            </w:r>
            <w:r w:rsidR="009B27CB" w:rsidRPr="00B5239A">
              <w:rPr>
                <w:b/>
                <w:sz w:val="18"/>
                <w:szCs w:val="18"/>
              </w:rPr>
              <w:t>ородские округа:</w:t>
            </w:r>
          </w:p>
        </w:tc>
      </w:tr>
      <w:tr w:rsidR="00D24E5E" w:rsidRPr="00D24E5E" w:rsidTr="009B27CB">
        <w:tc>
          <w:tcPr>
            <w:tcW w:w="3212" w:type="dxa"/>
          </w:tcPr>
          <w:p w:rsidR="009B27CB" w:rsidRPr="00B5239A" w:rsidRDefault="009B27CB" w:rsidP="001C7CE6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3172" w:type="dxa"/>
          </w:tcPr>
          <w:p w:rsidR="009B27CB" w:rsidRPr="00B5239A" w:rsidRDefault="00B5239A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62 336,00</w:t>
            </w:r>
          </w:p>
        </w:tc>
        <w:tc>
          <w:tcPr>
            <w:tcW w:w="3187" w:type="dxa"/>
          </w:tcPr>
          <w:p w:rsidR="009B27CB" w:rsidRPr="00B5239A" w:rsidRDefault="00B5239A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28492,00</w:t>
            </w:r>
          </w:p>
        </w:tc>
      </w:tr>
      <w:tr w:rsidR="00D24E5E" w:rsidRPr="00D24E5E" w:rsidTr="009B27CB">
        <w:tc>
          <w:tcPr>
            <w:tcW w:w="3212" w:type="dxa"/>
          </w:tcPr>
          <w:p w:rsidR="009B27CB" w:rsidRPr="00B5239A" w:rsidRDefault="009B27CB" w:rsidP="001C7CE6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п. Палана</w:t>
            </w:r>
          </w:p>
        </w:tc>
        <w:tc>
          <w:tcPr>
            <w:tcW w:w="3172" w:type="dxa"/>
          </w:tcPr>
          <w:p w:rsidR="009B27CB" w:rsidRPr="00B5239A" w:rsidRDefault="00B5239A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4 072,00</w:t>
            </w:r>
          </w:p>
        </w:tc>
        <w:tc>
          <w:tcPr>
            <w:tcW w:w="3187" w:type="dxa"/>
          </w:tcPr>
          <w:p w:rsidR="009B27CB" w:rsidRPr="00B5239A" w:rsidRDefault="00B5239A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280,00</w:t>
            </w:r>
          </w:p>
        </w:tc>
      </w:tr>
      <w:tr w:rsidR="00D24E5E" w:rsidRPr="00D24E5E" w:rsidTr="009B27CB">
        <w:tc>
          <w:tcPr>
            <w:tcW w:w="3212" w:type="dxa"/>
          </w:tcPr>
          <w:p w:rsidR="009B27CB" w:rsidRPr="00D24E5E" w:rsidRDefault="009B27CB" w:rsidP="001C7CE6">
            <w:pPr>
              <w:autoSpaceDE w:val="0"/>
              <w:autoSpaceDN w:val="0"/>
              <w:adjustRightInd w:val="0"/>
              <w:jc w:val="both"/>
              <w:rPr>
                <w:color w:val="FF0000"/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Вилючинский</w:t>
            </w:r>
          </w:p>
        </w:tc>
        <w:tc>
          <w:tcPr>
            <w:tcW w:w="3172" w:type="dxa"/>
          </w:tcPr>
          <w:p w:rsidR="009B27CB" w:rsidRPr="00D24E5E" w:rsidRDefault="00B5239A" w:rsidP="002F5887">
            <w:pPr>
              <w:autoSpaceDE w:val="0"/>
              <w:autoSpaceDN w:val="0"/>
              <w:adjustRightInd w:val="0"/>
              <w:jc w:val="center"/>
              <w:rPr>
                <w:color w:val="FF0000"/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11 677,00</w:t>
            </w:r>
          </w:p>
        </w:tc>
        <w:tc>
          <w:tcPr>
            <w:tcW w:w="3187" w:type="dxa"/>
          </w:tcPr>
          <w:p w:rsidR="009B27CB" w:rsidRPr="00D24E5E" w:rsidRDefault="00B5239A" w:rsidP="002F5887">
            <w:pPr>
              <w:autoSpaceDE w:val="0"/>
              <w:autoSpaceDN w:val="0"/>
              <w:adjustRightInd w:val="0"/>
              <w:jc w:val="center"/>
              <w:rPr>
                <w:color w:val="FF0000"/>
                <w:sz w:val="18"/>
                <w:szCs w:val="18"/>
              </w:rPr>
            </w:pPr>
            <w:r w:rsidRPr="00B5239A">
              <w:rPr>
                <w:sz w:val="18"/>
                <w:szCs w:val="18"/>
              </w:rPr>
              <w:t>2 220,00</w:t>
            </w:r>
          </w:p>
        </w:tc>
      </w:tr>
      <w:tr w:rsidR="00D24E5E" w:rsidRPr="00D24E5E" w:rsidTr="00BF2027">
        <w:tc>
          <w:tcPr>
            <w:tcW w:w="9571" w:type="dxa"/>
            <w:gridSpan w:val="3"/>
          </w:tcPr>
          <w:p w:rsidR="009B27CB" w:rsidRPr="00BD6512" w:rsidRDefault="00C61451" w:rsidP="002F5887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BD6512">
              <w:rPr>
                <w:b/>
                <w:sz w:val="18"/>
                <w:szCs w:val="18"/>
              </w:rPr>
              <w:t>М</w:t>
            </w:r>
            <w:r w:rsidR="009B27CB" w:rsidRPr="00BD6512">
              <w:rPr>
                <w:b/>
                <w:sz w:val="18"/>
                <w:szCs w:val="18"/>
              </w:rPr>
              <w:t>униципальные районы:</w:t>
            </w:r>
          </w:p>
        </w:tc>
      </w:tr>
      <w:tr w:rsidR="00D24E5E" w:rsidRPr="00D24E5E" w:rsidTr="009B27CB">
        <w:tc>
          <w:tcPr>
            <w:tcW w:w="3212" w:type="dxa"/>
          </w:tcPr>
          <w:p w:rsidR="00791BDC" w:rsidRPr="00244EAE" w:rsidRDefault="00244EAE" w:rsidP="0067031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lastRenderedPageBreak/>
              <w:t>Карагинский</w:t>
            </w:r>
          </w:p>
        </w:tc>
        <w:tc>
          <w:tcPr>
            <w:tcW w:w="3172" w:type="dxa"/>
          </w:tcPr>
          <w:p w:rsidR="00791BDC" w:rsidRPr="00BD6512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167 212,00</w:t>
            </w:r>
          </w:p>
        </w:tc>
        <w:tc>
          <w:tcPr>
            <w:tcW w:w="3187" w:type="dxa"/>
          </w:tcPr>
          <w:p w:rsidR="00791BDC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88 604,00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Алеутский</w:t>
            </w:r>
          </w:p>
        </w:tc>
        <w:tc>
          <w:tcPr>
            <w:tcW w:w="3172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131 210,00</w:t>
            </w:r>
          </w:p>
        </w:tc>
        <w:tc>
          <w:tcPr>
            <w:tcW w:w="3187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11 192,00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244EAE" w:rsidRDefault="00244EAE" w:rsidP="001C7CE6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Усть-Большерецкий</w:t>
            </w:r>
          </w:p>
        </w:tc>
        <w:tc>
          <w:tcPr>
            <w:tcW w:w="3172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72 064,00</w:t>
            </w:r>
          </w:p>
        </w:tc>
        <w:tc>
          <w:tcPr>
            <w:tcW w:w="3187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38 501,00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Соболевский</w:t>
            </w:r>
          </w:p>
        </w:tc>
        <w:tc>
          <w:tcPr>
            <w:tcW w:w="3172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58 897,00</w:t>
            </w:r>
          </w:p>
        </w:tc>
        <w:tc>
          <w:tcPr>
            <w:tcW w:w="3187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38 428,00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Быстринский</w:t>
            </w:r>
          </w:p>
        </w:tc>
        <w:tc>
          <w:tcPr>
            <w:tcW w:w="3172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53 691,00</w:t>
            </w:r>
          </w:p>
        </w:tc>
        <w:tc>
          <w:tcPr>
            <w:tcW w:w="3187" w:type="dxa"/>
          </w:tcPr>
          <w:p w:rsidR="00244EAE" w:rsidRP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39 323,00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244EAE" w:rsidRDefault="00244EAE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Елизовский</w:t>
            </w:r>
          </w:p>
        </w:tc>
        <w:tc>
          <w:tcPr>
            <w:tcW w:w="3172" w:type="dxa"/>
          </w:tcPr>
          <w:p w:rsid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39 914,00</w:t>
            </w:r>
          </w:p>
        </w:tc>
        <w:tc>
          <w:tcPr>
            <w:tcW w:w="3187" w:type="dxa"/>
          </w:tcPr>
          <w:p w:rsid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28 924,00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BD6512" w:rsidRDefault="00244EAE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Олюторский</w:t>
            </w:r>
          </w:p>
        </w:tc>
        <w:tc>
          <w:tcPr>
            <w:tcW w:w="3172" w:type="dxa"/>
          </w:tcPr>
          <w:p w:rsidR="00244EAE" w:rsidRDefault="00244EAE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34 186,00</w:t>
            </w:r>
          </w:p>
        </w:tc>
        <w:tc>
          <w:tcPr>
            <w:tcW w:w="3187" w:type="dxa"/>
          </w:tcPr>
          <w:p w:rsidR="00244EAE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21 818,00</w:t>
            </w:r>
          </w:p>
        </w:tc>
      </w:tr>
      <w:tr w:rsidR="00BD6512" w:rsidRPr="00D24E5E" w:rsidTr="009B27CB">
        <w:tc>
          <w:tcPr>
            <w:tcW w:w="3212" w:type="dxa"/>
          </w:tcPr>
          <w:p w:rsidR="00BD6512" w:rsidRPr="00BD6512" w:rsidRDefault="00BD6512" w:rsidP="00270274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Тигильский</w:t>
            </w:r>
          </w:p>
        </w:tc>
        <w:tc>
          <w:tcPr>
            <w:tcW w:w="3172" w:type="dxa"/>
          </w:tcPr>
          <w:p w:rsid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27 386,00</w:t>
            </w:r>
          </w:p>
        </w:tc>
        <w:tc>
          <w:tcPr>
            <w:tcW w:w="3187" w:type="dxa"/>
          </w:tcPr>
          <w:p w:rsid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19 643,00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BD6512" w:rsidRDefault="00244EAE" w:rsidP="0067031E">
            <w:pPr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Усть-Камчатский</w:t>
            </w:r>
          </w:p>
        </w:tc>
        <w:tc>
          <w:tcPr>
            <w:tcW w:w="3172" w:type="dxa"/>
          </w:tcPr>
          <w:p w:rsidR="00244EAE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20 554,00</w:t>
            </w:r>
          </w:p>
        </w:tc>
        <w:tc>
          <w:tcPr>
            <w:tcW w:w="3187" w:type="dxa"/>
          </w:tcPr>
          <w:p w:rsidR="00244EAE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80 646,00</w:t>
            </w:r>
          </w:p>
        </w:tc>
      </w:tr>
      <w:tr w:rsidR="00244EAE" w:rsidRPr="00D24E5E" w:rsidTr="009B27CB">
        <w:tc>
          <w:tcPr>
            <w:tcW w:w="3212" w:type="dxa"/>
          </w:tcPr>
          <w:p w:rsidR="00244EAE" w:rsidRPr="00D24E5E" w:rsidRDefault="00244EAE" w:rsidP="0067031E">
            <w:pPr>
              <w:autoSpaceDE w:val="0"/>
              <w:autoSpaceDN w:val="0"/>
              <w:adjustRightInd w:val="0"/>
              <w:jc w:val="both"/>
              <w:rPr>
                <w:color w:val="FF0000"/>
                <w:sz w:val="18"/>
                <w:szCs w:val="18"/>
              </w:rPr>
            </w:pPr>
            <w:r w:rsidRPr="00244EAE">
              <w:rPr>
                <w:sz w:val="18"/>
                <w:szCs w:val="18"/>
              </w:rPr>
              <w:t>Пенжинский</w:t>
            </w:r>
          </w:p>
        </w:tc>
        <w:tc>
          <w:tcPr>
            <w:tcW w:w="3172" w:type="dxa"/>
          </w:tcPr>
          <w:p w:rsidR="00244EAE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11 684,00</w:t>
            </w:r>
          </w:p>
        </w:tc>
        <w:tc>
          <w:tcPr>
            <w:tcW w:w="3187" w:type="dxa"/>
          </w:tcPr>
          <w:p w:rsidR="00244EAE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1 305,00</w:t>
            </w:r>
          </w:p>
        </w:tc>
      </w:tr>
      <w:tr w:rsidR="00BD6512" w:rsidRPr="00D24E5E" w:rsidTr="009B27CB">
        <w:tc>
          <w:tcPr>
            <w:tcW w:w="3212" w:type="dxa"/>
          </w:tcPr>
          <w:p w:rsidR="00BD6512" w:rsidRPr="00D24E5E" w:rsidRDefault="00BD6512" w:rsidP="00270274">
            <w:pPr>
              <w:autoSpaceDE w:val="0"/>
              <w:autoSpaceDN w:val="0"/>
              <w:adjustRightInd w:val="0"/>
              <w:jc w:val="both"/>
              <w:rPr>
                <w:color w:val="FF0000"/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Мильковский</w:t>
            </w:r>
          </w:p>
        </w:tc>
        <w:tc>
          <w:tcPr>
            <w:tcW w:w="3172" w:type="dxa"/>
          </w:tcPr>
          <w:p w:rsidR="00BD6512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1 826,00</w:t>
            </w:r>
          </w:p>
        </w:tc>
        <w:tc>
          <w:tcPr>
            <w:tcW w:w="3187" w:type="dxa"/>
          </w:tcPr>
          <w:p w:rsidR="00BD6512" w:rsidRPr="00BD6512" w:rsidRDefault="00BD6512" w:rsidP="002F5887">
            <w:pPr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BD6512">
              <w:rPr>
                <w:sz w:val="18"/>
                <w:szCs w:val="18"/>
              </w:rPr>
              <w:t>1 009,00</w:t>
            </w:r>
          </w:p>
        </w:tc>
      </w:tr>
    </w:tbl>
    <w:p w:rsidR="0027141F" w:rsidRPr="00D24E5E" w:rsidRDefault="0027141F" w:rsidP="00400BAD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B57350" w:rsidRDefault="00C35BA9" w:rsidP="00C35BA9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821C7">
        <w:rPr>
          <w:sz w:val="28"/>
          <w:szCs w:val="28"/>
        </w:rPr>
        <w:t>В</w:t>
      </w:r>
      <w:r w:rsidR="00BD26F0" w:rsidRPr="006821C7">
        <w:rPr>
          <w:sz w:val="28"/>
          <w:szCs w:val="28"/>
        </w:rPr>
        <w:t xml:space="preserve"> 201</w:t>
      </w:r>
      <w:r w:rsidR="006821C7">
        <w:rPr>
          <w:sz w:val="28"/>
          <w:szCs w:val="28"/>
        </w:rPr>
        <w:t>6</w:t>
      </w:r>
      <w:r w:rsidR="00BD26F0" w:rsidRPr="006821C7">
        <w:rPr>
          <w:sz w:val="28"/>
          <w:szCs w:val="28"/>
        </w:rPr>
        <w:t xml:space="preserve"> году </w:t>
      </w:r>
      <w:r w:rsidR="006821C7">
        <w:rPr>
          <w:sz w:val="28"/>
          <w:szCs w:val="28"/>
        </w:rPr>
        <w:t>о</w:t>
      </w:r>
      <w:r w:rsidRPr="006821C7">
        <w:rPr>
          <w:sz w:val="28"/>
          <w:szCs w:val="28"/>
        </w:rPr>
        <w:t xml:space="preserve">сновными направлениями деятельности администраций муниципальных образований стали: </w:t>
      </w:r>
      <w:r w:rsidR="006821C7" w:rsidRPr="0008393D">
        <w:rPr>
          <w:sz w:val="28"/>
          <w:szCs w:val="28"/>
        </w:rPr>
        <w:t>оказание</w:t>
      </w:r>
      <w:r w:rsidR="006821C7">
        <w:rPr>
          <w:sz w:val="28"/>
          <w:szCs w:val="28"/>
        </w:rPr>
        <w:t xml:space="preserve"> консультационной,</w:t>
      </w:r>
      <w:r w:rsidR="006821C7" w:rsidRPr="0008393D">
        <w:rPr>
          <w:sz w:val="28"/>
          <w:szCs w:val="28"/>
        </w:rPr>
        <w:t xml:space="preserve"> финансовой и имущественной поддержки субъектам малого и среднего предпринимательства; поддержка местных товаропроизводителей; мониторинг условий ведения бизнеса и принятие согласованных решений по выявленным проблемам.</w:t>
      </w:r>
      <w:r w:rsidRPr="006821C7">
        <w:rPr>
          <w:sz w:val="28"/>
          <w:szCs w:val="28"/>
        </w:rPr>
        <w:t xml:space="preserve"> </w:t>
      </w:r>
    </w:p>
    <w:p w:rsidR="00DA3028" w:rsidRPr="00640867" w:rsidRDefault="00EE3EEC" w:rsidP="00DA3028">
      <w:pPr>
        <w:widowControl w:val="0"/>
        <w:ind w:firstLine="709"/>
        <w:jc w:val="center"/>
        <w:rPr>
          <w:b/>
          <w:bCs/>
          <w:i/>
          <w:iCs/>
          <w:sz w:val="28"/>
          <w:szCs w:val="28"/>
        </w:rPr>
      </w:pPr>
      <w:r w:rsidRPr="00640867">
        <w:rPr>
          <w:b/>
          <w:bCs/>
          <w:i/>
          <w:iCs/>
          <w:sz w:val="28"/>
          <w:szCs w:val="28"/>
        </w:rPr>
        <w:t>Сельское хозяйство</w:t>
      </w:r>
    </w:p>
    <w:p w:rsidR="00791BDC" w:rsidRPr="00D24E5E" w:rsidRDefault="00791BDC" w:rsidP="00DA3028">
      <w:pPr>
        <w:widowControl w:val="0"/>
        <w:ind w:firstLine="709"/>
        <w:jc w:val="center"/>
        <w:rPr>
          <w:b/>
          <w:bCs/>
          <w:i/>
          <w:iCs/>
          <w:color w:val="FF0000"/>
          <w:sz w:val="28"/>
          <w:szCs w:val="28"/>
        </w:rPr>
      </w:pPr>
    </w:p>
    <w:p w:rsidR="00D54535" w:rsidRPr="00D54535" w:rsidRDefault="00D54535" w:rsidP="00D54535">
      <w:pPr>
        <w:widowControl w:val="0"/>
        <w:ind w:firstLine="709"/>
        <w:jc w:val="both"/>
        <w:rPr>
          <w:sz w:val="28"/>
          <w:szCs w:val="28"/>
        </w:rPr>
      </w:pPr>
      <w:r w:rsidRPr="00D54535">
        <w:rPr>
          <w:sz w:val="28"/>
          <w:szCs w:val="28"/>
        </w:rPr>
        <w:t>Сельскохозяйственное производство Камчатского края функционирует в сложных природных и экономических условиях, предопределенных особенностями климата, географическим положением, удаленностью от других  регионов России. В условиях Камчатского края отрасль является обеспечивающей, ее развитие направлено на повышение уровня продовольственной безопасности региона и удовлетворение потребностей населения в сельскохозяйственной продукции высокого качества: продукцией растениеводства (картофель и овощи открытого и закрытого грунта), продукцией животноводства (яйцо, молоко, мясо). Приоритетная цель функционирования сельского хозяйства – обеспечение населения Камчатского края, в том числе детских учреждений и учреждений социальной сферы, качественной продукцией местного производства.</w:t>
      </w:r>
    </w:p>
    <w:p w:rsidR="00D54535" w:rsidRPr="00D54535" w:rsidRDefault="00D54535" w:rsidP="00D54535">
      <w:pPr>
        <w:widowControl w:val="0"/>
        <w:ind w:firstLine="709"/>
        <w:jc w:val="both"/>
        <w:rPr>
          <w:sz w:val="28"/>
          <w:szCs w:val="28"/>
        </w:rPr>
      </w:pPr>
      <w:r w:rsidRPr="00D54535">
        <w:rPr>
          <w:sz w:val="28"/>
          <w:szCs w:val="28"/>
        </w:rPr>
        <w:t xml:space="preserve">Отраслевая структура сельского хозяйства включает картофелеводство, овощеводство, птицеводство, молочное скотоводство, свиноводство, оленеводство которые формируют пять основных продовольственных рынков, среди которых рынок картофеля, овощей и яйца могут полностью обеспечить потребность Камчатского края продукцией собственного производства. Рынки молочной и мясной продукции недостаточно обеспечены продукцией собственного производства: молочной продукцией – на 35,0%, мясной – на 16,2%. </w:t>
      </w:r>
    </w:p>
    <w:p w:rsidR="00D54535" w:rsidRDefault="00D54535" w:rsidP="00D54535">
      <w:pPr>
        <w:widowControl w:val="0"/>
        <w:ind w:firstLine="709"/>
        <w:jc w:val="both"/>
        <w:rPr>
          <w:sz w:val="28"/>
          <w:szCs w:val="28"/>
        </w:rPr>
      </w:pPr>
      <w:r w:rsidRPr="00D54535">
        <w:rPr>
          <w:sz w:val="28"/>
          <w:szCs w:val="28"/>
        </w:rPr>
        <w:t>Производством сельскохозяйственной продукции в крае занимаются 33 сельскохозяйственные организации различных форм хозяйствования, 274 крестьянских (фермерских) хозяйств</w:t>
      </w:r>
      <w:r w:rsidR="004842E0">
        <w:rPr>
          <w:sz w:val="28"/>
          <w:szCs w:val="28"/>
        </w:rPr>
        <w:t>а</w:t>
      </w:r>
      <w:r w:rsidRPr="00D54535">
        <w:rPr>
          <w:sz w:val="28"/>
          <w:szCs w:val="28"/>
        </w:rPr>
        <w:t>, индивидуальных предпринимателей и около 6,9 тыс. граждан, ведущих личные подсобные хозяйства.</w:t>
      </w:r>
    </w:p>
    <w:p w:rsidR="00D54535" w:rsidRPr="008E111B" w:rsidRDefault="00D54535" w:rsidP="00D54535">
      <w:pPr>
        <w:widowControl w:val="0"/>
        <w:ind w:firstLine="709"/>
        <w:jc w:val="both"/>
        <w:rPr>
          <w:sz w:val="28"/>
          <w:szCs w:val="28"/>
        </w:rPr>
      </w:pPr>
      <w:r w:rsidRPr="008E111B">
        <w:rPr>
          <w:sz w:val="28"/>
          <w:szCs w:val="28"/>
        </w:rPr>
        <w:t xml:space="preserve">В растениеводстве наблюдается ежегодное изменение объемов производства продукции, которые зависят как от погодных условий, так и от колебаний потребительского спроса на продукцию. </w:t>
      </w:r>
    </w:p>
    <w:p w:rsidR="00D54535" w:rsidRPr="00D54535" w:rsidRDefault="00D54535" w:rsidP="00D54535">
      <w:pPr>
        <w:widowControl w:val="0"/>
        <w:ind w:firstLine="709"/>
        <w:jc w:val="both"/>
        <w:rPr>
          <w:sz w:val="28"/>
          <w:szCs w:val="28"/>
        </w:rPr>
      </w:pPr>
    </w:p>
    <w:p w:rsidR="0054141C" w:rsidRPr="0054141C" w:rsidRDefault="0054141C" w:rsidP="0054141C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lastRenderedPageBreak/>
        <w:t>В 2016 году хозяйствами всех категорий произведено 51,9 тыс. тонн картофеля и 18,2</w:t>
      </w:r>
      <w:r w:rsidR="004842E0">
        <w:rPr>
          <w:sz w:val="28"/>
          <w:szCs w:val="28"/>
        </w:rPr>
        <w:t xml:space="preserve"> тыс. </w:t>
      </w:r>
      <w:r w:rsidRPr="0054141C">
        <w:rPr>
          <w:sz w:val="28"/>
          <w:szCs w:val="28"/>
        </w:rPr>
        <w:t>тонн овощей. По сравнению с предыдущим годом объем производства картофеля увеличился на 20,8 %, по овощам – на 7,7 %.</w:t>
      </w:r>
    </w:p>
    <w:p w:rsidR="0054141C" w:rsidRPr="0054141C" w:rsidRDefault="0054141C" w:rsidP="0054141C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t>Животноводство Камчатского края представлено молочным скотоводством, свиноводством, оленеводством (традиционной отраслью природопользования коренных малочисленных народов края) и яичным птицеводством.</w:t>
      </w:r>
    </w:p>
    <w:p w:rsidR="0054141C" w:rsidRPr="0054141C" w:rsidRDefault="0054141C" w:rsidP="0054141C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t xml:space="preserve">На конец 2016 года </w:t>
      </w:r>
      <w:proofErr w:type="spellStart"/>
      <w:proofErr w:type="gramStart"/>
      <w:r w:rsidRPr="0054141C">
        <w:rPr>
          <w:sz w:val="28"/>
          <w:szCs w:val="28"/>
        </w:rPr>
        <w:t>года</w:t>
      </w:r>
      <w:proofErr w:type="spellEnd"/>
      <w:proofErr w:type="gramEnd"/>
      <w:r w:rsidRPr="0054141C">
        <w:rPr>
          <w:sz w:val="28"/>
          <w:szCs w:val="28"/>
        </w:rPr>
        <w:t xml:space="preserve"> в хозяйствах всех категорий содержалось: крупного рогатого скота – 10,35 тыс. голов (из них коров – 4,63 тыс. голов), свиней – 20,12 тыс. голов. По сравнению с предыдущим годом поголовье свиней увеличилось на 47,</w:t>
      </w:r>
      <w:r w:rsidR="00C768B8">
        <w:rPr>
          <w:sz w:val="28"/>
          <w:szCs w:val="28"/>
        </w:rPr>
        <w:t>8</w:t>
      </w:r>
      <w:r w:rsidRPr="0054141C">
        <w:rPr>
          <w:sz w:val="28"/>
          <w:szCs w:val="28"/>
        </w:rPr>
        <w:t>%, не смотря на снижение на 1% поголовья крупного рогатого скота, поголовье коров увеличилось на 10,9%.</w:t>
      </w:r>
    </w:p>
    <w:p w:rsidR="0054141C" w:rsidRPr="0054141C" w:rsidRDefault="0054141C" w:rsidP="0054141C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t xml:space="preserve">Северное оленеводство является основной отраслью традиционной хозяйственной деятельности коренных малочисленных народов Севера Камчатского края, составляет основу формирования уклада и образа жизни этих народов, обеспечивает сохранение их этноса и культуры. Данная отрасль оказывает существенное влияние на формирование продовольственной базы для населения Камчатского края. Для сохранения и совершенствования генетического потенциала оленей в крае создан племенной репродуктор по разведению северных оленей чукотской породы. </w:t>
      </w:r>
    </w:p>
    <w:p w:rsidR="0054141C" w:rsidRDefault="0054141C" w:rsidP="0054141C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t>В середине 2016 года на территории Корякского автономного округа сложилась чрезвычайная ситуация (пожары), в связи с чем</w:t>
      </w:r>
      <w:r w:rsidR="002C2E15">
        <w:rPr>
          <w:sz w:val="28"/>
          <w:szCs w:val="28"/>
        </w:rPr>
        <w:t>,</w:t>
      </w:r>
      <w:r w:rsidRPr="0054141C">
        <w:rPr>
          <w:sz w:val="28"/>
          <w:szCs w:val="28"/>
        </w:rPr>
        <w:t xml:space="preserve"> произошел значительный падеж поголовья северных оленей. По состоянию на 01.01.2017 года поголовье северных оленей в хозяйствах всех категорий составило 45,9 тыс. голов, что на 1,6% ниже показателя 2015 года.</w:t>
      </w:r>
    </w:p>
    <w:p w:rsidR="008532FD" w:rsidRPr="0054141C" w:rsidRDefault="004F62D7" w:rsidP="008532FD">
      <w:pPr>
        <w:widowControl w:val="0"/>
        <w:ind w:firstLine="709"/>
        <w:jc w:val="both"/>
        <w:rPr>
          <w:sz w:val="28"/>
          <w:szCs w:val="28"/>
        </w:rPr>
      </w:pPr>
      <w:r w:rsidRPr="0054141C">
        <w:rPr>
          <w:sz w:val="28"/>
          <w:szCs w:val="28"/>
        </w:rPr>
        <w:t>В 201</w:t>
      </w:r>
      <w:r w:rsidR="0054141C" w:rsidRPr="0054141C">
        <w:rPr>
          <w:sz w:val="28"/>
          <w:szCs w:val="28"/>
        </w:rPr>
        <w:t>6</w:t>
      </w:r>
      <w:r w:rsidRPr="0054141C">
        <w:rPr>
          <w:sz w:val="28"/>
          <w:szCs w:val="28"/>
        </w:rPr>
        <w:t xml:space="preserve"> году н</w:t>
      </w:r>
      <w:r w:rsidR="008532FD" w:rsidRPr="0054141C">
        <w:rPr>
          <w:sz w:val="28"/>
          <w:szCs w:val="28"/>
        </w:rPr>
        <w:t xml:space="preserve">аибольшие значения объема сельскохозяйственной продукции и сводного индекса доли прибыльных сельскохозяйственных </w:t>
      </w:r>
      <w:proofErr w:type="gramStart"/>
      <w:r w:rsidR="008532FD" w:rsidRPr="0054141C">
        <w:rPr>
          <w:sz w:val="28"/>
          <w:szCs w:val="28"/>
        </w:rPr>
        <w:t>предприятий достигли</w:t>
      </w:r>
      <w:proofErr w:type="gramEnd"/>
      <w:r w:rsidR="00D17182" w:rsidRPr="0054141C">
        <w:rPr>
          <w:sz w:val="28"/>
          <w:szCs w:val="28"/>
        </w:rPr>
        <w:t xml:space="preserve"> </w:t>
      </w:r>
      <w:r w:rsidR="008532FD" w:rsidRPr="0054141C">
        <w:rPr>
          <w:sz w:val="28"/>
          <w:szCs w:val="28"/>
        </w:rPr>
        <w:t xml:space="preserve">городские округа: Петропавловск-Камчатский, </w:t>
      </w:r>
      <w:r w:rsidRPr="0054141C">
        <w:rPr>
          <w:sz w:val="28"/>
          <w:szCs w:val="28"/>
        </w:rPr>
        <w:br/>
      </w:r>
      <w:r w:rsidR="00850AA8" w:rsidRPr="0054141C">
        <w:rPr>
          <w:sz w:val="28"/>
          <w:szCs w:val="28"/>
        </w:rPr>
        <w:t>п. Палана</w:t>
      </w:r>
      <w:r w:rsidR="008532FD" w:rsidRPr="0054141C">
        <w:rPr>
          <w:sz w:val="28"/>
          <w:szCs w:val="28"/>
        </w:rPr>
        <w:t>;</w:t>
      </w:r>
      <w:r w:rsidR="00D17182" w:rsidRPr="0054141C">
        <w:rPr>
          <w:sz w:val="28"/>
          <w:szCs w:val="28"/>
        </w:rPr>
        <w:t xml:space="preserve"> </w:t>
      </w:r>
      <w:r w:rsidR="008532FD" w:rsidRPr="0054141C">
        <w:rPr>
          <w:sz w:val="28"/>
          <w:szCs w:val="28"/>
        </w:rPr>
        <w:t xml:space="preserve">муниципальные районы: </w:t>
      </w:r>
      <w:r w:rsidR="0054141C" w:rsidRPr="0054141C">
        <w:rPr>
          <w:sz w:val="28"/>
          <w:szCs w:val="28"/>
        </w:rPr>
        <w:t xml:space="preserve">Елизовский, </w:t>
      </w:r>
      <w:r w:rsidR="008532FD" w:rsidRPr="0054141C">
        <w:rPr>
          <w:sz w:val="28"/>
          <w:szCs w:val="28"/>
        </w:rPr>
        <w:t>Тигильский, Мильковский</w:t>
      </w:r>
      <w:r w:rsidR="002C2E15">
        <w:rPr>
          <w:sz w:val="28"/>
          <w:szCs w:val="28"/>
        </w:rPr>
        <w:t>.</w:t>
      </w:r>
    </w:p>
    <w:p w:rsidR="008532FD" w:rsidRPr="00D24E5E" w:rsidRDefault="008532FD" w:rsidP="008532FD">
      <w:pPr>
        <w:widowControl w:val="0"/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189"/>
        <w:gridCol w:w="3190"/>
        <w:gridCol w:w="3191"/>
      </w:tblGrid>
      <w:tr w:rsidR="00D24E5E" w:rsidRPr="00D24E5E" w:rsidTr="0067031E">
        <w:tc>
          <w:tcPr>
            <w:tcW w:w="9571" w:type="dxa"/>
            <w:gridSpan w:val="3"/>
          </w:tcPr>
          <w:p w:rsidR="008532FD" w:rsidRPr="00E6175D" w:rsidRDefault="008532FD" w:rsidP="008532FD">
            <w:pPr>
              <w:widowControl w:val="0"/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Pr="00E6175D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8532FD">
        <w:tc>
          <w:tcPr>
            <w:tcW w:w="3190" w:type="dxa"/>
          </w:tcPr>
          <w:p w:rsidR="008532FD" w:rsidRPr="00E6175D" w:rsidRDefault="0044493A" w:rsidP="008532FD">
            <w:pPr>
              <w:widowControl w:val="0"/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н</w:t>
            </w:r>
            <w:r w:rsidR="008532FD" w:rsidRPr="00E6175D">
              <w:rPr>
                <w:b/>
                <w:sz w:val="18"/>
                <w:szCs w:val="18"/>
              </w:rPr>
              <w:t>аименование</w:t>
            </w:r>
          </w:p>
        </w:tc>
        <w:tc>
          <w:tcPr>
            <w:tcW w:w="3190" w:type="dxa"/>
          </w:tcPr>
          <w:p w:rsidR="008532FD" w:rsidRPr="00E6175D" w:rsidRDefault="005D0E30" w:rsidP="005D0E30">
            <w:pPr>
              <w:widowControl w:val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«Д</w:t>
            </w:r>
            <w:r w:rsidR="008532FD" w:rsidRPr="00E6175D">
              <w:rPr>
                <w:b/>
                <w:sz w:val="18"/>
                <w:szCs w:val="18"/>
              </w:rPr>
              <w:t xml:space="preserve">оля прибыльных сельскохозяйственных </w:t>
            </w:r>
            <w:proofErr w:type="gramStart"/>
            <w:r w:rsidR="008532FD" w:rsidRPr="00E6175D">
              <w:rPr>
                <w:b/>
                <w:sz w:val="18"/>
                <w:szCs w:val="18"/>
              </w:rPr>
              <w:t>организаций</w:t>
            </w:r>
            <w:proofErr w:type="gramEnd"/>
            <w:r w:rsidR="008532FD" w:rsidRPr="00E6175D">
              <w:rPr>
                <w:b/>
                <w:sz w:val="18"/>
                <w:szCs w:val="18"/>
              </w:rPr>
              <w:t xml:space="preserve"> в общем их числе</w:t>
            </w:r>
            <w:r>
              <w:rPr>
                <w:b/>
                <w:sz w:val="18"/>
                <w:szCs w:val="18"/>
              </w:rPr>
              <w:t>»</w:t>
            </w:r>
            <w:r w:rsidR="008532FD" w:rsidRPr="00E6175D">
              <w:rPr>
                <w:b/>
                <w:sz w:val="18"/>
                <w:szCs w:val="18"/>
              </w:rPr>
              <w:t>, в</w:t>
            </w:r>
            <w:r w:rsidR="008E7F64" w:rsidRPr="00E6175D">
              <w:rPr>
                <w:b/>
                <w:sz w:val="18"/>
                <w:szCs w:val="18"/>
              </w:rPr>
              <w:t>%</w:t>
            </w:r>
          </w:p>
        </w:tc>
        <w:tc>
          <w:tcPr>
            <w:tcW w:w="3191" w:type="dxa"/>
          </w:tcPr>
          <w:p w:rsidR="008532FD" w:rsidRPr="00E6175D" w:rsidRDefault="0044493A" w:rsidP="00E6175D">
            <w:pPr>
              <w:widowControl w:val="0"/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р</w:t>
            </w:r>
            <w:r w:rsidR="008532FD" w:rsidRPr="00E6175D">
              <w:rPr>
                <w:b/>
                <w:sz w:val="18"/>
                <w:szCs w:val="18"/>
              </w:rPr>
              <w:t>ост к 201</w:t>
            </w:r>
            <w:r w:rsidR="00E6175D" w:rsidRPr="00E6175D">
              <w:rPr>
                <w:b/>
                <w:sz w:val="18"/>
                <w:szCs w:val="18"/>
              </w:rPr>
              <w:t>3</w:t>
            </w:r>
            <w:r w:rsidR="008532FD" w:rsidRPr="00E6175D">
              <w:rPr>
                <w:b/>
                <w:sz w:val="18"/>
                <w:szCs w:val="18"/>
              </w:rPr>
              <w:t>, процентных пунктов</w:t>
            </w:r>
          </w:p>
        </w:tc>
      </w:tr>
      <w:tr w:rsidR="00D24E5E" w:rsidRPr="00D24E5E" w:rsidTr="0067031E">
        <w:tc>
          <w:tcPr>
            <w:tcW w:w="9571" w:type="dxa"/>
            <w:gridSpan w:val="3"/>
          </w:tcPr>
          <w:p w:rsidR="008532FD" w:rsidRPr="00E6175D" w:rsidRDefault="008532FD" w:rsidP="008532FD">
            <w:pPr>
              <w:widowControl w:val="0"/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Городской округ</w:t>
            </w:r>
          </w:p>
        </w:tc>
      </w:tr>
      <w:tr w:rsidR="00D24E5E" w:rsidRPr="00D24E5E" w:rsidTr="008532FD">
        <w:tc>
          <w:tcPr>
            <w:tcW w:w="3190" w:type="dxa"/>
          </w:tcPr>
          <w:p w:rsidR="008532FD" w:rsidRPr="00E6175D" w:rsidRDefault="008532FD" w:rsidP="008532FD">
            <w:pPr>
              <w:widowControl w:val="0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3190" w:type="dxa"/>
          </w:tcPr>
          <w:p w:rsidR="008532FD" w:rsidRPr="00E6175D" w:rsidRDefault="008532F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8532FD" w:rsidRPr="00E6175D" w:rsidRDefault="008532F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0</w:t>
            </w:r>
          </w:p>
        </w:tc>
      </w:tr>
      <w:tr w:rsidR="00D24E5E" w:rsidRPr="00D24E5E" w:rsidTr="008532FD">
        <w:tc>
          <w:tcPr>
            <w:tcW w:w="3190" w:type="dxa"/>
          </w:tcPr>
          <w:p w:rsidR="008532FD" w:rsidRPr="00E6175D" w:rsidRDefault="00850AA8" w:rsidP="008532FD">
            <w:pPr>
              <w:widowControl w:val="0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п.</w:t>
            </w:r>
            <w:r w:rsidR="008532FD" w:rsidRPr="00E6175D">
              <w:rPr>
                <w:sz w:val="18"/>
                <w:szCs w:val="18"/>
              </w:rPr>
              <w:t xml:space="preserve"> Палана</w:t>
            </w:r>
          </w:p>
        </w:tc>
        <w:tc>
          <w:tcPr>
            <w:tcW w:w="3190" w:type="dxa"/>
          </w:tcPr>
          <w:p w:rsidR="008532FD" w:rsidRPr="00E6175D" w:rsidRDefault="008532F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8532FD" w:rsidRPr="00E6175D" w:rsidRDefault="008532F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0</w:t>
            </w:r>
          </w:p>
        </w:tc>
      </w:tr>
      <w:tr w:rsidR="00D24E5E" w:rsidRPr="00D24E5E" w:rsidTr="0067031E">
        <w:tc>
          <w:tcPr>
            <w:tcW w:w="9571" w:type="dxa"/>
            <w:gridSpan w:val="3"/>
          </w:tcPr>
          <w:p w:rsidR="008532FD" w:rsidRPr="00E6175D" w:rsidRDefault="008532FD" w:rsidP="00C61451">
            <w:pPr>
              <w:widowControl w:val="0"/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Муниципальны</w:t>
            </w:r>
            <w:r w:rsidR="00C61451" w:rsidRPr="00E6175D">
              <w:rPr>
                <w:b/>
                <w:sz w:val="18"/>
                <w:szCs w:val="18"/>
              </w:rPr>
              <w:t>е</w:t>
            </w:r>
            <w:r w:rsidRPr="00E6175D">
              <w:rPr>
                <w:b/>
                <w:sz w:val="18"/>
                <w:szCs w:val="18"/>
              </w:rPr>
              <w:t xml:space="preserve"> район</w:t>
            </w:r>
            <w:r w:rsidR="00C61451" w:rsidRPr="00E6175D">
              <w:rPr>
                <w:b/>
                <w:sz w:val="18"/>
                <w:szCs w:val="18"/>
              </w:rPr>
              <w:t>ы</w:t>
            </w:r>
          </w:p>
        </w:tc>
      </w:tr>
      <w:tr w:rsidR="00E6175D" w:rsidRPr="00D24E5E" w:rsidTr="008532FD">
        <w:tc>
          <w:tcPr>
            <w:tcW w:w="3190" w:type="dxa"/>
          </w:tcPr>
          <w:p w:rsidR="00E6175D" w:rsidRPr="00E6175D" w:rsidRDefault="00E6175D" w:rsidP="00270274">
            <w:pPr>
              <w:widowControl w:val="0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Елизовский</w:t>
            </w:r>
          </w:p>
        </w:tc>
        <w:tc>
          <w:tcPr>
            <w:tcW w:w="3190" w:type="dxa"/>
          </w:tcPr>
          <w:p w:rsidR="00E6175D" w:rsidRPr="00E6175D" w:rsidRDefault="00E6175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90</w:t>
            </w:r>
          </w:p>
        </w:tc>
        <w:tc>
          <w:tcPr>
            <w:tcW w:w="3191" w:type="dxa"/>
          </w:tcPr>
          <w:p w:rsidR="00E6175D" w:rsidRPr="00E6175D" w:rsidRDefault="00E6175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+30</w:t>
            </w:r>
          </w:p>
        </w:tc>
      </w:tr>
      <w:tr w:rsidR="00E6175D" w:rsidRPr="00D24E5E" w:rsidTr="008532FD">
        <w:tc>
          <w:tcPr>
            <w:tcW w:w="3190" w:type="dxa"/>
          </w:tcPr>
          <w:p w:rsidR="00E6175D" w:rsidRPr="00E6175D" w:rsidRDefault="00E6175D" w:rsidP="00270274">
            <w:pPr>
              <w:widowControl w:val="0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Тигильский</w:t>
            </w:r>
          </w:p>
        </w:tc>
        <w:tc>
          <w:tcPr>
            <w:tcW w:w="3190" w:type="dxa"/>
          </w:tcPr>
          <w:p w:rsidR="00E6175D" w:rsidRPr="00E6175D" w:rsidRDefault="00E6175D" w:rsidP="00270274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E6175D" w:rsidRPr="00E6175D" w:rsidRDefault="00E6175D" w:rsidP="00270274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0</w:t>
            </w:r>
          </w:p>
        </w:tc>
      </w:tr>
      <w:tr w:rsidR="00E6175D" w:rsidRPr="00D24E5E" w:rsidTr="008532FD">
        <w:tc>
          <w:tcPr>
            <w:tcW w:w="3190" w:type="dxa"/>
          </w:tcPr>
          <w:p w:rsidR="00E6175D" w:rsidRPr="00E6175D" w:rsidRDefault="00E6175D" w:rsidP="00270274">
            <w:pPr>
              <w:widowControl w:val="0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Мильковский</w:t>
            </w:r>
          </w:p>
        </w:tc>
        <w:tc>
          <w:tcPr>
            <w:tcW w:w="3190" w:type="dxa"/>
          </w:tcPr>
          <w:p w:rsidR="00E6175D" w:rsidRPr="00E6175D" w:rsidRDefault="00E6175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75</w:t>
            </w:r>
          </w:p>
        </w:tc>
        <w:tc>
          <w:tcPr>
            <w:tcW w:w="3191" w:type="dxa"/>
          </w:tcPr>
          <w:p w:rsidR="00E6175D" w:rsidRPr="00E6175D" w:rsidRDefault="00E6175D" w:rsidP="008532FD">
            <w:pPr>
              <w:widowControl w:val="0"/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+26,2</w:t>
            </w:r>
          </w:p>
        </w:tc>
      </w:tr>
    </w:tbl>
    <w:p w:rsidR="008532FD" w:rsidRPr="00D24E5E" w:rsidRDefault="008532FD" w:rsidP="009D3A7A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9D3A7A" w:rsidRPr="00D24E5E" w:rsidRDefault="009D3A7A" w:rsidP="009D3A7A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A25541" w:rsidRPr="00655453" w:rsidRDefault="00C465E4" w:rsidP="00C54FF8">
      <w:pPr>
        <w:widowControl w:val="0"/>
        <w:shd w:val="clear" w:color="auto" w:fill="FFFFFF"/>
        <w:ind w:firstLine="709"/>
        <w:jc w:val="center"/>
        <w:rPr>
          <w:b/>
          <w:i/>
          <w:sz w:val="28"/>
          <w:szCs w:val="28"/>
        </w:rPr>
      </w:pPr>
      <w:r w:rsidRPr="00655453">
        <w:rPr>
          <w:b/>
          <w:i/>
          <w:sz w:val="28"/>
          <w:szCs w:val="28"/>
        </w:rPr>
        <w:t>Дорожное хозяйство и транспорт</w:t>
      </w:r>
    </w:p>
    <w:p w:rsidR="00C54FF8" w:rsidRPr="00D24E5E" w:rsidRDefault="00C54FF8" w:rsidP="00C54FF8">
      <w:pPr>
        <w:widowControl w:val="0"/>
        <w:shd w:val="clear" w:color="auto" w:fill="FFFFFF"/>
        <w:ind w:firstLine="709"/>
        <w:jc w:val="center"/>
        <w:rPr>
          <w:b/>
          <w:i/>
          <w:color w:val="FF0000"/>
          <w:sz w:val="28"/>
          <w:szCs w:val="28"/>
        </w:rPr>
      </w:pPr>
    </w:p>
    <w:p w:rsidR="00433C45" w:rsidRPr="00B204B8" w:rsidRDefault="00433C45" w:rsidP="00433C45">
      <w:pPr>
        <w:ind w:firstLine="567"/>
        <w:jc w:val="both"/>
        <w:rPr>
          <w:sz w:val="28"/>
          <w:szCs w:val="28"/>
        </w:rPr>
      </w:pPr>
      <w:r w:rsidRPr="00B204B8">
        <w:rPr>
          <w:sz w:val="28"/>
          <w:szCs w:val="28"/>
        </w:rPr>
        <w:t xml:space="preserve">  Современная транспортная система полуострова объединяет в себе воздушный, автомобильный и водный виды транспорта, выполняющие перевозочные функции. </w:t>
      </w:r>
    </w:p>
    <w:p w:rsidR="00433C45" w:rsidRPr="00B204B8" w:rsidRDefault="00433C45" w:rsidP="00433C45">
      <w:pPr>
        <w:widowControl w:val="0"/>
        <w:ind w:firstLine="709"/>
        <w:jc w:val="both"/>
        <w:rPr>
          <w:sz w:val="28"/>
          <w:szCs w:val="28"/>
        </w:rPr>
      </w:pPr>
      <w:r w:rsidRPr="00B204B8">
        <w:rPr>
          <w:sz w:val="28"/>
          <w:szCs w:val="28"/>
        </w:rPr>
        <w:lastRenderedPageBreak/>
        <w:t xml:space="preserve">Сформировавшаяся транспортная система региона характеризуется </w:t>
      </w:r>
      <w:r>
        <w:rPr>
          <w:sz w:val="28"/>
          <w:szCs w:val="28"/>
        </w:rPr>
        <w:t>высокой степенью износа</w:t>
      </w:r>
      <w:r w:rsidRPr="00B204B8">
        <w:rPr>
          <w:sz w:val="28"/>
          <w:szCs w:val="28"/>
        </w:rPr>
        <w:t xml:space="preserve"> региональной сети</w:t>
      </w:r>
      <w:r>
        <w:rPr>
          <w:sz w:val="28"/>
          <w:szCs w:val="28"/>
        </w:rPr>
        <w:t xml:space="preserve"> автомобильных дорог;</w:t>
      </w:r>
      <w:r w:rsidRPr="00B204B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высокой степенью износа объектов инфраструктуры портопунктов; </w:t>
      </w:r>
      <w:r w:rsidRPr="00B204B8">
        <w:rPr>
          <w:sz w:val="28"/>
          <w:szCs w:val="28"/>
        </w:rPr>
        <w:t>отсутствием железнодорожного и внутреннего водного сообщения;</w:t>
      </w:r>
      <w:r>
        <w:rPr>
          <w:sz w:val="28"/>
          <w:szCs w:val="28"/>
        </w:rPr>
        <w:t xml:space="preserve"> </w:t>
      </w:r>
      <w:r w:rsidRPr="00B204B8">
        <w:rPr>
          <w:sz w:val="28"/>
          <w:szCs w:val="28"/>
        </w:rPr>
        <w:t>отсутствием выхода на опорную с</w:t>
      </w:r>
      <w:r>
        <w:rPr>
          <w:sz w:val="28"/>
          <w:szCs w:val="28"/>
        </w:rPr>
        <w:t xml:space="preserve">еть автомобильных дорог России; </w:t>
      </w:r>
      <w:r w:rsidRPr="00B204B8">
        <w:rPr>
          <w:sz w:val="28"/>
          <w:szCs w:val="28"/>
        </w:rPr>
        <w:t xml:space="preserve">необходимостью  отвлечения  значительных  финансовых ресурсов  на создание запасов топлива, продовольствия и других материалов. </w:t>
      </w:r>
    </w:p>
    <w:p w:rsidR="00433C45" w:rsidRDefault="00433C45" w:rsidP="00433C45">
      <w:pPr>
        <w:ind w:firstLine="567"/>
        <w:jc w:val="both"/>
        <w:rPr>
          <w:sz w:val="28"/>
          <w:szCs w:val="28"/>
        </w:rPr>
      </w:pPr>
      <w:r w:rsidRPr="00B204B8">
        <w:rPr>
          <w:sz w:val="28"/>
          <w:szCs w:val="28"/>
        </w:rPr>
        <w:t xml:space="preserve">Основой совершенствования транспортной системы в Камчатском крае является снижение транспортной составляющей стоимости товаров, работ и услуг, а также </w:t>
      </w:r>
      <w:r w:rsidR="004842E0">
        <w:rPr>
          <w:sz w:val="28"/>
          <w:szCs w:val="28"/>
        </w:rPr>
        <w:t>улучше</w:t>
      </w:r>
      <w:r w:rsidRPr="00B204B8">
        <w:rPr>
          <w:sz w:val="28"/>
          <w:szCs w:val="28"/>
        </w:rPr>
        <w:t xml:space="preserve">ние транспортной доступности. Для большинства муниципальных районов региона потребительский рынок полностью зависит от внешнего завоза. Удельный вес транспортных расходов в стоимости потребительских товаров составляет более половины, а по отдельным товарам – более двух третей. </w:t>
      </w:r>
    </w:p>
    <w:p w:rsidR="00E905F3" w:rsidRDefault="00433C45" w:rsidP="00E905F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B204B8">
        <w:rPr>
          <w:sz w:val="28"/>
          <w:szCs w:val="28"/>
        </w:rPr>
        <w:t xml:space="preserve">Ведущее место в перевозке грузов по региону принадлежит водному транспорту, морским портам и портопунктам, которые обеспечивают около 70,0% всего грузооборота для хозяйственного комплекса Камчатского края. </w:t>
      </w:r>
    </w:p>
    <w:p w:rsidR="00E905F3" w:rsidRDefault="00E905F3" w:rsidP="00E905F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B204B8">
        <w:rPr>
          <w:sz w:val="28"/>
          <w:szCs w:val="28"/>
        </w:rPr>
        <w:t>Из-за сложных климатических условий морская навигация имеет сезонный характер (с апреля по ноябрь). Именно в этот период завозится основная масса груза в отдаленные районы края.</w:t>
      </w:r>
    </w:p>
    <w:p w:rsidR="00E905F3" w:rsidRDefault="00110B7B" w:rsidP="00E905F3">
      <w:pPr>
        <w:ind w:firstLine="709"/>
        <w:jc w:val="both"/>
        <w:rPr>
          <w:sz w:val="28"/>
          <w:szCs w:val="28"/>
        </w:rPr>
      </w:pPr>
      <w:r w:rsidRPr="00C176E7">
        <w:rPr>
          <w:sz w:val="28"/>
          <w:szCs w:val="28"/>
        </w:rPr>
        <w:t>Важная роль в транспортном сообщении края принадлежит автомобильным дорогам. Это связано с обширной территорией края и</w:t>
      </w:r>
      <w:r>
        <w:rPr>
          <w:sz w:val="28"/>
          <w:szCs w:val="28"/>
        </w:rPr>
        <w:t xml:space="preserve"> </w:t>
      </w:r>
      <w:r w:rsidRPr="00B81422">
        <w:rPr>
          <w:sz w:val="28"/>
          <w:szCs w:val="28"/>
        </w:rPr>
        <w:t>низкой плотностью населения.</w:t>
      </w:r>
      <w:r>
        <w:rPr>
          <w:sz w:val="28"/>
          <w:szCs w:val="28"/>
        </w:rPr>
        <w:t xml:space="preserve"> </w:t>
      </w:r>
      <w:r w:rsidRPr="00FE3CF5">
        <w:rPr>
          <w:sz w:val="28"/>
          <w:szCs w:val="28"/>
        </w:rPr>
        <w:t>Сформировавшаяся сеть автомобильных дорог в Камчатском крае имеет незавершенный характер. Существующие дороги не обеспечивают круглогодично</w:t>
      </w:r>
      <w:r>
        <w:rPr>
          <w:sz w:val="28"/>
          <w:szCs w:val="28"/>
        </w:rPr>
        <w:t>е</w:t>
      </w:r>
      <w:r w:rsidRPr="00FE3CF5">
        <w:rPr>
          <w:sz w:val="28"/>
          <w:szCs w:val="28"/>
        </w:rPr>
        <w:t xml:space="preserve"> автотранспортно</w:t>
      </w:r>
      <w:r>
        <w:rPr>
          <w:sz w:val="28"/>
          <w:szCs w:val="28"/>
        </w:rPr>
        <w:t>е</w:t>
      </w:r>
      <w:r w:rsidRPr="00FE3CF5">
        <w:rPr>
          <w:sz w:val="28"/>
          <w:szCs w:val="28"/>
        </w:rPr>
        <w:t xml:space="preserve"> сообщени</w:t>
      </w:r>
      <w:r>
        <w:rPr>
          <w:sz w:val="28"/>
          <w:szCs w:val="28"/>
        </w:rPr>
        <w:t>е</w:t>
      </w:r>
      <w:r w:rsidRPr="00FE3CF5">
        <w:rPr>
          <w:sz w:val="28"/>
          <w:szCs w:val="28"/>
        </w:rPr>
        <w:t xml:space="preserve"> наиболее развитых в экономическом отношении южных и центральных районов с его северной частью.</w:t>
      </w:r>
    </w:p>
    <w:p w:rsidR="00E905F3" w:rsidRDefault="00E905F3" w:rsidP="00E905F3">
      <w:pPr>
        <w:ind w:firstLine="709"/>
        <w:jc w:val="both"/>
        <w:rPr>
          <w:sz w:val="28"/>
          <w:szCs w:val="28"/>
        </w:rPr>
      </w:pPr>
      <w:r w:rsidRPr="00E905F3">
        <w:rPr>
          <w:sz w:val="28"/>
          <w:szCs w:val="28"/>
        </w:rPr>
        <w:t xml:space="preserve"> Автобусное сообщение с административным центром края полностью отсутствует в Алеутском, Карагинском, Олюторском, Пенжинском, Тигильском муниципальных </w:t>
      </w:r>
      <w:proofErr w:type="gramStart"/>
      <w:r w:rsidRPr="00E905F3">
        <w:rPr>
          <w:sz w:val="28"/>
          <w:szCs w:val="28"/>
        </w:rPr>
        <w:t>районах</w:t>
      </w:r>
      <w:proofErr w:type="gramEnd"/>
      <w:r w:rsidRPr="00E905F3">
        <w:rPr>
          <w:sz w:val="28"/>
          <w:szCs w:val="28"/>
        </w:rPr>
        <w:t xml:space="preserve"> и в городском округе п. Палана.</w:t>
      </w:r>
    </w:p>
    <w:p w:rsidR="00985016" w:rsidRPr="00B204B8" w:rsidRDefault="00985016" w:rsidP="00985016">
      <w:pPr>
        <w:tabs>
          <w:tab w:val="left" w:pos="567"/>
        </w:tabs>
        <w:ind w:firstLine="540"/>
        <w:jc w:val="both"/>
        <w:rPr>
          <w:sz w:val="28"/>
          <w:szCs w:val="28"/>
        </w:rPr>
      </w:pPr>
      <w:r w:rsidRPr="00B204B8">
        <w:rPr>
          <w:sz w:val="28"/>
          <w:szCs w:val="28"/>
        </w:rPr>
        <w:t xml:space="preserve">  В условиях большой удаленности и разрозненности населенных пунктов Камчатского края друг от друга и от краевого центра, сложн</w:t>
      </w:r>
      <w:r w:rsidR="004842E0">
        <w:rPr>
          <w:sz w:val="28"/>
          <w:szCs w:val="28"/>
        </w:rPr>
        <w:t>ого</w:t>
      </w:r>
      <w:r w:rsidRPr="00B204B8">
        <w:rPr>
          <w:sz w:val="28"/>
          <w:szCs w:val="28"/>
        </w:rPr>
        <w:t xml:space="preserve"> горн</w:t>
      </w:r>
      <w:r w:rsidR="004842E0">
        <w:rPr>
          <w:sz w:val="28"/>
          <w:szCs w:val="28"/>
        </w:rPr>
        <w:t>ого</w:t>
      </w:r>
      <w:r w:rsidRPr="00B204B8">
        <w:rPr>
          <w:sz w:val="28"/>
          <w:szCs w:val="28"/>
        </w:rPr>
        <w:t xml:space="preserve"> рельеф</w:t>
      </w:r>
      <w:r w:rsidR="004842E0">
        <w:rPr>
          <w:sz w:val="28"/>
          <w:szCs w:val="28"/>
        </w:rPr>
        <w:t>а</w:t>
      </w:r>
      <w:r w:rsidRPr="00B204B8">
        <w:rPr>
          <w:sz w:val="28"/>
          <w:szCs w:val="28"/>
        </w:rPr>
        <w:t xml:space="preserve"> местности воздушный транспорт на территории </w:t>
      </w:r>
      <w:r w:rsidR="00BB7281">
        <w:rPr>
          <w:sz w:val="28"/>
          <w:szCs w:val="28"/>
        </w:rPr>
        <w:t xml:space="preserve">Камчатского края </w:t>
      </w:r>
      <w:r w:rsidRPr="00B204B8">
        <w:rPr>
          <w:sz w:val="28"/>
          <w:szCs w:val="28"/>
        </w:rPr>
        <w:t xml:space="preserve">является важнейшей составляющей пассажирской транспортной системы. </w:t>
      </w:r>
      <w:r>
        <w:rPr>
          <w:sz w:val="28"/>
          <w:szCs w:val="28"/>
        </w:rPr>
        <w:t>Д</w:t>
      </w:r>
      <w:r w:rsidRPr="00B204B8">
        <w:rPr>
          <w:sz w:val="28"/>
          <w:szCs w:val="28"/>
        </w:rPr>
        <w:t xml:space="preserve">ля жителей многих труднодоступных населенных пунктов </w:t>
      </w:r>
      <w:r w:rsidR="00BB7281">
        <w:rPr>
          <w:sz w:val="28"/>
          <w:szCs w:val="28"/>
        </w:rPr>
        <w:t xml:space="preserve">региона </w:t>
      </w:r>
      <w:r w:rsidRPr="00B204B8">
        <w:rPr>
          <w:sz w:val="28"/>
          <w:szCs w:val="28"/>
        </w:rPr>
        <w:t>авиация является единственным средством транспорта, позволяющим добраться до районного или краевого центра.</w:t>
      </w:r>
    </w:p>
    <w:p w:rsidR="00985016" w:rsidRPr="00E905F3" w:rsidRDefault="00985016" w:rsidP="00985016">
      <w:pPr>
        <w:tabs>
          <w:tab w:val="left" w:pos="709"/>
          <w:tab w:val="left" w:pos="2745"/>
          <w:tab w:val="left" w:pos="3945"/>
        </w:tabs>
        <w:jc w:val="both"/>
        <w:rPr>
          <w:sz w:val="28"/>
          <w:szCs w:val="28"/>
        </w:rPr>
      </w:pPr>
      <w:r w:rsidRPr="00F03C0F">
        <w:rPr>
          <w:lang w:eastAsia="ru-RU"/>
        </w:rPr>
        <w:t xml:space="preserve">      </w:t>
      </w:r>
      <w:r>
        <w:rPr>
          <w:lang w:eastAsia="ru-RU"/>
        </w:rPr>
        <w:t xml:space="preserve">     </w:t>
      </w:r>
      <w:r w:rsidRPr="00985016">
        <w:rPr>
          <w:sz w:val="28"/>
          <w:szCs w:val="28"/>
        </w:rPr>
        <w:t>В целях повышения транспортной доступности Правительством Камчатского края с 2008 года проводятся мероприятия по снижению стоимости авиапассажирских перевозок в отдаленные и малонаселенные пункты Камчатского края для жителей Камчатского края</w:t>
      </w:r>
      <w:r w:rsidR="00BB7281">
        <w:rPr>
          <w:sz w:val="28"/>
          <w:szCs w:val="28"/>
        </w:rPr>
        <w:t xml:space="preserve"> </w:t>
      </w:r>
      <w:r w:rsidRPr="00985016">
        <w:rPr>
          <w:sz w:val="28"/>
          <w:szCs w:val="28"/>
        </w:rPr>
        <w:t>путем предоставления субсидий предприятиям воздушного транспорта на компенсацию части</w:t>
      </w:r>
      <w:r w:rsidR="00BB7281">
        <w:rPr>
          <w:sz w:val="28"/>
          <w:szCs w:val="28"/>
        </w:rPr>
        <w:t xml:space="preserve"> затрат на перевозку пассажиров</w:t>
      </w:r>
      <w:r w:rsidRPr="00985016">
        <w:rPr>
          <w:sz w:val="28"/>
          <w:szCs w:val="28"/>
        </w:rPr>
        <w:t xml:space="preserve">.  В среднем пассажиры </w:t>
      </w:r>
      <w:r w:rsidRPr="00985016">
        <w:rPr>
          <w:sz w:val="28"/>
          <w:szCs w:val="28"/>
        </w:rPr>
        <w:lastRenderedPageBreak/>
        <w:t xml:space="preserve">платят за билеты лишь 30-40% от их фактической стоимости, остальные расходы перевозчикам возмещает краевой бюджет. </w:t>
      </w:r>
    </w:p>
    <w:p w:rsidR="00433C45" w:rsidRPr="00E905F3" w:rsidRDefault="00433C45" w:rsidP="00433C45">
      <w:pPr>
        <w:ind w:firstLine="709"/>
        <w:jc w:val="both"/>
        <w:rPr>
          <w:sz w:val="28"/>
          <w:szCs w:val="28"/>
        </w:rPr>
      </w:pPr>
      <w:r w:rsidRPr="00E905F3">
        <w:rPr>
          <w:sz w:val="28"/>
          <w:szCs w:val="28"/>
        </w:rPr>
        <w:t xml:space="preserve">Деятельность органов местного самоуправления в сфере дорожного хозяйства направлена на капитальный ремонт автомобильных дорог, улучшение условий предоставления транспортных услуг населению и организации транспортного обслуживания населения в границах муниципальных образований.   </w:t>
      </w:r>
    </w:p>
    <w:p w:rsidR="0067031E" w:rsidRPr="00D24E5E" w:rsidRDefault="0067031E" w:rsidP="008532FD">
      <w:pPr>
        <w:ind w:firstLine="709"/>
        <w:jc w:val="both"/>
        <w:rPr>
          <w:color w:val="FF0000"/>
          <w:sz w:val="28"/>
          <w:szCs w:val="28"/>
        </w:rPr>
      </w:pPr>
    </w:p>
    <w:p w:rsidR="00163467" w:rsidRPr="00D16AC5" w:rsidRDefault="00B52158" w:rsidP="00163467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center"/>
        <w:rPr>
          <w:b/>
          <w:i/>
          <w:sz w:val="28"/>
          <w:szCs w:val="28"/>
        </w:rPr>
      </w:pPr>
      <w:r w:rsidRPr="00D16AC5">
        <w:rPr>
          <w:b/>
          <w:i/>
          <w:sz w:val="28"/>
          <w:szCs w:val="28"/>
        </w:rPr>
        <w:t>Благосостояние населения</w:t>
      </w:r>
    </w:p>
    <w:p w:rsidR="000B6387" w:rsidRPr="00D24E5E" w:rsidRDefault="000B6387" w:rsidP="00163467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center"/>
        <w:rPr>
          <w:b/>
          <w:i/>
          <w:color w:val="FF0000"/>
          <w:sz w:val="28"/>
          <w:szCs w:val="28"/>
        </w:rPr>
      </w:pPr>
    </w:p>
    <w:p w:rsidR="00433C45" w:rsidRDefault="00433C45" w:rsidP="00433C45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  <w:r w:rsidRPr="00853F86">
        <w:rPr>
          <w:sz w:val="28"/>
          <w:szCs w:val="28"/>
        </w:rPr>
        <w:t xml:space="preserve">Одной из главных социально значимых целей развития общества является обеспечение благополучия и достойной жизни граждан. </w:t>
      </w:r>
    </w:p>
    <w:p w:rsidR="006E1CDF" w:rsidRPr="00D16AC5" w:rsidRDefault="006E1CDF" w:rsidP="006E1CDF">
      <w:pPr>
        <w:ind w:firstLine="709"/>
        <w:jc w:val="both"/>
        <w:rPr>
          <w:sz w:val="28"/>
          <w:szCs w:val="28"/>
        </w:rPr>
      </w:pPr>
      <w:r w:rsidRPr="00D16AC5">
        <w:rPr>
          <w:sz w:val="28"/>
          <w:szCs w:val="28"/>
        </w:rPr>
        <w:t xml:space="preserve">В отчетном году среднемесячная номинальная заработная одного работающего выросла до </w:t>
      </w:r>
      <w:r w:rsidR="00D16AC5" w:rsidRPr="00D16AC5">
        <w:rPr>
          <w:sz w:val="28"/>
          <w:szCs w:val="28"/>
        </w:rPr>
        <w:t>61,16</w:t>
      </w:r>
      <w:r w:rsidRPr="00D16AC5">
        <w:rPr>
          <w:sz w:val="28"/>
          <w:szCs w:val="28"/>
        </w:rPr>
        <w:t xml:space="preserve"> тыс. рублей или на </w:t>
      </w:r>
      <w:r w:rsidR="00433C45" w:rsidRPr="00D16AC5">
        <w:rPr>
          <w:sz w:val="28"/>
          <w:szCs w:val="28"/>
        </w:rPr>
        <w:t>6</w:t>
      </w:r>
      <w:r w:rsidRPr="00D16AC5">
        <w:rPr>
          <w:sz w:val="28"/>
          <w:szCs w:val="28"/>
        </w:rPr>
        <w:t>,</w:t>
      </w:r>
      <w:r w:rsidR="00433C45" w:rsidRPr="00D16AC5">
        <w:rPr>
          <w:sz w:val="28"/>
          <w:szCs w:val="28"/>
        </w:rPr>
        <w:t>5</w:t>
      </w:r>
      <w:r w:rsidR="00506AE9" w:rsidRPr="00D16AC5">
        <w:rPr>
          <w:sz w:val="28"/>
          <w:szCs w:val="28"/>
        </w:rPr>
        <w:t>%</w:t>
      </w:r>
      <w:r w:rsidRPr="00D16AC5">
        <w:rPr>
          <w:sz w:val="28"/>
          <w:szCs w:val="28"/>
        </w:rPr>
        <w:t xml:space="preserve"> по сравнению с 201</w:t>
      </w:r>
      <w:r w:rsidR="00D16AC5" w:rsidRPr="00D16AC5">
        <w:rPr>
          <w:sz w:val="28"/>
          <w:szCs w:val="28"/>
        </w:rPr>
        <w:t>5</w:t>
      </w:r>
      <w:r w:rsidRPr="00D16AC5">
        <w:rPr>
          <w:sz w:val="28"/>
          <w:szCs w:val="28"/>
        </w:rPr>
        <w:t xml:space="preserve"> годом;</w:t>
      </w:r>
      <w:r w:rsidRPr="00D24E5E">
        <w:rPr>
          <w:color w:val="FF0000"/>
          <w:sz w:val="28"/>
          <w:szCs w:val="28"/>
        </w:rPr>
        <w:t xml:space="preserve"> </w:t>
      </w:r>
      <w:r w:rsidRPr="00D16AC5">
        <w:rPr>
          <w:sz w:val="28"/>
          <w:szCs w:val="28"/>
        </w:rPr>
        <w:t>реальная начисленная заработная плата у</w:t>
      </w:r>
      <w:r w:rsidR="003A4634">
        <w:rPr>
          <w:sz w:val="28"/>
          <w:szCs w:val="28"/>
        </w:rPr>
        <w:t>меньши</w:t>
      </w:r>
      <w:r w:rsidRPr="00D16AC5">
        <w:rPr>
          <w:sz w:val="28"/>
          <w:szCs w:val="28"/>
        </w:rPr>
        <w:t xml:space="preserve">лась на </w:t>
      </w:r>
      <w:r w:rsidR="003A4634">
        <w:rPr>
          <w:sz w:val="28"/>
          <w:szCs w:val="28"/>
        </w:rPr>
        <w:t>1</w:t>
      </w:r>
      <w:r w:rsidRPr="00D16AC5">
        <w:rPr>
          <w:sz w:val="28"/>
          <w:szCs w:val="28"/>
        </w:rPr>
        <w:t>,</w:t>
      </w:r>
      <w:r w:rsidR="003A4634">
        <w:rPr>
          <w:sz w:val="28"/>
          <w:szCs w:val="28"/>
        </w:rPr>
        <w:t>3</w:t>
      </w:r>
      <w:r w:rsidR="00506AE9" w:rsidRPr="00D16AC5">
        <w:rPr>
          <w:sz w:val="28"/>
          <w:szCs w:val="28"/>
        </w:rPr>
        <w:t>%</w:t>
      </w:r>
      <w:r w:rsidRPr="00D16AC5">
        <w:rPr>
          <w:sz w:val="28"/>
          <w:szCs w:val="28"/>
        </w:rPr>
        <w:t xml:space="preserve"> к уровню 201</w:t>
      </w:r>
      <w:r w:rsidR="003A4634">
        <w:rPr>
          <w:sz w:val="28"/>
          <w:szCs w:val="28"/>
        </w:rPr>
        <w:t>5</w:t>
      </w:r>
      <w:r w:rsidRPr="00D16AC5">
        <w:rPr>
          <w:sz w:val="28"/>
          <w:szCs w:val="28"/>
        </w:rPr>
        <w:t xml:space="preserve"> года.</w:t>
      </w:r>
    </w:p>
    <w:p w:rsidR="006E1CDF" w:rsidRPr="00D16AC5" w:rsidRDefault="006E1CDF" w:rsidP="006E1CDF">
      <w:pPr>
        <w:ind w:firstLine="709"/>
        <w:jc w:val="both"/>
        <w:rPr>
          <w:sz w:val="28"/>
          <w:szCs w:val="28"/>
        </w:rPr>
      </w:pPr>
      <w:r w:rsidRPr="00D16AC5">
        <w:rPr>
          <w:sz w:val="28"/>
          <w:szCs w:val="28"/>
        </w:rPr>
        <w:t>В 201</w:t>
      </w:r>
      <w:r w:rsidR="00D16AC5" w:rsidRPr="00D16AC5">
        <w:rPr>
          <w:sz w:val="28"/>
          <w:szCs w:val="28"/>
        </w:rPr>
        <w:t>6</w:t>
      </w:r>
      <w:r w:rsidRPr="00D16AC5">
        <w:rPr>
          <w:sz w:val="28"/>
          <w:szCs w:val="28"/>
        </w:rPr>
        <w:t xml:space="preserve"> году среднемесячная номинальная заработная плата работников бюджетных организаций Камчатского края составила </w:t>
      </w:r>
      <w:r w:rsidR="00D16AC5" w:rsidRPr="00D16AC5">
        <w:rPr>
          <w:sz w:val="28"/>
          <w:szCs w:val="28"/>
        </w:rPr>
        <w:t>61,41</w:t>
      </w:r>
      <w:r w:rsidRPr="00D16AC5">
        <w:rPr>
          <w:sz w:val="28"/>
          <w:szCs w:val="28"/>
        </w:rPr>
        <w:t xml:space="preserve"> тыс. рублей, что на </w:t>
      </w:r>
      <w:r w:rsidR="00D16AC5" w:rsidRPr="00D16AC5">
        <w:rPr>
          <w:sz w:val="28"/>
          <w:szCs w:val="28"/>
        </w:rPr>
        <w:t>4,3</w:t>
      </w:r>
      <w:r w:rsidR="00506AE9" w:rsidRPr="00D16AC5">
        <w:rPr>
          <w:sz w:val="28"/>
          <w:szCs w:val="28"/>
        </w:rPr>
        <w:t>%</w:t>
      </w:r>
      <w:r w:rsidRPr="00D16AC5">
        <w:rPr>
          <w:sz w:val="28"/>
          <w:szCs w:val="28"/>
        </w:rPr>
        <w:t xml:space="preserve"> выше, чем в 201</w:t>
      </w:r>
      <w:r w:rsidR="00D16AC5" w:rsidRPr="00D16AC5">
        <w:rPr>
          <w:sz w:val="28"/>
          <w:szCs w:val="28"/>
        </w:rPr>
        <w:t>5</w:t>
      </w:r>
      <w:r w:rsidRPr="00D16AC5">
        <w:rPr>
          <w:sz w:val="28"/>
          <w:szCs w:val="28"/>
        </w:rPr>
        <w:t xml:space="preserve"> году.</w:t>
      </w:r>
    </w:p>
    <w:p w:rsidR="006E1CDF" w:rsidRPr="006E717C" w:rsidRDefault="006E1CDF" w:rsidP="006E1CDF">
      <w:pPr>
        <w:ind w:firstLine="709"/>
        <w:jc w:val="both"/>
        <w:rPr>
          <w:sz w:val="28"/>
          <w:szCs w:val="28"/>
        </w:rPr>
      </w:pPr>
      <w:r w:rsidRPr="00830281">
        <w:rPr>
          <w:sz w:val="28"/>
          <w:szCs w:val="28"/>
        </w:rPr>
        <w:t>Среднемесячная номинальная начисленная заработанная плата работников муниципальных дошкольных образовательных учреждений в целом по краю в 201</w:t>
      </w:r>
      <w:r w:rsidR="006E717C" w:rsidRPr="00830281">
        <w:rPr>
          <w:sz w:val="28"/>
          <w:szCs w:val="28"/>
        </w:rPr>
        <w:t>6</w:t>
      </w:r>
      <w:r w:rsidRPr="00830281">
        <w:rPr>
          <w:sz w:val="28"/>
          <w:szCs w:val="28"/>
        </w:rPr>
        <w:t xml:space="preserve"> году составила </w:t>
      </w:r>
      <w:r w:rsidR="006E717C" w:rsidRPr="00830281">
        <w:rPr>
          <w:sz w:val="28"/>
          <w:szCs w:val="28"/>
        </w:rPr>
        <w:t>4</w:t>
      </w:r>
      <w:r w:rsidR="00830281" w:rsidRPr="00830281">
        <w:rPr>
          <w:sz w:val="28"/>
          <w:szCs w:val="28"/>
        </w:rPr>
        <w:t>2</w:t>
      </w:r>
      <w:r w:rsidR="006E717C" w:rsidRPr="00830281">
        <w:rPr>
          <w:sz w:val="28"/>
          <w:szCs w:val="28"/>
        </w:rPr>
        <w:t>,</w:t>
      </w:r>
      <w:r w:rsidR="00830281" w:rsidRPr="00830281">
        <w:rPr>
          <w:sz w:val="28"/>
          <w:szCs w:val="28"/>
        </w:rPr>
        <w:t>32</w:t>
      </w:r>
      <w:r w:rsidR="009D2C00" w:rsidRPr="00830281">
        <w:rPr>
          <w:sz w:val="28"/>
          <w:szCs w:val="28"/>
        </w:rPr>
        <w:t xml:space="preserve"> тыс.</w:t>
      </w:r>
      <w:r w:rsidRPr="00830281">
        <w:rPr>
          <w:sz w:val="28"/>
          <w:szCs w:val="28"/>
        </w:rPr>
        <w:t xml:space="preserve"> рублей, с ростом в 1,</w:t>
      </w:r>
      <w:r w:rsidR="00D8758A">
        <w:rPr>
          <w:sz w:val="28"/>
          <w:szCs w:val="28"/>
        </w:rPr>
        <w:t>3</w:t>
      </w:r>
      <w:r w:rsidRPr="00830281">
        <w:rPr>
          <w:sz w:val="28"/>
          <w:szCs w:val="28"/>
        </w:rPr>
        <w:t xml:space="preserve"> раза к 201</w:t>
      </w:r>
      <w:r w:rsidR="00830281">
        <w:rPr>
          <w:sz w:val="28"/>
          <w:szCs w:val="28"/>
        </w:rPr>
        <w:t>3</w:t>
      </w:r>
      <w:r w:rsidRPr="00830281">
        <w:rPr>
          <w:sz w:val="28"/>
          <w:szCs w:val="28"/>
        </w:rPr>
        <w:t xml:space="preserve"> году.</w:t>
      </w:r>
      <w:r w:rsidRPr="006E717C">
        <w:rPr>
          <w:sz w:val="28"/>
          <w:szCs w:val="28"/>
        </w:rPr>
        <w:t xml:space="preserve"> </w:t>
      </w:r>
    </w:p>
    <w:p w:rsidR="006E1CDF" w:rsidRPr="00D24E5E" w:rsidRDefault="006E1CDF" w:rsidP="006E1CDF">
      <w:pPr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189"/>
        <w:gridCol w:w="4298"/>
        <w:gridCol w:w="2083"/>
      </w:tblGrid>
      <w:tr w:rsidR="00D24E5E" w:rsidRPr="00D24E5E" w:rsidTr="00AE50A4">
        <w:tc>
          <w:tcPr>
            <w:tcW w:w="9571" w:type="dxa"/>
            <w:gridSpan w:val="3"/>
          </w:tcPr>
          <w:p w:rsidR="006E1CDF" w:rsidRPr="00E6175D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М</w:t>
            </w:r>
            <w:r w:rsidR="006E1CDF" w:rsidRPr="00E6175D">
              <w:rPr>
                <w:b/>
                <w:sz w:val="18"/>
                <w:szCs w:val="18"/>
              </w:rPr>
              <w:t xml:space="preserve">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="006E1CDF" w:rsidRPr="00E6175D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E6175D" w:rsidRDefault="0044493A" w:rsidP="00AE50A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н</w:t>
            </w:r>
            <w:r w:rsidR="006E1CDF" w:rsidRPr="00E6175D">
              <w:rPr>
                <w:sz w:val="18"/>
                <w:szCs w:val="18"/>
              </w:rPr>
              <w:t>аименование</w:t>
            </w:r>
          </w:p>
        </w:tc>
        <w:tc>
          <w:tcPr>
            <w:tcW w:w="4298" w:type="dxa"/>
          </w:tcPr>
          <w:p w:rsidR="006E1CDF" w:rsidRPr="00E6175D" w:rsidRDefault="005D0E30" w:rsidP="005D0E30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«С</w:t>
            </w:r>
            <w:r w:rsidR="006E1CDF" w:rsidRPr="00E6175D">
              <w:rPr>
                <w:b/>
                <w:sz w:val="18"/>
                <w:szCs w:val="18"/>
              </w:rPr>
              <w:t>реднемесячная номинальная начисленная заработанная плата работников муниципальных дошкольных образовательных учреждений</w:t>
            </w:r>
            <w:r>
              <w:rPr>
                <w:b/>
                <w:sz w:val="18"/>
                <w:szCs w:val="18"/>
              </w:rPr>
              <w:t>»</w:t>
            </w:r>
            <w:r w:rsidR="006E1CDF" w:rsidRPr="00E6175D">
              <w:rPr>
                <w:b/>
                <w:sz w:val="18"/>
                <w:szCs w:val="18"/>
              </w:rPr>
              <w:t>, рублей</w:t>
            </w:r>
          </w:p>
        </w:tc>
        <w:tc>
          <w:tcPr>
            <w:tcW w:w="2083" w:type="dxa"/>
          </w:tcPr>
          <w:p w:rsidR="006E1CDF" w:rsidRPr="00E6175D" w:rsidRDefault="0044493A" w:rsidP="00E6175D">
            <w:pPr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р</w:t>
            </w:r>
            <w:r w:rsidR="006E1CDF" w:rsidRPr="00E6175D">
              <w:rPr>
                <w:b/>
                <w:sz w:val="18"/>
                <w:szCs w:val="18"/>
              </w:rPr>
              <w:t>ост к 201</w:t>
            </w:r>
            <w:r w:rsidR="00E6175D" w:rsidRPr="00E6175D">
              <w:rPr>
                <w:b/>
                <w:sz w:val="18"/>
                <w:szCs w:val="18"/>
              </w:rPr>
              <w:t>3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E6175D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Г</w:t>
            </w:r>
            <w:r w:rsidR="006E1CDF" w:rsidRPr="00E6175D">
              <w:rPr>
                <w:b/>
                <w:sz w:val="18"/>
                <w:szCs w:val="18"/>
              </w:rPr>
              <w:t>ородской округ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E6175D" w:rsidRDefault="006E1CDF" w:rsidP="00AE50A4">
            <w:pPr>
              <w:jc w:val="both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Вилючинский</w:t>
            </w:r>
          </w:p>
        </w:tc>
        <w:tc>
          <w:tcPr>
            <w:tcW w:w="4298" w:type="dxa"/>
          </w:tcPr>
          <w:p w:rsidR="006E1CDF" w:rsidRPr="00E6175D" w:rsidRDefault="00E6175D" w:rsidP="00AE50A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45 230,2</w:t>
            </w:r>
          </w:p>
        </w:tc>
        <w:tc>
          <w:tcPr>
            <w:tcW w:w="2083" w:type="dxa"/>
          </w:tcPr>
          <w:p w:rsidR="006E1CDF" w:rsidRPr="00E6175D" w:rsidRDefault="006E1CDF" w:rsidP="00E6175D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в 1,</w:t>
            </w:r>
            <w:r w:rsidR="00E6175D" w:rsidRPr="00E6175D">
              <w:rPr>
                <w:sz w:val="18"/>
                <w:szCs w:val="18"/>
              </w:rPr>
              <w:t>4</w:t>
            </w:r>
            <w:r w:rsidRPr="00E6175D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E6175D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E6175D">
              <w:rPr>
                <w:b/>
                <w:sz w:val="18"/>
                <w:szCs w:val="18"/>
              </w:rPr>
              <w:t>М</w:t>
            </w:r>
            <w:r w:rsidR="006E1CDF" w:rsidRPr="00E6175D">
              <w:rPr>
                <w:b/>
                <w:sz w:val="18"/>
                <w:szCs w:val="18"/>
              </w:rPr>
              <w:t>униципальны</w:t>
            </w:r>
            <w:r w:rsidRPr="00E6175D">
              <w:rPr>
                <w:b/>
                <w:sz w:val="18"/>
                <w:szCs w:val="18"/>
              </w:rPr>
              <w:t>е</w:t>
            </w:r>
            <w:r w:rsidR="006E1CDF" w:rsidRPr="00E6175D">
              <w:rPr>
                <w:b/>
                <w:sz w:val="18"/>
                <w:szCs w:val="18"/>
              </w:rPr>
              <w:t xml:space="preserve"> район</w:t>
            </w:r>
            <w:r w:rsidRPr="00E6175D">
              <w:rPr>
                <w:b/>
                <w:sz w:val="18"/>
                <w:szCs w:val="18"/>
              </w:rPr>
              <w:t>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E6175D" w:rsidRDefault="00E6175D" w:rsidP="00AE50A4">
            <w:pPr>
              <w:jc w:val="both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Пенжинский</w:t>
            </w:r>
          </w:p>
        </w:tc>
        <w:tc>
          <w:tcPr>
            <w:tcW w:w="4298" w:type="dxa"/>
          </w:tcPr>
          <w:p w:rsidR="006E1CDF" w:rsidRPr="00E6175D" w:rsidRDefault="00E6175D" w:rsidP="00AE50A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53 593,7</w:t>
            </w:r>
          </w:p>
        </w:tc>
        <w:tc>
          <w:tcPr>
            <w:tcW w:w="2083" w:type="dxa"/>
          </w:tcPr>
          <w:p w:rsidR="006E1CDF" w:rsidRPr="00E6175D" w:rsidRDefault="00E6175D" w:rsidP="00E6175D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в 1,8 раза</w:t>
            </w:r>
          </w:p>
        </w:tc>
      </w:tr>
      <w:tr w:rsidR="00E6175D" w:rsidRPr="00D24E5E" w:rsidTr="00AE50A4">
        <w:tc>
          <w:tcPr>
            <w:tcW w:w="3190" w:type="dxa"/>
          </w:tcPr>
          <w:p w:rsidR="00E6175D" w:rsidRPr="00E6175D" w:rsidRDefault="00E6175D" w:rsidP="00270274">
            <w:pPr>
              <w:jc w:val="both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Олюторский</w:t>
            </w:r>
          </w:p>
        </w:tc>
        <w:tc>
          <w:tcPr>
            <w:tcW w:w="4298" w:type="dxa"/>
          </w:tcPr>
          <w:p w:rsidR="00E6175D" w:rsidRPr="00E6175D" w:rsidRDefault="00E6175D" w:rsidP="0027027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52 514,0</w:t>
            </w:r>
          </w:p>
        </w:tc>
        <w:tc>
          <w:tcPr>
            <w:tcW w:w="2083" w:type="dxa"/>
          </w:tcPr>
          <w:p w:rsidR="00E6175D" w:rsidRPr="00E6175D" w:rsidRDefault="00E6175D" w:rsidP="00E6175D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в 1,6 раза</w:t>
            </w:r>
          </w:p>
        </w:tc>
      </w:tr>
      <w:tr w:rsidR="00E6175D" w:rsidRPr="00D24E5E" w:rsidTr="00AE50A4">
        <w:tc>
          <w:tcPr>
            <w:tcW w:w="3190" w:type="dxa"/>
          </w:tcPr>
          <w:p w:rsidR="00E6175D" w:rsidRPr="00E6175D" w:rsidRDefault="00E6175D" w:rsidP="00AE50A4">
            <w:pPr>
              <w:jc w:val="both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 xml:space="preserve"> </w:t>
            </w:r>
            <w:proofErr w:type="spellStart"/>
            <w:r w:rsidRPr="00E6175D">
              <w:rPr>
                <w:sz w:val="18"/>
                <w:szCs w:val="18"/>
              </w:rPr>
              <w:t>Алуетский</w:t>
            </w:r>
            <w:proofErr w:type="spellEnd"/>
          </w:p>
        </w:tc>
        <w:tc>
          <w:tcPr>
            <w:tcW w:w="4298" w:type="dxa"/>
          </w:tcPr>
          <w:p w:rsidR="00E6175D" w:rsidRPr="00E6175D" w:rsidRDefault="00E6175D" w:rsidP="00AE50A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42 738,4</w:t>
            </w:r>
          </w:p>
        </w:tc>
        <w:tc>
          <w:tcPr>
            <w:tcW w:w="2083" w:type="dxa"/>
          </w:tcPr>
          <w:p w:rsidR="00E6175D" w:rsidRPr="00E6175D" w:rsidRDefault="00E6175D" w:rsidP="00AE50A4">
            <w:pPr>
              <w:jc w:val="center"/>
              <w:rPr>
                <w:sz w:val="18"/>
                <w:szCs w:val="18"/>
              </w:rPr>
            </w:pPr>
            <w:r w:rsidRPr="00E6175D">
              <w:rPr>
                <w:sz w:val="18"/>
                <w:szCs w:val="18"/>
              </w:rPr>
              <w:t>в 1,4 раза</w:t>
            </w:r>
          </w:p>
        </w:tc>
      </w:tr>
    </w:tbl>
    <w:p w:rsidR="006E1CDF" w:rsidRPr="00D24E5E" w:rsidRDefault="006E1CDF" w:rsidP="006E1CDF">
      <w:pPr>
        <w:ind w:firstLine="709"/>
        <w:jc w:val="both"/>
        <w:rPr>
          <w:color w:val="FF0000"/>
          <w:sz w:val="28"/>
          <w:szCs w:val="28"/>
        </w:rPr>
      </w:pPr>
    </w:p>
    <w:p w:rsidR="006E1CDF" w:rsidRPr="006E717C" w:rsidRDefault="006E1CDF" w:rsidP="009E1D11">
      <w:pPr>
        <w:ind w:firstLine="709"/>
        <w:jc w:val="both"/>
        <w:rPr>
          <w:sz w:val="28"/>
          <w:szCs w:val="28"/>
        </w:rPr>
      </w:pPr>
      <w:r w:rsidRPr="00D8758A">
        <w:rPr>
          <w:sz w:val="28"/>
          <w:szCs w:val="28"/>
        </w:rPr>
        <w:t>Среднемесячная номинальная начисленная заработанная плата работников муниципальных общеобразовательных учреждений в целом по краю в 201</w:t>
      </w:r>
      <w:r w:rsidR="006E717C" w:rsidRPr="00D8758A">
        <w:rPr>
          <w:sz w:val="28"/>
          <w:szCs w:val="28"/>
        </w:rPr>
        <w:t>6</w:t>
      </w:r>
      <w:r w:rsidRPr="00D8758A">
        <w:rPr>
          <w:sz w:val="28"/>
          <w:szCs w:val="28"/>
        </w:rPr>
        <w:t xml:space="preserve"> году составила </w:t>
      </w:r>
      <w:r w:rsidR="00830281" w:rsidRPr="00D8758A">
        <w:rPr>
          <w:sz w:val="28"/>
          <w:szCs w:val="28"/>
        </w:rPr>
        <w:t>56,22</w:t>
      </w:r>
      <w:r w:rsidR="0044493A" w:rsidRPr="00D8758A">
        <w:rPr>
          <w:sz w:val="28"/>
          <w:szCs w:val="28"/>
        </w:rPr>
        <w:t xml:space="preserve"> тыс. </w:t>
      </w:r>
      <w:r w:rsidRPr="00D8758A">
        <w:rPr>
          <w:sz w:val="28"/>
          <w:szCs w:val="28"/>
        </w:rPr>
        <w:t>рублей, с ростом в 1,</w:t>
      </w:r>
      <w:r w:rsidR="00D8758A" w:rsidRPr="00D8758A">
        <w:rPr>
          <w:sz w:val="28"/>
          <w:szCs w:val="28"/>
        </w:rPr>
        <w:t>1</w:t>
      </w:r>
      <w:r w:rsidRPr="00D8758A">
        <w:rPr>
          <w:sz w:val="28"/>
          <w:szCs w:val="28"/>
        </w:rPr>
        <w:t xml:space="preserve"> раза к 201</w:t>
      </w:r>
      <w:r w:rsidR="00D8758A" w:rsidRPr="00D8758A">
        <w:rPr>
          <w:sz w:val="28"/>
          <w:szCs w:val="28"/>
        </w:rPr>
        <w:t>3</w:t>
      </w:r>
      <w:r w:rsidRPr="00D8758A">
        <w:rPr>
          <w:sz w:val="28"/>
          <w:szCs w:val="28"/>
        </w:rPr>
        <w:t xml:space="preserve"> году.</w:t>
      </w:r>
    </w:p>
    <w:p w:rsidR="006E1CDF" w:rsidRPr="00D24E5E" w:rsidRDefault="006E1CDF" w:rsidP="006E1CDF">
      <w:pPr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189"/>
        <w:gridCol w:w="4298"/>
        <w:gridCol w:w="2083"/>
      </w:tblGrid>
      <w:tr w:rsidR="00D24E5E" w:rsidRPr="00D24E5E" w:rsidTr="00AE50A4">
        <w:tc>
          <w:tcPr>
            <w:tcW w:w="9571" w:type="dxa"/>
            <w:gridSpan w:val="3"/>
          </w:tcPr>
          <w:p w:rsidR="006E1CDF" w:rsidRPr="0000224E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00224E">
              <w:rPr>
                <w:b/>
                <w:sz w:val="18"/>
                <w:szCs w:val="18"/>
              </w:rPr>
              <w:t>М</w:t>
            </w:r>
            <w:r w:rsidR="006E1CDF" w:rsidRPr="0000224E">
              <w:rPr>
                <w:b/>
                <w:sz w:val="18"/>
                <w:szCs w:val="18"/>
              </w:rPr>
              <w:t xml:space="preserve">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="006E1CDF" w:rsidRPr="0000224E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00224E" w:rsidRDefault="006E1CDF" w:rsidP="00AE50A4">
            <w:pPr>
              <w:jc w:val="center"/>
              <w:rPr>
                <w:b/>
                <w:sz w:val="18"/>
                <w:szCs w:val="18"/>
              </w:rPr>
            </w:pPr>
            <w:r w:rsidRPr="0000224E">
              <w:rPr>
                <w:b/>
                <w:sz w:val="18"/>
                <w:szCs w:val="18"/>
              </w:rPr>
              <w:t>наименование</w:t>
            </w:r>
          </w:p>
        </w:tc>
        <w:tc>
          <w:tcPr>
            <w:tcW w:w="4298" w:type="dxa"/>
          </w:tcPr>
          <w:p w:rsidR="006E1CDF" w:rsidRPr="0000224E" w:rsidRDefault="005D0E30" w:rsidP="005D0E30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«С</w:t>
            </w:r>
            <w:r w:rsidR="006E1CDF" w:rsidRPr="0000224E">
              <w:rPr>
                <w:b/>
                <w:sz w:val="18"/>
                <w:szCs w:val="18"/>
              </w:rPr>
              <w:t>реднемесячная номинальная начисленная заработанная плата работников муниципальных общеобразовательных учреждений</w:t>
            </w:r>
            <w:r>
              <w:rPr>
                <w:b/>
                <w:sz w:val="18"/>
                <w:szCs w:val="18"/>
              </w:rPr>
              <w:t>»</w:t>
            </w:r>
            <w:r w:rsidR="006E1CDF" w:rsidRPr="0000224E">
              <w:rPr>
                <w:b/>
                <w:sz w:val="18"/>
                <w:szCs w:val="18"/>
              </w:rPr>
              <w:t>, рублей</w:t>
            </w:r>
          </w:p>
        </w:tc>
        <w:tc>
          <w:tcPr>
            <w:tcW w:w="2083" w:type="dxa"/>
          </w:tcPr>
          <w:p w:rsidR="006E1CDF" w:rsidRPr="0000224E" w:rsidRDefault="006E1CDF" w:rsidP="00D8758A">
            <w:pPr>
              <w:jc w:val="center"/>
              <w:rPr>
                <w:b/>
                <w:sz w:val="18"/>
                <w:szCs w:val="18"/>
              </w:rPr>
            </w:pPr>
            <w:r w:rsidRPr="0000224E">
              <w:rPr>
                <w:b/>
                <w:sz w:val="18"/>
                <w:szCs w:val="18"/>
              </w:rPr>
              <w:t>рост к 201</w:t>
            </w:r>
            <w:r w:rsidR="00D8758A">
              <w:rPr>
                <w:b/>
                <w:sz w:val="18"/>
                <w:szCs w:val="18"/>
              </w:rPr>
              <w:t>3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00224E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00224E">
              <w:rPr>
                <w:b/>
                <w:sz w:val="18"/>
                <w:szCs w:val="18"/>
              </w:rPr>
              <w:t>Г</w:t>
            </w:r>
            <w:r w:rsidR="006E1CDF" w:rsidRPr="0000224E">
              <w:rPr>
                <w:b/>
                <w:sz w:val="18"/>
                <w:szCs w:val="18"/>
              </w:rPr>
              <w:t>ородской округ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00224E" w:rsidRDefault="006E1CDF" w:rsidP="00AE50A4">
            <w:pPr>
              <w:jc w:val="both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п. Палана</w:t>
            </w:r>
          </w:p>
        </w:tc>
        <w:tc>
          <w:tcPr>
            <w:tcW w:w="4298" w:type="dxa"/>
          </w:tcPr>
          <w:p w:rsidR="006E1CDF" w:rsidRPr="0000224E" w:rsidRDefault="0000224E" w:rsidP="00AE50A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77 489,5</w:t>
            </w:r>
          </w:p>
        </w:tc>
        <w:tc>
          <w:tcPr>
            <w:tcW w:w="2083" w:type="dxa"/>
          </w:tcPr>
          <w:p w:rsidR="006E1CDF" w:rsidRPr="0000224E" w:rsidRDefault="006E1CDF" w:rsidP="0000224E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в 1,</w:t>
            </w:r>
            <w:r w:rsidR="0000224E" w:rsidRPr="0000224E">
              <w:rPr>
                <w:sz w:val="18"/>
                <w:szCs w:val="18"/>
              </w:rPr>
              <w:t>2</w:t>
            </w:r>
            <w:r w:rsidRPr="0000224E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00224E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00224E">
              <w:rPr>
                <w:b/>
                <w:sz w:val="18"/>
                <w:szCs w:val="18"/>
              </w:rPr>
              <w:t>М</w:t>
            </w:r>
            <w:r w:rsidR="006E1CDF" w:rsidRPr="0000224E">
              <w:rPr>
                <w:b/>
                <w:sz w:val="18"/>
                <w:szCs w:val="18"/>
              </w:rPr>
              <w:t>униципальны</w:t>
            </w:r>
            <w:r w:rsidRPr="0000224E">
              <w:rPr>
                <w:b/>
                <w:sz w:val="18"/>
                <w:szCs w:val="18"/>
              </w:rPr>
              <w:t>е</w:t>
            </w:r>
            <w:r w:rsidR="006E1CDF" w:rsidRPr="0000224E">
              <w:rPr>
                <w:b/>
                <w:sz w:val="18"/>
                <w:szCs w:val="18"/>
              </w:rPr>
              <w:t xml:space="preserve"> район</w:t>
            </w:r>
            <w:r w:rsidRPr="0000224E">
              <w:rPr>
                <w:b/>
                <w:sz w:val="18"/>
                <w:szCs w:val="18"/>
              </w:rPr>
              <w:t>ы</w:t>
            </w:r>
          </w:p>
        </w:tc>
      </w:tr>
      <w:tr w:rsidR="0093724C" w:rsidRPr="00D24E5E" w:rsidTr="00AE50A4">
        <w:tc>
          <w:tcPr>
            <w:tcW w:w="3190" w:type="dxa"/>
          </w:tcPr>
          <w:p w:rsidR="0093724C" w:rsidRPr="0000224E" w:rsidRDefault="0093724C" w:rsidP="00270274">
            <w:pPr>
              <w:jc w:val="both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Пенжинский</w:t>
            </w:r>
          </w:p>
        </w:tc>
        <w:tc>
          <w:tcPr>
            <w:tcW w:w="4298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65 671,5</w:t>
            </w:r>
          </w:p>
        </w:tc>
        <w:tc>
          <w:tcPr>
            <w:tcW w:w="2083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в 1,7 раза</w:t>
            </w:r>
          </w:p>
        </w:tc>
      </w:tr>
      <w:tr w:rsidR="0093724C" w:rsidRPr="00D24E5E" w:rsidTr="00AE50A4">
        <w:tc>
          <w:tcPr>
            <w:tcW w:w="3190" w:type="dxa"/>
          </w:tcPr>
          <w:p w:rsidR="0093724C" w:rsidRPr="0000224E" w:rsidRDefault="0093724C" w:rsidP="00270274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Олюторский</w:t>
            </w:r>
          </w:p>
        </w:tc>
        <w:tc>
          <w:tcPr>
            <w:tcW w:w="4298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52 514,0</w:t>
            </w:r>
          </w:p>
        </w:tc>
        <w:tc>
          <w:tcPr>
            <w:tcW w:w="2083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в 1,7 раза</w:t>
            </w:r>
          </w:p>
        </w:tc>
      </w:tr>
      <w:tr w:rsidR="0093724C" w:rsidRPr="00D24E5E" w:rsidTr="00AE50A4">
        <w:tc>
          <w:tcPr>
            <w:tcW w:w="3190" w:type="dxa"/>
          </w:tcPr>
          <w:p w:rsidR="0093724C" w:rsidRPr="0000224E" w:rsidRDefault="0093724C" w:rsidP="00270274">
            <w:pPr>
              <w:jc w:val="both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Алеутский</w:t>
            </w:r>
          </w:p>
        </w:tc>
        <w:tc>
          <w:tcPr>
            <w:tcW w:w="4298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87 784,8</w:t>
            </w:r>
          </w:p>
        </w:tc>
        <w:tc>
          <w:tcPr>
            <w:tcW w:w="2083" w:type="dxa"/>
          </w:tcPr>
          <w:p w:rsidR="0093724C" w:rsidRPr="0000224E" w:rsidRDefault="0093724C" w:rsidP="00270274">
            <w:pPr>
              <w:jc w:val="center"/>
              <w:rPr>
                <w:sz w:val="18"/>
                <w:szCs w:val="18"/>
              </w:rPr>
            </w:pPr>
            <w:r w:rsidRPr="0000224E">
              <w:rPr>
                <w:sz w:val="18"/>
                <w:szCs w:val="18"/>
              </w:rPr>
              <w:t>в 1,2 раза</w:t>
            </w:r>
          </w:p>
        </w:tc>
      </w:tr>
    </w:tbl>
    <w:p w:rsidR="006E1CDF" w:rsidRPr="00D24E5E" w:rsidRDefault="006E1CDF" w:rsidP="006E1CDF">
      <w:pPr>
        <w:jc w:val="both"/>
        <w:rPr>
          <w:color w:val="FF0000"/>
          <w:sz w:val="28"/>
          <w:szCs w:val="28"/>
        </w:rPr>
      </w:pPr>
    </w:p>
    <w:p w:rsidR="006E1CDF" w:rsidRPr="006E717C" w:rsidRDefault="006E1CDF" w:rsidP="009E1D11">
      <w:pPr>
        <w:ind w:firstLine="709"/>
        <w:jc w:val="both"/>
        <w:rPr>
          <w:sz w:val="28"/>
          <w:szCs w:val="28"/>
        </w:rPr>
      </w:pPr>
      <w:r w:rsidRPr="00706DF5">
        <w:rPr>
          <w:sz w:val="28"/>
          <w:szCs w:val="28"/>
        </w:rPr>
        <w:t>Среднемесячная номинальная начисленная заработанная плата учителей общеобразовательных учреждений в целом по краю в 201</w:t>
      </w:r>
      <w:r w:rsidR="006E717C" w:rsidRPr="00706DF5">
        <w:rPr>
          <w:sz w:val="28"/>
          <w:szCs w:val="28"/>
        </w:rPr>
        <w:t>6</w:t>
      </w:r>
      <w:r w:rsidRPr="00706DF5">
        <w:rPr>
          <w:sz w:val="28"/>
          <w:szCs w:val="28"/>
        </w:rPr>
        <w:t xml:space="preserve"> году составила </w:t>
      </w:r>
      <w:r w:rsidR="00706DF5" w:rsidRPr="00706DF5">
        <w:rPr>
          <w:sz w:val="28"/>
          <w:szCs w:val="28"/>
        </w:rPr>
        <w:t>64,53</w:t>
      </w:r>
      <w:r w:rsidR="0044493A" w:rsidRPr="00706DF5">
        <w:rPr>
          <w:sz w:val="28"/>
          <w:szCs w:val="28"/>
        </w:rPr>
        <w:t xml:space="preserve"> тыс.</w:t>
      </w:r>
      <w:r w:rsidRPr="00706DF5">
        <w:rPr>
          <w:sz w:val="28"/>
          <w:szCs w:val="28"/>
        </w:rPr>
        <w:t xml:space="preserve"> рублей, с ростом в 1,</w:t>
      </w:r>
      <w:r w:rsidR="006E717C" w:rsidRPr="00706DF5">
        <w:rPr>
          <w:sz w:val="28"/>
          <w:szCs w:val="28"/>
        </w:rPr>
        <w:t>2</w:t>
      </w:r>
      <w:r w:rsidRPr="00706DF5">
        <w:rPr>
          <w:sz w:val="28"/>
          <w:szCs w:val="28"/>
        </w:rPr>
        <w:t xml:space="preserve"> раза к 201</w:t>
      </w:r>
      <w:r w:rsidR="006E717C" w:rsidRPr="00706DF5">
        <w:rPr>
          <w:sz w:val="28"/>
          <w:szCs w:val="28"/>
        </w:rPr>
        <w:t>3</w:t>
      </w:r>
      <w:r w:rsidRPr="00706DF5">
        <w:rPr>
          <w:sz w:val="28"/>
          <w:szCs w:val="28"/>
        </w:rPr>
        <w:t xml:space="preserve"> году.</w:t>
      </w:r>
    </w:p>
    <w:p w:rsidR="00952DEC" w:rsidRPr="006E717C" w:rsidRDefault="00952DEC" w:rsidP="009E1D11">
      <w:pPr>
        <w:ind w:firstLine="709"/>
        <w:jc w:val="both"/>
        <w:rPr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189"/>
        <w:gridCol w:w="4298"/>
        <w:gridCol w:w="2083"/>
      </w:tblGrid>
      <w:tr w:rsidR="00D24E5E" w:rsidRPr="00D24E5E" w:rsidTr="00AE50A4">
        <w:tc>
          <w:tcPr>
            <w:tcW w:w="9571" w:type="dxa"/>
            <w:gridSpan w:val="3"/>
          </w:tcPr>
          <w:p w:rsidR="006E1CDF" w:rsidRPr="0093724C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93724C">
              <w:rPr>
                <w:b/>
                <w:sz w:val="18"/>
                <w:szCs w:val="18"/>
              </w:rPr>
              <w:t>М</w:t>
            </w:r>
            <w:r w:rsidR="006E1CDF" w:rsidRPr="0093724C">
              <w:rPr>
                <w:b/>
                <w:sz w:val="18"/>
                <w:szCs w:val="18"/>
              </w:rPr>
              <w:t xml:space="preserve">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="006E1CDF" w:rsidRPr="0093724C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D8758A" w:rsidRDefault="006E1CDF" w:rsidP="00AE50A4">
            <w:pPr>
              <w:jc w:val="center"/>
              <w:rPr>
                <w:b/>
                <w:sz w:val="18"/>
                <w:szCs w:val="18"/>
              </w:rPr>
            </w:pPr>
            <w:r w:rsidRPr="00D8758A">
              <w:rPr>
                <w:b/>
                <w:sz w:val="18"/>
                <w:szCs w:val="18"/>
              </w:rPr>
              <w:t>наименование</w:t>
            </w:r>
          </w:p>
        </w:tc>
        <w:tc>
          <w:tcPr>
            <w:tcW w:w="4298" w:type="dxa"/>
          </w:tcPr>
          <w:p w:rsidR="006E1CDF" w:rsidRPr="00D8758A" w:rsidRDefault="005D0E30" w:rsidP="005D0E30">
            <w:pPr>
              <w:jc w:val="center"/>
              <w:rPr>
                <w:b/>
                <w:sz w:val="18"/>
                <w:szCs w:val="18"/>
              </w:rPr>
            </w:pPr>
            <w:r w:rsidRPr="00D8758A">
              <w:rPr>
                <w:b/>
                <w:sz w:val="18"/>
                <w:szCs w:val="18"/>
              </w:rPr>
              <w:t>показатель «С</w:t>
            </w:r>
            <w:r w:rsidR="006E1CDF" w:rsidRPr="00D8758A">
              <w:rPr>
                <w:b/>
                <w:sz w:val="18"/>
                <w:szCs w:val="18"/>
              </w:rPr>
              <w:t>реднемесячная номинальная начисленная заработанная плата учителей</w:t>
            </w:r>
            <w:r w:rsidR="00AA128D" w:rsidRPr="00D8758A">
              <w:rPr>
                <w:b/>
                <w:sz w:val="18"/>
                <w:szCs w:val="18"/>
              </w:rPr>
              <w:t xml:space="preserve"> муниципальных</w:t>
            </w:r>
            <w:r w:rsidR="006E1CDF" w:rsidRPr="00D8758A">
              <w:rPr>
                <w:b/>
                <w:sz w:val="18"/>
                <w:szCs w:val="18"/>
              </w:rPr>
              <w:t xml:space="preserve"> образовательных учреждений</w:t>
            </w:r>
            <w:r w:rsidRPr="00D8758A">
              <w:rPr>
                <w:b/>
                <w:sz w:val="18"/>
                <w:szCs w:val="18"/>
              </w:rPr>
              <w:t>»</w:t>
            </w:r>
            <w:r w:rsidR="006E1CDF" w:rsidRPr="00D8758A">
              <w:rPr>
                <w:b/>
                <w:sz w:val="18"/>
                <w:szCs w:val="18"/>
              </w:rPr>
              <w:t>, рублей</w:t>
            </w:r>
          </w:p>
        </w:tc>
        <w:tc>
          <w:tcPr>
            <w:tcW w:w="2083" w:type="dxa"/>
          </w:tcPr>
          <w:p w:rsidR="006E1CDF" w:rsidRPr="00D8758A" w:rsidRDefault="006E1CDF" w:rsidP="00D8758A">
            <w:pPr>
              <w:jc w:val="center"/>
              <w:rPr>
                <w:b/>
                <w:sz w:val="18"/>
                <w:szCs w:val="18"/>
              </w:rPr>
            </w:pPr>
            <w:r w:rsidRPr="00D8758A">
              <w:rPr>
                <w:b/>
                <w:sz w:val="18"/>
                <w:szCs w:val="18"/>
              </w:rPr>
              <w:t>рост к 201</w:t>
            </w:r>
            <w:r w:rsidR="00D8758A" w:rsidRPr="00D8758A">
              <w:rPr>
                <w:b/>
                <w:sz w:val="18"/>
                <w:szCs w:val="18"/>
              </w:rPr>
              <w:t>3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93724C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93724C">
              <w:rPr>
                <w:b/>
                <w:sz w:val="18"/>
                <w:szCs w:val="18"/>
              </w:rPr>
              <w:t>Г</w:t>
            </w:r>
            <w:r w:rsidR="006E1CDF" w:rsidRPr="0093724C">
              <w:rPr>
                <w:b/>
                <w:sz w:val="18"/>
                <w:szCs w:val="18"/>
              </w:rPr>
              <w:t>ородской округ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93724C" w:rsidRDefault="0093724C" w:rsidP="00AE50A4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4298" w:type="dxa"/>
          </w:tcPr>
          <w:p w:rsidR="006E1CDF" w:rsidRPr="0093724C" w:rsidRDefault="0093724C" w:rsidP="00AE50A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57 668,08</w:t>
            </w:r>
          </w:p>
        </w:tc>
        <w:tc>
          <w:tcPr>
            <w:tcW w:w="2083" w:type="dxa"/>
          </w:tcPr>
          <w:p w:rsidR="006E1CDF" w:rsidRPr="0093724C" w:rsidRDefault="006E1CDF" w:rsidP="0093724C">
            <w:pPr>
              <w:jc w:val="center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в 1,</w:t>
            </w:r>
            <w:r w:rsidR="0093724C">
              <w:rPr>
                <w:sz w:val="18"/>
                <w:szCs w:val="18"/>
              </w:rPr>
              <w:t>2</w:t>
            </w:r>
            <w:r w:rsidRPr="0093724C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93724C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93724C">
              <w:rPr>
                <w:b/>
                <w:sz w:val="18"/>
                <w:szCs w:val="18"/>
              </w:rPr>
              <w:t>М</w:t>
            </w:r>
            <w:r w:rsidR="006E1CDF" w:rsidRPr="0093724C">
              <w:rPr>
                <w:b/>
                <w:sz w:val="18"/>
                <w:szCs w:val="18"/>
              </w:rPr>
              <w:t>униципальны</w:t>
            </w:r>
            <w:r w:rsidRPr="0093724C">
              <w:rPr>
                <w:b/>
                <w:sz w:val="18"/>
                <w:szCs w:val="18"/>
              </w:rPr>
              <w:t>е</w:t>
            </w:r>
            <w:r w:rsidR="006E1CDF" w:rsidRPr="0093724C">
              <w:rPr>
                <w:b/>
                <w:sz w:val="18"/>
                <w:szCs w:val="18"/>
              </w:rPr>
              <w:t xml:space="preserve"> район</w:t>
            </w:r>
            <w:r w:rsidRPr="0093724C">
              <w:rPr>
                <w:b/>
                <w:sz w:val="18"/>
                <w:szCs w:val="18"/>
              </w:rPr>
              <w:t>ы</w:t>
            </w:r>
          </w:p>
        </w:tc>
      </w:tr>
      <w:tr w:rsidR="0000224E" w:rsidRPr="00D24E5E" w:rsidTr="00AE50A4">
        <w:tc>
          <w:tcPr>
            <w:tcW w:w="3190" w:type="dxa"/>
          </w:tcPr>
          <w:p w:rsidR="0000224E" w:rsidRPr="0093724C" w:rsidRDefault="0000224E" w:rsidP="00270274">
            <w:pPr>
              <w:jc w:val="both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Карагинский</w:t>
            </w:r>
          </w:p>
        </w:tc>
        <w:tc>
          <w:tcPr>
            <w:tcW w:w="4298" w:type="dxa"/>
          </w:tcPr>
          <w:p w:rsidR="0000224E" w:rsidRPr="0093724C" w:rsidRDefault="0000224E" w:rsidP="00270274">
            <w:pPr>
              <w:jc w:val="center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102 503,01</w:t>
            </w:r>
          </w:p>
        </w:tc>
        <w:tc>
          <w:tcPr>
            <w:tcW w:w="2083" w:type="dxa"/>
          </w:tcPr>
          <w:p w:rsidR="0000224E" w:rsidRPr="0093724C" w:rsidRDefault="0000224E" w:rsidP="0000224E">
            <w:pPr>
              <w:jc w:val="center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в 1,5 раза</w:t>
            </w:r>
          </w:p>
        </w:tc>
      </w:tr>
      <w:tr w:rsidR="00AA128D" w:rsidRPr="00D24E5E" w:rsidTr="00AE50A4">
        <w:tc>
          <w:tcPr>
            <w:tcW w:w="3190" w:type="dxa"/>
          </w:tcPr>
          <w:p w:rsidR="00AA128D" w:rsidRPr="0093724C" w:rsidRDefault="00AA128D" w:rsidP="00270274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Тигильский</w:t>
            </w:r>
          </w:p>
        </w:tc>
        <w:tc>
          <w:tcPr>
            <w:tcW w:w="4298" w:type="dxa"/>
          </w:tcPr>
          <w:p w:rsidR="00AA128D" w:rsidRPr="0093724C" w:rsidRDefault="00AA128D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84 918,72</w:t>
            </w:r>
          </w:p>
        </w:tc>
        <w:tc>
          <w:tcPr>
            <w:tcW w:w="2083" w:type="dxa"/>
          </w:tcPr>
          <w:p w:rsidR="00AA128D" w:rsidRPr="0093724C" w:rsidRDefault="00AA128D" w:rsidP="0000224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1,4 раза</w:t>
            </w:r>
          </w:p>
        </w:tc>
      </w:tr>
      <w:tr w:rsidR="00AA128D" w:rsidRPr="00D24E5E" w:rsidTr="00AE50A4">
        <w:tc>
          <w:tcPr>
            <w:tcW w:w="3190" w:type="dxa"/>
          </w:tcPr>
          <w:p w:rsidR="00AA128D" w:rsidRPr="0093724C" w:rsidRDefault="00AA128D" w:rsidP="00270274">
            <w:pPr>
              <w:jc w:val="both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Пенжинский</w:t>
            </w:r>
          </w:p>
        </w:tc>
        <w:tc>
          <w:tcPr>
            <w:tcW w:w="4298" w:type="dxa"/>
          </w:tcPr>
          <w:p w:rsidR="00AA128D" w:rsidRPr="0093724C" w:rsidRDefault="00AA128D" w:rsidP="00270274">
            <w:pPr>
              <w:jc w:val="center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88 729,5</w:t>
            </w:r>
          </w:p>
        </w:tc>
        <w:tc>
          <w:tcPr>
            <w:tcW w:w="2083" w:type="dxa"/>
          </w:tcPr>
          <w:p w:rsidR="00AA128D" w:rsidRPr="0093724C" w:rsidRDefault="00AA128D" w:rsidP="00270274">
            <w:pPr>
              <w:jc w:val="center"/>
              <w:rPr>
                <w:sz w:val="18"/>
                <w:szCs w:val="18"/>
              </w:rPr>
            </w:pPr>
            <w:r w:rsidRPr="0093724C">
              <w:rPr>
                <w:sz w:val="18"/>
                <w:szCs w:val="18"/>
              </w:rPr>
              <w:t>в 1,2 раза</w:t>
            </w:r>
          </w:p>
        </w:tc>
      </w:tr>
    </w:tbl>
    <w:p w:rsidR="006E1CDF" w:rsidRPr="00D24E5E" w:rsidRDefault="006E1CDF" w:rsidP="006E1CDF">
      <w:pPr>
        <w:jc w:val="both"/>
        <w:rPr>
          <w:color w:val="FF0000"/>
          <w:sz w:val="28"/>
          <w:szCs w:val="28"/>
          <w:highlight w:val="green"/>
        </w:rPr>
      </w:pPr>
    </w:p>
    <w:p w:rsidR="006E1CDF" w:rsidRPr="006E717C" w:rsidRDefault="006E1CDF" w:rsidP="009E1D11">
      <w:pPr>
        <w:ind w:firstLine="709"/>
        <w:jc w:val="both"/>
        <w:rPr>
          <w:sz w:val="28"/>
          <w:szCs w:val="28"/>
        </w:rPr>
      </w:pPr>
      <w:r w:rsidRPr="00D8758A">
        <w:rPr>
          <w:sz w:val="28"/>
          <w:szCs w:val="28"/>
        </w:rPr>
        <w:t>Среднемесячная номинальная начисленная заработанная плата работников муниципальных учреждений культуры и искусства в целом по краю в 201</w:t>
      </w:r>
      <w:r w:rsidR="006E717C" w:rsidRPr="00D8758A">
        <w:rPr>
          <w:sz w:val="28"/>
          <w:szCs w:val="28"/>
        </w:rPr>
        <w:t>6</w:t>
      </w:r>
      <w:r w:rsidRPr="00D8758A">
        <w:rPr>
          <w:sz w:val="28"/>
          <w:szCs w:val="28"/>
        </w:rPr>
        <w:t xml:space="preserve"> году составила 4</w:t>
      </w:r>
      <w:r w:rsidR="006E717C" w:rsidRPr="00D8758A">
        <w:rPr>
          <w:sz w:val="28"/>
          <w:szCs w:val="28"/>
        </w:rPr>
        <w:t>8</w:t>
      </w:r>
      <w:r w:rsidR="0044493A" w:rsidRPr="00D8758A">
        <w:rPr>
          <w:sz w:val="28"/>
          <w:szCs w:val="28"/>
        </w:rPr>
        <w:t>,</w:t>
      </w:r>
      <w:r w:rsidR="00D8758A" w:rsidRPr="00D8758A">
        <w:rPr>
          <w:sz w:val="28"/>
          <w:szCs w:val="28"/>
        </w:rPr>
        <w:t>07</w:t>
      </w:r>
      <w:r w:rsidR="0044493A" w:rsidRPr="00D8758A">
        <w:rPr>
          <w:sz w:val="28"/>
          <w:szCs w:val="28"/>
        </w:rPr>
        <w:t xml:space="preserve"> тыс. </w:t>
      </w:r>
      <w:r w:rsidRPr="00D8758A">
        <w:rPr>
          <w:sz w:val="28"/>
          <w:szCs w:val="28"/>
        </w:rPr>
        <w:t>рублей, с ростом в 1,</w:t>
      </w:r>
      <w:r w:rsidR="00D8758A" w:rsidRPr="00D8758A">
        <w:rPr>
          <w:sz w:val="28"/>
          <w:szCs w:val="28"/>
        </w:rPr>
        <w:t>4</w:t>
      </w:r>
      <w:r w:rsidRPr="00D8758A">
        <w:rPr>
          <w:sz w:val="28"/>
          <w:szCs w:val="28"/>
        </w:rPr>
        <w:t xml:space="preserve"> раза к 201</w:t>
      </w:r>
      <w:r w:rsidR="006E717C" w:rsidRPr="00D8758A">
        <w:rPr>
          <w:sz w:val="28"/>
          <w:szCs w:val="28"/>
        </w:rPr>
        <w:t>3</w:t>
      </w:r>
      <w:r w:rsidRPr="00D8758A">
        <w:rPr>
          <w:sz w:val="28"/>
          <w:szCs w:val="28"/>
        </w:rPr>
        <w:t xml:space="preserve"> году.</w:t>
      </w:r>
    </w:p>
    <w:p w:rsidR="006E1CDF" w:rsidRPr="00D24E5E" w:rsidRDefault="006E1CDF" w:rsidP="006E1CDF">
      <w:pPr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189"/>
        <w:gridCol w:w="4298"/>
        <w:gridCol w:w="2083"/>
      </w:tblGrid>
      <w:tr w:rsidR="00D24E5E" w:rsidRPr="00D24E5E" w:rsidTr="00AE50A4">
        <w:tc>
          <w:tcPr>
            <w:tcW w:w="9571" w:type="dxa"/>
            <w:gridSpan w:val="3"/>
          </w:tcPr>
          <w:p w:rsidR="006E1CDF" w:rsidRPr="0045534E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45534E">
              <w:rPr>
                <w:b/>
                <w:sz w:val="18"/>
                <w:szCs w:val="18"/>
              </w:rPr>
              <w:t>М</w:t>
            </w:r>
            <w:r w:rsidR="006E1CDF" w:rsidRPr="0045534E">
              <w:rPr>
                <w:b/>
                <w:sz w:val="18"/>
                <w:szCs w:val="18"/>
              </w:rPr>
              <w:t xml:space="preserve">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="006E1CDF" w:rsidRPr="0045534E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45534E" w:rsidRDefault="006E1CDF" w:rsidP="00AE50A4">
            <w:pPr>
              <w:jc w:val="center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наименование</w:t>
            </w:r>
          </w:p>
        </w:tc>
        <w:tc>
          <w:tcPr>
            <w:tcW w:w="4298" w:type="dxa"/>
          </w:tcPr>
          <w:p w:rsidR="006E1CDF" w:rsidRPr="0045534E" w:rsidRDefault="005D0E30" w:rsidP="005D0E30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«С</w:t>
            </w:r>
            <w:r w:rsidR="006E1CDF" w:rsidRPr="0045534E">
              <w:rPr>
                <w:b/>
                <w:sz w:val="18"/>
                <w:szCs w:val="18"/>
              </w:rPr>
              <w:t>реднемесячная номинальная начисленная заработанная плата работников муниципальных учреждений культуры и искусства</w:t>
            </w:r>
            <w:r>
              <w:rPr>
                <w:b/>
                <w:sz w:val="18"/>
                <w:szCs w:val="18"/>
              </w:rPr>
              <w:t>»</w:t>
            </w:r>
            <w:r w:rsidR="006E1CDF" w:rsidRPr="0045534E">
              <w:rPr>
                <w:b/>
                <w:sz w:val="18"/>
                <w:szCs w:val="18"/>
              </w:rPr>
              <w:t>, рублей</w:t>
            </w:r>
          </w:p>
        </w:tc>
        <w:tc>
          <w:tcPr>
            <w:tcW w:w="2083" w:type="dxa"/>
          </w:tcPr>
          <w:p w:rsidR="006E1CDF" w:rsidRPr="0045534E" w:rsidRDefault="006E1CDF" w:rsidP="00D8758A">
            <w:pPr>
              <w:jc w:val="center"/>
              <w:rPr>
                <w:b/>
                <w:sz w:val="18"/>
                <w:szCs w:val="18"/>
              </w:rPr>
            </w:pPr>
            <w:r w:rsidRPr="0045534E">
              <w:rPr>
                <w:b/>
                <w:sz w:val="18"/>
                <w:szCs w:val="18"/>
              </w:rPr>
              <w:t>рост к 201</w:t>
            </w:r>
            <w:r w:rsidR="00D8758A">
              <w:rPr>
                <w:b/>
                <w:sz w:val="18"/>
                <w:szCs w:val="18"/>
              </w:rPr>
              <w:t>3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45534E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45534E">
              <w:rPr>
                <w:b/>
                <w:sz w:val="18"/>
                <w:szCs w:val="18"/>
              </w:rPr>
              <w:t>Г</w:t>
            </w:r>
            <w:r w:rsidR="006E1CDF" w:rsidRPr="0045534E">
              <w:rPr>
                <w:b/>
                <w:sz w:val="18"/>
                <w:szCs w:val="18"/>
              </w:rPr>
              <w:t>ородской округ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45534E" w:rsidRDefault="0045534E" w:rsidP="00AE50A4">
            <w:pPr>
              <w:jc w:val="both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4298" w:type="dxa"/>
          </w:tcPr>
          <w:p w:rsidR="006E1CDF" w:rsidRPr="0045534E" w:rsidRDefault="0045534E" w:rsidP="00AE50A4">
            <w:pPr>
              <w:jc w:val="center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51 821,7</w:t>
            </w:r>
          </w:p>
        </w:tc>
        <w:tc>
          <w:tcPr>
            <w:tcW w:w="2083" w:type="dxa"/>
          </w:tcPr>
          <w:p w:rsidR="006E1CDF" w:rsidRPr="0045534E" w:rsidRDefault="006E1CDF" w:rsidP="0045534E">
            <w:pPr>
              <w:jc w:val="center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в 1,</w:t>
            </w:r>
            <w:r w:rsidR="0045534E" w:rsidRPr="0045534E">
              <w:rPr>
                <w:sz w:val="18"/>
                <w:szCs w:val="18"/>
              </w:rPr>
              <w:t>5</w:t>
            </w:r>
            <w:r w:rsidRPr="0045534E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45534E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45534E">
              <w:rPr>
                <w:b/>
                <w:sz w:val="18"/>
                <w:szCs w:val="18"/>
              </w:rPr>
              <w:t>М</w:t>
            </w:r>
            <w:r w:rsidR="006E1CDF" w:rsidRPr="0045534E">
              <w:rPr>
                <w:b/>
                <w:sz w:val="18"/>
                <w:szCs w:val="18"/>
              </w:rPr>
              <w:t>униципальны</w:t>
            </w:r>
            <w:r w:rsidRPr="0045534E">
              <w:rPr>
                <w:b/>
                <w:sz w:val="18"/>
                <w:szCs w:val="18"/>
              </w:rPr>
              <w:t>е</w:t>
            </w:r>
            <w:r w:rsidR="006E1CDF" w:rsidRPr="0045534E">
              <w:rPr>
                <w:b/>
                <w:sz w:val="18"/>
                <w:szCs w:val="18"/>
              </w:rPr>
              <w:t xml:space="preserve"> район</w:t>
            </w:r>
            <w:r w:rsidRPr="0045534E">
              <w:rPr>
                <w:b/>
                <w:sz w:val="18"/>
                <w:szCs w:val="18"/>
              </w:rPr>
              <w:t>ы</w:t>
            </w:r>
          </w:p>
        </w:tc>
      </w:tr>
      <w:tr w:rsidR="00316D92" w:rsidRPr="00D24E5E" w:rsidTr="00AE50A4">
        <w:tc>
          <w:tcPr>
            <w:tcW w:w="3190" w:type="dxa"/>
          </w:tcPr>
          <w:p w:rsidR="00316D92" w:rsidRPr="0045534E" w:rsidRDefault="00316D92" w:rsidP="00270274">
            <w:pPr>
              <w:jc w:val="both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Пенжинский</w:t>
            </w:r>
          </w:p>
        </w:tc>
        <w:tc>
          <w:tcPr>
            <w:tcW w:w="4298" w:type="dxa"/>
          </w:tcPr>
          <w:p w:rsidR="00316D92" w:rsidRPr="0045534E" w:rsidRDefault="00316D92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72 321,2</w:t>
            </w:r>
          </w:p>
        </w:tc>
        <w:tc>
          <w:tcPr>
            <w:tcW w:w="2083" w:type="dxa"/>
          </w:tcPr>
          <w:p w:rsidR="00316D92" w:rsidRPr="0045534E" w:rsidRDefault="00316D92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 2,2 раза</w:t>
            </w:r>
          </w:p>
        </w:tc>
      </w:tr>
      <w:tr w:rsidR="00316D92" w:rsidRPr="00D24E5E" w:rsidTr="00AE50A4">
        <w:tc>
          <w:tcPr>
            <w:tcW w:w="3190" w:type="dxa"/>
          </w:tcPr>
          <w:p w:rsidR="00316D92" w:rsidRPr="0045534E" w:rsidRDefault="00316D92" w:rsidP="00270274">
            <w:pPr>
              <w:jc w:val="both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>Олюторский</w:t>
            </w:r>
          </w:p>
        </w:tc>
        <w:tc>
          <w:tcPr>
            <w:tcW w:w="4298" w:type="dxa"/>
          </w:tcPr>
          <w:p w:rsidR="00316D92" w:rsidRPr="0045534E" w:rsidRDefault="00316D92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60 064,5</w:t>
            </w:r>
          </w:p>
        </w:tc>
        <w:tc>
          <w:tcPr>
            <w:tcW w:w="2083" w:type="dxa"/>
          </w:tcPr>
          <w:p w:rsidR="00316D92" w:rsidRPr="0045534E" w:rsidRDefault="00316D92" w:rsidP="00316D92">
            <w:pPr>
              <w:jc w:val="center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 xml:space="preserve">в </w:t>
            </w:r>
            <w:r>
              <w:rPr>
                <w:sz w:val="18"/>
                <w:szCs w:val="18"/>
              </w:rPr>
              <w:t>1,9</w:t>
            </w:r>
            <w:r w:rsidRPr="0045534E">
              <w:rPr>
                <w:sz w:val="18"/>
                <w:szCs w:val="18"/>
              </w:rPr>
              <w:t xml:space="preserve"> раза</w:t>
            </w:r>
          </w:p>
        </w:tc>
      </w:tr>
      <w:tr w:rsidR="00316D92" w:rsidRPr="00D24E5E" w:rsidTr="00AE50A4">
        <w:tc>
          <w:tcPr>
            <w:tcW w:w="3190" w:type="dxa"/>
          </w:tcPr>
          <w:p w:rsidR="00316D92" w:rsidRPr="0045534E" w:rsidRDefault="00316D92" w:rsidP="00270274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Алеутский</w:t>
            </w:r>
          </w:p>
        </w:tc>
        <w:tc>
          <w:tcPr>
            <w:tcW w:w="4298" w:type="dxa"/>
          </w:tcPr>
          <w:p w:rsidR="00316D92" w:rsidRPr="0045534E" w:rsidRDefault="00316D92" w:rsidP="0027027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49259,2</w:t>
            </w:r>
          </w:p>
        </w:tc>
        <w:tc>
          <w:tcPr>
            <w:tcW w:w="2083" w:type="dxa"/>
          </w:tcPr>
          <w:p w:rsidR="00316D92" w:rsidRPr="0045534E" w:rsidRDefault="00316D92" w:rsidP="00316D92">
            <w:pPr>
              <w:jc w:val="center"/>
              <w:rPr>
                <w:sz w:val="18"/>
                <w:szCs w:val="18"/>
              </w:rPr>
            </w:pPr>
            <w:r w:rsidRPr="0045534E">
              <w:rPr>
                <w:sz w:val="18"/>
                <w:szCs w:val="18"/>
              </w:rPr>
              <w:t xml:space="preserve">в </w:t>
            </w:r>
            <w:r>
              <w:rPr>
                <w:sz w:val="18"/>
                <w:szCs w:val="18"/>
              </w:rPr>
              <w:t>1,5</w:t>
            </w:r>
            <w:r w:rsidRPr="0045534E">
              <w:rPr>
                <w:sz w:val="18"/>
                <w:szCs w:val="18"/>
              </w:rPr>
              <w:t xml:space="preserve"> раза</w:t>
            </w:r>
          </w:p>
        </w:tc>
      </w:tr>
    </w:tbl>
    <w:p w:rsidR="006E1CDF" w:rsidRPr="006E717C" w:rsidRDefault="006E1CDF" w:rsidP="009E1D11">
      <w:pPr>
        <w:ind w:firstLine="709"/>
        <w:jc w:val="both"/>
        <w:rPr>
          <w:sz w:val="28"/>
          <w:szCs w:val="28"/>
        </w:rPr>
      </w:pPr>
      <w:r w:rsidRPr="00D8758A">
        <w:rPr>
          <w:sz w:val="28"/>
          <w:szCs w:val="28"/>
        </w:rPr>
        <w:t>Среднемесячная номинальная начисленная заработанная плата работников муниципальных учреждений физической культуры и спорта в целом по краю в 201</w:t>
      </w:r>
      <w:r w:rsidR="006E717C" w:rsidRPr="00D8758A">
        <w:rPr>
          <w:sz w:val="28"/>
          <w:szCs w:val="28"/>
        </w:rPr>
        <w:t>6</w:t>
      </w:r>
      <w:r w:rsidRPr="00D8758A">
        <w:rPr>
          <w:sz w:val="28"/>
          <w:szCs w:val="28"/>
        </w:rPr>
        <w:t xml:space="preserve"> году составила </w:t>
      </w:r>
      <w:r w:rsidR="00D8758A" w:rsidRPr="00D8758A">
        <w:rPr>
          <w:sz w:val="28"/>
          <w:szCs w:val="28"/>
        </w:rPr>
        <w:t>54,80</w:t>
      </w:r>
      <w:r w:rsidR="0044493A" w:rsidRPr="00D8758A">
        <w:rPr>
          <w:sz w:val="28"/>
          <w:szCs w:val="28"/>
        </w:rPr>
        <w:t xml:space="preserve"> тыс. </w:t>
      </w:r>
      <w:r w:rsidR="006E717C" w:rsidRPr="00D8758A">
        <w:rPr>
          <w:sz w:val="28"/>
          <w:szCs w:val="28"/>
        </w:rPr>
        <w:t>рублей, с ростом в 1,3</w:t>
      </w:r>
      <w:r w:rsidRPr="00D8758A">
        <w:rPr>
          <w:sz w:val="28"/>
          <w:szCs w:val="28"/>
        </w:rPr>
        <w:t xml:space="preserve"> раза к 201</w:t>
      </w:r>
      <w:r w:rsidR="006E717C" w:rsidRPr="00D8758A">
        <w:rPr>
          <w:sz w:val="28"/>
          <w:szCs w:val="28"/>
        </w:rPr>
        <w:t>3</w:t>
      </w:r>
      <w:r w:rsidRPr="00D8758A">
        <w:rPr>
          <w:sz w:val="28"/>
          <w:szCs w:val="28"/>
        </w:rPr>
        <w:t xml:space="preserve"> году.</w:t>
      </w:r>
    </w:p>
    <w:p w:rsidR="006E1CDF" w:rsidRPr="00102996" w:rsidRDefault="006E1CDF" w:rsidP="006E1CDF">
      <w:pPr>
        <w:jc w:val="both"/>
        <w:rPr>
          <w:sz w:val="28"/>
          <w:szCs w:val="28"/>
        </w:rPr>
      </w:pPr>
    </w:p>
    <w:tbl>
      <w:tblPr>
        <w:tblStyle w:val="ad"/>
        <w:tblW w:w="0" w:type="auto"/>
        <w:tblLook w:val="01E0" w:firstRow="1" w:lastRow="1" w:firstColumn="1" w:lastColumn="1" w:noHBand="0" w:noVBand="0"/>
      </w:tblPr>
      <w:tblGrid>
        <w:gridCol w:w="3189"/>
        <w:gridCol w:w="4298"/>
        <w:gridCol w:w="2083"/>
      </w:tblGrid>
      <w:tr w:rsidR="00102996" w:rsidRPr="00102996" w:rsidTr="00AE50A4">
        <w:tc>
          <w:tcPr>
            <w:tcW w:w="9571" w:type="dxa"/>
            <w:gridSpan w:val="3"/>
          </w:tcPr>
          <w:p w:rsidR="006E1CDF" w:rsidRPr="004B0662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4B0662">
              <w:rPr>
                <w:b/>
                <w:sz w:val="18"/>
                <w:szCs w:val="18"/>
              </w:rPr>
              <w:t>М</w:t>
            </w:r>
            <w:r w:rsidR="006E1CDF" w:rsidRPr="004B0662">
              <w:rPr>
                <w:b/>
                <w:sz w:val="18"/>
                <w:szCs w:val="18"/>
              </w:rPr>
              <w:t xml:space="preserve">униципальные образования </w:t>
            </w:r>
            <w:r w:rsidR="00BC4A85">
              <w:rPr>
                <w:b/>
                <w:sz w:val="18"/>
                <w:szCs w:val="18"/>
              </w:rPr>
              <w:t>–</w:t>
            </w:r>
            <w:r w:rsidR="006E1CDF" w:rsidRPr="004B0662">
              <w:rPr>
                <w:b/>
                <w:sz w:val="18"/>
                <w:szCs w:val="18"/>
              </w:rPr>
              <w:t xml:space="preserve"> лидеры</w:t>
            </w:r>
          </w:p>
        </w:tc>
      </w:tr>
      <w:tr w:rsidR="00102996" w:rsidRPr="00102996" w:rsidTr="00AE50A4">
        <w:tc>
          <w:tcPr>
            <w:tcW w:w="3190" w:type="dxa"/>
          </w:tcPr>
          <w:p w:rsidR="006E1CDF" w:rsidRPr="004B0662" w:rsidRDefault="006E1CDF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наименование</w:t>
            </w:r>
          </w:p>
        </w:tc>
        <w:tc>
          <w:tcPr>
            <w:tcW w:w="4298" w:type="dxa"/>
          </w:tcPr>
          <w:p w:rsidR="006E1CDF" w:rsidRPr="004B0662" w:rsidRDefault="005D0E30" w:rsidP="005D0E30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«С</w:t>
            </w:r>
            <w:r w:rsidR="006E1CDF" w:rsidRPr="004B0662">
              <w:rPr>
                <w:b/>
                <w:sz w:val="18"/>
                <w:szCs w:val="18"/>
              </w:rPr>
              <w:t>реднемесячная номинальная начисленная заработанная плата работников муниципальных учреждений физической культуры и спорта</w:t>
            </w:r>
            <w:r>
              <w:rPr>
                <w:b/>
                <w:sz w:val="18"/>
                <w:szCs w:val="18"/>
              </w:rPr>
              <w:t>»</w:t>
            </w:r>
            <w:r w:rsidR="006E1CDF" w:rsidRPr="004B0662">
              <w:rPr>
                <w:b/>
                <w:sz w:val="18"/>
                <w:szCs w:val="18"/>
              </w:rPr>
              <w:t>, рублей</w:t>
            </w:r>
          </w:p>
        </w:tc>
        <w:tc>
          <w:tcPr>
            <w:tcW w:w="2083" w:type="dxa"/>
          </w:tcPr>
          <w:p w:rsidR="006E1CDF" w:rsidRPr="004B0662" w:rsidRDefault="006E1CDF" w:rsidP="00D8758A">
            <w:pPr>
              <w:jc w:val="center"/>
              <w:rPr>
                <w:b/>
                <w:sz w:val="18"/>
                <w:szCs w:val="18"/>
              </w:rPr>
            </w:pPr>
            <w:r w:rsidRPr="004B0662">
              <w:rPr>
                <w:b/>
                <w:sz w:val="18"/>
                <w:szCs w:val="18"/>
              </w:rPr>
              <w:t>рост к 201</w:t>
            </w:r>
            <w:r w:rsidR="00D8758A">
              <w:rPr>
                <w:b/>
                <w:sz w:val="18"/>
                <w:szCs w:val="18"/>
              </w:rPr>
              <w:t>3</w:t>
            </w:r>
          </w:p>
        </w:tc>
      </w:tr>
      <w:tr w:rsidR="00102996" w:rsidRPr="00102996" w:rsidTr="00AE50A4">
        <w:tc>
          <w:tcPr>
            <w:tcW w:w="9571" w:type="dxa"/>
            <w:gridSpan w:val="3"/>
          </w:tcPr>
          <w:p w:rsidR="006E1CDF" w:rsidRPr="004B0662" w:rsidRDefault="0044493A" w:rsidP="00AE50A4">
            <w:pPr>
              <w:jc w:val="center"/>
              <w:rPr>
                <w:b/>
                <w:sz w:val="18"/>
                <w:szCs w:val="18"/>
              </w:rPr>
            </w:pPr>
            <w:r w:rsidRPr="004B0662">
              <w:rPr>
                <w:b/>
                <w:sz w:val="18"/>
                <w:szCs w:val="18"/>
              </w:rPr>
              <w:t>Г</w:t>
            </w:r>
            <w:r w:rsidR="006E1CDF" w:rsidRPr="004B0662">
              <w:rPr>
                <w:b/>
                <w:sz w:val="18"/>
                <w:szCs w:val="18"/>
              </w:rPr>
              <w:t>ородской округ</w:t>
            </w:r>
          </w:p>
        </w:tc>
      </w:tr>
      <w:tr w:rsidR="00102996" w:rsidRPr="00102996" w:rsidTr="00AE50A4">
        <w:tc>
          <w:tcPr>
            <w:tcW w:w="3190" w:type="dxa"/>
          </w:tcPr>
          <w:p w:rsidR="006E1CDF" w:rsidRPr="004B0662" w:rsidRDefault="006E1CDF" w:rsidP="00AE50A4">
            <w:pPr>
              <w:jc w:val="both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4298" w:type="dxa"/>
          </w:tcPr>
          <w:p w:rsidR="006E1CDF" w:rsidRPr="004B0662" w:rsidRDefault="00102996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67 615,4</w:t>
            </w:r>
          </w:p>
        </w:tc>
        <w:tc>
          <w:tcPr>
            <w:tcW w:w="2083" w:type="dxa"/>
          </w:tcPr>
          <w:p w:rsidR="006E1CDF" w:rsidRPr="004B0662" w:rsidRDefault="00102996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в 1,3</w:t>
            </w:r>
            <w:r w:rsidR="006E1CDF" w:rsidRPr="004B0662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6E1CDF" w:rsidRPr="004B0662" w:rsidRDefault="0044493A" w:rsidP="0044493A">
            <w:pPr>
              <w:jc w:val="center"/>
              <w:rPr>
                <w:b/>
                <w:sz w:val="18"/>
                <w:szCs w:val="18"/>
              </w:rPr>
            </w:pPr>
            <w:r w:rsidRPr="004B0662">
              <w:rPr>
                <w:b/>
                <w:sz w:val="18"/>
                <w:szCs w:val="18"/>
              </w:rPr>
              <w:t>М</w:t>
            </w:r>
            <w:r w:rsidR="006E1CDF" w:rsidRPr="004B0662">
              <w:rPr>
                <w:b/>
                <w:sz w:val="18"/>
                <w:szCs w:val="18"/>
              </w:rPr>
              <w:t>униципальны</w:t>
            </w:r>
            <w:r w:rsidRPr="004B0662">
              <w:rPr>
                <w:b/>
                <w:sz w:val="18"/>
                <w:szCs w:val="18"/>
              </w:rPr>
              <w:t>е</w:t>
            </w:r>
            <w:r w:rsidR="006E1CDF" w:rsidRPr="004B0662">
              <w:rPr>
                <w:b/>
                <w:sz w:val="18"/>
                <w:szCs w:val="18"/>
              </w:rPr>
              <w:t xml:space="preserve"> район</w:t>
            </w:r>
            <w:r w:rsidRPr="004B0662">
              <w:rPr>
                <w:b/>
                <w:sz w:val="18"/>
                <w:szCs w:val="18"/>
              </w:rPr>
              <w:t>ы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4B0662" w:rsidRDefault="006E1CDF" w:rsidP="00AE50A4">
            <w:pPr>
              <w:jc w:val="both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Усть-Большерецкий</w:t>
            </w:r>
          </w:p>
        </w:tc>
        <w:tc>
          <w:tcPr>
            <w:tcW w:w="4298" w:type="dxa"/>
          </w:tcPr>
          <w:p w:rsidR="006E1CDF" w:rsidRPr="004B0662" w:rsidRDefault="00102996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69 177,1</w:t>
            </w:r>
          </w:p>
        </w:tc>
        <w:tc>
          <w:tcPr>
            <w:tcW w:w="2083" w:type="dxa"/>
          </w:tcPr>
          <w:p w:rsidR="006E1CDF" w:rsidRPr="004B0662" w:rsidRDefault="006E1CDF" w:rsidP="00102996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в 1,</w:t>
            </w:r>
            <w:r w:rsidR="00102996" w:rsidRPr="004B0662">
              <w:rPr>
                <w:sz w:val="18"/>
                <w:szCs w:val="18"/>
              </w:rPr>
              <w:t>6</w:t>
            </w:r>
            <w:r w:rsidRPr="004B0662">
              <w:rPr>
                <w:sz w:val="18"/>
                <w:szCs w:val="18"/>
              </w:rPr>
              <w:t xml:space="preserve"> раза</w:t>
            </w:r>
          </w:p>
        </w:tc>
      </w:tr>
      <w:tr w:rsidR="00D24E5E" w:rsidRPr="00D24E5E" w:rsidTr="00AE50A4">
        <w:tc>
          <w:tcPr>
            <w:tcW w:w="3190" w:type="dxa"/>
          </w:tcPr>
          <w:p w:rsidR="006E1CDF" w:rsidRPr="004B0662" w:rsidRDefault="00102996" w:rsidP="00AE50A4">
            <w:pPr>
              <w:jc w:val="both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Пенжинский</w:t>
            </w:r>
          </w:p>
        </w:tc>
        <w:tc>
          <w:tcPr>
            <w:tcW w:w="4298" w:type="dxa"/>
          </w:tcPr>
          <w:p w:rsidR="006E1CDF" w:rsidRPr="004B0662" w:rsidRDefault="004B0662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64 081,0</w:t>
            </w:r>
          </w:p>
        </w:tc>
        <w:tc>
          <w:tcPr>
            <w:tcW w:w="2083" w:type="dxa"/>
          </w:tcPr>
          <w:p w:rsidR="006E1CDF" w:rsidRPr="004B0662" w:rsidRDefault="004B0662" w:rsidP="00AE50A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в 1,6 раза</w:t>
            </w:r>
          </w:p>
        </w:tc>
      </w:tr>
      <w:tr w:rsidR="004B0662" w:rsidRPr="00D24E5E" w:rsidTr="00AE50A4">
        <w:tc>
          <w:tcPr>
            <w:tcW w:w="3190" w:type="dxa"/>
          </w:tcPr>
          <w:p w:rsidR="004B0662" w:rsidRPr="004B0662" w:rsidRDefault="004B0662" w:rsidP="00270274">
            <w:pPr>
              <w:jc w:val="both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Быстринский</w:t>
            </w:r>
          </w:p>
        </w:tc>
        <w:tc>
          <w:tcPr>
            <w:tcW w:w="4298" w:type="dxa"/>
          </w:tcPr>
          <w:p w:rsidR="004B0662" w:rsidRPr="004B0662" w:rsidRDefault="004B0662" w:rsidP="00270274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53 843,1</w:t>
            </w:r>
          </w:p>
        </w:tc>
        <w:tc>
          <w:tcPr>
            <w:tcW w:w="2083" w:type="dxa"/>
          </w:tcPr>
          <w:p w:rsidR="004B0662" w:rsidRPr="004B0662" w:rsidRDefault="004B0662" w:rsidP="004B0662">
            <w:pPr>
              <w:jc w:val="center"/>
              <w:rPr>
                <w:sz w:val="18"/>
                <w:szCs w:val="18"/>
              </w:rPr>
            </w:pPr>
            <w:r w:rsidRPr="004B0662">
              <w:rPr>
                <w:sz w:val="18"/>
                <w:szCs w:val="18"/>
              </w:rPr>
              <w:t>в 1,3 раза</w:t>
            </w:r>
          </w:p>
        </w:tc>
      </w:tr>
      <w:tr w:rsidR="004B0662" w:rsidRPr="00D24E5E" w:rsidTr="00AE50A4">
        <w:tc>
          <w:tcPr>
            <w:tcW w:w="3190" w:type="dxa"/>
          </w:tcPr>
          <w:p w:rsidR="004B0662" w:rsidRPr="004B0662" w:rsidRDefault="004B0662" w:rsidP="00AE50A4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4298" w:type="dxa"/>
          </w:tcPr>
          <w:p w:rsidR="004B0662" w:rsidRPr="004B0662" w:rsidRDefault="004B0662" w:rsidP="00AE50A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83" w:type="dxa"/>
          </w:tcPr>
          <w:p w:rsidR="004B0662" w:rsidRPr="004B0662" w:rsidRDefault="004B0662" w:rsidP="00AE50A4">
            <w:pPr>
              <w:jc w:val="center"/>
              <w:rPr>
                <w:sz w:val="18"/>
                <w:szCs w:val="18"/>
              </w:rPr>
            </w:pPr>
          </w:p>
        </w:tc>
      </w:tr>
    </w:tbl>
    <w:p w:rsidR="00336B72" w:rsidRPr="00D24E5E" w:rsidRDefault="00336B72" w:rsidP="00336B72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color w:val="FF0000"/>
          <w:sz w:val="28"/>
          <w:szCs w:val="28"/>
          <w:lang w:val="en-US"/>
        </w:rPr>
      </w:pPr>
    </w:p>
    <w:p w:rsidR="00336B72" w:rsidRPr="007533C5" w:rsidRDefault="0027220B" w:rsidP="00336B72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color w:val="000000" w:themeColor="text1"/>
          <w:sz w:val="28"/>
          <w:szCs w:val="28"/>
        </w:rPr>
      </w:pPr>
      <w:r>
        <w:rPr>
          <w:rFonts w:ascii="Times New Roman CYR" w:hAnsi="Times New Roman CYR" w:cs="Times New Roman CYR"/>
          <w:color w:val="000000" w:themeColor="text1"/>
          <w:sz w:val="28"/>
          <w:szCs w:val="28"/>
        </w:rPr>
        <w:t>В отчетном году м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ежотраслевая дифференциация (по бюджетной сфере) по установленному перечню показателей сложилась следующим образом: максимальная в</w:t>
      </w:r>
      <w:r w:rsidR="00D1718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Карагинском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муниципальном районе –</w:t>
      </w:r>
      <w:r w:rsidR="00AF4866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2,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5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раза (соотношение среднемесячной номинальной начисленной заработной платы </w:t>
      </w:r>
      <w:r w:rsidR="00F0450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учителей муниципальных общеобразовательных учреждений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и работников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lastRenderedPageBreak/>
        <w:t>муниципальных дошкольных образовательных учреждений</w:t>
      </w:r>
      <w:r w:rsidR="0057415F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); </w:t>
      </w:r>
      <w:proofErr w:type="gramStart"/>
      <w:r w:rsidR="0057415F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минимальная</w:t>
      </w:r>
      <w:proofErr w:type="gramEnd"/>
      <w:r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BC4A85">
        <w:rPr>
          <w:rFonts w:ascii="Times New Roman CYR" w:hAnsi="Times New Roman CYR" w:cs="Times New Roman CYR"/>
          <w:color w:val="000000" w:themeColor="text1"/>
          <w:sz w:val="28"/>
          <w:szCs w:val="28"/>
        </w:rPr>
        <w:t>–</w:t>
      </w:r>
      <w:r w:rsidR="0057415F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в </w:t>
      </w:r>
      <w:proofErr w:type="spellStart"/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Вилючинском</w:t>
      </w:r>
      <w:proofErr w:type="spellEnd"/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городском округе 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–</w:t>
      </w:r>
      <w:r w:rsidR="00AF4866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1,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4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раза (соотношение среднемесячной номинальной начисленной заработной платы </w:t>
      </w:r>
      <w:r w:rsidR="00F0450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учителей муниципальных общеобразовательных учреждений</w:t>
      </w:r>
      <w:r w:rsidR="00336B7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и работников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муниципальных учреждений физической культуры и спорта).</w:t>
      </w:r>
    </w:p>
    <w:p w:rsidR="00336B72" w:rsidRPr="007533C5" w:rsidRDefault="00336B72" w:rsidP="00336B72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color w:val="000000" w:themeColor="text1"/>
          <w:sz w:val="28"/>
          <w:szCs w:val="28"/>
        </w:rPr>
      </w:pP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Межрегиональная дифференциация номинальной начисленной заработной платы внутри одной специальности по городским округам и муниципальным районам в Камчатском крае максимальна у работников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муниципальных учреждений культуры и искусства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–</w:t>
      </w:r>
      <w:r w:rsidR="00AF4866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2,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1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раза; минимальна</w:t>
      </w:r>
      <w:r w:rsidR="0027220B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у работников 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муниципальных дошкольных образовательных учреждений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–</w:t>
      </w:r>
      <w:r w:rsidR="00D17182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1,</w:t>
      </w:r>
      <w:r w:rsidR="007533C5"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 xml:space="preserve">5 </w:t>
      </w:r>
      <w:r w:rsidRPr="007533C5">
        <w:rPr>
          <w:rFonts w:ascii="Times New Roman CYR" w:hAnsi="Times New Roman CYR" w:cs="Times New Roman CYR"/>
          <w:color w:val="000000" w:themeColor="text1"/>
          <w:sz w:val="28"/>
          <w:szCs w:val="28"/>
        </w:rPr>
        <w:t>раза.</w:t>
      </w:r>
    </w:p>
    <w:p w:rsidR="00EA4EA6" w:rsidRPr="00841C3C" w:rsidRDefault="00EA4EA6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1 раздела «Экономическое развитие» лидирующие позиции распределились следующим образом:</w:t>
      </w:r>
    </w:p>
    <w:p w:rsidR="009E1D11" w:rsidRPr="00841C3C" w:rsidRDefault="009E1D11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Петропавловск-Камчатский</w:t>
      </w: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Усть-Большерецкий</w:t>
      </w:r>
    </w:p>
    <w:p w:rsidR="001D28FF" w:rsidRPr="00841C3C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 w:rsidRPr="00841C3C">
        <w:rPr>
          <w:color w:val="000000" w:themeColor="text1"/>
          <w:sz w:val="28"/>
          <w:szCs w:val="28"/>
        </w:rPr>
        <w:t>Пенжинский</w:t>
      </w:r>
    </w:p>
    <w:p w:rsidR="001D28FF" w:rsidRPr="00D24E5E" w:rsidRDefault="001D28FF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Мильковский</w:t>
      </w:r>
    </w:p>
    <w:p w:rsidR="00BD41EB" w:rsidRPr="00C4615D" w:rsidRDefault="00BD41EB" w:rsidP="00A25541">
      <w:pPr>
        <w:tabs>
          <w:tab w:val="num" w:pos="720"/>
        </w:tabs>
        <w:ind w:firstLine="709"/>
        <w:jc w:val="center"/>
        <w:rPr>
          <w:rFonts w:eastAsia="Calibri"/>
          <w:b/>
          <w:sz w:val="28"/>
          <w:szCs w:val="28"/>
          <w:lang w:eastAsia="en-US"/>
        </w:rPr>
      </w:pPr>
      <w:r w:rsidRPr="00C4615D">
        <w:rPr>
          <w:b/>
          <w:sz w:val="28"/>
          <w:szCs w:val="28"/>
        </w:rPr>
        <w:t>2</w:t>
      </w:r>
      <w:r w:rsidRPr="00C4615D">
        <w:rPr>
          <w:rFonts w:eastAsia="Calibri"/>
          <w:b/>
          <w:sz w:val="28"/>
          <w:szCs w:val="28"/>
          <w:lang w:eastAsia="en-US"/>
        </w:rPr>
        <w:t>. Дошкольное образование</w:t>
      </w:r>
    </w:p>
    <w:p w:rsidR="00BD41EB" w:rsidRPr="00D24E5E" w:rsidRDefault="00BD41EB" w:rsidP="00BD41EB">
      <w:pPr>
        <w:tabs>
          <w:tab w:val="num" w:pos="720"/>
        </w:tabs>
        <w:ind w:firstLine="709"/>
        <w:rPr>
          <w:rFonts w:ascii="TimesNewRomanPSMT" w:eastAsia="Calibri" w:hAnsi="TimesNewRomanPSMT"/>
          <w:b/>
          <w:color w:val="FF0000"/>
          <w:sz w:val="28"/>
          <w:szCs w:val="28"/>
          <w:lang w:eastAsia="en-US"/>
        </w:rPr>
      </w:pPr>
    </w:p>
    <w:p w:rsidR="007F03C4" w:rsidRPr="00F91738" w:rsidRDefault="005059EA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F91738">
        <w:rPr>
          <w:sz w:val="28"/>
          <w:szCs w:val="28"/>
        </w:rPr>
        <w:t xml:space="preserve">По состоянию </w:t>
      </w:r>
      <w:proofErr w:type="gramStart"/>
      <w:r w:rsidRPr="00F91738">
        <w:rPr>
          <w:sz w:val="28"/>
          <w:szCs w:val="28"/>
        </w:rPr>
        <w:t>на конец</w:t>
      </w:r>
      <w:proofErr w:type="gramEnd"/>
      <w:r w:rsidRPr="00F91738">
        <w:rPr>
          <w:sz w:val="28"/>
          <w:szCs w:val="28"/>
        </w:rPr>
        <w:t xml:space="preserve"> 201</w:t>
      </w:r>
      <w:r w:rsidR="00F91738" w:rsidRPr="00F91738">
        <w:rPr>
          <w:sz w:val="28"/>
          <w:szCs w:val="28"/>
        </w:rPr>
        <w:t>6</w:t>
      </w:r>
      <w:r w:rsidRPr="00F91738">
        <w:rPr>
          <w:sz w:val="28"/>
          <w:szCs w:val="28"/>
        </w:rPr>
        <w:t xml:space="preserve"> года в Камчатском крае функционировало </w:t>
      </w:r>
      <w:r w:rsidR="00F91738" w:rsidRPr="00F91738">
        <w:rPr>
          <w:sz w:val="28"/>
          <w:szCs w:val="28"/>
        </w:rPr>
        <w:t>117</w:t>
      </w:r>
      <w:r w:rsidRPr="00F91738">
        <w:rPr>
          <w:sz w:val="28"/>
          <w:szCs w:val="28"/>
        </w:rPr>
        <w:t xml:space="preserve"> самостоятельн</w:t>
      </w:r>
      <w:r w:rsidR="00F91738" w:rsidRPr="00F91738">
        <w:rPr>
          <w:sz w:val="28"/>
          <w:szCs w:val="28"/>
        </w:rPr>
        <w:t>ых</w:t>
      </w:r>
      <w:r w:rsidRPr="00F91738">
        <w:rPr>
          <w:sz w:val="28"/>
          <w:szCs w:val="28"/>
        </w:rPr>
        <w:t xml:space="preserve"> дошкольн</w:t>
      </w:r>
      <w:r w:rsidR="00F91738" w:rsidRPr="00F91738">
        <w:rPr>
          <w:sz w:val="28"/>
          <w:szCs w:val="28"/>
        </w:rPr>
        <w:t>ых</w:t>
      </w:r>
      <w:r w:rsidRPr="00F91738">
        <w:rPr>
          <w:sz w:val="28"/>
          <w:szCs w:val="28"/>
        </w:rPr>
        <w:t xml:space="preserve"> учреждени</w:t>
      </w:r>
      <w:r w:rsidR="00F91738" w:rsidRPr="00F91738">
        <w:rPr>
          <w:sz w:val="28"/>
          <w:szCs w:val="28"/>
        </w:rPr>
        <w:t>й</w:t>
      </w:r>
      <w:r w:rsidR="007F03C4" w:rsidRPr="00F91738">
        <w:rPr>
          <w:sz w:val="28"/>
          <w:szCs w:val="28"/>
        </w:rPr>
        <w:t xml:space="preserve"> и </w:t>
      </w:r>
      <w:r w:rsidR="00F91738" w:rsidRPr="00F91738">
        <w:rPr>
          <w:sz w:val="28"/>
          <w:szCs w:val="28"/>
        </w:rPr>
        <w:t xml:space="preserve">3 </w:t>
      </w:r>
      <w:r w:rsidR="007F03C4" w:rsidRPr="00F91738">
        <w:rPr>
          <w:sz w:val="28"/>
          <w:szCs w:val="28"/>
        </w:rPr>
        <w:t>филиал</w:t>
      </w:r>
      <w:r w:rsidR="00F91738" w:rsidRPr="00F91738">
        <w:rPr>
          <w:sz w:val="28"/>
          <w:szCs w:val="28"/>
        </w:rPr>
        <w:t>а</w:t>
      </w:r>
      <w:r w:rsidRPr="00F91738">
        <w:rPr>
          <w:sz w:val="28"/>
          <w:szCs w:val="28"/>
        </w:rPr>
        <w:t xml:space="preserve">. </w:t>
      </w:r>
    </w:p>
    <w:p w:rsidR="00ED312C" w:rsidRDefault="00ED312C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F91738">
        <w:rPr>
          <w:sz w:val="28"/>
          <w:szCs w:val="28"/>
        </w:rPr>
        <w:t xml:space="preserve">Переход из формы самостоятельных дошкольных учреждений в состав или подразделения дневных общеобразовательных учреждений продиктован временем. Образовательные учреждения, расположенные преимущественно в сельской местности, испытывают дефицит в воспитанниках и учащихся, </w:t>
      </w:r>
      <w:r w:rsidR="00FB3269" w:rsidRPr="00F91738">
        <w:rPr>
          <w:sz w:val="28"/>
          <w:szCs w:val="28"/>
        </w:rPr>
        <w:t xml:space="preserve">при </w:t>
      </w:r>
      <w:r w:rsidRPr="00F91738">
        <w:rPr>
          <w:sz w:val="28"/>
          <w:szCs w:val="28"/>
        </w:rPr>
        <w:t>объедин</w:t>
      </w:r>
      <w:r w:rsidR="00FB3269" w:rsidRPr="00F91738">
        <w:rPr>
          <w:sz w:val="28"/>
          <w:szCs w:val="28"/>
        </w:rPr>
        <w:t>ении</w:t>
      </w:r>
      <w:r w:rsidRPr="00F91738">
        <w:rPr>
          <w:sz w:val="28"/>
          <w:szCs w:val="28"/>
        </w:rPr>
        <w:t xml:space="preserve"> детск</w:t>
      </w:r>
      <w:r w:rsidR="00FB3269" w:rsidRPr="00F91738">
        <w:rPr>
          <w:sz w:val="28"/>
          <w:szCs w:val="28"/>
        </w:rPr>
        <w:t>ого</w:t>
      </w:r>
      <w:r w:rsidRPr="00F91738">
        <w:rPr>
          <w:sz w:val="28"/>
          <w:szCs w:val="28"/>
        </w:rPr>
        <w:t xml:space="preserve"> сад</w:t>
      </w:r>
      <w:r w:rsidR="00FB3269" w:rsidRPr="00F91738">
        <w:rPr>
          <w:sz w:val="28"/>
          <w:szCs w:val="28"/>
        </w:rPr>
        <w:t>а</w:t>
      </w:r>
      <w:r w:rsidRPr="00F91738">
        <w:rPr>
          <w:sz w:val="28"/>
          <w:szCs w:val="28"/>
        </w:rPr>
        <w:t xml:space="preserve"> и школ</w:t>
      </w:r>
      <w:r w:rsidR="00FB3269" w:rsidRPr="00F91738">
        <w:rPr>
          <w:sz w:val="28"/>
          <w:szCs w:val="28"/>
        </w:rPr>
        <w:t>ы</w:t>
      </w:r>
      <w:r w:rsidRPr="00F91738">
        <w:rPr>
          <w:sz w:val="28"/>
          <w:szCs w:val="28"/>
        </w:rPr>
        <w:t xml:space="preserve"> в один комплекс решается вопрос о рациональном использовании площадей и персонала. </w:t>
      </w:r>
      <w:r w:rsidR="00565B74" w:rsidRPr="00F91738">
        <w:rPr>
          <w:sz w:val="28"/>
          <w:szCs w:val="28"/>
        </w:rPr>
        <w:t>Таким образом, д</w:t>
      </w:r>
      <w:r w:rsidRPr="00F91738">
        <w:rPr>
          <w:sz w:val="28"/>
          <w:szCs w:val="28"/>
        </w:rPr>
        <w:t>етский сад</w:t>
      </w:r>
      <w:r w:rsidR="00565B74" w:rsidRPr="00F91738">
        <w:rPr>
          <w:sz w:val="28"/>
          <w:szCs w:val="28"/>
        </w:rPr>
        <w:t xml:space="preserve"> </w:t>
      </w:r>
      <w:r w:rsidRPr="00F91738">
        <w:rPr>
          <w:sz w:val="28"/>
          <w:szCs w:val="28"/>
        </w:rPr>
        <w:t>становится составной частью общеобразовательного учреждения. Группы дошкольного воспитания открыты в 1</w:t>
      </w:r>
      <w:r w:rsidR="00F91738" w:rsidRPr="00F91738">
        <w:rPr>
          <w:sz w:val="28"/>
          <w:szCs w:val="28"/>
        </w:rPr>
        <w:t>2</w:t>
      </w:r>
      <w:r w:rsidRPr="00F91738">
        <w:rPr>
          <w:sz w:val="28"/>
          <w:szCs w:val="28"/>
        </w:rPr>
        <w:t xml:space="preserve"> сельских школах полуострова (</w:t>
      </w:r>
      <w:r w:rsidR="00F91738" w:rsidRPr="00F91738">
        <w:rPr>
          <w:sz w:val="28"/>
          <w:szCs w:val="28"/>
        </w:rPr>
        <w:t>19,4</w:t>
      </w:r>
      <w:r w:rsidR="008E7F64" w:rsidRPr="00F91738">
        <w:rPr>
          <w:sz w:val="28"/>
          <w:szCs w:val="28"/>
        </w:rPr>
        <w:t>%</w:t>
      </w:r>
      <w:r w:rsidRPr="00F91738">
        <w:rPr>
          <w:sz w:val="28"/>
          <w:szCs w:val="28"/>
        </w:rPr>
        <w:t xml:space="preserve"> от общего количества сельских общеобразовательных учреждений).</w:t>
      </w:r>
    </w:p>
    <w:p w:rsidR="00A04A10" w:rsidRPr="00F91738" w:rsidRDefault="00A04A10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Численность детей, посещающих организации, реализующие программы дошкольного образования, с каждым годом неуклонно растет, по сравнению с 2015 годом она увеличилась на 1,9% или 348 детей и составила 18,3 тыс. детей.</w:t>
      </w:r>
    </w:p>
    <w:p w:rsidR="00ED312C" w:rsidRDefault="00ED312C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A04A10">
        <w:rPr>
          <w:sz w:val="28"/>
          <w:szCs w:val="28"/>
        </w:rPr>
        <w:t>На каждые 100 мест в садах края приходилось 9</w:t>
      </w:r>
      <w:r w:rsidR="00A04A10" w:rsidRPr="00A04A10">
        <w:rPr>
          <w:sz w:val="28"/>
          <w:szCs w:val="28"/>
        </w:rPr>
        <w:t>6</w:t>
      </w:r>
      <w:r w:rsidRPr="00A04A10">
        <w:rPr>
          <w:sz w:val="28"/>
          <w:szCs w:val="28"/>
        </w:rPr>
        <w:t xml:space="preserve"> детей. </w:t>
      </w:r>
      <w:r w:rsidR="00A04A10" w:rsidRPr="00A04A10">
        <w:rPr>
          <w:sz w:val="28"/>
          <w:szCs w:val="28"/>
        </w:rPr>
        <w:t>В 49 дошкольных организациях численность детей превысила число мест. Переполненность детьми отмечалась в городах Камчатского края</w:t>
      </w:r>
      <w:r w:rsidR="008C4072">
        <w:rPr>
          <w:sz w:val="28"/>
          <w:szCs w:val="28"/>
        </w:rPr>
        <w:t>: в</w:t>
      </w:r>
      <w:r w:rsidR="004842E0">
        <w:rPr>
          <w:sz w:val="28"/>
          <w:szCs w:val="28"/>
        </w:rPr>
        <w:t xml:space="preserve"> </w:t>
      </w:r>
      <w:r w:rsidR="004842E0">
        <w:rPr>
          <w:sz w:val="28"/>
          <w:szCs w:val="28"/>
        </w:rPr>
        <w:br/>
      </w:r>
      <w:r w:rsidR="00A04A10" w:rsidRPr="00A04A10">
        <w:rPr>
          <w:sz w:val="28"/>
          <w:szCs w:val="28"/>
        </w:rPr>
        <w:t>г. Петропавловск</w:t>
      </w:r>
      <w:r w:rsidR="008C4072">
        <w:rPr>
          <w:sz w:val="28"/>
          <w:szCs w:val="28"/>
        </w:rPr>
        <w:t>е</w:t>
      </w:r>
      <w:r w:rsidR="00A04A10" w:rsidRPr="00A04A10">
        <w:rPr>
          <w:sz w:val="28"/>
          <w:szCs w:val="28"/>
        </w:rPr>
        <w:t>-Камчатск</w:t>
      </w:r>
      <w:r w:rsidR="008C4072">
        <w:rPr>
          <w:sz w:val="28"/>
          <w:szCs w:val="28"/>
        </w:rPr>
        <w:t xml:space="preserve">ом 102 человека, в </w:t>
      </w:r>
      <w:r w:rsidR="00A04A10" w:rsidRPr="00A04A10">
        <w:rPr>
          <w:sz w:val="28"/>
          <w:szCs w:val="28"/>
        </w:rPr>
        <w:t>г. Елизово</w:t>
      </w:r>
      <w:r w:rsidR="008C4072">
        <w:rPr>
          <w:sz w:val="28"/>
          <w:szCs w:val="28"/>
        </w:rPr>
        <w:t xml:space="preserve"> 110 человек</w:t>
      </w:r>
      <w:r w:rsidR="00A04A10" w:rsidRPr="00A04A10">
        <w:rPr>
          <w:sz w:val="28"/>
          <w:szCs w:val="28"/>
        </w:rPr>
        <w:t xml:space="preserve">. Во </w:t>
      </w:r>
      <w:r w:rsidR="00A04A10" w:rsidRPr="00A04A10">
        <w:rPr>
          <w:sz w:val="28"/>
          <w:szCs w:val="28"/>
        </w:rPr>
        <w:lastRenderedPageBreak/>
        <w:t>всех муниципальных районах края дошкольные организации были не укомплектованы детьми.</w:t>
      </w:r>
    </w:p>
    <w:p w:rsidR="007638D3" w:rsidRPr="00353B8C" w:rsidRDefault="00B02C1B" w:rsidP="007638D3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 счет использования внутренних резервов системы образования </w:t>
      </w:r>
      <w:proofErr w:type="gramStart"/>
      <w:r>
        <w:rPr>
          <w:sz w:val="28"/>
          <w:szCs w:val="28"/>
        </w:rPr>
        <w:t>Петропавловск-Камчатского</w:t>
      </w:r>
      <w:proofErr w:type="gramEnd"/>
      <w:r>
        <w:rPr>
          <w:sz w:val="28"/>
          <w:szCs w:val="28"/>
        </w:rPr>
        <w:t xml:space="preserve"> городского округа в помещениях, используемых ранее не по назначению, открыто 10 новых групп общей наполняемостью 215 мест.</w:t>
      </w:r>
      <w:r w:rsidR="007638D3">
        <w:rPr>
          <w:sz w:val="28"/>
          <w:szCs w:val="28"/>
        </w:rPr>
        <w:t xml:space="preserve"> </w:t>
      </w:r>
      <w:r w:rsidR="007638D3" w:rsidRPr="00353B8C">
        <w:rPr>
          <w:sz w:val="28"/>
          <w:szCs w:val="28"/>
        </w:rPr>
        <w:t>С целью увеличения обеспечения детей дошкольного возраста услугами дошкольного образования в 2016 году</w:t>
      </w:r>
      <w:r w:rsidR="00FE65E2" w:rsidRPr="00FE65E2">
        <w:rPr>
          <w:sz w:val="28"/>
          <w:szCs w:val="28"/>
        </w:rPr>
        <w:t xml:space="preserve"> </w:t>
      </w:r>
      <w:r w:rsidR="00FE65E2">
        <w:rPr>
          <w:sz w:val="28"/>
          <w:szCs w:val="28"/>
        </w:rPr>
        <w:t>было</w:t>
      </w:r>
      <w:r w:rsidR="007638D3" w:rsidRPr="00353B8C">
        <w:rPr>
          <w:sz w:val="28"/>
          <w:szCs w:val="28"/>
        </w:rPr>
        <w:t xml:space="preserve"> продолжено оказание поддержки индивидуальным предпринимателям в виде предоставления субсидий в целях возмещения затрат за содержание детей при реализации альтернативных форм дошкольного образования.</w:t>
      </w:r>
    </w:p>
    <w:p w:rsidR="00FE65E2" w:rsidRDefault="00FE65E2" w:rsidP="00FE65E2">
      <w:pPr>
        <w:ind w:firstLine="709"/>
        <w:jc w:val="both"/>
        <w:rPr>
          <w:sz w:val="28"/>
          <w:szCs w:val="28"/>
        </w:rPr>
      </w:pPr>
      <w:r w:rsidRPr="0008393D">
        <w:rPr>
          <w:sz w:val="28"/>
          <w:szCs w:val="28"/>
        </w:rPr>
        <w:t>В среднесрочной перспективе на территории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Петропавловск-Камчатского</w:t>
      </w:r>
      <w:proofErr w:type="gramEnd"/>
      <w:r w:rsidRPr="0008393D">
        <w:rPr>
          <w:sz w:val="28"/>
          <w:szCs w:val="28"/>
        </w:rPr>
        <w:t xml:space="preserve"> городского округа планируется строительство двух зданий МДОУ, будет введено 440 мест.</w:t>
      </w:r>
    </w:p>
    <w:p w:rsidR="008C4072" w:rsidRDefault="006C22C7" w:rsidP="00FE65E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Число дошкольных учреждений, здания которых требуют капитального ремонта, в 2016 году составило 19 единиц (в 2015 году – 16 единиц), что составляет 16</w:t>
      </w:r>
      <w:r w:rsidR="00B953F2">
        <w:rPr>
          <w:sz w:val="28"/>
          <w:szCs w:val="28"/>
        </w:rPr>
        <w:t>,</w:t>
      </w:r>
      <w:r>
        <w:rPr>
          <w:sz w:val="28"/>
          <w:szCs w:val="28"/>
        </w:rPr>
        <w:t xml:space="preserve">1 % от всех дошкольных общеобразовательных организаций. Данные детские сады расположены в Елизовском </w:t>
      </w:r>
      <w:r w:rsidR="00B953F2">
        <w:rPr>
          <w:sz w:val="28"/>
          <w:szCs w:val="28"/>
        </w:rPr>
        <w:t>муниципальном районе</w:t>
      </w:r>
      <w:r>
        <w:rPr>
          <w:sz w:val="28"/>
          <w:szCs w:val="28"/>
        </w:rPr>
        <w:t xml:space="preserve"> (7), в Карагинском </w:t>
      </w:r>
      <w:r w:rsidR="00B953F2">
        <w:rPr>
          <w:sz w:val="28"/>
          <w:szCs w:val="28"/>
        </w:rPr>
        <w:t>муниципальном районе</w:t>
      </w:r>
      <w:r>
        <w:rPr>
          <w:sz w:val="28"/>
          <w:szCs w:val="28"/>
        </w:rPr>
        <w:t xml:space="preserve"> (4), в </w:t>
      </w:r>
      <w:proofErr w:type="gramStart"/>
      <w:r>
        <w:rPr>
          <w:sz w:val="28"/>
          <w:szCs w:val="28"/>
        </w:rPr>
        <w:t>Петропавловск-Камчатском</w:t>
      </w:r>
      <w:proofErr w:type="gramEnd"/>
      <w:r>
        <w:rPr>
          <w:sz w:val="28"/>
          <w:szCs w:val="28"/>
        </w:rPr>
        <w:t xml:space="preserve"> городском округе (2), в Пенжинском </w:t>
      </w:r>
      <w:r w:rsidR="00B953F2">
        <w:rPr>
          <w:sz w:val="28"/>
          <w:szCs w:val="28"/>
        </w:rPr>
        <w:t xml:space="preserve">муниципальном районе </w:t>
      </w:r>
      <w:r>
        <w:rPr>
          <w:sz w:val="28"/>
          <w:szCs w:val="28"/>
        </w:rPr>
        <w:t xml:space="preserve">(2), в </w:t>
      </w:r>
      <w:proofErr w:type="spellStart"/>
      <w:r>
        <w:rPr>
          <w:sz w:val="28"/>
          <w:szCs w:val="28"/>
        </w:rPr>
        <w:t>Быстринском</w:t>
      </w:r>
      <w:proofErr w:type="spellEnd"/>
      <w:r w:rsidR="00AD55E4">
        <w:rPr>
          <w:sz w:val="28"/>
          <w:szCs w:val="28"/>
        </w:rPr>
        <w:t xml:space="preserve"> </w:t>
      </w:r>
      <w:r w:rsidR="00B953F2">
        <w:rPr>
          <w:sz w:val="28"/>
          <w:szCs w:val="28"/>
        </w:rPr>
        <w:t>муниципальном районе</w:t>
      </w:r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Ми</w:t>
      </w:r>
      <w:r w:rsidR="00AD55E4">
        <w:rPr>
          <w:sz w:val="28"/>
          <w:szCs w:val="28"/>
        </w:rPr>
        <w:t>льковском</w:t>
      </w:r>
      <w:proofErr w:type="spellEnd"/>
      <w:r w:rsidR="00AD55E4">
        <w:rPr>
          <w:sz w:val="28"/>
          <w:szCs w:val="28"/>
        </w:rPr>
        <w:t xml:space="preserve">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 xml:space="preserve">, </w:t>
      </w:r>
      <w:proofErr w:type="spellStart"/>
      <w:r w:rsidR="00AD55E4">
        <w:rPr>
          <w:sz w:val="28"/>
          <w:szCs w:val="28"/>
        </w:rPr>
        <w:t>Усть-Большерещком</w:t>
      </w:r>
      <w:proofErr w:type="spellEnd"/>
      <w:r w:rsidR="00AD55E4">
        <w:rPr>
          <w:sz w:val="28"/>
          <w:szCs w:val="28"/>
        </w:rPr>
        <w:t xml:space="preserve">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 xml:space="preserve">, </w:t>
      </w:r>
      <w:proofErr w:type="spellStart"/>
      <w:r w:rsidR="00AD55E4">
        <w:rPr>
          <w:sz w:val="28"/>
          <w:szCs w:val="28"/>
        </w:rPr>
        <w:t>Тигильском</w:t>
      </w:r>
      <w:proofErr w:type="spellEnd"/>
      <w:r w:rsidR="00AD55E4">
        <w:rPr>
          <w:sz w:val="28"/>
          <w:szCs w:val="28"/>
        </w:rPr>
        <w:t xml:space="preserve">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 xml:space="preserve"> (по 1). Три четверти всех дошкольных учреждений расположены в сельской местности.</w:t>
      </w:r>
    </w:p>
    <w:p w:rsidR="00AD55E4" w:rsidRDefault="004842E0" w:rsidP="00FE65E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общего числа детских садов всеми видами благоустройства  обеспечены </w:t>
      </w:r>
      <w:r w:rsidR="00AD55E4">
        <w:rPr>
          <w:sz w:val="28"/>
          <w:szCs w:val="28"/>
        </w:rPr>
        <w:t>111 дошкольных объектов (94,0% к общему числу дошкольных учреждений): в 4-х дошкольных учр</w:t>
      </w:r>
      <w:r>
        <w:rPr>
          <w:sz w:val="28"/>
          <w:szCs w:val="28"/>
        </w:rPr>
        <w:t>еждениях нет водопровода, в</w:t>
      </w:r>
      <w:r>
        <w:rPr>
          <w:sz w:val="28"/>
          <w:szCs w:val="28"/>
        </w:rPr>
        <w:br/>
        <w:t>5 –</w:t>
      </w:r>
      <w:r w:rsidR="00AD55E4">
        <w:rPr>
          <w:sz w:val="28"/>
          <w:szCs w:val="28"/>
        </w:rPr>
        <w:t xml:space="preserve"> центрального отопления и канализации. В аварийном состоянии находятся 4 здания детских садо</w:t>
      </w:r>
      <w:r w:rsidR="00B953F2">
        <w:rPr>
          <w:sz w:val="28"/>
          <w:szCs w:val="28"/>
        </w:rPr>
        <w:t>в</w:t>
      </w:r>
      <w:r w:rsidR="00AD55E4">
        <w:rPr>
          <w:sz w:val="28"/>
          <w:szCs w:val="28"/>
        </w:rPr>
        <w:t xml:space="preserve">: 2 в Пенжинском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 xml:space="preserve">, по 1 – в Карагинском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 xml:space="preserve"> и Елизовском </w:t>
      </w:r>
      <w:r w:rsidR="00B953F2">
        <w:rPr>
          <w:sz w:val="28"/>
          <w:szCs w:val="28"/>
        </w:rPr>
        <w:t>муниципальном районе</w:t>
      </w:r>
      <w:r w:rsidR="00AD55E4">
        <w:rPr>
          <w:sz w:val="28"/>
          <w:szCs w:val="28"/>
        </w:rPr>
        <w:t>.</w:t>
      </w:r>
    </w:p>
    <w:p w:rsidR="00AD55E4" w:rsidRPr="0008393D" w:rsidRDefault="00AD55E4" w:rsidP="00FE65E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проведения комплекса мероприятий по строительству, реконструкции, капитальному ремонту, открытию дополнительных групп в действующих детских садах общая площадь помещений дошкольных организаций в регионе увеличилась в 2016 году на 7,2 тыс. кв. метров</w:t>
      </w:r>
      <w:r w:rsidR="00FB24BC">
        <w:rPr>
          <w:sz w:val="28"/>
          <w:szCs w:val="28"/>
        </w:rPr>
        <w:t xml:space="preserve"> и составила 223</w:t>
      </w:r>
      <w:r w:rsidR="00B953F2">
        <w:rPr>
          <w:sz w:val="28"/>
          <w:szCs w:val="28"/>
        </w:rPr>
        <w:t>,</w:t>
      </w:r>
      <w:r w:rsidR="00FB24BC">
        <w:rPr>
          <w:sz w:val="28"/>
          <w:szCs w:val="28"/>
        </w:rPr>
        <w:t>9 тыс. кв. метров.</w:t>
      </w:r>
    </w:p>
    <w:p w:rsidR="00D35253" w:rsidRPr="00D24E5E" w:rsidRDefault="00D35253" w:rsidP="00C425E5">
      <w:pPr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189"/>
        <w:gridCol w:w="3190"/>
        <w:gridCol w:w="3191"/>
      </w:tblGrid>
      <w:tr w:rsidR="00D24E5E" w:rsidRPr="00D24E5E" w:rsidTr="0067031E">
        <w:tc>
          <w:tcPr>
            <w:tcW w:w="9571" w:type="dxa"/>
            <w:gridSpan w:val="3"/>
          </w:tcPr>
          <w:p w:rsidR="00D35253" w:rsidRPr="001049FC" w:rsidRDefault="00D35253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1049FC">
              <w:rPr>
                <w:b/>
                <w:color w:val="000000" w:themeColor="text1"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color w:val="000000" w:themeColor="text1"/>
                <w:sz w:val="18"/>
                <w:szCs w:val="18"/>
              </w:rPr>
              <w:t>–</w:t>
            </w:r>
            <w:r w:rsidRPr="001049FC">
              <w:rPr>
                <w:b/>
                <w:color w:val="000000" w:themeColor="text1"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67031E">
        <w:tc>
          <w:tcPr>
            <w:tcW w:w="3190" w:type="dxa"/>
          </w:tcPr>
          <w:p w:rsidR="00D35253" w:rsidRPr="001049FC" w:rsidRDefault="00D35253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1049FC">
              <w:rPr>
                <w:b/>
                <w:color w:val="000000" w:themeColor="text1"/>
                <w:sz w:val="18"/>
                <w:szCs w:val="18"/>
              </w:rPr>
              <w:t>Наименование</w:t>
            </w:r>
          </w:p>
        </w:tc>
        <w:tc>
          <w:tcPr>
            <w:tcW w:w="3190" w:type="dxa"/>
          </w:tcPr>
          <w:p w:rsidR="00D35253" w:rsidRPr="001049FC" w:rsidRDefault="005D0E30" w:rsidP="005D0E30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«Д</w:t>
            </w:r>
            <w:r w:rsidR="00D35253" w:rsidRPr="001049FC">
              <w:rPr>
                <w:b/>
                <w:color w:val="000000" w:themeColor="text1"/>
                <w:sz w:val="18"/>
                <w:szCs w:val="18"/>
              </w:rPr>
              <w:t xml:space="preserve">оля детей в возрасте 1-6 лет, получающих дошкольную образовательную услугу и (или) услугу по их содержанию в муниципальных образовательных учреждениях в общей численности детей в возрасте 1 </w:t>
            </w:r>
            <w:r w:rsidR="00BC4A85">
              <w:rPr>
                <w:b/>
                <w:color w:val="000000" w:themeColor="text1"/>
                <w:sz w:val="18"/>
                <w:szCs w:val="18"/>
              </w:rPr>
              <w:t>–</w:t>
            </w:r>
            <w:r w:rsidR="00D35253" w:rsidRPr="001049FC">
              <w:rPr>
                <w:b/>
                <w:color w:val="000000" w:themeColor="text1"/>
                <w:sz w:val="18"/>
                <w:szCs w:val="18"/>
              </w:rPr>
              <w:t xml:space="preserve"> 6 лет</w:t>
            </w:r>
            <w:r>
              <w:rPr>
                <w:b/>
                <w:color w:val="000000" w:themeColor="text1"/>
                <w:sz w:val="18"/>
                <w:szCs w:val="18"/>
              </w:rPr>
              <w:t>»</w:t>
            </w:r>
            <w:r w:rsidR="00D35253" w:rsidRPr="001049FC">
              <w:rPr>
                <w:b/>
                <w:color w:val="000000" w:themeColor="text1"/>
                <w:sz w:val="18"/>
                <w:szCs w:val="18"/>
              </w:rPr>
              <w:t xml:space="preserve">, </w:t>
            </w:r>
            <w:proofErr w:type="gramStart"/>
            <w:r w:rsidR="00D35253" w:rsidRPr="001049FC">
              <w:rPr>
                <w:b/>
                <w:color w:val="000000" w:themeColor="text1"/>
                <w:sz w:val="18"/>
                <w:szCs w:val="18"/>
              </w:rPr>
              <w:t>в</w:t>
            </w:r>
            <w:proofErr w:type="gramEnd"/>
            <w:r w:rsidR="008E7F64" w:rsidRPr="001049FC">
              <w:rPr>
                <w:b/>
                <w:color w:val="000000" w:themeColor="text1"/>
                <w:sz w:val="18"/>
                <w:szCs w:val="18"/>
              </w:rPr>
              <w:t>%</w:t>
            </w:r>
          </w:p>
        </w:tc>
        <w:tc>
          <w:tcPr>
            <w:tcW w:w="3191" w:type="dxa"/>
          </w:tcPr>
          <w:p w:rsidR="00D35253" w:rsidRPr="001049FC" w:rsidRDefault="00D35253" w:rsidP="001049FC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1049FC">
              <w:rPr>
                <w:b/>
                <w:color w:val="000000" w:themeColor="text1"/>
                <w:sz w:val="18"/>
                <w:szCs w:val="18"/>
              </w:rPr>
              <w:t>Рост к 201</w:t>
            </w:r>
            <w:r w:rsidR="001049FC">
              <w:rPr>
                <w:b/>
                <w:color w:val="000000" w:themeColor="text1"/>
                <w:sz w:val="18"/>
                <w:szCs w:val="18"/>
              </w:rPr>
              <w:t>3</w:t>
            </w:r>
            <w:r w:rsidRPr="001049FC">
              <w:rPr>
                <w:b/>
                <w:color w:val="000000" w:themeColor="text1"/>
                <w:sz w:val="18"/>
                <w:szCs w:val="18"/>
              </w:rPr>
              <w:t>, процентных пунктов</w:t>
            </w:r>
          </w:p>
        </w:tc>
      </w:tr>
      <w:tr w:rsidR="00D24E5E" w:rsidRPr="00D24E5E" w:rsidTr="0067031E">
        <w:tc>
          <w:tcPr>
            <w:tcW w:w="9571" w:type="dxa"/>
            <w:gridSpan w:val="3"/>
          </w:tcPr>
          <w:p w:rsidR="00D35253" w:rsidRPr="001049FC" w:rsidRDefault="00D35253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1049FC">
              <w:rPr>
                <w:b/>
                <w:color w:val="000000" w:themeColor="text1"/>
                <w:sz w:val="18"/>
                <w:szCs w:val="18"/>
              </w:rPr>
              <w:t>Городской округ</w:t>
            </w:r>
          </w:p>
        </w:tc>
      </w:tr>
      <w:tr w:rsidR="00D24E5E" w:rsidRPr="00D24E5E" w:rsidTr="0067031E">
        <w:tc>
          <w:tcPr>
            <w:tcW w:w="3190" w:type="dxa"/>
          </w:tcPr>
          <w:p w:rsidR="00D35253" w:rsidRPr="001049FC" w:rsidRDefault="00850AA8" w:rsidP="00850AA8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п.</w:t>
            </w:r>
            <w:r w:rsidR="00D35253" w:rsidRPr="001049FC">
              <w:rPr>
                <w:color w:val="000000" w:themeColor="text1"/>
                <w:sz w:val="18"/>
                <w:szCs w:val="18"/>
              </w:rPr>
              <w:t xml:space="preserve"> Палана</w:t>
            </w:r>
          </w:p>
        </w:tc>
        <w:tc>
          <w:tcPr>
            <w:tcW w:w="3190" w:type="dxa"/>
          </w:tcPr>
          <w:p w:rsidR="00D35253" w:rsidRPr="001049FC" w:rsidRDefault="00D35253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D35253" w:rsidRPr="001049FC" w:rsidRDefault="001049FC" w:rsidP="001049FC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+7,7</w:t>
            </w:r>
          </w:p>
        </w:tc>
      </w:tr>
      <w:tr w:rsidR="00D24E5E" w:rsidRPr="00D24E5E" w:rsidTr="0067031E">
        <w:tc>
          <w:tcPr>
            <w:tcW w:w="9571" w:type="dxa"/>
            <w:gridSpan w:val="3"/>
          </w:tcPr>
          <w:p w:rsidR="00D35253" w:rsidRPr="001049FC" w:rsidRDefault="00D35253" w:rsidP="0044493A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1049FC">
              <w:rPr>
                <w:b/>
                <w:color w:val="000000" w:themeColor="text1"/>
                <w:sz w:val="18"/>
                <w:szCs w:val="18"/>
              </w:rPr>
              <w:t>Муниципальны</w:t>
            </w:r>
            <w:r w:rsidR="0044493A" w:rsidRPr="001049FC">
              <w:rPr>
                <w:b/>
                <w:color w:val="000000" w:themeColor="text1"/>
                <w:sz w:val="18"/>
                <w:szCs w:val="18"/>
              </w:rPr>
              <w:t>е</w:t>
            </w:r>
            <w:r w:rsidRPr="001049FC">
              <w:rPr>
                <w:b/>
                <w:color w:val="000000" w:themeColor="text1"/>
                <w:sz w:val="18"/>
                <w:szCs w:val="18"/>
              </w:rPr>
              <w:t xml:space="preserve"> район</w:t>
            </w:r>
            <w:r w:rsidR="0044493A" w:rsidRPr="001049FC">
              <w:rPr>
                <w:b/>
                <w:color w:val="000000" w:themeColor="text1"/>
                <w:sz w:val="18"/>
                <w:szCs w:val="18"/>
              </w:rPr>
              <w:t>ы</w:t>
            </w:r>
          </w:p>
        </w:tc>
      </w:tr>
      <w:tr w:rsidR="00D24E5E" w:rsidRPr="00D24E5E" w:rsidTr="0067031E"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Алеутский</w:t>
            </w:r>
          </w:p>
        </w:tc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D35253" w:rsidRPr="001049FC" w:rsidRDefault="001049FC" w:rsidP="008F0FDC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+14,9</w:t>
            </w:r>
          </w:p>
        </w:tc>
      </w:tr>
      <w:tr w:rsidR="00D24E5E" w:rsidRPr="00D24E5E" w:rsidTr="0067031E"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Пенжинский</w:t>
            </w:r>
          </w:p>
        </w:tc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D35253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+8,4</w:t>
            </w:r>
          </w:p>
        </w:tc>
      </w:tr>
      <w:tr w:rsidR="00D24E5E" w:rsidRPr="00D24E5E" w:rsidTr="0067031E"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lastRenderedPageBreak/>
              <w:t>Тигильский</w:t>
            </w:r>
          </w:p>
        </w:tc>
        <w:tc>
          <w:tcPr>
            <w:tcW w:w="3190" w:type="dxa"/>
          </w:tcPr>
          <w:p w:rsidR="00D35253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D35253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+18,6</w:t>
            </w:r>
          </w:p>
        </w:tc>
      </w:tr>
      <w:tr w:rsidR="001049FC" w:rsidRPr="00D24E5E" w:rsidTr="0067031E">
        <w:tc>
          <w:tcPr>
            <w:tcW w:w="3190" w:type="dxa"/>
          </w:tcPr>
          <w:p w:rsidR="001049FC" w:rsidRPr="001049FC" w:rsidRDefault="001049FC" w:rsidP="0067031E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proofErr w:type="spellStart"/>
            <w:r w:rsidRPr="001049FC">
              <w:rPr>
                <w:color w:val="000000" w:themeColor="text1"/>
                <w:sz w:val="18"/>
                <w:szCs w:val="18"/>
              </w:rPr>
              <w:t>Усть-Камчатскипй</w:t>
            </w:r>
            <w:proofErr w:type="spellEnd"/>
          </w:p>
        </w:tc>
        <w:tc>
          <w:tcPr>
            <w:tcW w:w="3190" w:type="dxa"/>
          </w:tcPr>
          <w:p w:rsidR="001049FC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1049FC" w:rsidRPr="001049FC" w:rsidRDefault="001049FC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1049FC">
              <w:rPr>
                <w:color w:val="000000" w:themeColor="text1"/>
                <w:sz w:val="18"/>
                <w:szCs w:val="18"/>
              </w:rPr>
              <w:t>+14,9</w:t>
            </w:r>
          </w:p>
        </w:tc>
      </w:tr>
    </w:tbl>
    <w:p w:rsidR="008F0FDC" w:rsidRPr="00FB24BC" w:rsidRDefault="008F0FDC" w:rsidP="00C425E5">
      <w:pPr>
        <w:ind w:firstLine="709"/>
        <w:jc w:val="both"/>
        <w:rPr>
          <w:sz w:val="28"/>
          <w:szCs w:val="28"/>
        </w:rPr>
      </w:pPr>
      <w:r w:rsidRPr="001049FC">
        <w:rPr>
          <w:color w:val="000000" w:themeColor="text1"/>
          <w:sz w:val="28"/>
          <w:szCs w:val="28"/>
        </w:rPr>
        <w:t>В 201</w:t>
      </w:r>
      <w:r w:rsidR="001049FC" w:rsidRPr="001049FC">
        <w:rPr>
          <w:color w:val="000000" w:themeColor="text1"/>
          <w:sz w:val="28"/>
          <w:szCs w:val="28"/>
        </w:rPr>
        <w:t>6</w:t>
      </w:r>
      <w:r w:rsidRPr="001049FC">
        <w:rPr>
          <w:color w:val="000000" w:themeColor="text1"/>
          <w:sz w:val="28"/>
          <w:szCs w:val="28"/>
        </w:rPr>
        <w:t xml:space="preserve"> году наибольшая доля детей в возрасте 1-6 лет, стоящих на учете для определения в муниципальные дошкольные образовательные учреждения, наблюдалась</w:t>
      </w:r>
      <w:r w:rsidR="00C3794A" w:rsidRPr="001049FC">
        <w:rPr>
          <w:color w:val="000000" w:themeColor="text1"/>
          <w:sz w:val="28"/>
          <w:szCs w:val="28"/>
        </w:rPr>
        <w:t xml:space="preserve"> </w:t>
      </w:r>
      <w:r w:rsidRPr="001049FC">
        <w:rPr>
          <w:color w:val="000000" w:themeColor="text1"/>
          <w:sz w:val="28"/>
          <w:szCs w:val="28"/>
        </w:rPr>
        <w:t xml:space="preserve">в </w:t>
      </w:r>
      <w:r w:rsidRPr="00FB24BC">
        <w:rPr>
          <w:sz w:val="28"/>
          <w:szCs w:val="28"/>
        </w:rPr>
        <w:t>городских округах: Вилючинском (</w:t>
      </w:r>
      <w:r w:rsidR="00FB24BC" w:rsidRPr="00FB24BC">
        <w:rPr>
          <w:sz w:val="28"/>
          <w:szCs w:val="28"/>
        </w:rPr>
        <w:t>24,4</w:t>
      </w:r>
      <w:r w:rsidR="00506AE9" w:rsidRPr="00FB24BC">
        <w:rPr>
          <w:sz w:val="28"/>
          <w:szCs w:val="28"/>
        </w:rPr>
        <w:t>%</w:t>
      </w:r>
      <w:r w:rsidRPr="00FB24BC">
        <w:rPr>
          <w:sz w:val="28"/>
          <w:szCs w:val="28"/>
        </w:rPr>
        <w:t xml:space="preserve">), </w:t>
      </w:r>
      <w:proofErr w:type="gramStart"/>
      <w:r w:rsidRPr="00FB24BC">
        <w:rPr>
          <w:sz w:val="28"/>
          <w:szCs w:val="28"/>
        </w:rPr>
        <w:t>Петропавловск-Камчатском</w:t>
      </w:r>
      <w:proofErr w:type="gramEnd"/>
      <w:r w:rsidRPr="00FB24BC">
        <w:rPr>
          <w:sz w:val="28"/>
          <w:szCs w:val="28"/>
        </w:rPr>
        <w:t xml:space="preserve"> (23,</w:t>
      </w:r>
      <w:r w:rsidR="00FB24BC" w:rsidRPr="00FB24BC">
        <w:rPr>
          <w:sz w:val="28"/>
          <w:szCs w:val="28"/>
        </w:rPr>
        <w:t>9</w:t>
      </w:r>
      <w:r w:rsidR="00506AE9" w:rsidRPr="00FB24BC">
        <w:rPr>
          <w:sz w:val="28"/>
          <w:szCs w:val="28"/>
        </w:rPr>
        <w:t>%</w:t>
      </w:r>
      <w:r w:rsidRPr="00FB24BC">
        <w:rPr>
          <w:sz w:val="28"/>
          <w:szCs w:val="28"/>
        </w:rPr>
        <w:t xml:space="preserve">); в муниципальных районах: </w:t>
      </w:r>
      <w:r w:rsidR="00D55E8E" w:rsidRPr="00FB24BC">
        <w:rPr>
          <w:sz w:val="28"/>
          <w:szCs w:val="28"/>
        </w:rPr>
        <w:t>Карагинском (</w:t>
      </w:r>
      <w:r w:rsidR="00FB24BC" w:rsidRPr="00FB24BC">
        <w:rPr>
          <w:sz w:val="28"/>
          <w:szCs w:val="28"/>
        </w:rPr>
        <w:t>19,1</w:t>
      </w:r>
      <w:r w:rsidR="008E7F64" w:rsidRPr="00FB24BC">
        <w:rPr>
          <w:sz w:val="28"/>
          <w:szCs w:val="28"/>
        </w:rPr>
        <w:t>%</w:t>
      </w:r>
      <w:r w:rsidR="00D55E8E" w:rsidRPr="00FB24BC">
        <w:rPr>
          <w:sz w:val="28"/>
          <w:szCs w:val="28"/>
        </w:rPr>
        <w:t xml:space="preserve">), </w:t>
      </w:r>
      <w:r w:rsidR="00FB24BC" w:rsidRPr="00FB24BC">
        <w:rPr>
          <w:sz w:val="28"/>
          <w:szCs w:val="28"/>
        </w:rPr>
        <w:t xml:space="preserve">Олюторском (11,4%), </w:t>
      </w:r>
      <w:r w:rsidR="00D55E8E" w:rsidRPr="00FB24BC">
        <w:rPr>
          <w:sz w:val="28"/>
          <w:szCs w:val="28"/>
        </w:rPr>
        <w:t>Усть-Большерецком</w:t>
      </w:r>
      <w:r w:rsidR="00FB24BC" w:rsidRPr="00FB24BC">
        <w:rPr>
          <w:sz w:val="28"/>
          <w:szCs w:val="28"/>
        </w:rPr>
        <w:t xml:space="preserve"> и Усть-Камчатском</w:t>
      </w:r>
      <w:r w:rsidR="00D55E8E" w:rsidRPr="00FB24BC">
        <w:rPr>
          <w:sz w:val="28"/>
          <w:szCs w:val="28"/>
        </w:rPr>
        <w:t xml:space="preserve"> (10,0</w:t>
      </w:r>
      <w:r w:rsidR="00506AE9" w:rsidRPr="00FB24BC">
        <w:rPr>
          <w:sz w:val="28"/>
          <w:szCs w:val="28"/>
        </w:rPr>
        <w:t>%</w:t>
      </w:r>
      <w:r w:rsidR="00D55E8E" w:rsidRPr="00FB24BC">
        <w:rPr>
          <w:sz w:val="28"/>
          <w:szCs w:val="28"/>
        </w:rPr>
        <w:t>).</w:t>
      </w:r>
    </w:p>
    <w:p w:rsidR="00594BF8" w:rsidRPr="00D24E5E" w:rsidRDefault="00594BF8" w:rsidP="00C425E5">
      <w:pPr>
        <w:ind w:firstLine="709"/>
        <w:jc w:val="both"/>
        <w:rPr>
          <w:color w:val="FF0000"/>
          <w:sz w:val="28"/>
          <w:szCs w:val="28"/>
        </w:rPr>
      </w:pPr>
    </w:p>
    <w:p w:rsidR="00AB0CCF" w:rsidRPr="00841C3C" w:rsidRDefault="00AB0CCF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2 раздела «Дошкольное образование» лидирующие позиции распределились следующим образом:</w:t>
      </w:r>
    </w:p>
    <w:p w:rsidR="009E1D11" w:rsidRPr="00841C3C" w:rsidRDefault="009E1D11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п. Палана</w:t>
      </w: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>
        <w:rPr>
          <w:color w:val="000000" w:themeColor="text1"/>
          <w:sz w:val="28"/>
          <w:szCs w:val="28"/>
        </w:rPr>
        <w:t>Тигильский</w:t>
      </w: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 w:rsidRPr="00841C3C">
        <w:rPr>
          <w:color w:val="000000" w:themeColor="text1"/>
          <w:sz w:val="28"/>
          <w:szCs w:val="28"/>
        </w:rPr>
        <w:t>Алеутский</w:t>
      </w:r>
    </w:p>
    <w:p w:rsidR="001D28FF" w:rsidRPr="00841C3C" w:rsidRDefault="001D28FF" w:rsidP="001D28F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>
        <w:rPr>
          <w:color w:val="000000" w:themeColor="text1"/>
          <w:sz w:val="28"/>
          <w:szCs w:val="28"/>
        </w:rPr>
        <w:t>Олюторский</w:t>
      </w:r>
    </w:p>
    <w:p w:rsidR="001D28FF" w:rsidRPr="00D24E5E" w:rsidRDefault="001D28FF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</w:p>
    <w:p w:rsidR="00D55E8E" w:rsidRPr="00D24E5E" w:rsidRDefault="00D55E8E" w:rsidP="00C425E5">
      <w:pPr>
        <w:ind w:firstLine="709"/>
        <w:jc w:val="both"/>
        <w:rPr>
          <w:color w:val="FF0000"/>
          <w:sz w:val="28"/>
          <w:szCs w:val="28"/>
        </w:rPr>
      </w:pPr>
    </w:p>
    <w:p w:rsidR="00BD41EB" w:rsidRPr="00BB42D7" w:rsidRDefault="00BD41EB" w:rsidP="00A25541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BB42D7">
        <w:rPr>
          <w:b/>
          <w:sz w:val="28"/>
          <w:szCs w:val="28"/>
        </w:rPr>
        <w:t>3. Общее и дополнительное образование</w:t>
      </w:r>
    </w:p>
    <w:p w:rsidR="00BD41EB" w:rsidRPr="00D24E5E" w:rsidRDefault="00BD41EB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</w:p>
    <w:p w:rsidR="00087382" w:rsidRPr="00BB42D7" w:rsidRDefault="00087382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BB42D7">
        <w:rPr>
          <w:sz w:val="28"/>
          <w:szCs w:val="28"/>
        </w:rPr>
        <w:t>Под общим образованием понимается освоение ребенком двух основных категорий знаний, необходимых для адаптации в социальной жизни и являющихся базой для получения последующего специального образования. В России существует три общеобразовательные ступени: начальное, основное и среднее (полное) общее образование. Все они претворяются в жизнь в рамках средней школы и являются обязательными для каждого российского гражданина.</w:t>
      </w:r>
    </w:p>
    <w:p w:rsidR="00087382" w:rsidRPr="00806F94" w:rsidRDefault="00087382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806F94">
        <w:rPr>
          <w:sz w:val="28"/>
          <w:szCs w:val="28"/>
        </w:rPr>
        <w:t>На начало 201</w:t>
      </w:r>
      <w:r w:rsidR="00BB42D7" w:rsidRPr="00806F94">
        <w:rPr>
          <w:sz w:val="28"/>
          <w:szCs w:val="28"/>
        </w:rPr>
        <w:t>6</w:t>
      </w:r>
      <w:r w:rsidRPr="00806F94">
        <w:rPr>
          <w:sz w:val="28"/>
          <w:szCs w:val="28"/>
        </w:rPr>
        <w:t>/201</w:t>
      </w:r>
      <w:r w:rsidR="00BB42D7" w:rsidRPr="00806F94">
        <w:rPr>
          <w:sz w:val="28"/>
          <w:szCs w:val="28"/>
        </w:rPr>
        <w:t>7</w:t>
      </w:r>
      <w:r w:rsidRPr="00806F94">
        <w:rPr>
          <w:sz w:val="28"/>
          <w:szCs w:val="28"/>
        </w:rPr>
        <w:t xml:space="preserve"> учебного года в Камчатском крае </w:t>
      </w:r>
      <w:r w:rsidR="00806F94" w:rsidRPr="00806F94">
        <w:rPr>
          <w:sz w:val="28"/>
          <w:szCs w:val="28"/>
        </w:rPr>
        <w:t>функциониров</w:t>
      </w:r>
      <w:r w:rsidRPr="00806F94">
        <w:rPr>
          <w:sz w:val="28"/>
          <w:szCs w:val="28"/>
        </w:rPr>
        <w:t>ал</w:t>
      </w:r>
      <w:r w:rsidR="004842E0" w:rsidRPr="00806F94">
        <w:rPr>
          <w:sz w:val="28"/>
          <w:szCs w:val="28"/>
        </w:rPr>
        <w:t xml:space="preserve">о </w:t>
      </w:r>
      <w:r w:rsidRPr="00806F94">
        <w:rPr>
          <w:sz w:val="28"/>
          <w:szCs w:val="28"/>
        </w:rPr>
        <w:t>12</w:t>
      </w:r>
      <w:r w:rsidR="00BB42D7" w:rsidRPr="00806F94">
        <w:rPr>
          <w:sz w:val="28"/>
          <w:szCs w:val="28"/>
        </w:rPr>
        <w:t>1</w:t>
      </w:r>
      <w:r w:rsidRPr="00806F94">
        <w:rPr>
          <w:sz w:val="28"/>
          <w:szCs w:val="28"/>
        </w:rPr>
        <w:t xml:space="preserve"> государственн</w:t>
      </w:r>
      <w:r w:rsidR="004842E0" w:rsidRPr="00806F94">
        <w:rPr>
          <w:sz w:val="28"/>
          <w:szCs w:val="28"/>
        </w:rPr>
        <w:t>ое</w:t>
      </w:r>
      <w:r w:rsidRPr="00806F94">
        <w:rPr>
          <w:sz w:val="28"/>
          <w:szCs w:val="28"/>
        </w:rPr>
        <w:t xml:space="preserve"> и муниципальн</w:t>
      </w:r>
      <w:r w:rsidR="004842E0" w:rsidRPr="00806F94">
        <w:rPr>
          <w:sz w:val="28"/>
          <w:szCs w:val="28"/>
        </w:rPr>
        <w:t>ое</w:t>
      </w:r>
      <w:r w:rsidRPr="00806F94">
        <w:rPr>
          <w:sz w:val="28"/>
          <w:szCs w:val="28"/>
        </w:rPr>
        <w:t xml:space="preserve"> общеобразовательн</w:t>
      </w:r>
      <w:r w:rsidR="004842E0" w:rsidRPr="00806F94">
        <w:rPr>
          <w:sz w:val="28"/>
          <w:szCs w:val="28"/>
        </w:rPr>
        <w:t xml:space="preserve">ое </w:t>
      </w:r>
      <w:r w:rsidRPr="00806F94">
        <w:rPr>
          <w:sz w:val="28"/>
          <w:szCs w:val="28"/>
        </w:rPr>
        <w:t>учреждени</w:t>
      </w:r>
      <w:r w:rsidR="004842E0" w:rsidRPr="00806F94">
        <w:rPr>
          <w:sz w:val="28"/>
          <w:szCs w:val="28"/>
        </w:rPr>
        <w:t>е</w:t>
      </w:r>
      <w:r w:rsidRPr="00806F94">
        <w:rPr>
          <w:sz w:val="28"/>
          <w:szCs w:val="28"/>
        </w:rPr>
        <w:t xml:space="preserve">, </w:t>
      </w:r>
      <w:r w:rsidR="00806F94" w:rsidRPr="00806F94">
        <w:rPr>
          <w:sz w:val="28"/>
          <w:szCs w:val="28"/>
        </w:rPr>
        <w:t xml:space="preserve">где </w:t>
      </w:r>
      <w:r w:rsidRPr="00806F94">
        <w:rPr>
          <w:sz w:val="28"/>
          <w:szCs w:val="28"/>
        </w:rPr>
        <w:t>обучались 3</w:t>
      </w:r>
      <w:r w:rsidR="00890510" w:rsidRPr="00806F94">
        <w:rPr>
          <w:sz w:val="28"/>
          <w:szCs w:val="28"/>
        </w:rPr>
        <w:t>5</w:t>
      </w:r>
      <w:r w:rsidRPr="00806F94">
        <w:rPr>
          <w:sz w:val="28"/>
          <w:szCs w:val="28"/>
        </w:rPr>
        <w:t>,</w:t>
      </w:r>
      <w:r w:rsidR="00BB42D7" w:rsidRPr="00806F94">
        <w:rPr>
          <w:sz w:val="28"/>
          <w:szCs w:val="28"/>
        </w:rPr>
        <w:t>4</w:t>
      </w:r>
      <w:r w:rsidRPr="00806F94">
        <w:rPr>
          <w:sz w:val="28"/>
          <w:szCs w:val="28"/>
        </w:rPr>
        <w:t xml:space="preserve"> тыс. школьников</w:t>
      </w:r>
      <w:r w:rsidR="00BB42D7" w:rsidRPr="00806F94">
        <w:rPr>
          <w:sz w:val="28"/>
          <w:szCs w:val="28"/>
        </w:rPr>
        <w:t>, что на 0,9% (299 человек) больше, чем в предыдущем году</w:t>
      </w:r>
      <w:r w:rsidRPr="00806F94">
        <w:rPr>
          <w:sz w:val="28"/>
          <w:szCs w:val="28"/>
        </w:rPr>
        <w:t>.</w:t>
      </w:r>
    </w:p>
    <w:p w:rsidR="004248BA" w:rsidRPr="00BB42D7" w:rsidRDefault="004248BA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806F94">
        <w:rPr>
          <w:sz w:val="28"/>
          <w:szCs w:val="28"/>
        </w:rPr>
        <w:t>Число общеобразовательных учреждений дневного</w:t>
      </w:r>
      <w:r w:rsidRPr="00BB42D7">
        <w:rPr>
          <w:sz w:val="28"/>
          <w:szCs w:val="28"/>
        </w:rPr>
        <w:t xml:space="preserve"> типа в Камчатском крае в настоящее время насчитывает 11</w:t>
      </w:r>
      <w:r w:rsidR="00BB42D7" w:rsidRPr="00BB42D7">
        <w:rPr>
          <w:sz w:val="28"/>
          <w:szCs w:val="28"/>
        </w:rPr>
        <w:t>5</w:t>
      </w:r>
      <w:r w:rsidRPr="00BB42D7">
        <w:rPr>
          <w:sz w:val="28"/>
          <w:szCs w:val="28"/>
        </w:rPr>
        <w:t xml:space="preserve"> объектов (включая филиалы и учреждения, находящиеся на капитальном ремонте). В городской местности работало 48,</w:t>
      </w:r>
      <w:r w:rsidR="00BB42D7" w:rsidRPr="00BB42D7">
        <w:rPr>
          <w:sz w:val="28"/>
          <w:szCs w:val="28"/>
        </w:rPr>
        <w:t>7</w:t>
      </w:r>
      <w:r w:rsidR="008E7F64" w:rsidRPr="00BB42D7">
        <w:rPr>
          <w:sz w:val="28"/>
          <w:szCs w:val="28"/>
        </w:rPr>
        <w:t>%</w:t>
      </w:r>
      <w:r w:rsidRPr="00BB42D7">
        <w:rPr>
          <w:sz w:val="28"/>
          <w:szCs w:val="28"/>
        </w:rPr>
        <w:t xml:space="preserve"> школ от их общего числа, что почти столько же, сколько и в сельской местности (51,</w:t>
      </w:r>
      <w:r w:rsidR="00BB42D7" w:rsidRPr="00BB42D7">
        <w:rPr>
          <w:sz w:val="28"/>
          <w:szCs w:val="28"/>
        </w:rPr>
        <w:t>3</w:t>
      </w:r>
      <w:r w:rsidR="008E7F64" w:rsidRPr="00BB42D7">
        <w:rPr>
          <w:sz w:val="28"/>
          <w:szCs w:val="28"/>
        </w:rPr>
        <w:t>%</w:t>
      </w:r>
      <w:r w:rsidRPr="00BB42D7">
        <w:rPr>
          <w:sz w:val="28"/>
          <w:szCs w:val="28"/>
        </w:rPr>
        <w:t>).</w:t>
      </w:r>
    </w:p>
    <w:p w:rsidR="00CA6F22" w:rsidRPr="00271372" w:rsidRDefault="00CA6F22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271372">
        <w:rPr>
          <w:sz w:val="28"/>
          <w:szCs w:val="28"/>
        </w:rPr>
        <w:t>В 201</w:t>
      </w:r>
      <w:r w:rsidR="00BB42D7" w:rsidRPr="00271372">
        <w:rPr>
          <w:sz w:val="28"/>
          <w:szCs w:val="28"/>
        </w:rPr>
        <w:t>6</w:t>
      </w:r>
      <w:r w:rsidRPr="00271372">
        <w:rPr>
          <w:sz w:val="28"/>
          <w:szCs w:val="28"/>
        </w:rPr>
        <w:t>/201</w:t>
      </w:r>
      <w:r w:rsidR="00BB42D7" w:rsidRPr="00271372">
        <w:rPr>
          <w:sz w:val="28"/>
          <w:szCs w:val="28"/>
        </w:rPr>
        <w:t>7</w:t>
      </w:r>
      <w:r w:rsidRPr="00271372">
        <w:rPr>
          <w:sz w:val="28"/>
          <w:szCs w:val="28"/>
        </w:rPr>
        <w:t xml:space="preserve"> учебном году</w:t>
      </w:r>
      <w:r w:rsidR="00BB42D7" w:rsidRPr="00271372">
        <w:rPr>
          <w:sz w:val="28"/>
          <w:szCs w:val="28"/>
        </w:rPr>
        <w:t xml:space="preserve"> 11,9% школьников дневных общеобразовательных школ Камчатского края учились во вторую смену. Численность учеников, занимающихся во вторую смену, уменьшилась по сравнению с прошлым годом на 571 чел</w:t>
      </w:r>
      <w:r w:rsidR="00624FAB">
        <w:rPr>
          <w:sz w:val="28"/>
          <w:szCs w:val="28"/>
        </w:rPr>
        <w:t>овека и составила 4,</w:t>
      </w:r>
      <w:r w:rsidR="00BB42D7" w:rsidRPr="00271372">
        <w:rPr>
          <w:sz w:val="28"/>
          <w:szCs w:val="28"/>
        </w:rPr>
        <w:t>1 тыс. учащихся</w:t>
      </w:r>
      <w:r w:rsidRPr="00271372">
        <w:rPr>
          <w:sz w:val="28"/>
          <w:szCs w:val="28"/>
        </w:rPr>
        <w:t>.</w:t>
      </w:r>
    </w:p>
    <w:p w:rsidR="00072679" w:rsidRPr="00271372" w:rsidRDefault="00D55E8E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271372">
        <w:rPr>
          <w:sz w:val="28"/>
          <w:szCs w:val="28"/>
        </w:rPr>
        <w:t>В</w:t>
      </w:r>
      <w:r w:rsidR="00072679" w:rsidRPr="00271372">
        <w:rPr>
          <w:sz w:val="28"/>
          <w:szCs w:val="28"/>
        </w:rPr>
        <w:t xml:space="preserve"> виду немногочисленности населения в</w:t>
      </w:r>
      <w:r w:rsidRPr="00271372">
        <w:rPr>
          <w:sz w:val="28"/>
          <w:szCs w:val="28"/>
        </w:rPr>
        <w:t xml:space="preserve"> муниципальных районах: </w:t>
      </w:r>
      <w:r w:rsidRPr="00271372">
        <w:rPr>
          <w:sz w:val="28"/>
          <w:szCs w:val="28"/>
        </w:rPr>
        <w:lastRenderedPageBreak/>
        <w:t>Алеутском, Быстринском,</w:t>
      </w:r>
      <w:r w:rsidR="00271372" w:rsidRPr="00271372">
        <w:rPr>
          <w:sz w:val="28"/>
          <w:szCs w:val="28"/>
        </w:rPr>
        <w:t xml:space="preserve"> Мильковском, </w:t>
      </w:r>
      <w:proofErr w:type="gramStart"/>
      <w:r w:rsidRPr="00271372">
        <w:rPr>
          <w:sz w:val="28"/>
          <w:szCs w:val="28"/>
        </w:rPr>
        <w:t>Соболевском</w:t>
      </w:r>
      <w:proofErr w:type="gramEnd"/>
      <w:r w:rsidRPr="00271372">
        <w:rPr>
          <w:sz w:val="28"/>
          <w:szCs w:val="28"/>
        </w:rPr>
        <w:t>,</w:t>
      </w:r>
      <w:r w:rsidR="00271372" w:rsidRPr="00271372">
        <w:rPr>
          <w:sz w:val="28"/>
          <w:szCs w:val="28"/>
        </w:rPr>
        <w:t xml:space="preserve"> Усть-Камчатском, Карагинском,</w:t>
      </w:r>
      <w:r w:rsidRPr="00271372">
        <w:rPr>
          <w:sz w:val="28"/>
          <w:szCs w:val="28"/>
        </w:rPr>
        <w:t xml:space="preserve"> Пенжинском, Тигильском</w:t>
      </w:r>
      <w:r w:rsidR="00624FAB">
        <w:rPr>
          <w:sz w:val="28"/>
          <w:szCs w:val="28"/>
        </w:rPr>
        <w:t xml:space="preserve"> и в </w:t>
      </w:r>
      <w:r w:rsidRPr="00271372">
        <w:rPr>
          <w:sz w:val="28"/>
          <w:szCs w:val="28"/>
        </w:rPr>
        <w:t>городском округе п</w:t>
      </w:r>
      <w:r w:rsidR="00850AA8" w:rsidRPr="00271372">
        <w:rPr>
          <w:sz w:val="28"/>
          <w:szCs w:val="28"/>
        </w:rPr>
        <w:t xml:space="preserve">. </w:t>
      </w:r>
      <w:r w:rsidRPr="00271372">
        <w:rPr>
          <w:sz w:val="28"/>
          <w:szCs w:val="28"/>
        </w:rPr>
        <w:t>Палана ученики</w:t>
      </w:r>
      <w:r w:rsidR="00072679" w:rsidRPr="00271372">
        <w:rPr>
          <w:sz w:val="28"/>
          <w:szCs w:val="28"/>
        </w:rPr>
        <w:t xml:space="preserve"> общеобразовательных школ занимаются</w:t>
      </w:r>
      <w:r w:rsidRPr="00271372">
        <w:rPr>
          <w:sz w:val="28"/>
          <w:szCs w:val="28"/>
        </w:rPr>
        <w:t xml:space="preserve"> только в первую смену. </w:t>
      </w:r>
    </w:p>
    <w:p w:rsidR="00072679" w:rsidRPr="00271372" w:rsidRDefault="00072679" w:rsidP="00FE3974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271372">
        <w:rPr>
          <w:sz w:val="28"/>
          <w:szCs w:val="28"/>
        </w:rPr>
        <w:t>В 201</w:t>
      </w:r>
      <w:r w:rsidR="00271372" w:rsidRPr="00271372">
        <w:rPr>
          <w:sz w:val="28"/>
          <w:szCs w:val="28"/>
        </w:rPr>
        <w:t>6</w:t>
      </w:r>
      <w:r w:rsidRPr="00271372">
        <w:rPr>
          <w:sz w:val="28"/>
          <w:szCs w:val="28"/>
        </w:rPr>
        <w:t xml:space="preserve"> году наибольшая доля обучающихся, занимающихся во вторую (третью) смену, в общей </w:t>
      </w:r>
      <w:proofErr w:type="gramStart"/>
      <w:r w:rsidRPr="00271372">
        <w:rPr>
          <w:sz w:val="28"/>
          <w:szCs w:val="28"/>
        </w:rPr>
        <w:t>численности</w:t>
      </w:r>
      <w:proofErr w:type="gramEnd"/>
      <w:r w:rsidRPr="00271372">
        <w:rPr>
          <w:sz w:val="28"/>
          <w:szCs w:val="28"/>
        </w:rPr>
        <w:t xml:space="preserve"> обучающихся в муниципальных общеобразовательных учреждениях, наблюдалась в муниципальных образованиях </w:t>
      </w:r>
      <w:r w:rsidR="00673B4A" w:rsidRPr="00271372">
        <w:rPr>
          <w:sz w:val="28"/>
          <w:szCs w:val="28"/>
        </w:rPr>
        <w:t>А</w:t>
      </w:r>
      <w:r w:rsidRPr="00271372">
        <w:rPr>
          <w:sz w:val="28"/>
          <w:szCs w:val="28"/>
        </w:rPr>
        <w:t xml:space="preserve">вачинской агломерации: Елизовском муниципальном </w:t>
      </w:r>
      <w:proofErr w:type="gramStart"/>
      <w:r w:rsidRPr="00271372">
        <w:rPr>
          <w:sz w:val="28"/>
          <w:szCs w:val="28"/>
        </w:rPr>
        <w:t>районе</w:t>
      </w:r>
      <w:proofErr w:type="gramEnd"/>
      <w:r w:rsidR="00271372" w:rsidRPr="00271372">
        <w:rPr>
          <w:sz w:val="28"/>
          <w:szCs w:val="28"/>
        </w:rPr>
        <w:t xml:space="preserve"> (21,1%)</w:t>
      </w:r>
      <w:r w:rsidR="00673B4A" w:rsidRPr="00271372">
        <w:rPr>
          <w:sz w:val="28"/>
          <w:szCs w:val="28"/>
        </w:rPr>
        <w:t>,</w:t>
      </w:r>
      <w:r w:rsidR="00D17182" w:rsidRPr="00271372">
        <w:rPr>
          <w:sz w:val="28"/>
          <w:szCs w:val="28"/>
        </w:rPr>
        <w:t xml:space="preserve"> </w:t>
      </w:r>
      <w:r w:rsidRPr="00271372">
        <w:rPr>
          <w:sz w:val="28"/>
          <w:szCs w:val="28"/>
        </w:rPr>
        <w:t xml:space="preserve">в </w:t>
      </w:r>
      <w:r w:rsidR="00271372" w:rsidRPr="00271372">
        <w:rPr>
          <w:sz w:val="28"/>
          <w:szCs w:val="28"/>
        </w:rPr>
        <w:t xml:space="preserve">Вилючинском (25,0%) </w:t>
      </w:r>
      <w:r w:rsidR="00673B4A" w:rsidRPr="00271372">
        <w:rPr>
          <w:sz w:val="28"/>
          <w:szCs w:val="28"/>
        </w:rPr>
        <w:t>и</w:t>
      </w:r>
      <w:r w:rsidR="00546FF7" w:rsidRPr="00271372">
        <w:rPr>
          <w:sz w:val="28"/>
          <w:szCs w:val="28"/>
        </w:rPr>
        <w:t xml:space="preserve"> </w:t>
      </w:r>
      <w:r w:rsidR="00271372" w:rsidRPr="00271372">
        <w:rPr>
          <w:sz w:val="28"/>
          <w:szCs w:val="28"/>
        </w:rPr>
        <w:t xml:space="preserve">Петропавловск-Камчатском (9,8%) </w:t>
      </w:r>
      <w:r w:rsidRPr="00271372">
        <w:rPr>
          <w:sz w:val="28"/>
          <w:szCs w:val="28"/>
        </w:rPr>
        <w:t>городских округах.</w:t>
      </w:r>
    </w:p>
    <w:p w:rsidR="00715150" w:rsidRPr="009861BB" w:rsidRDefault="00CC3E0F" w:rsidP="00B3706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9861BB">
        <w:rPr>
          <w:sz w:val="28"/>
          <w:szCs w:val="28"/>
        </w:rPr>
        <w:t>В отчетном году н</w:t>
      </w:r>
      <w:r w:rsidR="00715150" w:rsidRPr="009861BB">
        <w:rPr>
          <w:sz w:val="28"/>
          <w:szCs w:val="28"/>
        </w:rPr>
        <w:t>аиболее высокий процент выпус</w:t>
      </w:r>
      <w:r w:rsidRPr="009861BB">
        <w:rPr>
          <w:sz w:val="28"/>
          <w:szCs w:val="28"/>
        </w:rPr>
        <w:t>к</w:t>
      </w:r>
      <w:r w:rsidR="00715150" w:rsidRPr="009861BB">
        <w:rPr>
          <w:sz w:val="28"/>
          <w:szCs w:val="28"/>
        </w:rPr>
        <w:t>ников муниципальных общеобразовательных учреждений, не получивших аттестат о среднем (полном) образовании, в общей численности выпускников муниципальных общеобразовательных учреждений</w:t>
      </w:r>
      <w:r w:rsidRPr="009861BB">
        <w:rPr>
          <w:sz w:val="28"/>
          <w:szCs w:val="28"/>
        </w:rPr>
        <w:t xml:space="preserve">, наблюдался в муниципальных районах: </w:t>
      </w:r>
      <w:r w:rsidR="009861BB" w:rsidRPr="009861BB">
        <w:rPr>
          <w:sz w:val="28"/>
          <w:szCs w:val="28"/>
        </w:rPr>
        <w:t xml:space="preserve">Быстринском (11,8%), Олюторском (8,3%), </w:t>
      </w:r>
      <w:r w:rsidRPr="009861BB">
        <w:rPr>
          <w:sz w:val="28"/>
          <w:szCs w:val="28"/>
        </w:rPr>
        <w:t>Усть-</w:t>
      </w:r>
      <w:r w:rsidR="009861BB" w:rsidRPr="009861BB">
        <w:rPr>
          <w:sz w:val="28"/>
          <w:szCs w:val="28"/>
        </w:rPr>
        <w:t>Камчатс</w:t>
      </w:r>
      <w:r w:rsidRPr="009861BB">
        <w:rPr>
          <w:sz w:val="28"/>
          <w:szCs w:val="28"/>
        </w:rPr>
        <w:t>ком (</w:t>
      </w:r>
      <w:r w:rsidR="009861BB" w:rsidRPr="009861BB">
        <w:rPr>
          <w:sz w:val="28"/>
          <w:szCs w:val="28"/>
        </w:rPr>
        <w:t>4</w:t>
      </w:r>
      <w:r w:rsidRPr="009861BB">
        <w:rPr>
          <w:sz w:val="28"/>
          <w:szCs w:val="28"/>
        </w:rPr>
        <w:t>,2</w:t>
      </w:r>
      <w:r w:rsidR="008E7F64" w:rsidRPr="009861BB">
        <w:rPr>
          <w:sz w:val="28"/>
          <w:szCs w:val="28"/>
        </w:rPr>
        <w:t>%</w:t>
      </w:r>
      <w:r w:rsidRPr="009861BB">
        <w:rPr>
          <w:sz w:val="28"/>
          <w:szCs w:val="28"/>
        </w:rPr>
        <w:t xml:space="preserve">), </w:t>
      </w:r>
      <w:r w:rsidR="009861BB" w:rsidRPr="009861BB">
        <w:rPr>
          <w:sz w:val="28"/>
          <w:szCs w:val="28"/>
        </w:rPr>
        <w:t xml:space="preserve">Елизовском (0,7%), а также в </w:t>
      </w:r>
      <w:proofErr w:type="gramStart"/>
      <w:r w:rsidR="009861BB" w:rsidRPr="009861BB">
        <w:rPr>
          <w:sz w:val="28"/>
          <w:szCs w:val="28"/>
        </w:rPr>
        <w:t>Петропавловск-Камчатском</w:t>
      </w:r>
      <w:proofErr w:type="gramEnd"/>
      <w:r w:rsidR="009861BB" w:rsidRPr="009861BB">
        <w:rPr>
          <w:sz w:val="28"/>
          <w:szCs w:val="28"/>
        </w:rPr>
        <w:t xml:space="preserve"> городском округе (0,6%)</w:t>
      </w:r>
      <w:r w:rsidRPr="009861BB">
        <w:rPr>
          <w:sz w:val="28"/>
          <w:szCs w:val="28"/>
        </w:rPr>
        <w:t xml:space="preserve">. </w:t>
      </w:r>
    </w:p>
    <w:p w:rsidR="0043071A" w:rsidRPr="000E3693" w:rsidRDefault="0043071A" w:rsidP="00B3706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sz w:val="28"/>
          <w:szCs w:val="28"/>
        </w:rPr>
      </w:pPr>
      <w:r w:rsidRPr="000E3693">
        <w:rPr>
          <w:sz w:val="28"/>
          <w:szCs w:val="28"/>
        </w:rPr>
        <w:t>Учебный процесс во многом зависит от состояния материальной базы образовательных учреждений.</w:t>
      </w:r>
      <w:r w:rsidR="00B846DE" w:rsidRPr="000E3693">
        <w:rPr>
          <w:sz w:val="28"/>
          <w:szCs w:val="28"/>
        </w:rPr>
        <w:t xml:space="preserve"> В Алеутском</w:t>
      </w:r>
      <w:r w:rsidR="00624FAB">
        <w:rPr>
          <w:sz w:val="28"/>
          <w:szCs w:val="28"/>
        </w:rPr>
        <w:t xml:space="preserve"> и в </w:t>
      </w:r>
      <w:r w:rsidR="00624FAB" w:rsidRPr="000E3693">
        <w:rPr>
          <w:sz w:val="28"/>
          <w:szCs w:val="28"/>
        </w:rPr>
        <w:t>Быстринском</w:t>
      </w:r>
      <w:r w:rsidR="00624FAB">
        <w:rPr>
          <w:sz w:val="28"/>
          <w:szCs w:val="28"/>
        </w:rPr>
        <w:t xml:space="preserve"> муниципальных районах, а также в </w:t>
      </w:r>
      <w:r w:rsidR="00B846DE" w:rsidRPr="000E3693">
        <w:rPr>
          <w:sz w:val="28"/>
          <w:szCs w:val="28"/>
        </w:rPr>
        <w:t xml:space="preserve">городском округе п. Палана </w:t>
      </w:r>
      <w:r w:rsidR="000E3693" w:rsidRPr="000E3693">
        <w:rPr>
          <w:sz w:val="28"/>
          <w:szCs w:val="28"/>
        </w:rPr>
        <w:t>все муниципальные общеобразовательные учреждения соответствуют современным требованиям обучения.</w:t>
      </w:r>
      <w:r w:rsidR="000E3693">
        <w:rPr>
          <w:sz w:val="28"/>
          <w:szCs w:val="28"/>
        </w:rPr>
        <w:t xml:space="preserve"> </w:t>
      </w:r>
      <w:r w:rsidR="000E3693" w:rsidRPr="000E3693">
        <w:rPr>
          <w:sz w:val="28"/>
          <w:szCs w:val="28"/>
        </w:rPr>
        <w:t xml:space="preserve">Наихудший результат в 2016 году по показателю «Доля муниципальных общеобразовательных учреждений, соответствующих современным требованиям обучения, в общем количестве муниципальных общеобразовательных учреждений» показал Пенжинский </w:t>
      </w:r>
      <w:r w:rsidR="00624FAB">
        <w:rPr>
          <w:sz w:val="28"/>
          <w:szCs w:val="28"/>
        </w:rPr>
        <w:t>муниципальный район</w:t>
      </w:r>
      <w:r w:rsidR="000E3693" w:rsidRPr="000E3693">
        <w:rPr>
          <w:sz w:val="28"/>
          <w:szCs w:val="28"/>
        </w:rPr>
        <w:t xml:space="preserve"> (60%),  вместе с тем, это на 20 процентных пункт</w:t>
      </w:r>
      <w:r w:rsidR="00F53819">
        <w:rPr>
          <w:sz w:val="28"/>
          <w:szCs w:val="28"/>
        </w:rPr>
        <w:t>ов</w:t>
      </w:r>
      <w:r w:rsidR="000E3693" w:rsidRPr="000E3693">
        <w:rPr>
          <w:sz w:val="28"/>
          <w:szCs w:val="28"/>
        </w:rPr>
        <w:t xml:space="preserve"> выше, чем в 2015 году. </w:t>
      </w:r>
    </w:p>
    <w:p w:rsidR="009F24E4" w:rsidRPr="00AA4CFB" w:rsidRDefault="00AA4CFB" w:rsidP="00CC3E0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sz w:val="28"/>
          <w:szCs w:val="28"/>
        </w:rPr>
      </w:pPr>
      <w:r w:rsidRPr="00AA4CFB">
        <w:rPr>
          <w:sz w:val="28"/>
          <w:szCs w:val="28"/>
        </w:rPr>
        <w:t xml:space="preserve">Дополнительное образование детей в Камчатском крае входит в систему непрерывного образования и обеспечивается государственными, муниципальными и негосударственными организациями. Перед системой дополнительного образования поставлена задача </w:t>
      </w:r>
      <w:proofErr w:type="gramStart"/>
      <w:r w:rsidRPr="00AA4CFB">
        <w:rPr>
          <w:sz w:val="28"/>
          <w:szCs w:val="28"/>
        </w:rPr>
        <w:t>развивать</w:t>
      </w:r>
      <w:proofErr w:type="gramEnd"/>
      <w:r w:rsidRPr="00AA4CFB">
        <w:rPr>
          <w:sz w:val="28"/>
          <w:szCs w:val="28"/>
        </w:rPr>
        <w:t xml:space="preserve"> интерес школьников к техническому творчеству, конструированию, естественнонаучным знаниям. Возможности для развития индивидуальных интересов и способностей детей в Камчатском крае предоставляли 174 организации дополнительного образования, в которых занимались 62,3 тыс. детей. Наиболее массовыми и популярными направлениями занятий в 2016 году были направления в области искусств по общеразвивающим программам, которым охвачено 17,0 тыс. детей (27,3% занимающихся), и спортивные – 15,8 тыс. детей (25,4%). </w:t>
      </w:r>
    </w:p>
    <w:p w:rsidR="00546FF7" w:rsidRPr="002864A1" w:rsidRDefault="00AA4CFB" w:rsidP="003D1844">
      <w:pPr>
        <w:widowControl w:val="0"/>
        <w:ind w:firstLine="709"/>
        <w:jc w:val="both"/>
        <w:rPr>
          <w:sz w:val="28"/>
          <w:szCs w:val="28"/>
        </w:rPr>
      </w:pPr>
      <w:r w:rsidRPr="002864A1">
        <w:rPr>
          <w:sz w:val="28"/>
          <w:szCs w:val="28"/>
        </w:rPr>
        <w:t xml:space="preserve">Наилучшего результата по показателю «Доля детей в возрасте 5-18 лет, получающих услуги по дополнительному образованию в организациях различной организационно-правовой формы и формы собственности, в общей численности детей данной возрастной группы» в 2016 году достигли администрации </w:t>
      </w:r>
      <w:r w:rsidR="002864A1" w:rsidRPr="002864A1">
        <w:rPr>
          <w:sz w:val="28"/>
          <w:szCs w:val="28"/>
        </w:rPr>
        <w:t>Вилючинского городского округа (98,5%)</w:t>
      </w:r>
      <w:r w:rsidR="007C29D3">
        <w:rPr>
          <w:sz w:val="28"/>
          <w:szCs w:val="28"/>
        </w:rPr>
        <w:t xml:space="preserve">; </w:t>
      </w:r>
      <w:r w:rsidR="002864A1" w:rsidRPr="002864A1">
        <w:rPr>
          <w:sz w:val="28"/>
          <w:szCs w:val="28"/>
        </w:rPr>
        <w:t>Тигильского (95,3%), Быстринского (93,7%)</w:t>
      </w:r>
      <w:r w:rsidR="002864A1">
        <w:rPr>
          <w:sz w:val="28"/>
          <w:szCs w:val="28"/>
        </w:rPr>
        <w:t xml:space="preserve"> и</w:t>
      </w:r>
      <w:r w:rsidR="002864A1" w:rsidRPr="002864A1">
        <w:rPr>
          <w:sz w:val="28"/>
          <w:szCs w:val="28"/>
        </w:rPr>
        <w:t xml:space="preserve"> Мильковского (91,4%)</w:t>
      </w:r>
      <w:r w:rsidR="007C29D3">
        <w:rPr>
          <w:sz w:val="28"/>
          <w:szCs w:val="28"/>
        </w:rPr>
        <w:t xml:space="preserve"> </w:t>
      </w:r>
      <w:r w:rsidR="007C29D3" w:rsidRPr="002864A1">
        <w:rPr>
          <w:sz w:val="28"/>
          <w:szCs w:val="28"/>
        </w:rPr>
        <w:t xml:space="preserve">муниципальных </w:t>
      </w:r>
      <w:r w:rsidR="007C29D3" w:rsidRPr="002864A1">
        <w:rPr>
          <w:sz w:val="28"/>
          <w:szCs w:val="28"/>
        </w:rPr>
        <w:lastRenderedPageBreak/>
        <w:t>районов:</w:t>
      </w:r>
    </w:p>
    <w:p w:rsidR="002864A1" w:rsidRPr="00D24E5E" w:rsidRDefault="002864A1" w:rsidP="003D1844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AB0CCF" w:rsidRPr="00841C3C" w:rsidRDefault="00AB0CCF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3 раздела «Общее и дополнительное образование» лидирующие позиции распределились следующим образом:</w:t>
      </w:r>
    </w:p>
    <w:p w:rsidR="009E1D11" w:rsidRPr="00841C3C" w:rsidRDefault="009E1D11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п. Палана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>
        <w:rPr>
          <w:color w:val="000000" w:themeColor="text1"/>
          <w:sz w:val="28"/>
          <w:szCs w:val="28"/>
        </w:rPr>
        <w:t>Соболевский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>
        <w:rPr>
          <w:color w:val="000000" w:themeColor="text1"/>
          <w:sz w:val="28"/>
          <w:szCs w:val="28"/>
        </w:rPr>
        <w:t>Быстринский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Мильковский</w:t>
      </w:r>
    </w:p>
    <w:p w:rsidR="001A737F" w:rsidRPr="00841C3C" w:rsidRDefault="001A737F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362D24" w:rsidRPr="00922739" w:rsidRDefault="00362D24" w:rsidP="003D1844">
      <w:pPr>
        <w:widowControl w:val="0"/>
        <w:ind w:firstLine="709"/>
        <w:jc w:val="both"/>
        <w:rPr>
          <w:sz w:val="28"/>
          <w:szCs w:val="28"/>
        </w:rPr>
      </w:pPr>
    </w:p>
    <w:p w:rsidR="00BD41EB" w:rsidRPr="00922739" w:rsidRDefault="00BD41EB" w:rsidP="00BD41EB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922739">
        <w:rPr>
          <w:b/>
          <w:sz w:val="28"/>
          <w:szCs w:val="28"/>
        </w:rPr>
        <w:t>4. Культура</w:t>
      </w:r>
    </w:p>
    <w:p w:rsidR="00BD41EB" w:rsidRPr="00922739" w:rsidRDefault="00BD41EB" w:rsidP="00BD41EB">
      <w:pPr>
        <w:widowControl w:val="0"/>
        <w:ind w:firstLine="709"/>
        <w:jc w:val="both"/>
        <w:rPr>
          <w:rFonts w:ascii="TimesNewRomanPSMT" w:hAnsi="TimesNewRomanPSMT" w:hint="eastAsia"/>
          <w:sz w:val="28"/>
          <w:szCs w:val="28"/>
        </w:rPr>
      </w:pPr>
    </w:p>
    <w:p w:rsidR="00F61A74" w:rsidRPr="00922739" w:rsidRDefault="004D5E76" w:rsidP="00F61A74">
      <w:pPr>
        <w:widowControl w:val="0"/>
        <w:tabs>
          <w:tab w:val="left" w:pos="709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Д</w:t>
      </w:r>
      <w:r w:rsidR="00F61A74" w:rsidRPr="00922739">
        <w:rPr>
          <w:rFonts w:eastAsia="Calibri"/>
          <w:sz w:val="28"/>
          <w:szCs w:val="28"/>
          <w:lang w:eastAsia="en-US"/>
        </w:rPr>
        <w:t>еятельность</w:t>
      </w:r>
      <w:r w:rsidRPr="00922739">
        <w:rPr>
          <w:rFonts w:eastAsia="Calibri"/>
          <w:sz w:val="28"/>
          <w:szCs w:val="28"/>
          <w:lang w:eastAsia="en-US"/>
        </w:rPr>
        <w:t xml:space="preserve"> учреждений культуры в Камчатском крае</w:t>
      </w:r>
      <w:r w:rsidR="004209A7" w:rsidRPr="00922739">
        <w:rPr>
          <w:rFonts w:eastAsia="Calibri"/>
          <w:sz w:val="28"/>
          <w:szCs w:val="28"/>
          <w:lang w:eastAsia="en-US"/>
        </w:rPr>
        <w:t xml:space="preserve"> направлена на</w:t>
      </w:r>
      <w:r w:rsidR="008B7ED8" w:rsidRPr="00922739">
        <w:rPr>
          <w:rFonts w:eastAsia="Calibri"/>
          <w:sz w:val="28"/>
          <w:szCs w:val="28"/>
          <w:lang w:eastAsia="en-US"/>
        </w:rPr>
        <w:t xml:space="preserve"> формирование духовно-нравственных основ личности</w:t>
      </w:r>
      <w:r w:rsidR="00C60E46" w:rsidRPr="00922739">
        <w:rPr>
          <w:rFonts w:eastAsia="Calibri"/>
          <w:sz w:val="28"/>
          <w:szCs w:val="28"/>
          <w:lang w:eastAsia="en-US"/>
        </w:rPr>
        <w:t>,</w:t>
      </w:r>
      <w:r w:rsidR="008B7ED8" w:rsidRPr="00922739">
        <w:rPr>
          <w:rFonts w:eastAsia="Calibri"/>
          <w:sz w:val="28"/>
          <w:szCs w:val="28"/>
          <w:lang w:eastAsia="en-US"/>
        </w:rPr>
        <w:t xml:space="preserve"> </w:t>
      </w:r>
      <w:r w:rsidR="004209A7" w:rsidRPr="00922739">
        <w:rPr>
          <w:rFonts w:eastAsia="Calibri"/>
          <w:sz w:val="28"/>
          <w:szCs w:val="28"/>
          <w:lang w:eastAsia="en-US"/>
        </w:rPr>
        <w:t>сохранение и развитие традиционной народной культуры</w:t>
      </w:r>
      <w:r w:rsidR="00C60E46" w:rsidRPr="00922739">
        <w:rPr>
          <w:rFonts w:eastAsia="Calibri"/>
          <w:sz w:val="28"/>
          <w:szCs w:val="28"/>
          <w:lang w:eastAsia="en-US"/>
        </w:rPr>
        <w:t>,</w:t>
      </w:r>
      <w:r w:rsidR="004209A7" w:rsidRPr="00922739">
        <w:rPr>
          <w:rFonts w:eastAsia="Calibri"/>
          <w:sz w:val="28"/>
          <w:szCs w:val="28"/>
          <w:lang w:eastAsia="en-US"/>
        </w:rPr>
        <w:t xml:space="preserve"> поддержку художественного любительского творчества, другой самодеятельной творческой инициативы и социально-к</w:t>
      </w:r>
      <w:r w:rsidR="008B7ED8" w:rsidRPr="00922739">
        <w:rPr>
          <w:rFonts w:eastAsia="Calibri"/>
          <w:sz w:val="28"/>
          <w:szCs w:val="28"/>
          <w:lang w:eastAsia="en-US"/>
        </w:rPr>
        <w:t xml:space="preserve">ультурной активности населения; </w:t>
      </w:r>
      <w:r w:rsidR="004209A7" w:rsidRPr="00922739">
        <w:rPr>
          <w:rFonts w:eastAsia="Calibri"/>
          <w:sz w:val="28"/>
          <w:szCs w:val="28"/>
          <w:lang w:eastAsia="en-US"/>
        </w:rPr>
        <w:t>формирование здорового образа жизни.</w:t>
      </w:r>
      <w:r w:rsidR="00D17182" w:rsidRPr="00922739">
        <w:rPr>
          <w:rFonts w:eastAsia="Calibri"/>
          <w:sz w:val="28"/>
          <w:szCs w:val="28"/>
          <w:lang w:eastAsia="en-US"/>
        </w:rPr>
        <w:t xml:space="preserve"> </w:t>
      </w:r>
    </w:p>
    <w:p w:rsidR="00674B08" w:rsidRPr="00922739" w:rsidRDefault="00674B08" w:rsidP="00674B08">
      <w:pPr>
        <w:widowControl w:val="0"/>
        <w:ind w:firstLine="709"/>
        <w:jc w:val="both"/>
        <w:rPr>
          <w:sz w:val="28"/>
          <w:szCs w:val="28"/>
        </w:rPr>
      </w:pPr>
      <w:r w:rsidRPr="00922739">
        <w:rPr>
          <w:sz w:val="28"/>
          <w:szCs w:val="28"/>
        </w:rPr>
        <w:t xml:space="preserve">Такие учреждения культуры как библиотеки и клубы функционируют в каждом </w:t>
      </w:r>
      <w:r w:rsidR="00BB3248">
        <w:rPr>
          <w:sz w:val="28"/>
          <w:szCs w:val="28"/>
        </w:rPr>
        <w:t xml:space="preserve">городском округе и муниципальном </w:t>
      </w:r>
      <w:r w:rsidRPr="00922739">
        <w:rPr>
          <w:sz w:val="28"/>
          <w:szCs w:val="28"/>
        </w:rPr>
        <w:t>районе Камчатского края.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 xml:space="preserve">Предоставление услуг в сфере культуры населению Камчатского края осуществляется посредством сети организаций, которая по состоянию на  01.01.2017 года насчитывает 241 учреждение (16 краевых и 223 муниципальных), в том числе: 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- 101 библиотек</w:t>
      </w:r>
      <w:r w:rsidR="00BB3248">
        <w:rPr>
          <w:rFonts w:eastAsia="Calibri"/>
          <w:sz w:val="28"/>
          <w:szCs w:val="28"/>
          <w:lang w:eastAsia="en-US"/>
        </w:rPr>
        <w:t>у</w:t>
      </w:r>
      <w:r w:rsidRPr="00922739">
        <w:rPr>
          <w:rFonts w:eastAsia="Calibri"/>
          <w:sz w:val="28"/>
          <w:szCs w:val="28"/>
          <w:lang w:eastAsia="en-US"/>
        </w:rPr>
        <w:t>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- 76 культурно-досуговых учреждений;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- 13 музеев;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- 2 театра;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- 6 концертных организаций;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- 1 учреждение среднего профессионального образования;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- 38 детских музыкальных, художественных школ и школ искусств (в том числе их филиалы);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- 1 учебно-методический центр;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- 2 центра народного творчества;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- 1 зоопарк.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>Театрами и профессиональными концертными организациями проведено 835 мероприятий (концерты и спектакли), которые посетили 249,3 тыс</w:t>
      </w:r>
      <w:r w:rsidR="003F59EC">
        <w:rPr>
          <w:rFonts w:eastAsia="Calibri"/>
          <w:sz w:val="28"/>
          <w:szCs w:val="28"/>
          <w:lang w:eastAsia="en-US"/>
        </w:rPr>
        <w:t>.</w:t>
      </w:r>
      <w:r w:rsidRPr="00922739">
        <w:rPr>
          <w:rFonts w:eastAsia="Calibri"/>
          <w:sz w:val="28"/>
          <w:szCs w:val="28"/>
          <w:lang w:eastAsia="en-US"/>
        </w:rPr>
        <w:t xml:space="preserve"> зрителей.</w:t>
      </w:r>
    </w:p>
    <w:p w:rsidR="00922739" w:rsidRPr="00922739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922739">
        <w:rPr>
          <w:rFonts w:eastAsia="Calibri"/>
          <w:sz w:val="28"/>
          <w:szCs w:val="28"/>
          <w:lang w:eastAsia="en-US"/>
        </w:rPr>
        <w:t xml:space="preserve">В течение 2016 года проводились разнообразные фестивали и </w:t>
      </w:r>
      <w:r w:rsidRPr="00922739">
        <w:rPr>
          <w:rFonts w:eastAsia="Calibri"/>
          <w:sz w:val="28"/>
          <w:szCs w:val="28"/>
          <w:lang w:eastAsia="en-US"/>
        </w:rPr>
        <w:lastRenderedPageBreak/>
        <w:t>конкурсы, посвященные значимым событиям и праздничным датам.  Вся фестивальная и выставочная деятельность собирала огромные аудитории зрителей, что безусловно увеличило эффект проводимых мероприятий в 2016 году.</w:t>
      </w:r>
      <w:r w:rsidR="00BB3248">
        <w:rPr>
          <w:rFonts w:eastAsia="Calibri"/>
          <w:sz w:val="28"/>
          <w:szCs w:val="28"/>
          <w:lang w:eastAsia="en-US"/>
        </w:rPr>
        <w:t xml:space="preserve"> </w:t>
      </w:r>
      <w:r w:rsidRPr="00922739">
        <w:rPr>
          <w:rFonts w:eastAsia="Calibri"/>
          <w:sz w:val="28"/>
          <w:szCs w:val="28"/>
          <w:lang w:eastAsia="en-US"/>
        </w:rPr>
        <w:t>Всего культурно-досуговыми учреждениями Камчатского края проведено 13 278 мероприяти</w:t>
      </w:r>
      <w:r w:rsidR="00BB3248">
        <w:rPr>
          <w:rFonts w:eastAsia="Calibri"/>
          <w:sz w:val="28"/>
          <w:szCs w:val="28"/>
          <w:lang w:eastAsia="en-US"/>
        </w:rPr>
        <w:t>й</w:t>
      </w:r>
      <w:r w:rsidRPr="00922739">
        <w:rPr>
          <w:rFonts w:eastAsia="Calibri"/>
          <w:sz w:val="28"/>
          <w:szCs w:val="28"/>
          <w:lang w:eastAsia="en-US"/>
        </w:rPr>
        <w:t>.</w:t>
      </w:r>
    </w:p>
    <w:p w:rsidR="00922739" w:rsidRPr="00BD19A5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D19A5">
        <w:rPr>
          <w:rFonts w:eastAsia="Calibri"/>
          <w:sz w:val="28"/>
          <w:szCs w:val="28"/>
          <w:lang w:eastAsia="en-US"/>
        </w:rPr>
        <w:t>Число жителей на одну библиотеку в 2016 году составило  3</w:t>
      </w:r>
      <w:r w:rsidR="003F59EC">
        <w:rPr>
          <w:rFonts w:eastAsia="Calibri"/>
          <w:sz w:val="28"/>
          <w:szCs w:val="28"/>
          <w:lang w:eastAsia="en-US"/>
        </w:rPr>
        <w:t xml:space="preserve"> </w:t>
      </w:r>
      <w:r w:rsidRPr="00BD19A5">
        <w:rPr>
          <w:rFonts w:eastAsia="Calibri"/>
          <w:sz w:val="28"/>
          <w:szCs w:val="28"/>
          <w:lang w:eastAsia="en-US"/>
        </w:rPr>
        <w:t>127 человек. Число читателей 166,5 тыс</w:t>
      </w:r>
      <w:r w:rsidR="003F59EC">
        <w:rPr>
          <w:rFonts w:eastAsia="Calibri"/>
          <w:sz w:val="28"/>
          <w:szCs w:val="28"/>
          <w:lang w:eastAsia="en-US"/>
        </w:rPr>
        <w:t xml:space="preserve">. </w:t>
      </w:r>
      <w:r w:rsidRPr="00BD19A5">
        <w:rPr>
          <w:rFonts w:eastAsia="Calibri"/>
          <w:sz w:val="28"/>
          <w:szCs w:val="28"/>
          <w:lang w:eastAsia="en-US"/>
        </w:rPr>
        <w:t xml:space="preserve">человек. Количество посещений составило 1 356 400. </w:t>
      </w:r>
    </w:p>
    <w:p w:rsidR="00922739" w:rsidRPr="00BD19A5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D19A5">
        <w:rPr>
          <w:rFonts w:eastAsia="Calibri"/>
          <w:sz w:val="28"/>
          <w:szCs w:val="28"/>
          <w:lang w:eastAsia="en-US"/>
        </w:rPr>
        <w:t xml:space="preserve">В 2016 году реализованы такие масштабные проекты как: XXXIII </w:t>
      </w:r>
      <w:proofErr w:type="spellStart"/>
      <w:r w:rsidRPr="00BD19A5">
        <w:rPr>
          <w:rFonts w:eastAsia="Calibri"/>
          <w:sz w:val="28"/>
          <w:szCs w:val="28"/>
          <w:lang w:eastAsia="en-US"/>
        </w:rPr>
        <w:t>Крашенинниковские</w:t>
      </w:r>
      <w:proofErr w:type="spellEnd"/>
      <w:r w:rsidRPr="00BD19A5">
        <w:rPr>
          <w:rFonts w:eastAsia="Calibri"/>
          <w:sz w:val="28"/>
          <w:szCs w:val="28"/>
          <w:lang w:eastAsia="en-US"/>
        </w:rPr>
        <w:t xml:space="preserve"> чтения; всероссийская акция «</w:t>
      </w:r>
      <w:proofErr w:type="spellStart"/>
      <w:r w:rsidRPr="00BD19A5">
        <w:rPr>
          <w:rFonts w:eastAsia="Calibri"/>
          <w:sz w:val="28"/>
          <w:szCs w:val="28"/>
          <w:lang w:eastAsia="en-US"/>
        </w:rPr>
        <w:t>Библионочь</w:t>
      </w:r>
      <w:proofErr w:type="spellEnd"/>
      <w:r w:rsidRPr="00BD19A5">
        <w:rPr>
          <w:rFonts w:eastAsia="Calibri"/>
          <w:sz w:val="28"/>
          <w:szCs w:val="28"/>
          <w:lang w:eastAsia="en-US"/>
        </w:rPr>
        <w:t>»; IV Камчатский форум в поддержку книги и чтения; фестиваль детского чтения «Книжная радуга детства». Прошла вторая литературная секция в рамках Межрегионального фестиваля творчества коренных малочисленных народов Севера, Сибири и Дальнего Востока «Золотые родники».</w:t>
      </w:r>
    </w:p>
    <w:p w:rsidR="00922739" w:rsidRPr="00BD19A5" w:rsidRDefault="00922739" w:rsidP="00922739">
      <w:pPr>
        <w:widowControl w:val="0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D19A5">
        <w:rPr>
          <w:rFonts w:eastAsia="Calibri"/>
          <w:sz w:val="28"/>
          <w:szCs w:val="28"/>
          <w:lang w:eastAsia="en-US"/>
        </w:rPr>
        <w:t>В 2016 году государственными и муниципальными музеями Камчатского края организованы и проведены 378 выставки, общее количество посещений в музеях составило 174 880 человек.</w:t>
      </w:r>
    </w:p>
    <w:p w:rsidR="00E6321D" w:rsidRPr="00B466DF" w:rsidRDefault="00E6321D" w:rsidP="00E6321D">
      <w:pPr>
        <w:ind w:firstLine="708"/>
        <w:jc w:val="both"/>
        <w:rPr>
          <w:sz w:val="28"/>
          <w:szCs w:val="28"/>
        </w:rPr>
      </w:pPr>
      <w:r w:rsidRPr="00B466DF">
        <w:rPr>
          <w:sz w:val="28"/>
          <w:szCs w:val="28"/>
        </w:rPr>
        <w:t>Сеть муниципальных учреждений культуры в поселениях Камчатского края представлена</w:t>
      </w:r>
      <w:r w:rsidR="00D17182" w:rsidRPr="00B466DF">
        <w:rPr>
          <w:sz w:val="28"/>
          <w:szCs w:val="28"/>
        </w:rPr>
        <w:t xml:space="preserve"> </w:t>
      </w:r>
      <w:r w:rsidRPr="00B466DF">
        <w:rPr>
          <w:sz w:val="28"/>
          <w:szCs w:val="28"/>
        </w:rPr>
        <w:t>в основном библиотеками и клубными учреждениями.</w:t>
      </w:r>
    </w:p>
    <w:p w:rsidR="004D5E76" w:rsidRPr="008F69BA" w:rsidRDefault="004D5E76" w:rsidP="00F61A74">
      <w:pPr>
        <w:ind w:firstLine="708"/>
        <w:jc w:val="both"/>
        <w:rPr>
          <w:sz w:val="28"/>
          <w:szCs w:val="28"/>
        </w:rPr>
      </w:pPr>
      <w:r w:rsidRPr="00B466DF">
        <w:rPr>
          <w:sz w:val="28"/>
          <w:szCs w:val="28"/>
        </w:rPr>
        <w:t>Учреждения клубного типа, по-прежнему, располагают наиболее массовыми видами досуга среди других учреждений</w:t>
      </w:r>
      <w:r w:rsidR="00E6321D" w:rsidRPr="00B466DF">
        <w:rPr>
          <w:sz w:val="28"/>
          <w:szCs w:val="28"/>
        </w:rPr>
        <w:t xml:space="preserve"> культуры. </w:t>
      </w:r>
      <w:r w:rsidR="00E6321D" w:rsidRPr="008F69BA">
        <w:rPr>
          <w:sz w:val="28"/>
          <w:szCs w:val="28"/>
        </w:rPr>
        <w:t xml:space="preserve">Камчатский край богат фольклорными ансамблями и национальными коллективами, воссоздающими локальные традиции народного искусства. </w:t>
      </w:r>
      <w:r w:rsidR="00C5301E" w:rsidRPr="008F69BA">
        <w:rPr>
          <w:sz w:val="28"/>
          <w:szCs w:val="28"/>
        </w:rPr>
        <w:t>В целях поддержки этно</w:t>
      </w:r>
      <w:r w:rsidR="00B94628" w:rsidRPr="008F69BA">
        <w:rPr>
          <w:sz w:val="28"/>
          <w:szCs w:val="28"/>
        </w:rPr>
        <w:t xml:space="preserve">культурного развития в Камчатском крае на протяжении многих лет сложилась система </w:t>
      </w:r>
      <w:r w:rsidR="00DD38A1" w:rsidRPr="008F69BA">
        <w:rPr>
          <w:sz w:val="28"/>
          <w:szCs w:val="28"/>
        </w:rPr>
        <w:t>организации мастер-классов и творческих лабораторий при проведении межрегиональных и краевых фестивалей народного творчества.</w:t>
      </w:r>
    </w:p>
    <w:p w:rsidR="00746DAE" w:rsidRPr="00B204B8" w:rsidRDefault="00DD38A1" w:rsidP="00746DAE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 xml:space="preserve">Уровень обеспеченности населения Камчатского края общедоступными библиотеками имеет тенденцию к незначительному снижению. Сокращение сети обусловлено как социально-демографическими причинами, так и отсутствием помещений для функционирования библиотек. </w:t>
      </w:r>
    </w:p>
    <w:p w:rsidR="001B697B" w:rsidRPr="00D24E5E" w:rsidRDefault="00746DAE" w:rsidP="00F61A74">
      <w:pPr>
        <w:ind w:firstLine="708"/>
        <w:jc w:val="both"/>
        <w:rPr>
          <w:color w:val="FF0000"/>
          <w:sz w:val="28"/>
          <w:szCs w:val="28"/>
        </w:rPr>
      </w:pPr>
      <w:r w:rsidRPr="00B204B8">
        <w:rPr>
          <w:sz w:val="28"/>
          <w:szCs w:val="28"/>
        </w:rPr>
        <w:t>Большое внимание в работе библиотек уделяется патриотическому и правовому воспитанию. Проводятся книжные тематические выставки, беседы, обзорные мероприятия и встречи.</w:t>
      </w:r>
    </w:p>
    <w:p w:rsidR="001B697B" w:rsidRPr="00746DAE" w:rsidRDefault="001B697B" w:rsidP="00F61A74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>Объекты культурного наследия в крае подразделяются на следующие категории историко-культурного наследия:</w:t>
      </w:r>
    </w:p>
    <w:p w:rsidR="001B697B" w:rsidRPr="00746DAE" w:rsidRDefault="001B697B" w:rsidP="00F61A74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>1) объекты культурного наследия федерального значения – 11 памятников истории и культуры и 703 выявленных объектов археологического наследия;</w:t>
      </w:r>
    </w:p>
    <w:p w:rsidR="001B697B" w:rsidRPr="00746DAE" w:rsidRDefault="001B697B" w:rsidP="00F61A74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>2) объекты культурного наследия регионального наследия регионального значения – 24 памятника истории и культуры.</w:t>
      </w:r>
    </w:p>
    <w:p w:rsidR="001B697B" w:rsidRPr="00746DAE" w:rsidRDefault="001B697B" w:rsidP="00F61A74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 xml:space="preserve">Наибольшее количество объектов культурного наследия расположено на территории </w:t>
      </w:r>
      <w:proofErr w:type="gramStart"/>
      <w:r w:rsidRPr="00746DAE">
        <w:rPr>
          <w:sz w:val="28"/>
          <w:szCs w:val="28"/>
        </w:rPr>
        <w:t>Петропавловск-Камчатского</w:t>
      </w:r>
      <w:proofErr w:type="gramEnd"/>
      <w:r w:rsidRPr="00746DAE">
        <w:rPr>
          <w:sz w:val="28"/>
          <w:szCs w:val="28"/>
        </w:rPr>
        <w:t xml:space="preserve"> городского округа.</w:t>
      </w:r>
    </w:p>
    <w:p w:rsidR="006A012A" w:rsidRDefault="001B697B" w:rsidP="006A012A">
      <w:pPr>
        <w:ind w:firstLine="709"/>
        <w:jc w:val="both"/>
        <w:rPr>
          <w:sz w:val="28"/>
          <w:szCs w:val="28"/>
        </w:rPr>
      </w:pPr>
      <w:r w:rsidRPr="00746DAE">
        <w:rPr>
          <w:sz w:val="28"/>
          <w:szCs w:val="28"/>
        </w:rPr>
        <w:lastRenderedPageBreak/>
        <w:t>Большинство объектов культурного наследия находятся в неудовлетворительном состоянии</w:t>
      </w:r>
      <w:r w:rsidR="009B6EF3" w:rsidRPr="00746DAE">
        <w:rPr>
          <w:sz w:val="28"/>
          <w:szCs w:val="28"/>
        </w:rPr>
        <w:t>, требующ</w:t>
      </w:r>
      <w:r w:rsidR="00CB35E6" w:rsidRPr="00746DAE">
        <w:rPr>
          <w:sz w:val="28"/>
          <w:szCs w:val="28"/>
        </w:rPr>
        <w:t xml:space="preserve">им </w:t>
      </w:r>
      <w:r w:rsidR="009B6EF3" w:rsidRPr="00746DAE">
        <w:rPr>
          <w:sz w:val="28"/>
          <w:szCs w:val="28"/>
        </w:rPr>
        <w:t>как первоочередных противоаварийных работ, так и плановых ремонтно-реставрационных работ. Для обеспечения сохранности объектов культурного наследия необходимы значительные финансовые средства, что связано со сложностью ремонтно-реставрационных работ, являющихся комплексом научно-исследовательских, проектных и производственных мероприятий, проводимых при ремонте, реставрации культурного наследия.</w:t>
      </w:r>
    </w:p>
    <w:p w:rsidR="006A012A" w:rsidRPr="0008393D" w:rsidRDefault="00571826" w:rsidP="006A012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2016 году </w:t>
      </w:r>
      <w:r w:rsidR="006A012A" w:rsidRPr="00841059">
        <w:rPr>
          <w:sz w:val="28"/>
          <w:szCs w:val="28"/>
        </w:rPr>
        <w:t>администраци</w:t>
      </w:r>
      <w:r>
        <w:rPr>
          <w:sz w:val="28"/>
          <w:szCs w:val="28"/>
        </w:rPr>
        <w:t xml:space="preserve">ей </w:t>
      </w:r>
      <w:proofErr w:type="gramStart"/>
      <w:r w:rsidR="006A012A" w:rsidRPr="00841059">
        <w:rPr>
          <w:sz w:val="28"/>
          <w:szCs w:val="28"/>
        </w:rPr>
        <w:t>Петропавловск-Камчатского</w:t>
      </w:r>
      <w:proofErr w:type="gramEnd"/>
      <w:r w:rsidR="006A012A" w:rsidRPr="00841059">
        <w:rPr>
          <w:sz w:val="28"/>
          <w:szCs w:val="28"/>
        </w:rPr>
        <w:t xml:space="preserve"> городского округа разработан сводный перечень мероприятий «дорожная карта» в отношении объектов культурного наследия для организации и поэтапного проведения работ по сохранению объектов культурного наследия. </w:t>
      </w:r>
      <w:proofErr w:type="gramStart"/>
      <w:r w:rsidR="006A012A" w:rsidRPr="00841059">
        <w:rPr>
          <w:sz w:val="28"/>
          <w:szCs w:val="28"/>
        </w:rPr>
        <w:t xml:space="preserve">В течение года проведены ремонтно-реставрационные работы объектов культурного наследия (изготовление и установка информационной надписи на объект культурного наследия регионального значения «Памятник В.И. Ленину»; изготовление и установка ранее утраченной информационной надписи на объект культурного наследия федерального значения «Памятник героям </w:t>
      </w:r>
      <w:r w:rsidR="006A012A" w:rsidRPr="00841059">
        <w:rPr>
          <w:sz w:val="28"/>
          <w:szCs w:val="28"/>
          <w:lang w:val="en-US"/>
        </w:rPr>
        <w:t>III</w:t>
      </w:r>
      <w:r w:rsidR="006A012A" w:rsidRPr="00841059">
        <w:rPr>
          <w:sz w:val="28"/>
          <w:szCs w:val="28"/>
        </w:rPr>
        <w:t xml:space="preserve"> батареи лейтенанта А.П. </w:t>
      </w:r>
      <w:proofErr w:type="spellStart"/>
      <w:r w:rsidR="006A012A" w:rsidRPr="00841059">
        <w:rPr>
          <w:sz w:val="28"/>
          <w:szCs w:val="28"/>
        </w:rPr>
        <w:t>Максутова</w:t>
      </w:r>
      <w:proofErr w:type="spellEnd"/>
      <w:r w:rsidR="006A012A" w:rsidRPr="00841059">
        <w:rPr>
          <w:sz w:val="28"/>
          <w:szCs w:val="28"/>
        </w:rPr>
        <w:t xml:space="preserve">, сооруженный в честь успешной обороны Петропавловска от нападения англо-французской эскадры </w:t>
      </w:r>
      <w:r w:rsidR="00BB3248">
        <w:rPr>
          <w:sz w:val="28"/>
          <w:szCs w:val="28"/>
        </w:rPr>
        <w:br/>
      </w:r>
      <w:r w:rsidR="006A012A" w:rsidRPr="00841059">
        <w:rPr>
          <w:sz w:val="28"/>
          <w:szCs w:val="28"/>
        </w:rPr>
        <w:t>в 1854</w:t>
      </w:r>
      <w:r w:rsidR="00BB3248">
        <w:rPr>
          <w:sz w:val="28"/>
          <w:szCs w:val="28"/>
        </w:rPr>
        <w:t xml:space="preserve"> </w:t>
      </w:r>
      <w:r w:rsidR="006A012A" w:rsidRPr="00841059">
        <w:rPr>
          <w:sz w:val="28"/>
          <w:szCs w:val="28"/>
        </w:rPr>
        <w:t>г.»).</w:t>
      </w:r>
      <w:proofErr w:type="gramEnd"/>
    </w:p>
    <w:p w:rsidR="00B35233" w:rsidRPr="00746DAE" w:rsidRDefault="00B35233" w:rsidP="00F61A74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>Проблемы неравномерности состояния культурной среды в силу преобладания влияния регионально-географических и экономических факторов и неравноценности условий для развития социально-культурного потенциала Камчатского края, особенно в районах компактного проживания коренных малочисленных народов Севера</w:t>
      </w:r>
      <w:r w:rsidR="00CB35E6" w:rsidRPr="00746DAE">
        <w:rPr>
          <w:sz w:val="28"/>
          <w:szCs w:val="28"/>
        </w:rPr>
        <w:t>,</w:t>
      </w:r>
      <w:r w:rsidRPr="00746DAE">
        <w:rPr>
          <w:sz w:val="28"/>
          <w:szCs w:val="28"/>
        </w:rPr>
        <w:t xml:space="preserve"> на сегодняшний момент решаются путем активного внедрения информационно-</w:t>
      </w:r>
      <w:r w:rsidR="008F27AB" w:rsidRPr="00746DAE">
        <w:rPr>
          <w:sz w:val="28"/>
          <w:szCs w:val="28"/>
        </w:rPr>
        <w:t>компьютерных технологий и выездных форм работы.</w:t>
      </w:r>
    </w:p>
    <w:p w:rsidR="008F27AB" w:rsidRDefault="008F27AB" w:rsidP="00571826">
      <w:pPr>
        <w:ind w:firstLine="708"/>
        <w:jc w:val="both"/>
        <w:rPr>
          <w:sz w:val="28"/>
          <w:szCs w:val="28"/>
        </w:rPr>
      </w:pPr>
      <w:r w:rsidRPr="00746DAE">
        <w:rPr>
          <w:sz w:val="28"/>
          <w:szCs w:val="28"/>
        </w:rPr>
        <w:t xml:space="preserve">Гастрольная деятельность концертных коллективов по Камчатскому краю обеспечила доступность услуг в сфере искусства для наибольшего числа жителей региона. </w:t>
      </w:r>
    </w:p>
    <w:p w:rsidR="00571826" w:rsidRPr="00D24E5E" w:rsidRDefault="00571826" w:rsidP="00571826">
      <w:pPr>
        <w:ind w:firstLine="708"/>
        <w:jc w:val="both"/>
        <w:rPr>
          <w:color w:val="FF0000"/>
          <w:sz w:val="28"/>
          <w:szCs w:val="28"/>
        </w:rPr>
      </w:pPr>
    </w:p>
    <w:p w:rsidR="00AB0CCF" w:rsidRPr="00841C3C" w:rsidRDefault="00DD38A1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 xml:space="preserve"> </w:t>
      </w:r>
      <w:r w:rsidR="00AB0CCF"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4 раздела «Культура» лидирующие позиции распределились следующим образом:</w:t>
      </w:r>
    </w:p>
    <w:p w:rsidR="009E1D11" w:rsidRPr="00841C3C" w:rsidRDefault="009E1D11" w:rsidP="00AB0CC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п. Палана</w:t>
      </w:r>
    </w:p>
    <w:p w:rsidR="001A737F" w:rsidRPr="00D24E5E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Соболевский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2) Алеутский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Мильковский</w:t>
      </w:r>
    </w:p>
    <w:p w:rsidR="00AF46B2" w:rsidRPr="00D24E5E" w:rsidRDefault="00AF46B2" w:rsidP="00DE7079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BD41EB" w:rsidRPr="00E17CDF" w:rsidRDefault="00BD41EB" w:rsidP="00BD41EB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E17CDF">
        <w:rPr>
          <w:b/>
          <w:sz w:val="28"/>
          <w:szCs w:val="28"/>
        </w:rPr>
        <w:t>5. Физическая культура и спорт</w:t>
      </w:r>
    </w:p>
    <w:p w:rsidR="00ED1DDD" w:rsidRPr="00D24E5E" w:rsidRDefault="00ED1DDD" w:rsidP="00BD41EB">
      <w:pPr>
        <w:tabs>
          <w:tab w:val="num" w:pos="720"/>
        </w:tabs>
        <w:ind w:firstLine="709"/>
        <w:jc w:val="center"/>
        <w:rPr>
          <w:b/>
          <w:color w:val="FF0000"/>
          <w:sz w:val="28"/>
          <w:szCs w:val="28"/>
        </w:rPr>
      </w:pPr>
    </w:p>
    <w:p w:rsidR="00E17CDF" w:rsidRPr="00E17CDF" w:rsidRDefault="00E17CDF" w:rsidP="00E17CDF">
      <w:pPr>
        <w:widowControl w:val="0"/>
        <w:ind w:firstLine="709"/>
        <w:jc w:val="both"/>
        <w:rPr>
          <w:sz w:val="28"/>
          <w:szCs w:val="28"/>
        </w:rPr>
      </w:pPr>
      <w:r w:rsidRPr="00E17CDF">
        <w:rPr>
          <w:sz w:val="28"/>
          <w:szCs w:val="28"/>
        </w:rPr>
        <w:lastRenderedPageBreak/>
        <w:t>На территории Камчатского края в 2016 году функционировало 671 спортивное сооружение, обеспеченность составила – 42,7% от расчетного федерального норматива. Камчатский край по обеспеченности населения спортивными сооружениями входит в десятку лучших регионов России.</w:t>
      </w:r>
    </w:p>
    <w:p w:rsidR="00E17CDF" w:rsidRDefault="00E17CDF" w:rsidP="00E17CDF">
      <w:pPr>
        <w:widowControl w:val="0"/>
        <w:ind w:firstLine="709"/>
        <w:jc w:val="both"/>
        <w:rPr>
          <w:sz w:val="28"/>
          <w:szCs w:val="28"/>
        </w:rPr>
      </w:pPr>
      <w:r w:rsidRPr="00E17CDF">
        <w:rPr>
          <w:sz w:val="28"/>
          <w:szCs w:val="28"/>
        </w:rPr>
        <w:t xml:space="preserve">Один их главных показателей, характеризующий развитие отрасли – это доля населения систематически занимающегося физической культурой и спортом в общей численности населения. В 2016 году в Камчатском крае данный показатель составил 25,9% (2015 год – 23,8%). В 2016 году систематически занималось физической культурой и спортом 76 317 человек (2015 год </w:t>
      </w:r>
      <w:r w:rsidR="00BC4A85">
        <w:rPr>
          <w:sz w:val="28"/>
          <w:szCs w:val="28"/>
        </w:rPr>
        <w:t>–</w:t>
      </w:r>
      <w:r w:rsidRPr="00E17CDF">
        <w:rPr>
          <w:sz w:val="28"/>
          <w:szCs w:val="28"/>
        </w:rPr>
        <w:t xml:space="preserve"> 75 376 человек). Адаптивной физической культурой и спортом занимается 631 человек или 7,8% в общей численности лиц с ограниченными возможностями  здоровья и инвалидов, что на 1,3% выше, чем в предыдущем году (2015 год – 569 человек).  </w:t>
      </w:r>
    </w:p>
    <w:p w:rsidR="003A7A01" w:rsidRPr="00B204B8" w:rsidRDefault="003A7A01" w:rsidP="003A7A01">
      <w:pPr>
        <w:pStyle w:val="11"/>
        <w:shd w:val="clear" w:color="auto" w:fill="auto"/>
        <w:spacing w:after="0" w:line="240" w:lineRule="auto"/>
        <w:ind w:left="20" w:right="360" w:firstLine="720"/>
        <w:rPr>
          <w:rFonts w:ascii="Times New Roman" w:hAnsi="Times New Roman" w:cs="Times New Roman"/>
          <w:sz w:val="28"/>
          <w:szCs w:val="28"/>
        </w:rPr>
      </w:pPr>
      <w:r w:rsidRPr="00B204B8">
        <w:rPr>
          <w:rFonts w:ascii="Times New Roman" w:hAnsi="Times New Roman" w:cs="Times New Roman"/>
          <w:sz w:val="28"/>
          <w:szCs w:val="28"/>
        </w:rPr>
        <w:t>Администрации городских округов и муниципальных районов края активно работают по направлению «массовый спорт». Утверждены муниципальные программы, предусматривающие ряд мероприятий, направленных на развитие физкультурно-оздоровительной и спортивно-массовой работы среди детей, подростков, молодежи и взрослого населения, обеспечение возможностей занятий физической культурой и спортом, укрепление материально-технической базы для занятий массовым спортом. В 201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B204B8">
        <w:rPr>
          <w:rFonts w:ascii="Times New Roman" w:hAnsi="Times New Roman" w:cs="Times New Roman"/>
          <w:sz w:val="28"/>
          <w:szCs w:val="28"/>
        </w:rPr>
        <w:t xml:space="preserve"> году активно велась пропаганда в средствах массовой информации по привлечению населения к систематическим занятиям физической культурой и спортом.</w:t>
      </w:r>
    </w:p>
    <w:p w:rsidR="00A125FC" w:rsidRPr="0008393D" w:rsidRDefault="003A7A01" w:rsidP="00A125FC">
      <w:pPr>
        <w:tabs>
          <w:tab w:val="left" w:pos="515"/>
          <w:tab w:val="left" w:pos="993"/>
          <w:tab w:val="left" w:pos="1080"/>
        </w:tabs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A125FC">
        <w:rPr>
          <w:rFonts w:eastAsiaTheme="minorHAnsi"/>
          <w:sz w:val="28"/>
          <w:szCs w:val="28"/>
          <w:lang w:eastAsia="en-US"/>
        </w:rPr>
        <w:t xml:space="preserve">В </w:t>
      </w:r>
      <w:proofErr w:type="gramStart"/>
      <w:r w:rsidRPr="00A125FC">
        <w:rPr>
          <w:rFonts w:eastAsiaTheme="minorHAnsi"/>
          <w:sz w:val="28"/>
          <w:szCs w:val="28"/>
          <w:lang w:eastAsia="en-US"/>
        </w:rPr>
        <w:t>Петропавловск-Камчатском</w:t>
      </w:r>
      <w:proofErr w:type="gramEnd"/>
      <w:r w:rsidRPr="00A125FC">
        <w:rPr>
          <w:rFonts w:eastAsiaTheme="minorHAnsi"/>
          <w:sz w:val="28"/>
          <w:szCs w:val="28"/>
          <w:lang w:eastAsia="en-US"/>
        </w:rPr>
        <w:t xml:space="preserve"> городском округе особое внимание было уделено привлечению к занятиям физической культуры представителей трудовых коллективов. </w:t>
      </w:r>
      <w:r w:rsidR="00A125FC" w:rsidRPr="00A125FC">
        <w:rPr>
          <w:rFonts w:eastAsiaTheme="minorHAnsi"/>
          <w:sz w:val="28"/>
          <w:szCs w:val="28"/>
          <w:lang w:eastAsia="en-US"/>
        </w:rPr>
        <w:t>В сентябре успешно стартовала «Спартакиада</w:t>
      </w:r>
      <w:r w:rsidR="00A125FC" w:rsidRPr="0008393D">
        <w:rPr>
          <w:sz w:val="28"/>
          <w:szCs w:val="28"/>
        </w:rPr>
        <w:t xml:space="preserve"> трудящихся 2016-2017». </w:t>
      </w:r>
      <w:r w:rsidR="00A125FC" w:rsidRPr="0008393D">
        <w:rPr>
          <w:rFonts w:eastAsia="Calibri"/>
          <w:sz w:val="28"/>
          <w:szCs w:val="28"/>
          <w:lang w:eastAsia="en-US"/>
        </w:rPr>
        <w:t xml:space="preserve">В 2016 году проведены первые четыре этапа Спартакиады </w:t>
      </w:r>
      <w:r w:rsidR="00BC4A85">
        <w:rPr>
          <w:rFonts w:eastAsia="Calibri"/>
          <w:sz w:val="28"/>
          <w:szCs w:val="28"/>
          <w:lang w:eastAsia="en-US"/>
        </w:rPr>
        <w:t>–</w:t>
      </w:r>
      <w:r w:rsidR="00A125FC" w:rsidRPr="0008393D">
        <w:rPr>
          <w:rFonts w:eastAsia="Calibri"/>
          <w:sz w:val="28"/>
          <w:szCs w:val="28"/>
          <w:lang w:eastAsia="en-US"/>
        </w:rPr>
        <w:t xml:space="preserve"> это соревнования по легкой атлетике, </w:t>
      </w:r>
      <w:proofErr w:type="spellStart"/>
      <w:r w:rsidR="00A125FC" w:rsidRPr="0008393D">
        <w:rPr>
          <w:rFonts w:eastAsia="Calibri"/>
          <w:sz w:val="28"/>
          <w:szCs w:val="28"/>
          <w:lang w:eastAsia="en-US"/>
        </w:rPr>
        <w:t>страйкбольная</w:t>
      </w:r>
      <w:proofErr w:type="spellEnd"/>
      <w:r w:rsidR="00A125FC" w:rsidRPr="0008393D">
        <w:rPr>
          <w:rFonts w:eastAsia="Calibri"/>
          <w:sz w:val="28"/>
          <w:szCs w:val="28"/>
          <w:lang w:eastAsia="en-US"/>
        </w:rPr>
        <w:t xml:space="preserve"> игра, соревнования по гиревому спорту и шахматам. В состязаниях принима</w:t>
      </w:r>
      <w:r w:rsidR="00715581">
        <w:rPr>
          <w:rFonts w:eastAsia="Calibri"/>
          <w:sz w:val="28"/>
          <w:szCs w:val="28"/>
          <w:lang w:eastAsia="en-US"/>
        </w:rPr>
        <w:t>ло</w:t>
      </w:r>
      <w:r w:rsidR="00A125FC" w:rsidRPr="0008393D">
        <w:rPr>
          <w:rFonts w:eastAsia="Calibri"/>
          <w:sz w:val="28"/>
          <w:szCs w:val="28"/>
          <w:lang w:eastAsia="en-US"/>
        </w:rPr>
        <w:t xml:space="preserve"> участие более 20 команд от трудовых коллективов города. </w:t>
      </w:r>
      <w:r w:rsidR="00A125FC" w:rsidRPr="0008393D">
        <w:rPr>
          <w:sz w:val="28"/>
          <w:szCs w:val="28"/>
        </w:rPr>
        <w:t xml:space="preserve">Ведется постоянная работа по информированию жителей города о проведении спортивных мероприятий, пропаганде здорового образа жизни. </w:t>
      </w:r>
    </w:p>
    <w:p w:rsidR="00924F00" w:rsidRDefault="00F61F23" w:rsidP="00A125FC">
      <w:pPr>
        <w:ind w:firstLine="426"/>
        <w:jc w:val="both"/>
        <w:rPr>
          <w:rFonts w:eastAsia="Calibri"/>
          <w:sz w:val="28"/>
          <w:szCs w:val="28"/>
          <w:lang w:eastAsia="en-US"/>
        </w:rPr>
      </w:pPr>
      <w:r w:rsidRPr="00A125FC">
        <w:rPr>
          <w:rFonts w:eastAsia="Calibri"/>
          <w:sz w:val="28"/>
          <w:szCs w:val="28"/>
          <w:lang w:eastAsia="en-US"/>
        </w:rPr>
        <w:t>Следует отметить,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 что </w:t>
      </w:r>
      <w:r w:rsidR="00715581">
        <w:rPr>
          <w:rFonts w:eastAsia="Calibri"/>
          <w:sz w:val="28"/>
          <w:szCs w:val="28"/>
          <w:lang w:eastAsia="en-US"/>
        </w:rPr>
        <w:t>в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 Олюторском </w:t>
      </w:r>
      <w:r w:rsidR="00715581">
        <w:rPr>
          <w:sz w:val="28"/>
          <w:szCs w:val="28"/>
        </w:rPr>
        <w:t>муниципальном районе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 </w:t>
      </w:r>
      <w:r w:rsidR="00715581">
        <w:rPr>
          <w:rFonts w:eastAsia="Calibri"/>
          <w:sz w:val="28"/>
          <w:szCs w:val="28"/>
          <w:lang w:eastAsia="en-US"/>
        </w:rPr>
        <w:t xml:space="preserve">отсутствуют </w:t>
      </w:r>
      <w:r w:rsidR="00A125FC" w:rsidRPr="00A125FC">
        <w:rPr>
          <w:rFonts w:eastAsia="Calibri"/>
          <w:sz w:val="28"/>
          <w:szCs w:val="28"/>
          <w:lang w:eastAsia="en-US"/>
        </w:rPr>
        <w:t>специализированны</w:t>
      </w:r>
      <w:r w:rsidR="00715581">
        <w:rPr>
          <w:rFonts w:eastAsia="Calibri"/>
          <w:sz w:val="28"/>
          <w:szCs w:val="28"/>
          <w:lang w:eastAsia="en-US"/>
        </w:rPr>
        <w:t>е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 учреждени</w:t>
      </w:r>
      <w:r w:rsidR="00715581">
        <w:rPr>
          <w:rFonts w:eastAsia="Calibri"/>
          <w:sz w:val="28"/>
          <w:szCs w:val="28"/>
          <w:lang w:eastAsia="en-US"/>
        </w:rPr>
        <w:t xml:space="preserve">я 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физической культуры и спорта. Вся спортивно-массовая работа проводится на базе общеобразовательных учреждений, учреждений культуры. Районные и </w:t>
      </w:r>
      <w:proofErr w:type="spellStart"/>
      <w:r w:rsidR="00A125FC" w:rsidRPr="00A125FC">
        <w:rPr>
          <w:rFonts w:eastAsia="Calibri"/>
          <w:sz w:val="28"/>
          <w:szCs w:val="28"/>
          <w:lang w:eastAsia="en-US"/>
        </w:rPr>
        <w:t>межпоселенческие</w:t>
      </w:r>
      <w:proofErr w:type="spellEnd"/>
      <w:r w:rsidR="00A125FC" w:rsidRPr="00A125FC">
        <w:rPr>
          <w:rFonts w:eastAsia="Calibri"/>
          <w:sz w:val="28"/>
          <w:szCs w:val="28"/>
          <w:lang w:eastAsia="en-US"/>
        </w:rPr>
        <w:t xml:space="preserve"> соревнования организовываются МКОУ ДО «Олюторский Центр внешкольной работы» и </w:t>
      </w:r>
      <w:r w:rsidR="00715581">
        <w:rPr>
          <w:rFonts w:eastAsia="Calibri"/>
          <w:sz w:val="28"/>
          <w:szCs w:val="28"/>
          <w:lang w:eastAsia="en-US"/>
        </w:rPr>
        <w:t>а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дминистрацией Олюторского </w:t>
      </w:r>
      <w:r w:rsidR="00A125FC">
        <w:rPr>
          <w:rFonts w:eastAsia="Calibri"/>
          <w:sz w:val="28"/>
          <w:szCs w:val="28"/>
          <w:lang w:eastAsia="en-US"/>
        </w:rPr>
        <w:t>муниципального района</w:t>
      </w:r>
      <w:r w:rsidR="00A125FC" w:rsidRPr="00A125FC">
        <w:rPr>
          <w:rFonts w:eastAsia="Calibri"/>
          <w:sz w:val="28"/>
          <w:szCs w:val="28"/>
          <w:lang w:eastAsia="en-US"/>
        </w:rPr>
        <w:t>.</w:t>
      </w:r>
      <w:r w:rsidR="00715581">
        <w:rPr>
          <w:rFonts w:eastAsia="Calibri"/>
          <w:sz w:val="28"/>
          <w:szCs w:val="28"/>
          <w:lang w:eastAsia="en-US"/>
        </w:rPr>
        <w:t xml:space="preserve"> </w:t>
      </w:r>
      <w:r w:rsidR="00A125FC" w:rsidRPr="00A125FC">
        <w:rPr>
          <w:rFonts w:eastAsia="Calibri"/>
          <w:sz w:val="28"/>
          <w:szCs w:val="28"/>
          <w:lang w:eastAsia="en-US"/>
        </w:rPr>
        <w:t xml:space="preserve">Отдельная работа с группой призывного и допризывного возраста (старшие школьники) проводится в сельских поселениях с. Тиличики и с. </w:t>
      </w:r>
      <w:proofErr w:type="spellStart"/>
      <w:r w:rsidR="00A125FC" w:rsidRPr="00A125FC">
        <w:rPr>
          <w:rFonts w:eastAsia="Calibri"/>
          <w:sz w:val="28"/>
          <w:szCs w:val="28"/>
          <w:lang w:eastAsia="en-US"/>
        </w:rPr>
        <w:t>Пахачи</w:t>
      </w:r>
      <w:proofErr w:type="spellEnd"/>
      <w:r w:rsidR="00A125FC" w:rsidRPr="00A125FC">
        <w:rPr>
          <w:rFonts w:eastAsia="Calibri"/>
          <w:sz w:val="28"/>
          <w:szCs w:val="28"/>
          <w:lang w:eastAsia="en-US"/>
        </w:rPr>
        <w:t xml:space="preserve"> на базе пограничных войсковых застав. В образовательных учреждениях систематически проводятся военно-спортивная игра «Зарница», военизированные эстафеты, соревнования по спортивному ориентирова</w:t>
      </w:r>
      <w:r w:rsidR="001C135B">
        <w:rPr>
          <w:rFonts w:eastAsia="Calibri"/>
          <w:sz w:val="28"/>
          <w:szCs w:val="28"/>
          <w:lang w:eastAsia="en-US"/>
        </w:rPr>
        <w:t xml:space="preserve">нию. </w:t>
      </w:r>
    </w:p>
    <w:p w:rsidR="001C135B" w:rsidRDefault="001C135B" w:rsidP="00A125FC">
      <w:pPr>
        <w:ind w:firstLine="426"/>
        <w:jc w:val="both"/>
        <w:rPr>
          <w:rFonts w:eastAsia="Calibri"/>
          <w:sz w:val="28"/>
          <w:szCs w:val="28"/>
          <w:lang w:eastAsia="en-US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085"/>
        <w:gridCol w:w="2977"/>
        <w:gridCol w:w="2977"/>
      </w:tblGrid>
      <w:tr w:rsidR="00D24E5E" w:rsidRPr="00D24E5E" w:rsidTr="0067031E">
        <w:tc>
          <w:tcPr>
            <w:tcW w:w="9039" w:type="dxa"/>
            <w:gridSpan w:val="3"/>
          </w:tcPr>
          <w:p w:rsidR="00081E67" w:rsidRPr="000C07D3" w:rsidRDefault="00081E67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color w:val="000000" w:themeColor="text1"/>
                <w:sz w:val="18"/>
                <w:szCs w:val="18"/>
              </w:rPr>
              <w:t>–</w:t>
            </w:r>
            <w:r w:rsidRPr="000C07D3">
              <w:rPr>
                <w:b/>
                <w:color w:val="000000" w:themeColor="text1"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67031E">
        <w:tc>
          <w:tcPr>
            <w:tcW w:w="3085" w:type="dxa"/>
          </w:tcPr>
          <w:p w:rsidR="00081E67" w:rsidRPr="000C07D3" w:rsidRDefault="00081E67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наименование</w:t>
            </w:r>
          </w:p>
        </w:tc>
        <w:tc>
          <w:tcPr>
            <w:tcW w:w="2977" w:type="dxa"/>
          </w:tcPr>
          <w:p w:rsidR="00081E67" w:rsidRPr="000C07D3" w:rsidRDefault="005D0E30" w:rsidP="0067031E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</w:t>
            </w:r>
            <w:r w:rsidR="00081E67" w:rsidRPr="000C07D3">
              <w:rPr>
                <w:b/>
                <w:color w:val="000000" w:themeColor="text1"/>
                <w:sz w:val="18"/>
                <w:szCs w:val="18"/>
              </w:rPr>
              <w:t>Доля населения, систематически занимающегося физической культурой и спортом</w:t>
            </w:r>
            <w:r>
              <w:rPr>
                <w:b/>
                <w:color w:val="000000" w:themeColor="text1"/>
                <w:sz w:val="18"/>
                <w:szCs w:val="18"/>
              </w:rPr>
              <w:t xml:space="preserve">», </w:t>
            </w:r>
            <w:proofErr w:type="gramStart"/>
            <w:r>
              <w:rPr>
                <w:b/>
                <w:color w:val="000000" w:themeColor="text1"/>
                <w:sz w:val="18"/>
                <w:szCs w:val="18"/>
              </w:rPr>
              <w:t>в</w:t>
            </w:r>
            <w:proofErr w:type="gramEnd"/>
            <w:r>
              <w:rPr>
                <w:b/>
                <w:color w:val="000000" w:themeColor="text1"/>
                <w:sz w:val="18"/>
                <w:szCs w:val="18"/>
              </w:rPr>
              <w:t xml:space="preserve"> %</w:t>
            </w:r>
          </w:p>
        </w:tc>
        <w:tc>
          <w:tcPr>
            <w:tcW w:w="2977" w:type="dxa"/>
          </w:tcPr>
          <w:p w:rsidR="00081E67" w:rsidRPr="000C07D3" w:rsidRDefault="00081E67" w:rsidP="000C07D3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Рост к 201</w:t>
            </w:r>
            <w:r w:rsidR="000C07D3" w:rsidRPr="000C07D3">
              <w:rPr>
                <w:b/>
                <w:color w:val="000000" w:themeColor="text1"/>
                <w:sz w:val="18"/>
                <w:szCs w:val="18"/>
              </w:rPr>
              <w:t>3</w:t>
            </w:r>
            <w:r w:rsidRPr="000C07D3">
              <w:rPr>
                <w:b/>
                <w:color w:val="000000" w:themeColor="text1"/>
                <w:sz w:val="18"/>
                <w:szCs w:val="18"/>
              </w:rPr>
              <w:t>, процентных пунктов</w:t>
            </w:r>
          </w:p>
        </w:tc>
      </w:tr>
      <w:tr w:rsidR="00D24E5E" w:rsidRPr="00D24E5E" w:rsidTr="0067031E">
        <w:tc>
          <w:tcPr>
            <w:tcW w:w="9039" w:type="dxa"/>
            <w:gridSpan w:val="3"/>
          </w:tcPr>
          <w:p w:rsidR="00081E67" w:rsidRPr="000C07D3" w:rsidRDefault="00081E67" w:rsidP="0067031E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Городской округ</w:t>
            </w:r>
          </w:p>
        </w:tc>
      </w:tr>
      <w:tr w:rsidR="00D24E5E" w:rsidRPr="00D24E5E" w:rsidTr="0067031E">
        <w:tc>
          <w:tcPr>
            <w:tcW w:w="3085" w:type="dxa"/>
          </w:tcPr>
          <w:p w:rsidR="00081E67" w:rsidRPr="000C07D3" w:rsidRDefault="00081E67" w:rsidP="0067031E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Вилючинский</w:t>
            </w:r>
          </w:p>
        </w:tc>
        <w:tc>
          <w:tcPr>
            <w:tcW w:w="2977" w:type="dxa"/>
          </w:tcPr>
          <w:p w:rsidR="00081E67" w:rsidRPr="000C07D3" w:rsidRDefault="000C07D3" w:rsidP="002F5887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28,4</w:t>
            </w:r>
          </w:p>
        </w:tc>
        <w:tc>
          <w:tcPr>
            <w:tcW w:w="2977" w:type="dxa"/>
          </w:tcPr>
          <w:p w:rsidR="00081E67" w:rsidRPr="000C07D3" w:rsidRDefault="00417781" w:rsidP="000C07D3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10,0</w:t>
            </w:r>
          </w:p>
        </w:tc>
      </w:tr>
      <w:tr w:rsidR="00D24E5E" w:rsidRPr="00D24E5E" w:rsidTr="0067031E">
        <w:tc>
          <w:tcPr>
            <w:tcW w:w="9039" w:type="dxa"/>
            <w:gridSpan w:val="3"/>
          </w:tcPr>
          <w:p w:rsidR="00417781" w:rsidRPr="000C07D3" w:rsidRDefault="00417781" w:rsidP="00021F7F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Муниципальны</w:t>
            </w:r>
            <w:r w:rsidR="00021F7F" w:rsidRPr="000C07D3">
              <w:rPr>
                <w:b/>
                <w:color w:val="000000" w:themeColor="text1"/>
                <w:sz w:val="18"/>
                <w:szCs w:val="18"/>
              </w:rPr>
              <w:t>е</w:t>
            </w:r>
            <w:r w:rsidRPr="000C07D3">
              <w:rPr>
                <w:b/>
                <w:color w:val="000000" w:themeColor="text1"/>
                <w:sz w:val="18"/>
                <w:szCs w:val="18"/>
              </w:rPr>
              <w:t xml:space="preserve"> район</w:t>
            </w:r>
            <w:r w:rsidR="00021F7F" w:rsidRPr="000C07D3">
              <w:rPr>
                <w:b/>
                <w:color w:val="000000" w:themeColor="text1"/>
                <w:sz w:val="18"/>
                <w:szCs w:val="18"/>
              </w:rPr>
              <w:t>ы</w:t>
            </w:r>
          </w:p>
        </w:tc>
      </w:tr>
      <w:tr w:rsidR="00D24E5E" w:rsidRPr="00D24E5E" w:rsidTr="0067031E">
        <w:tc>
          <w:tcPr>
            <w:tcW w:w="3085" w:type="dxa"/>
          </w:tcPr>
          <w:p w:rsidR="00081E67" w:rsidRPr="000C07D3" w:rsidRDefault="00417781" w:rsidP="0067031E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Пенжинский</w:t>
            </w:r>
          </w:p>
        </w:tc>
        <w:tc>
          <w:tcPr>
            <w:tcW w:w="2977" w:type="dxa"/>
          </w:tcPr>
          <w:p w:rsidR="00081E67" w:rsidRPr="000C07D3" w:rsidRDefault="000C07D3" w:rsidP="002F5887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35,6</w:t>
            </w:r>
          </w:p>
        </w:tc>
        <w:tc>
          <w:tcPr>
            <w:tcW w:w="2977" w:type="dxa"/>
          </w:tcPr>
          <w:p w:rsidR="00081E67" w:rsidRPr="000C07D3" w:rsidRDefault="00417781" w:rsidP="000C07D3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23,2</w:t>
            </w:r>
          </w:p>
        </w:tc>
      </w:tr>
      <w:tr w:rsidR="00D24E5E" w:rsidRPr="00D24E5E" w:rsidTr="0067031E">
        <w:tc>
          <w:tcPr>
            <w:tcW w:w="3085" w:type="dxa"/>
          </w:tcPr>
          <w:p w:rsidR="00081E67" w:rsidRPr="000C07D3" w:rsidRDefault="00417781" w:rsidP="0067031E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Мильковский</w:t>
            </w:r>
          </w:p>
        </w:tc>
        <w:tc>
          <w:tcPr>
            <w:tcW w:w="2977" w:type="dxa"/>
          </w:tcPr>
          <w:p w:rsidR="00081E67" w:rsidRPr="000C07D3" w:rsidRDefault="00417781" w:rsidP="000C07D3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3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7</w:t>
            </w:r>
            <w:r w:rsidRPr="000C07D3">
              <w:rPr>
                <w:color w:val="000000" w:themeColor="text1"/>
                <w:sz w:val="18"/>
                <w:szCs w:val="18"/>
              </w:rPr>
              <w:t>,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1</w:t>
            </w:r>
          </w:p>
        </w:tc>
        <w:tc>
          <w:tcPr>
            <w:tcW w:w="2977" w:type="dxa"/>
          </w:tcPr>
          <w:p w:rsidR="00081E67" w:rsidRPr="000C07D3" w:rsidRDefault="00417781" w:rsidP="000C07D3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8,6</w:t>
            </w:r>
          </w:p>
        </w:tc>
      </w:tr>
      <w:tr w:rsidR="00081E67" w:rsidRPr="00D24E5E" w:rsidTr="0067031E">
        <w:tc>
          <w:tcPr>
            <w:tcW w:w="3085" w:type="dxa"/>
          </w:tcPr>
          <w:p w:rsidR="00081E67" w:rsidRPr="000C07D3" w:rsidRDefault="000C07D3" w:rsidP="000C07D3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Алеутский</w:t>
            </w:r>
          </w:p>
        </w:tc>
        <w:tc>
          <w:tcPr>
            <w:tcW w:w="2977" w:type="dxa"/>
          </w:tcPr>
          <w:p w:rsidR="00081E67" w:rsidRPr="000C07D3" w:rsidRDefault="000C07D3" w:rsidP="002F5887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31,8</w:t>
            </w:r>
          </w:p>
        </w:tc>
        <w:tc>
          <w:tcPr>
            <w:tcW w:w="2977" w:type="dxa"/>
          </w:tcPr>
          <w:p w:rsidR="00081E67" w:rsidRPr="000C07D3" w:rsidRDefault="00417781" w:rsidP="000C07D3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 w:rsidR="000C07D3" w:rsidRPr="000C07D3">
              <w:rPr>
                <w:color w:val="000000" w:themeColor="text1"/>
                <w:sz w:val="18"/>
                <w:szCs w:val="18"/>
              </w:rPr>
              <w:t>3</w:t>
            </w:r>
            <w:r w:rsidRPr="000C07D3">
              <w:rPr>
                <w:color w:val="000000" w:themeColor="text1"/>
                <w:sz w:val="18"/>
                <w:szCs w:val="18"/>
              </w:rPr>
              <w:t>,8</w:t>
            </w:r>
          </w:p>
        </w:tc>
      </w:tr>
    </w:tbl>
    <w:p w:rsidR="00081E67" w:rsidRDefault="00081E67" w:rsidP="00ED43CC">
      <w:pPr>
        <w:widowControl w:val="0"/>
        <w:tabs>
          <w:tab w:val="left" w:pos="0"/>
        </w:tabs>
        <w:ind w:firstLine="709"/>
        <w:jc w:val="both"/>
        <w:rPr>
          <w:rFonts w:eastAsiaTheme="minorHAnsi"/>
          <w:color w:val="FF0000"/>
          <w:sz w:val="28"/>
          <w:szCs w:val="28"/>
          <w:lang w:eastAsia="en-US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085"/>
        <w:gridCol w:w="2977"/>
        <w:gridCol w:w="2977"/>
      </w:tblGrid>
      <w:tr w:rsidR="00E17CDF" w:rsidRPr="000C07D3" w:rsidTr="001D784A">
        <w:tc>
          <w:tcPr>
            <w:tcW w:w="9039" w:type="dxa"/>
            <w:gridSpan w:val="3"/>
          </w:tcPr>
          <w:p w:rsidR="00E17CDF" w:rsidRPr="000C07D3" w:rsidRDefault="00E17CDF" w:rsidP="001D784A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color w:val="000000" w:themeColor="text1"/>
                <w:sz w:val="18"/>
                <w:szCs w:val="18"/>
              </w:rPr>
              <w:t>–</w:t>
            </w:r>
            <w:r w:rsidRPr="000C07D3">
              <w:rPr>
                <w:b/>
                <w:color w:val="000000" w:themeColor="text1"/>
                <w:sz w:val="18"/>
                <w:szCs w:val="18"/>
              </w:rPr>
              <w:t xml:space="preserve"> лидеры</w:t>
            </w:r>
          </w:p>
        </w:tc>
      </w:tr>
      <w:tr w:rsidR="00E17CDF" w:rsidRPr="000C07D3" w:rsidTr="001D784A">
        <w:tc>
          <w:tcPr>
            <w:tcW w:w="3085" w:type="dxa"/>
          </w:tcPr>
          <w:p w:rsidR="00E17CDF" w:rsidRPr="000C07D3" w:rsidRDefault="00E17CDF" w:rsidP="001D784A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наименование</w:t>
            </w:r>
          </w:p>
        </w:tc>
        <w:tc>
          <w:tcPr>
            <w:tcW w:w="2977" w:type="dxa"/>
          </w:tcPr>
          <w:p w:rsidR="00E17CDF" w:rsidRPr="000C07D3" w:rsidRDefault="005D0E30" w:rsidP="00E17CDF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</w:t>
            </w:r>
            <w:r w:rsidR="00E17CDF" w:rsidRPr="000C07D3">
              <w:rPr>
                <w:b/>
                <w:color w:val="000000" w:themeColor="text1"/>
                <w:sz w:val="18"/>
                <w:szCs w:val="18"/>
              </w:rPr>
              <w:t xml:space="preserve">Доля </w:t>
            </w:r>
            <w:r w:rsidR="00E17CDF">
              <w:rPr>
                <w:b/>
                <w:color w:val="000000" w:themeColor="text1"/>
                <w:sz w:val="18"/>
                <w:szCs w:val="18"/>
              </w:rPr>
              <w:t>обучающихся</w:t>
            </w:r>
            <w:r w:rsidR="00E17CDF" w:rsidRPr="000C07D3">
              <w:rPr>
                <w:b/>
                <w:color w:val="000000" w:themeColor="text1"/>
                <w:sz w:val="18"/>
                <w:szCs w:val="18"/>
              </w:rPr>
              <w:t>, систематически занимающегося физической культурой и спортом</w:t>
            </w:r>
            <w:r w:rsidR="00E17CDF">
              <w:rPr>
                <w:b/>
                <w:color w:val="000000" w:themeColor="text1"/>
                <w:sz w:val="18"/>
                <w:szCs w:val="18"/>
              </w:rPr>
              <w:t xml:space="preserve">, в общей </w:t>
            </w:r>
            <w:proofErr w:type="gramStart"/>
            <w:r w:rsidR="00E17CDF">
              <w:rPr>
                <w:b/>
                <w:color w:val="000000" w:themeColor="text1"/>
                <w:sz w:val="18"/>
                <w:szCs w:val="18"/>
              </w:rPr>
              <w:t>численности</w:t>
            </w:r>
            <w:proofErr w:type="gramEnd"/>
            <w:r w:rsidR="00E17CDF">
              <w:rPr>
                <w:b/>
                <w:color w:val="000000" w:themeColor="text1"/>
                <w:sz w:val="18"/>
                <w:szCs w:val="18"/>
              </w:rPr>
              <w:t xml:space="preserve"> обучающихся</w:t>
            </w:r>
            <w:r>
              <w:rPr>
                <w:b/>
                <w:color w:val="000000" w:themeColor="text1"/>
                <w:sz w:val="18"/>
                <w:szCs w:val="18"/>
              </w:rPr>
              <w:t>», в %,</w:t>
            </w:r>
          </w:p>
        </w:tc>
        <w:tc>
          <w:tcPr>
            <w:tcW w:w="2977" w:type="dxa"/>
          </w:tcPr>
          <w:p w:rsidR="00E17CDF" w:rsidRPr="000C07D3" w:rsidRDefault="00E17CDF" w:rsidP="001D784A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Рост к 2013, процентных пунктов</w:t>
            </w:r>
          </w:p>
        </w:tc>
      </w:tr>
      <w:tr w:rsidR="00E17CDF" w:rsidRPr="000C07D3" w:rsidTr="001D784A">
        <w:tc>
          <w:tcPr>
            <w:tcW w:w="9039" w:type="dxa"/>
            <w:gridSpan w:val="3"/>
          </w:tcPr>
          <w:p w:rsidR="00E17CDF" w:rsidRPr="000C07D3" w:rsidRDefault="00E17CDF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Городской округ</w:t>
            </w:r>
          </w:p>
        </w:tc>
      </w:tr>
      <w:tr w:rsidR="00E17CDF" w:rsidRPr="000C07D3" w:rsidTr="001D784A">
        <w:tc>
          <w:tcPr>
            <w:tcW w:w="3085" w:type="dxa"/>
          </w:tcPr>
          <w:p w:rsidR="00E17CDF" w:rsidRPr="000C07D3" w:rsidRDefault="00E17CDF" w:rsidP="001D784A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2977" w:type="dxa"/>
          </w:tcPr>
          <w:p w:rsidR="00E17CDF" w:rsidRPr="000C07D3" w:rsidRDefault="00E17CDF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89,8</w:t>
            </w:r>
          </w:p>
        </w:tc>
        <w:tc>
          <w:tcPr>
            <w:tcW w:w="2977" w:type="dxa"/>
          </w:tcPr>
          <w:p w:rsidR="00E17CDF" w:rsidRPr="000C07D3" w:rsidRDefault="00E17CDF" w:rsidP="00E17CDF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>
              <w:rPr>
                <w:color w:val="000000" w:themeColor="text1"/>
                <w:sz w:val="18"/>
                <w:szCs w:val="18"/>
              </w:rPr>
              <w:t>37,8</w:t>
            </w:r>
          </w:p>
        </w:tc>
      </w:tr>
      <w:tr w:rsidR="00E17CDF" w:rsidRPr="000C07D3" w:rsidTr="001D784A">
        <w:tc>
          <w:tcPr>
            <w:tcW w:w="9039" w:type="dxa"/>
            <w:gridSpan w:val="3"/>
          </w:tcPr>
          <w:p w:rsidR="00E17CDF" w:rsidRPr="000C07D3" w:rsidRDefault="00E17CDF" w:rsidP="001D784A">
            <w:pPr>
              <w:widowControl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0C07D3">
              <w:rPr>
                <w:b/>
                <w:color w:val="000000" w:themeColor="text1"/>
                <w:sz w:val="18"/>
                <w:szCs w:val="18"/>
              </w:rPr>
              <w:t>Муниципальные районы</w:t>
            </w:r>
          </w:p>
        </w:tc>
      </w:tr>
      <w:tr w:rsidR="00E17CDF" w:rsidRPr="000C07D3" w:rsidTr="001D784A">
        <w:tc>
          <w:tcPr>
            <w:tcW w:w="3085" w:type="dxa"/>
          </w:tcPr>
          <w:p w:rsidR="00E17CDF" w:rsidRPr="000C07D3" w:rsidRDefault="00E17CDF" w:rsidP="001D784A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Пенжинский</w:t>
            </w:r>
          </w:p>
        </w:tc>
        <w:tc>
          <w:tcPr>
            <w:tcW w:w="2977" w:type="dxa"/>
          </w:tcPr>
          <w:p w:rsidR="00E17CDF" w:rsidRPr="000C07D3" w:rsidRDefault="00E17CDF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100,0</w:t>
            </w:r>
          </w:p>
        </w:tc>
        <w:tc>
          <w:tcPr>
            <w:tcW w:w="2977" w:type="dxa"/>
          </w:tcPr>
          <w:p w:rsidR="00E17CDF" w:rsidRPr="000C07D3" w:rsidRDefault="00E17CDF" w:rsidP="00E17CDF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>
              <w:rPr>
                <w:color w:val="000000" w:themeColor="text1"/>
                <w:sz w:val="18"/>
                <w:szCs w:val="18"/>
              </w:rPr>
              <w:t>59,0</w:t>
            </w:r>
          </w:p>
        </w:tc>
      </w:tr>
      <w:tr w:rsidR="00E17CDF" w:rsidRPr="000C07D3" w:rsidTr="001D784A">
        <w:tc>
          <w:tcPr>
            <w:tcW w:w="3085" w:type="dxa"/>
          </w:tcPr>
          <w:p w:rsidR="00E17CDF" w:rsidRPr="000C07D3" w:rsidRDefault="00E17CDF" w:rsidP="001D784A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Тигильский</w:t>
            </w:r>
          </w:p>
        </w:tc>
        <w:tc>
          <w:tcPr>
            <w:tcW w:w="2977" w:type="dxa"/>
          </w:tcPr>
          <w:p w:rsidR="00E17CDF" w:rsidRPr="000C07D3" w:rsidRDefault="003B448D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100,0</w:t>
            </w:r>
          </w:p>
        </w:tc>
        <w:tc>
          <w:tcPr>
            <w:tcW w:w="2977" w:type="dxa"/>
          </w:tcPr>
          <w:p w:rsidR="00E17CDF" w:rsidRPr="000C07D3" w:rsidRDefault="003B448D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+60,0</w:t>
            </w:r>
          </w:p>
        </w:tc>
      </w:tr>
      <w:tr w:rsidR="00E17CDF" w:rsidRPr="000C07D3" w:rsidTr="001D784A">
        <w:tc>
          <w:tcPr>
            <w:tcW w:w="3085" w:type="dxa"/>
          </w:tcPr>
          <w:p w:rsidR="00E17CDF" w:rsidRPr="000C07D3" w:rsidRDefault="003B448D" w:rsidP="001D784A">
            <w:pPr>
              <w:widowControl w:val="0"/>
              <w:jc w:val="both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Мильковский</w:t>
            </w:r>
          </w:p>
        </w:tc>
        <w:tc>
          <w:tcPr>
            <w:tcW w:w="2977" w:type="dxa"/>
          </w:tcPr>
          <w:p w:rsidR="00E17CDF" w:rsidRPr="000C07D3" w:rsidRDefault="003B448D" w:rsidP="001D784A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100,0</w:t>
            </w:r>
          </w:p>
        </w:tc>
        <w:tc>
          <w:tcPr>
            <w:tcW w:w="2977" w:type="dxa"/>
          </w:tcPr>
          <w:p w:rsidR="00E17CDF" w:rsidRPr="000C07D3" w:rsidRDefault="00E17CDF" w:rsidP="003B448D">
            <w:pPr>
              <w:widowControl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C07D3">
              <w:rPr>
                <w:color w:val="000000" w:themeColor="text1"/>
                <w:sz w:val="18"/>
                <w:szCs w:val="18"/>
              </w:rPr>
              <w:t>+</w:t>
            </w:r>
            <w:r w:rsidR="003B448D">
              <w:rPr>
                <w:color w:val="000000" w:themeColor="text1"/>
                <w:sz w:val="18"/>
                <w:szCs w:val="18"/>
              </w:rPr>
              <w:t>29,0</w:t>
            </w:r>
          </w:p>
        </w:tc>
      </w:tr>
    </w:tbl>
    <w:p w:rsidR="00E17CDF" w:rsidRPr="00D24E5E" w:rsidRDefault="00E17CDF" w:rsidP="00ED43CC">
      <w:pPr>
        <w:widowControl w:val="0"/>
        <w:tabs>
          <w:tab w:val="left" w:pos="0"/>
        </w:tabs>
        <w:ind w:firstLine="709"/>
        <w:jc w:val="both"/>
        <w:rPr>
          <w:rFonts w:eastAsiaTheme="minorHAnsi"/>
          <w:color w:val="FF0000"/>
          <w:sz w:val="28"/>
          <w:szCs w:val="28"/>
          <w:lang w:eastAsia="en-US"/>
        </w:rPr>
      </w:pPr>
    </w:p>
    <w:p w:rsidR="00417781" w:rsidRPr="00841C3C" w:rsidRDefault="00AB0CCF" w:rsidP="00920812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5 раздела «Физическая культура и спорт» лидирующие позиции распределились следующим образом:</w:t>
      </w:r>
    </w:p>
    <w:p w:rsidR="009E1D11" w:rsidRPr="00841C3C" w:rsidRDefault="009E1D11" w:rsidP="00920812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Вилючинский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Пенжинский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2) Мильковский</w:t>
      </w:r>
    </w:p>
    <w:p w:rsidR="001A737F" w:rsidRPr="00841C3C" w:rsidRDefault="001A737F" w:rsidP="001A737F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3) Тигильский</w:t>
      </w:r>
    </w:p>
    <w:p w:rsidR="001A737F" w:rsidRPr="00D24E5E" w:rsidRDefault="001A737F" w:rsidP="00920812">
      <w:pPr>
        <w:widowControl w:val="0"/>
        <w:tabs>
          <w:tab w:val="left" w:pos="0"/>
          <w:tab w:val="left" w:pos="709"/>
        </w:tabs>
        <w:ind w:firstLine="709"/>
        <w:jc w:val="both"/>
        <w:rPr>
          <w:color w:val="FF0000"/>
          <w:sz w:val="28"/>
          <w:szCs w:val="28"/>
        </w:rPr>
      </w:pPr>
    </w:p>
    <w:p w:rsidR="00BD41EB" w:rsidRPr="00F00D8B" w:rsidRDefault="00BD41EB" w:rsidP="00BD41EB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F00D8B">
        <w:rPr>
          <w:b/>
          <w:sz w:val="28"/>
          <w:szCs w:val="28"/>
        </w:rPr>
        <w:t>6. Жилищное строительство и обеспечение граждан жильем</w:t>
      </w:r>
    </w:p>
    <w:p w:rsidR="00094FB5" w:rsidRPr="00D24E5E" w:rsidRDefault="00094FB5" w:rsidP="00094FB5">
      <w:pPr>
        <w:widowControl w:val="0"/>
        <w:ind w:firstLine="709"/>
        <w:jc w:val="both"/>
        <w:rPr>
          <w:color w:val="FF0000"/>
        </w:rPr>
      </w:pPr>
    </w:p>
    <w:p w:rsidR="00061A26" w:rsidRPr="004D372C" w:rsidRDefault="004D372C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4D372C">
        <w:rPr>
          <w:rFonts w:ascii="Times New Roman CYR" w:hAnsi="Times New Roman CYR" w:cs="Times New Roman CYR"/>
          <w:sz w:val="28"/>
          <w:szCs w:val="28"/>
        </w:rPr>
        <w:t xml:space="preserve">Стратегической целью государственной жилищной политики и ее приоритетными задачами, изложенными в Концепции долгосрочного социально-экономического развития Российской Федерации на период до 2020 года, является обеспечение доступности жилья для всех категорий граждан, а также соответствие объема комфортного жилищного фонда потребностям населения. </w:t>
      </w:r>
    </w:p>
    <w:p w:rsidR="00053AAF" w:rsidRPr="004D372C" w:rsidRDefault="00053AAF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4D372C">
        <w:rPr>
          <w:rFonts w:ascii="Times New Roman CYR" w:hAnsi="Times New Roman CYR" w:cs="Times New Roman CYR"/>
          <w:sz w:val="28"/>
          <w:szCs w:val="28"/>
        </w:rPr>
        <w:t>Важнейшими элементами социальной политики, оказывающими влияние на демографическую ситуацию и социально-экономическое развитие общества, является удовлетворение потребности населения в жилье и улучшение жилищных условий. Обеспечение граждан России доступным и комфортным жильем является национальным приоритетом.</w:t>
      </w:r>
    </w:p>
    <w:p w:rsidR="00053AAF" w:rsidRPr="004D372C" w:rsidRDefault="004D372C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4D372C">
        <w:rPr>
          <w:rFonts w:ascii="Times New Roman CYR" w:hAnsi="Times New Roman CYR" w:cs="Times New Roman CYR"/>
          <w:sz w:val="28"/>
          <w:szCs w:val="28"/>
        </w:rPr>
        <w:t>В 2016 году о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>беспеченность населения жильем в регионе состав</w:t>
      </w:r>
      <w:r w:rsidR="001C135B">
        <w:rPr>
          <w:rFonts w:ascii="Times New Roman CYR" w:hAnsi="Times New Roman CYR" w:cs="Times New Roman CYR"/>
          <w:sz w:val="28"/>
          <w:szCs w:val="28"/>
        </w:rPr>
        <w:t>ила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lastRenderedPageBreak/>
        <w:t>25,</w:t>
      </w:r>
      <w:r w:rsidR="005E6BB6" w:rsidRPr="004D372C">
        <w:rPr>
          <w:rFonts w:ascii="Times New Roman CYR" w:hAnsi="Times New Roman CYR" w:cs="Times New Roman CYR"/>
          <w:sz w:val="28"/>
          <w:szCs w:val="28"/>
        </w:rPr>
        <w:t>2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C73D78">
        <w:rPr>
          <w:rFonts w:ascii="Times New Roman CYR" w:hAnsi="Times New Roman CYR" w:cs="Times New Roman CYR"/>
          <w:sz w:val="28"/>
          <w:szCs w:val="28"/>
        </w:rPr>
        <w:t>кв. метр</w:t>
      </w:r>
      <w:r w:rsidR="001C135B">
        <w:rPr>
          <w:rFonts w:ascii="Times New Roman CYR" w:hAnsi="Times New Roman CYR" w:cs="Times New Roman CYR"/>
          <w:sz w:val="28"/>
          <w:szCs w:val="28"/>
        </w:rPr>
        <w:t xml:space="preserve">а 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 xml:space="preserve">на каждого жителя. По федеральным стандартам нормы общей площади жилья на одного члена семьи, состоящей из трех и более человек – 18 </w:t>
      </w:r>
      <w:r w:rsidR="00C73D78">
        <w:rPr>
          <w:rFonts w:ascii="Times New Roman CYR" w:hAnsi="Times New Roman CYR" w:cs="Times New Roman CYR"/>
          <w:sz w:val="28"/>
          <w:szCs w:val="28"/>
        </w:rPr>
        <w:t>кв. метров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 xml:space="preserve"> на каждого, двух человек – 42 </w:t>
      </w:r>
      <w:r w:rsidR="00C73D78">
        <w:rPr>
          <w:rFonts w:ascii="Times New Roman CYR" w:hAnsi="Times New Roman CYR" w:cs="Times New Roman CYR"/>
          <w:sz w:val="28"/>
          <w:szCs w:val="28"/>
        </w:rPr>
        <w:t>кв. метров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 xml:space="preserve"> на двоих, на одиноко проживающих граждан – 33 </w:t>
      </w:r>
      <w:r w:rsidR="00C73D78">
        <w:rPr>
          <w:rFonts w:ascii="Times New Roman CYR" w:hAnsi="Times New Roman CYR" w:cs="Times New Roman CYR"/>
          <w:sz w:val="28"/>
          <w:szCs w:val="28"/>
        </w:rPr>
        <w:t>кв. метров</w:t>
      </w:r>
      <w:r w:rsidR="00053AAF" w:rsidRPr="004D372C">
        <w:rPr>
          <w:rFonts w:ascii="Times New Roman CYR" w:hAnsi="Times New Roman CYR" w:cs="Times New Roman CYR"/>
          <w:sz w:val="28"/>
          <w:szCs w:val="28"/>
        </w:rPr>
        <w:t>.</w:t>
      </w:r>
    </w:p>
    <w:p w:rsidR="00053AAF" w:rsidRDefault="00C73D78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2016 году с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редняя обеспеченность населения жильем в городских поселениях – 2</w:t>
      </w:r>
      <w:r w:rsidR="004D372C" w:rsidRPr="00655DBB">
        <w:rPr>
          <w:rFonts w:ascii="Times New Roman CYR" w:hAnsi="Times New Roman CYR" w:cs="Times New Roman CYR"/>
          <w:sz w:val="28"/>
          <w:szCs w:val="28"/>
        </w:rPr>
        <w:t>5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4D372C" w:rsidRPr="00655DBB">
        <w:rPr>
          <w:rFonts w:ascii="Times New Roman CYR" w:hAnsi="Times New Roman CYR" w:cs="Times New Roman CYR"/>
          <w:sz w:val="28"/>
          <w:szCs w:val="28"/>
        </w:rPr>
        <w:t>2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</w:t>
      </w:r>
      <w:r w:rsidR="001C135B">
        <w:rPr>
          <w:rFonts w:ascii="Times New Roman CYR" w:hAnsi="Times New Roman CYR" w:cs="Times New Roman CYR"/>
          <w:sz w:val="28"/>
          <w:szCs w:val="28"/>
        </w:rPr>
        <w:t>а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, в сельской местности – 2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6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4D372C" w:rsidRPr="00655DBB">
        <w:rPr>
          <w:rFonts w:ascii="Times New Roman CYR" w:hAnsi="Times New Roman CYR" w:cs="Times New Roman CYR"/>
          <w:sz w:val="28"/>
          <w:szCs w:val="28"/>
        </w:rPr>
        <w:t>8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метров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.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По обеспеченности жильем по районам края лидирует 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 xml:space="preserve">Алеутский муниципальном </w:t>
      </w:r>
      <w:proofErr w:type="gramStart"/>
      <w:r w:rsidR="00655DBB" w:rsidRPr="00655DBB">
        <w:rPr>
          <w:rFonts w:ascii="Times New Roman CYR" w:hAnsi="Times New Roman CYR" w:cs="Times New Roman CYR"/>
          <w:sz w:val="28"/>
          <w:szCs w:val="28"/>
        </w:rPr>
        <w:t>районе</w:t>
      </w:r>
      <w:proofErr w:type="gramEnd"/>
      <w:r w:rsidR="00655DBB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– 3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1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3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метр, в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Усть-Камчатском муниципальном районе – 3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0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9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метров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, в 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Мильковском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муниципальном районе – 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29,3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метров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, в 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Карагинском</w:t>
      </w:r>
      <w:r w:rsidR="00D17182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муниципальном районе – 2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6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3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метров</w:t>
      </w:r>
      <w:r w:rsidR="005E6BB6" w:rsidRPr="00655DBB">
        <w:rPr>
          <w:rFonts w:ascii="Times New Roman CYR" w:hAnsi="Times New Roman CYR" w:cs="Times New Roman CYR"/>
          <w:sz w:val="28"/>
          <w:szCs w:val="28"/>
        </w:rPr>
        <w:t>. При этом рост показателя обеспеченности населения жильем в районах края связан в большей степени не с интенсивным жилищным строительством, а с уменьшением численности населения.</w:t>
      </w:r>
      <w:r w:rsidR="008B4235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Самый низкий показатель обеспеченности жильем наблюдается в Олюторском муниципальном районе, он составляет 2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3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3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sz w:val="28"/>
          <w:szCs w:val="28"/>
        </w:rPr>
        <w:t>кв. метров</w:t>
      </w:r>
      <w:r w:rsidR="00053AAF" w:rsidRPr="00655DBB">
        <w:rPr>
          <w:rFonts w:ascii="Times New Roman CYR" w:hAnsi="Times New Roman CYR" w:cs="Times New Roman CYR"/>
          <w:sz w:val="28"/>
          <w:szCs w:val="28"/>
        </w:rPr>
        <w:t xml:space="preserve"> на одного жителя. </w:t>
      </w:r>
    </w:p>
    <w:p w:rsidR="00105693" w:rsidRDefault="00105693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 w:rsidRPr="00655DBB">
        <w:rPr>
          <w:rFonts w:ascii="Times New Roman CYR" w:hAnsi="Times New Roman CYR" w:cs="Times New Roman CYR"/>
          <w:sz w:val="28"/>
          <w:szCs w:val="28"/>
        </w:rPr>
        <w:t>В 201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6</w:t>
      </w:r>
      <w:r w:rsidRPr="00655DBB">
        <w:rPr>
          <w:rFonts w:ascii="Times New Roman CYR" w:hAnsi="Times New Roman CYR" w:cs="Times New Roman CYR"/>
          <w:sz w:val="28"/>
          <w:szCs w:val="28"/>
        </w:rPr>
        <w:t xml:space="preserve"> году наибольшее значение показателя «Площадь земельных участков, предоставленных для строительства в расчете на 10 тыс. человек населения</w:t>
      </w:r>
      <w:r w:rsidR="0009739C">
        <w:rPr>
          <w:rFonts w:ascii="Times New Roman CYR" w:hAnsi="Times New Roman CYR" w:cs="Times New Roman CYR"/>
          <w:sz w:val="28"/>
          <w:szCs w:val="28"/>
        </w:rPr>
        <w:t>»</w:t>
      </w:r>
      <w:r w:rsidR="005279F4" w:rsidRPr="00655DBB">
        <w:rPr>
          <w:rFonts w:ascii="Times New Roman CYR" w:hAnsi="Times New Roman CYR" w:cs="Times New Roman CYR"/>
          <w:sz w:val="28"/>
          <w:szCs w:val="28"/>
        </w:rPr>
        <w:t xml:space="preserve"> отмечалось в Быстринском (14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2</w:t>
      </w:r>
      <w:r w:rsidR="005279F4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4</w:t>
      </w:r>
      <w:r w:rsidR="005279F4" w:rsidRPr="00655DBB">
        <w:rPr>
          <w:rFonts w:ascii="Times New Roman CYR" w:hAnsi="Times New Roman CYR" w:cs="Times New Roman CYR"/>
          <w:sz w:val="28"/>
          <w:szCs w:val="28"/>
        </w:rPr>
        <w:t xml:space="preserve"> га), Елизовском (4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8</w:t>
      </w:r>
      <w:r w:rsidR="005279F4" w:rsidRPr="00655DBB">
        <w:rPr>
          <w:rFonts w:ascii="Times New Roman CYR" w:hAnsi="Times New Roman CYR" w:cs="Times New Roman CYR"/>
          <w:sz w:val="28"/>
          <w:szCs w:val="28"/>
        </w:rPr>
        <w:t>,</w:t>
      </w:r>
      <w:r w:rsidR="00655DBB" w:rsidRPr="00655DBB">
        <w:rPr>
          <w:rFonts w:ascii="Times New Roman CYR" w:hAnsi="Times New Roman CYR" w:cs="Times New Roman CYR"/>
          <w:sz w:val="28"/>
          <w:szCs w:val="28"/>
        </w:rPr>
        <w:t>0</w:t>
      </w:r>
      <w:r w:rsidR="005279F4" w:rsidRPr="00655DBB">
        <w:rPr>
          <w:rFonts w:ascii="Times New Roman CYR" w:hAnsi="Times New Roman CYR" w:cs="Times New Roman CYR"/>
          <w:sz w:val="28"/>
          <w:szCs w:val="28"/>
        </w:rPr>
        <w:t xml:space="preserve"> га), Алеутском (23,4 га) муниципальных районах и в </w:t>
      </w:r>
      <w:proofErr w:type="gramStart"/>
      <w:r w:rsidR="005279F4" w:rsidRPr="00655DBB">
        <w:rPr>
          <w:rFonts w:ascii="Times New Roman CYR" w:hAnsi="Times New Roman CYR" w:cs="Times New Roman CYR"/>
          <w:sz w:val="28"/>
          <w:szCs w:val="28"/>
        </w:rPr>
        <w:t>Петропавловск-Камчатском</w:t>
      </w:r>
      <w:proofErr w:type="gramEnd"/>
      <w:r w:rsidR="005279F4" w:rsidRPr="00655DBB">
        <w:rPr>
          <w:rFonts w:ascii="Times New Roman CYR" w:hAnsi="Times New Roman CYR" w:cs="Times New Roman CYR"/>
          <w:sz w:val="28"/>
          <w:szCs w:val="28"/>
        </w:rPr>
        <w:t xml:space="preserve"> городском округе (11,2 га).</w:t>
      </w:r>
    </w:p>
    <w:p w:rsidR="0009739C" w:rsidRDefault="0009739C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proofErr w:type="gramStart"/>
      <w:r>
        <w:rPr>
          <w:rFonts w:ascii="Times New Roman CYR" w:hAnsi="Times New Roman CYR" w:cs="Times New Roman CYR"/>
          <w:sz w:val="28"/>
          <w:szCs w:val="28"/>
        </w:rPr>
        <w:t xml:space="preserve">Наихудшее значение показателя «Площадь земельных участков, предоставленных для строительства, в отношении которых с даты принятия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 объектов жилищного строительства в течение 3 лет» 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в 2016 году </w:t>
      </w:r>
      <w:r>
        <w:rPr>
          <w:rFonts w:ascii="Times New Roman CYR" w:hAnsi="Times New Roman CYR" w:cs="Times New Roman CYR"/>
          <w:sz w:val="28"/>
          <w:szCs w:val="28"/>
        </w:rPr>
        <w:t xml:space="preserve">отмечалось </w:t>
      </w:r>
      <w:r w:rsidR="00EC5893">
        <w:rPr>
          <w:rFonts w:ascii="Times New Roman CYR" w:hAnsi="Times New Roman CYR" w:cs="Times New Roman CYR"/>
          <w:sz w:val="28"/>
          <w:szCs w:val="28"/>
        </w:rPr>
        <w:t>в Быстринском (232</w:t>
      </w:r>
      <w:r w:rsidR="0015097C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800 </w:t>
      </w:r>
      <w:r w:rsidR="0015097C">
        <w:rPr>
          <w:rFonts w:ascii="Times New Roman CYR" w:hAnsi="Times New Roman CYR" w:cs="Times New Roman CYR"/>
          <w:sz w:val="28"/>
          <w:szCs w:val="28"/>
        </w:rPr>
        <w:t>кв. метров</w:t>
      </w:r>
      <w:r w:rsidR="00EC5893" w:rsidRPr="00EC5893">
        <w:rPr>
          <w:rFonts w:ascii="Times New Roman CYR" w:hAnsi="Times New Roman CYR" w:cs="Times New Roman CYR"/>
          <w:sz w:val="28"/>
          <w:szCs w:val="28"/>
        </w:rPr>
        <w:t>)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, Олюторском </w:t>
      </w:r>
      <w:r w:rsidR="0015097C">
        <w:rPr>
          <w:rFonts w:ascii="Times New Roman CYR" w:hAnsi="Times New Roman CYR" w:cs="Times New Roman CYR"/>
          <w:sz w:val="28"/>
          <w:szCs w:val="28"/>
        </w:rPr>
        <w:br/>
      </w:r>
      <w:r w:rsidR="00EC5893">
        <w:rPr>
          <w:rFonts w:ascii="Times New Roman CYR" w:hAnsi="Times New Roman CYR" w:cs="Times New Roman CYR"/>
          <w:sz w:val="28"/>
          <w:szCs w:val="28"/>
        </w:rPr>
        <w:t>(11</w:t>
      </w:r>
      <w:r w:rsidR="0015097C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500 </w:t>
      </w:r>
      <w:r w:rsidR="0015097C">
        <w:rPr>
          <w:rFonts w:ascii="Times New Roman CYR" w:hAnsi="Times New Roman CYR" w:cs="Times New Roman CYR"/>
          <w:sz w:val="28"/>
          <w:szCs w:val="28"/>
        </w:rPr>
        <w:t>кв. метров</w:t>
      </w:r>
      <w:r w:rsidR="00EC5893" w:rsidRPr="00EC5893">
        <w:rPr>
          <w:rFonts w:ascii="Times New Roman CYR" w:hAnsi="Times New Roman CYR" w:cs="Times New Roman CYR"/>
          <w:sz w:val="28"/>
          <w:szCs w:val="28"/>
        </w:rPr>
        <w:t>)</w:t>
      </w:r>
      <w:r w:rsidR="00EC5893">
        <w:rPr>
          <w:rFonts w:ascii="Times New Roman CYR" w:hAnsi="Times New Roman CYR" w:cs="Times New Roman CYR"/>
          <w:sz w:val="28"/>
          <w:szCs w:val="28"/>
        </w:rPr>
        <w:t>, Мильковском (4</w:t>
      </w:r>
      <w:proofErr w:type="gramEnd"/>
      <w:r w:rsidR="0015097C">
        <w:rPr>
          <w:rFonts w:ascii="Times New Roman CYR" w:hAnsi="Times New Roman CYR" w:cs="Times New Roman CYR"/>
          <w:sz w:val="28"/>
          <w:szCs w:val="28"/>
        </w:rPr>
        <w:t xml:space="preserve"> </w:t>
      </w:r>
      <w:proofErr w:type="gramStart"/>
      <w:r w:rsidR="00EC5893">
        <w:rPr>
          <w:rFonts w:ascii="Times New Roman CYR" w:hAnsi="Times New Roman CYR" w:cs="Times New Roman CYR"/>
          <w:sz w:val="28"/>
          <w:szCs w:val="28"/>
        </w:rPr>
        <w:t xml:space="preserve">935 </w:t>
      </w:r>
      <w:r w:rsidR="0015097C">
        <w:rPr>
          <w:rFonts w:ascii="Times New Roman CYR" w:hAnsi="Times New Roman CYR" w:cs="Times New Roman CYR"/>
          <w:sz w:val="28"/>
          <w:szCs w:val="28"/>
        </w:rPr>
        <w:t>кв. метров</w:t>
      </w:r>
      <w:r w:rsidR="00EC5893" w:rsidRPr="00EC5893">
        <w:rPr>
          <w:rFonts w:ascii="Times New Roman CYR" w:hAnsi="Times New Roman CYR" w:cs="Times New Roman CYR"/>
          <w:sz w:val="28"/>
          <w:szCs w:val="28"/>
        </w:rPr>
        <w:t xml:space="preserve">) </w:t>
      </w:r>
      <w:r w:rsidR="00EC5893" w:rsidRPr="00655DBB">
        <w:rPr>
          <w:rFonts w:ascii="Times New Roman CYR" w:hAnsi="Times New Roman CYR" w:cs="Times New Roman CYR"/>
          <w:sz w:val="28"/>
          <w:szCs w:val="28"/>
        </w:rPr>
        <w:t>муниципальных районах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 и в Петропавловск-Камчатском городском округе (84</w:t>
      </w:r>
      <w:r w:rsidR="0015097C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259 </w:t>
      </w:r>
      <w:r w:rsidR="0015097C">
        <w:rPr>
          <w:rFonts w:ascii="Times New Roman CYR" w:hAnsi="Times New Roman CYR" w:cs="Times New Roman CYR"/>
          <w:sz w:val="28"/>
          <w:szCs w:val="28"/>
        </w:rPr>
        <w:t>кв. метров</w:t>
      </w:r>
      <w:r w:rsidR="00EC5893" w:rsidRPr="00EC5893">
        <w:rPr>
          <w:rFonts w:ascii="Times New Roman CYR" w:hAnsi="Times New Roman CYR" w:cs="Times New Roman CYR"/>
          <w:sz w:val="28"/>
          <w:szCs w:val="28"/>
        </w:rPr>
        <w:t>)</w:t>
      </w:r>
      <w:r w:rsidR="00EC5893">
        <w:rPr>
          <w:rFonts w:ascii="Times New Roman CYR" w:hAnsi="Times New Roman CYR" w:cs="Times New Roman CYR"/>
          <w:sz w:val="28"/>
          <w:szCs w:val="28"/>
        </w:rPr>
        <w:t>.</w:t>
      </w:r>
      <w:proofErr w:type="gramEnd"/>
      <w:r w:rsidR="00EC5893">
        <w:rPr>
          <w:rFonts w:ascii="Times New Roman CYR" w:hAnsi="Times New Roman CYR" w:cs="Times New Roman CYR"/>
          <w:sz w:val="28"/>
          <w:szCs w:val="28"/>
        </w:rPr>
        <w:t xml:space="preserve"> Во всех остальных городских округа</w:t>
      </w:r>
      <w:r w:rsidR="00A34359">
        <w:rPr>
          <w:rFonts w:ascii="Times New Roman CYR" w:hAnsi="Times New Roman CYR" w:cs="Times New Roman CYR"/>
          <w:sz w:val="28"/>
          <w:szCs w:val="28"/>
        </w:rPr>
        <w:t>х</w:t>
      </w:r>
      <w:r w:rsidR="00EC5893">
        <w:rPr>
          <w:rFonts w:ascii="Times New Roman CYR" w:hAnsi="Times New Roman CYR" w:cs="Times New Roman CYR"/>
          <w:sz w:val="28"/>
          <w:szCs w:val="28"/>
        </w:rPr>
        <w:t xml:space="preserve"> и муниципальных районах такие земельные участки отсутствовали.</w:t>
      </w:r>
    </w:p>
    <w:p w:rsidR="00655DBB" w:rsidRPr="00655DBB" w:rsidRDefault="00655DBB" w:rsidP="00053AAF">
      <w:pPr>
        <w:widowControl w:val="0"/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AB0CCF" w:rsidRPr="00841C3C" w:rsidRDefault="00AB0CCF" w:rsidP="00AB0CCF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6 раздела «Жилищное строительство и обеспечение граждан жильем» лидирующие позиции распределились следующим образом:</w:t>
      </w:r>
    </w:p>
    <w:p w:rsidR="009E1D11" w:rsidRPr="00841C3C" w:rsidRDefault="009E1D11" w:rsidP="00AB0CCF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 w:rsidRPr="00841C3C">
        <w:rPr>
          <w:color w:val="000000" w:themeColor="text1"/>
          <w:sz w:val="28"/>
          <w:szCs w:val="28"/>
        </w:rPr>
        <w:t>Петропавловск-Камчатский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Алеутский 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>
        <w:rPr>
          <w:color w:val="000000" w:themeColor="text1"/>
          <w:sz w:val="28"/>
          <w:szCs w:val="28"/>
        </w:rPr>
        <w:t>Мильковский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Усть-Камчатский</w:t>
      </w:r>
    </w:p>
    <w:p w:rsidR="00DD5DEC" w:rsidRPr="00D24E5E" w:rsidRDefault="00BD41EB" w:rsidP="003A1EB0">
      <w:pPr>
        <w:widowControl w:val="0"/>
        <w:ind w:firstLine="709"/>
        <w:jc w:val="both"/>
        <w:rPr>
          <w:rFonts w:ascii="TimesNewRomanPSMT" w:hAnsi="TimesNewRomanPSMT" w:hint="eastAsia"/>
          <w:b/>
          <w:color w:val="FF0000"/>
          <w:sz w:val="28"/>
          <w:szCs w:val="28"/>
        </w:rPr>
      </w:pPr>
      <w:r w:rsidRPr="00D24E5E">
        <w:rPr>
          <w:rFonts w:ascii="TimesNewRomanPSMT" w:hAnsi="TimesNewRomanPSMT"/>
          <w:color w:val="FF0000"/>
          <w:sz w:val="28"/>
          <w:szCs w:val="28"/>
        </w:rPr>
        <w:tab/>
      </w:r>
      <w:r w:rsidR="00DD5DEC" w:rsidRPr="00D24E5E">
        <w:rPr>
          <w:rFonts w:ascii="TimesNewRomanPSMT" w:hAnsi="TimesNewRomanPSMT"/>
          <w:b/>
          <w:color w:val="FF0000"/>
          <w:sz w:val="28"/>
          <w:szCs w:val="28"/>
        </w:rPr>
        <w:t xml:space="preserve"> </w:t>
      </w:r>
    </w:p>
    <w:p w:rsidR="00DD5DEC" w:rsidRPr="00D24E5E" w:rsidRDefault="00DD5DEC" w:rsidP="00DD5DEC">
      <w:pPr>
        <w:tabs>
          <w:tab w:val="num" w:pos="720"/>
        </w:tabs>
        <w:ind w:firstLine="709"/>
        <w:jc w:val="center"/>
        <w:rPr>
          <w:rFonts w:ascii="TimesNew" w:eastAsia="TimesNewRomanPSMT" w:hAnsi="TimesNew"/>
          <w:b/>
          <w:color w:val="FF0000"/>
          <w:sz w:val="28"/>
          <w:szCs w:val="28"/>
        </w:rPr>
      </w:pPr>
      <w:r w:rsidRPr="00DA7C83">
        <w:rPr>
          <w:rFonts w:ascii="TimesNew" w:eastAsia="TimesNewRomanPSMT" w:hAnsi="TimesNew"/>
          <w:b/>
          <w:sz w:val="28"/>
          <w:szCs w:val="28"/>
        </w:rPr>
        <w:t>7. Жилищно-коммунальное хозяйство</w:t>
      </w:r>
    </w:p>
    <w:p w:rsidR="00C6469D" w:rsidRDefault="00C6469D" w:rsidP="00787D44">
      <w:pPr>
        <w:jc w:val="both"/>
        <w:rPr>
          <w:color w:val="FF0000"/>
          <w:sz w:val="28"/>
          <w:szCs w:val="28"/>
        </w:rPr>
      </w:pPr>
    </w:p>
    <w:p w:rsidR="00D4339F" w:rsidRPr="0021663D" w:rsidRDefault="007D646B" w:rsidP="00E07C95">
      <w:pPr>
        <w:widowControl w:val="0"/>
        <w:ind w:firstLine="709"/>
        <w:jc w:val="both"/>
        <w:rPr>
          <w:sz w:val="28"/>
          <w:szCs w:val="28"/>
        </w:rPr>
      </w:pPr>
      <w:r w:rsidRPr="0021663D">
        <w:rPr>
          <w:rFonts w:ascii="Times New Roman CYR" w:hAnsi="Times New Roman CYR" w:cs="Times New Roman CYR"/>
          <w:sz w:val="28"/>
          <w:szCs w:val="28"/>
        </w:rPr>
        <w:t>Н</w:t>
      </w:r>
      <w:r w:rsidR="00AF3DFE" w:rsidRPr="0021663D">
        <w:rPr>
          <w:rFonts w:ascii="Times New Roman CYR" w:hAnsi="Times New Roman CYR" w:cs="Times New Roman CYR"/>
          <w:sz w:val="28"/>
          <w:szCs w:val="28"/>
        </w:rPr>
        <w:t>а территории</w:t>
      </w:r>
      <w:r w:rsidRPr="0021663D">
        <w:rPr>
          <w:rFonts w:ascii="Times New Roman CYR" w:hAnsi="Times New Roman CYR" w:cs="Times New Roman CYR"/>
          <w:sz w:val="28"/>
          <w:szCs w:val="28"/>
        </w:rPr>
        <w:t xml:space="preserve"> Камчатского</w:t>
      </w:r>
      <w:r w:rsidR="00AF3DFE" w:rsidRPr="0021663D">
        <w:rPr>
          <w:rFonts w:ascii="Times New Roman CYR" w:hAnsi="Times New Roman CYR" w:cs="Times New Roman CYR"/>
          <w:sz w:val="28"/>
          <w:szCs w:val="28"/>
        </w:rPr>
        <w:t xml:space="preserve"> края создается конкурентная среда в сфере управления и эксплуатации жилищным фондом. Существует и развивается рынок профессиональных управляющих организаций, готовых предложить свои услуги</w:t>
      </w:r>
      <w:r w:rsidR="00AF3DFE" w:rsidRPr="0021663D">
        <w:rPr>
          <w:sz w:val="28"/>
          <w:szCs w:val="28"/>
        </w:rPr>
        <w:t>.</w:t>
      </w:r>
      <w:r w:rsidR="00D4339F" w:rsidRPr="0021663D">
        <w:rPr>
          <w:sz w:val="28"/>
          <w:szCs w:val="28"/>
        </w:rPr>
        <w:t xml:space="preserve"> </w:t>
      </w:r>
    </w:p>
    <w:p w:rsidR="00E07C95" w:rsidRPr="0021663D" w:rsidRDefault="00D4339F" w:rsidP="00E07C95">
      <w:pPr>
        <w:widowControl w:val="0"/>
        <w:ind w:firstLine="709"/>
        <w:jc w:val="both"/>
        <w:rPr>
          <w:sz w:val="28"/>
          <w:szCs w:val="28"/>
        </w:rPr>
      </w:pPr>
      <w:proofErr w:type="gramStart"/>
      <w:r w:rsidRPr="0021663D">
        <w:rPr>
          <w:sz w:val="28"/>
          <w:szCs w:val="28"/>
        </w:rPr>
        <w:t>В 201</w:t>
      </w:r>
      <w:r w:rsidR="007D646B" w:rsidRPr="0021663D">
        <w:rPr>
          <w:sz w:val="28"/>
          <w:szCs w:val="28"/>
        </w:rPr>
        <w:t>6</w:t>
      </w:r>
      <w:r w:rsidRPr="0021663D">
        <w:rPr>
          <w:sz w:val="28"/>
          <w:szCs w:val="28"/>
        </w:rPr>
        <w:t xml:space="preserve"> году доля многоквартирных домов, в которых собственники помещений выбрали и реализуют </w:t>
      </w:r>
      <w:r w:rsidR="00DE232C" w:rsidRPr="0021663D">
        <w:rPr>
          <w:sz w:val="28"/>
          <w:szCs w:val="28"/>
        </w:rPr>
        <w:t xml:space="preserve">управление домами посредством товариществ собственников жилья, либо жилищных кооперативов </w:t>
      </w:r>
      <w:r w:rsidRPr="0021663D">
        <w:rPr>
          <w:sz w:val="28"/>
          <w:szCs w:val="28"/>
        </w:rPr>
        <w:t>составила 100</w:t>
      </w:r>
      <w:r w:rsidR="008E7F64" w:rsidRPr="0021663D">
        <w:rPr>
          <w:sz w:val="28"/>
          <w:szCs w:val="28"/>
        </w:rPr>
        <w:t>%</w:t>
      </w:r>
      <w:r w:rsidRPr="0021663D">
        <w:rPr>
          <w:sz w:val="28"/>
          <w:szCs w:val="28"/>
        </w:rPr>
        <w:t xml:space="preserve"> в </w:t>
      </w:r>
      <w:r w:rsidR="007D646B" w:rsidRPr="0021663D">
        <w:rPr>
          <w:sz w:val="28"/>
          <w:szCs w:val="28"/>
        </w:rPr>
        <w:t xml:space="preserve">Вилючинском </w:t>
      </w:r>
      <w:r w:rsidRPr="0021663D">
        <w:rPr>
          <w:sz w:val="28"/>
          <w:szCs w:val="28"/>
        </w:rPr>
        <w:t>городском округе</w:t>
      </w:r>
      <w:r w:rsidR="007D646B" w:rsidRPr="0021663D">
        <w:rPr>
          <w:sz w:val="28"/>
          <w:szCs w:val="28"/>
        </w:rPr>
        <w:t xml:space="preserve">, в </w:t>
      </w:r>
      <w:r w:rsidR="00023DB8" w:rsidRPr="0021663D">
        <w:rPr>
          <w:sz w:val="28"/>
          <w:szCs w:val="28"/>
        </w:rPr>
        <w:t xml:space="preserve">Алеутском и Мильковском </w:t>
      </w:r>
      <w:r w:rsidR="007D646B" w:rsidRPr="0021663D">
        <w:rPr>
          <w:sz w:val="28"/>
          <w:szCs w:val="28"/>
        </w:rPr>
        <w:t>муниципальных районах</w:t>
      </w:r>
      <w:r w:rsidRPr="0021663D">
        <w:rPr>
          <w:sz w:val="28"/>
          <w:szCs w:val="28"/>
        </w:rPr>
        <w:t>.</w:t>
      </w:r>
      <w:proofErr w:type="gramEnd"/>
      <w:r w:rsidRPr="0021663D">
        <w:rPr>
          <w:sz w:val="28"/>
          <w:szCs w:val="28"/>
        </w:rPr>
        <w:t xml:space="preserve"> В трех</w:t>
      </w:r>
      <w:r w:rsidR="00DE232C" w:rsidRPr="0021663D">
        <w:rPr>
          <w:sz w:val="28"/>
          <w:szCs w:val="28"/>
        </w:rPr>
        <w:t xml:space="preserve"> муниципальных районах</w:t>
      </w:r>
      <w:r w:rsidR="007D646B" w:rsidRPr="0021663D">
        <w:rPr>
          <w:sz w:val="28"/>
          <w:szCs w:val="28"/>
        </w:rPr>
        <w:t xml:space="preserve">: </w:t>
      </w:r>
      <w:proofErr w:type="gramStart"/>
      <w:r w:rsidR="0021663D" w:rsidRPr="0021663D">
        <w:rPr>
          <w:sz w:val="28"/>
          <w:szCs w:val="28"/>
        </w:rPr>
        <w:t>Соболевском</w:t>
      </w:r>
      <w:proofErr w:type="gramEnd"/>
      <w:r w:rsidR="00DE232C" w:rsidRPr="0021663D">
        <w:rPr>
          <w:sz w:val="28"/>
          <w:szCs w:val="28"/>
        </w:rPr>
        <w:t xml:space="preserve">, Олюторском, Пенжинском такие собственники отсутствуют. </w:t>
      </w:r>
    </w:p>
    <w:p w:rsidR="003A1EB0" w:rsidRPr="00D24E5E" w:rsidRDefault="003A1EB0" w:rsidP="00E07C95">
      <w:pPr>
        <w:widowControl w:val="0"/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189"/>
        <w:gridCol w:w="3190"/>
        <w:gridCol w:w="3191"/>
      </w:tblGrid>
      <w:tr w:rsidR="00D24E5E" w:rsidRPr="000B4C5A" w:rsidTr="00AE50A4">
        <w:tc>
          <w:tcPr>
            <w:tcW w:w="9571" w:type="dxa"/>
            <w:gridSpan w:val="3"/>
          </w:tcPr>
          <w:p w:rsidR="00DE232C" w:rsidRPr="000B4C5A" w:rsidRDefault="00DE232C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</w:p>
          <w:p w:rsidR="00673723" w:rsidRPr="000B4C5A" w:rsidRDefault="00673723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/>
                <w:color w:val="000000" w:themeColor="text1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color w:val="000000" w:themeColor="text1"/>
                <w:kern w:val="28"/>
                <w:sz w:val="18"/>
                <w:szCs w:val="18"/>
              </w:rPr>
              <w:t>–</w:t>
            </w: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лидеры</w:t>
            </w:r>
          </w:p>
        </w:tc>
      </w:tr>
      <w:tr w:rsidR="00D24E5E" w:rsidRPr="000B4C5A" w:rsidTr="00AE50A4">
        <w:tc>
          <w:tcPr>
            <w:tcW w:w="3190" w:type="dxa"/>
            <w:vAlign w:val="center"/>
          </w:tcPr>
          <w:p w:rsidR="00673723" w:rsidRPr="000B4C5A" w:rsidRDefault="00673723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наименование</w:t>
            </w:r>
          </w:p>
        </w:tc>
        <w:tc>
          <w:tcPr>
            <w:tcW w:w="3190" w:type="dxa"/>
            <w:vAlign w:val="center"/>
          </w:tcPr>
          <w:p w:rsidR="00673723" w:rsidRPr="000B4C5A" w:rsidRDefault="005D0E30" w:rsidP="005D0E3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«Д</w:t>
            </w:r>
            <w:r w:rsidR="00DE232C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оля многоквартирных домов, в которых собственники помещений выбрали и реализуют один из способов управления многоквартирными домами, в общем числе многоквартирных домов, в которых собственники помещений должны выбрать способ управления данными домами</w:t>
            </w:r>
            <w:r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», </w:t>
            </w:r>
            <w:proofErr w:type="gramStart"/>
            <w:r>
              <w:rPr>
                <w:b/>
                <w:color w:val="000000" w:themeColor="text1"/>
                <w:kern w:val="28"/>
                <w:sz w:val="18"/>
                <w:szCs w:val="18"/>
              </w:rPr>
              <w:t>в</w:t>
            </w:r>
            <w:proofErr w:type="gramEnd"/>
            <w:r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%</w:t>
            </w:r>
          </w:p>
        </w:tc>
        <w:tc>
          <w:tcPr>
            <w:tcW w:w="3191" w:type="dxa"/>
            <w:vAlign w:val="center"/>
          </w:tcPr>
          <w:p w:rsidR="00673723" w:rsidRPr="000B4C5A" w:rsidRDefault="00021F7F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рост</w:t>
            </w:r>
            <w:r w:rsidR="00673723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(снижени</w:t>
            </w:r>
            <w:r w:rsidR="00DE232C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е</w:t>
            </w:r>
            <w:r w:rsidR="00673723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) </w:t>
            </w:r>
          </w:p>
          <w:p w:rsidR="00673723" w:rsidRPr="000B4C5A" w:rsidRDefault="00673723" w:rsidP="00DE232C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к 201</w:t>
            </w:r>
            <w:r w:rsidR="000B4C5A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3</w:t>
            </w: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, </w:t>
            </w:r>
          </w:p>
          <w:p w:rsidR="00DE232C" w:rsidRPr="000B4C5A" w:rsidRDefault="00DE232C" w:rsidP="00DE232C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процентных пунктов</w:t>
            </w:r>
          </w:p>
        </w:tc>
      </w:tr>
      <w:tr w:rsidR="00D24E5E" w:rsidRPr="000B4C5A" w:rsidTr="00AE50A4">
        <w:tc>
          <w:tcPr>
            <w:tcW w:w="9571" w:type="dxa"/>
            <w:gridSpan w:val="3"/>
          </w:tcPr>
          <w:p w:rsidR="00673723" w:rsidRPr="000B4C5A" w:rsidRDefault="00673723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/>
                <w:color w:val="000000" w:themeColor="text1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Городской округ</w:t>
            </w:r>
          </w:p>
        </w:tc>
      </w:tr>
      <w:tr w:rsidR="00D24E5E" w:rsidRPr="000B4C5A" w:rsidTr="00AE50A4">
        <w:tc>
          <w:tcPr>
            <w:tcW w:w="3190" w:type="dxa"/>
          </w:tcPr>
          <w:p w:rsidR="00673723" w:rsidRPr="000B4C5A" w:rsidRDefault="00850AA8" w:rsidP="00850AA8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п</w:t>
            </w:r>
            <w:r w:rsidR="00DE232C" w:rsidRPr="000B4C5A">
              <w:rPr>
                <w:color w:val="000000" w:themeColor="text1"/>
                <w:sz w:val="18"/>
                <w:szCs w:val="18"/>
              </w:rPr>
              <w:t>. Палана</w:t>
            </w:r>
          </w:p>
        </w:tc>
        <w:tc>
          <w:tcPr>
            <w:tcW w:w="3190" w:type="dxa"/>
          </w:tcPr>
          <w:p w:rsidR="00673723" w:rsidRPr="000B4C5A" w:rsidRDefault="000B4C5A" w:rsidP="002F5887">
            <w:pPr>
              <w:widowControl w:val="0"/>
              <w:tabs>
                <w:tab w:val="left" w:pos="626"/>
              </w:tabs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5</w:t>
            </w:r>
            <w:r w:rsidR="00DE232C" w:rsidRPr="000B4C5A">
              <w:rPr>
                <w:color w:val="000000" w:themeColor="text1"/>
                <w:sz w:val="18"/>
                <w:szCs w:val="18"/>
              </w:rPr>
              <w:t>0</w:t>
            </w:r>
          </w:p>
        </w:tc>
        <w:tc>
          <w:tcPr>
            <w:tcW w:w="3191" w:type="dxa"/>
          </w:tcPr>
          <w:p w:rsidR="00673723" w:rsidRPr="000B4C5A" w:rsidRDefault="000B4C5A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+44,67</w:t>
            </w:r>
          </w:p>
        </w:tc>
      </w:tr>
      <w:tr w:rsidR="00D24E5E" w:rsidRPr="000B4C5A" w:rsidTr="00AE50A4">
        <w:tc>
          <w:tcPr>
            <w:tcW w:w="9571" w:type="dxa"/>
            <w:gridSpan w:val="3"/>
          </w:tcPr>
          <w:p w:rsidR="00673723" w:rsidRPr="000B4C5A" w:rsidRDefault="00673723" w:rsidP="00021F7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/>
                <w:color w:val="000000" w:themeColor="text1"/>
                <w:sz w:val="18"/>
                <w:szCs w:val="18"/>
              </w:rPr>
            </w:pP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Муниципальны</w:t>
            </w:r>
            <w:r w:rsidR="00021F7F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е</w:t>
            </w:r>
            <w:r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район</w:t>
            </w:r>
            <w:r w:rsidR="00021F7F" w:rsidRPr="000B4C5A">
              <w:rPr>
                <w:b/>
                <w:color w:val="000000" w:themeColor="text1"/>
                <w:kern w:val="28"/>
                <w:sz w:val="18"/>
                <w:szCs w:val="18"/>
              </w:rPr>
              <w:t>ы</w:t>
            </w:r>
          </w:p>
        </w:tc>
      </w:tr>
      <w:tr w:rsidR="000B4C5A" w:rsidRPr="000B4C5A" w:rsidTr="00AE50A4">
        <w:tc>
          <w:tcPr>
            <w:tcW w:w="3190" w:type="dxa"/>
          </w:tcPr>
          <w:p w:rsidR="00673723" w:rsidRPr="000B4C5A" w:rsidRDefault="000B4C5A" w:rsidP="001E0A28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Елизовский</w:t>
            </w:r>
          </w:p>
        </w:tc>
        <w:tc>
          <w:tcPr>
            <w:tcW w:w="3190" w:type="dxa"/>
          </w:tcPr>
          <w:p w:rsidR="00673723" w:rsidRPr="000B4C5A" w:rsidRDefault="000B4C5A" w:rsidP="002F588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color w:val="000000" w:themeColor="text1"/>
                <w:kern w:val="28"/>
                <w:sz w:val="18"/>
                <w:szCs w:val="18"/>
              </w:rPr>
              <w:t>96,16</w:t>
            </w:r>
          </w:p>
        </w:tc>
        <w:tc>
          <w:tcPr>
            <w:tcW w:w="3191" w:type="dxa"/>
          </w:tcPr>
          <w:p w:rsidR="00673723" w:rsidRPr="000B4C5A" w:rsidRDefault="000B4C5A" w:rsidP="002F588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color w:val="000000" w:themeColor="text1"/>
                <w:kern w:val="28"/>
                <w:sz w:val="18"/>
                <w:szCs w:val="18"/>
              </w:rPr>
              <w:t>+18,1</w:t>
            </w:r>
          </w:p>
        </w:tc>
      </w:tr>
      <w:tr w:rsidR="000B4C5A" w:rsidRPr="000B4C5A" w:rsidTr="00AE50A4">
        <w:tc>
          <w:tcPr>
            <w:tcW w:w="3190" w:type="dxa"/>
          </w:tcPr>
          <w:p w:rsidR="00673723" w:rsidRPr="000B4C5A" w:rsidRDefault="000B4C5A" w:rsidP="001E0A28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Мильковский</w:t>
            </w:r>
          </w:p>
        </w:tc>
        <w:tc>
          <w:tcPr>
            <w:tcW w:w="3190" w:type="dxa"/>
          </w:tcPr>
          <w:p w:rsidR="00673723" w:rsidRPr="000B4C5A" w:rsidRDefault="000B4C5A" w:rsidP="002F5887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color w:val="000000" w:themeColor="text1"/>
                <w:kern w:val="28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673723" w:rsidRPr="000B4C5A" w:rsidRDefault="00DE232C" w:rsidP="000B4C5A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  <w:r w:rsidRPr="000B4C5A">
              <w:rPr>
                <w:color w:val="000000" w:themeColor="text1"/>
                <w:kern w:val="28"/>
                <w:sz w:val="18"/>
                <w:szCs w:val="18"/>
              </w:rPr>
              <w:t>+</w:t>
            </w:r>
            <w:r w:rsidR="000B4C5A" w:rsidRPr="000B4C5A">
              <w:rPr>
                <w:color w:val="000000" w:themeColor="text1"/>
                <w:kern w:val="28"/>
                <w:sz w:val="18"/>
                <w:szCs w:val="18"/>
              </w:rPr>
              <w:t>41,5</w:t>
            </w:r>
          </w:p>
        </w:tc>
      </w:tr>
      <w:tr w:rsidR="00673723" w:rsidRPr="000B4C5A" w:rsidTr="00AE50A4">
        <w:tc>
          <w:tcPr>
            <w:tcW w:w="3190" w:type="dxa"/>
          </w:tcPr>
          <w:p w:rsidR="00673723" w:rsidRPr="000B4C5A" w:rsidRDefault="000B4C5A" w:rsidP="00AE50A4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Быстринский</w:t>
            </w:r>
          </w:p>
        </w:tc>
        <w:tc>
          <w:tcPr>
            <w:tcW w:w="3190" w:type="dxa"/>
          </w:tcPr>
          <w:p w:rsidR="00673723" w:rsidRPr="000B4C5A" w:rsidRDefault="000B4C5A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90</w:t>
            </w:r>
          </w:p>
        </w:tc>
        <w:tc>
          <w:tcPr>
            <w:tcW w:w="3191" w:type="dxa"/>
          </w:tcPr>
          <w:p w:rsidR="00673723" w:rsidRPr="000B4C5A" w:rsidRDefault="000B4C5A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0B4C5A">
              <w:rPr>
                <w:color w:val="000000" w:themeColor="text1"/>
                <w:sz w:val="18"/>
                <w:szCs w:val="18"/>
              </w:rPr>
              <w:t>-10,0</w:t>
            </w:r>
          </w:p>
        </w:tc>
      </w:tr>
    </w:tbl>
    <w:p w:rsidR="003E6885" w:rsidRPr="000B4C5A" w:rsidRDefault="003E6885" w:rsidP="00E76EBB">
      <w:pPr>
        <w:widowControl w:val="0"/>
        <w:ind w:firstLine="709"/>
        <w:jc w:val="both"/>
        <w:rPr>
          <w:color w:val="000000" w:themeColor="text1"/>
          <w:sz w:val="28"/>
          <w:szCs w:val="28"/>
        </w:rPr>
      </w:pPr>
    </w:p>
    <w:p w:rsidR="000A3D2A" w:rsidRPr="0021663D" w:rsidRDefault="00712951" w:rsidP="00E76EBB">
      <w:pPr>
        <w:widowControl w:val="0"/>
        <w:ind w:firstLine="709"/>
        <w:jc w:val="both"/>
        <w:rPr>
          <w:sz w:val="28"/>
          <w:szCs w:val="28"/>
        </w:rPr>
      </w:pPr>
      <w:r w:rsidRPr="0021663D">
        <w:rPr>
          <w:sz w:val="28"/>
          <w:szCs w:val="28"/>
        </w:rPr>
        <w:t xml:space="preserve">В Алеутском и Быстринском муниципальных </w:t>
      </w:r>
      <w:proofErr w:type="gramStart"/>
      <w:r w:rsidRPr="0021663D">
        <w:rPr>
          <w:sz w:val="28"/>
          <w:szCs w:val="28"/>
        </w:rPr>
        <w:t>районах</w:t>
      </w:r>
      <w:proofErr w:type="gramEnd"/>
      <w:r w:rsidRPr="0021663D">
        <w:rPr>
          <w:sz w:val="28"/>
          <w:szCs w:val="28"/>
        </w:rPr>
        <w:t xml:space="preserve"> все многоквартирные дома расположены на земельных участках, в отношении которых осуществлен государственный кадастровый учет. В городском округе Вилючинский, в Мильковском</w:t>
      </w:r>
      <w:r w:rsidR="0021663D" w:rsidRPr="0021663D">
        <w:rPr>
          <w:sz w:val="28"/>
          <w:szCs w:val="28"/>
        </w:rPr>
        <w:t xml:space="preserve"> </w:t>
      </w:r>
      <w:r w:rsidRPr="0021663D">
        <w:rPr>
          <w:sz w:val="28"/>
          <w:szCs w:val="28"/>
        </w:rPr>
        <w:t>и</w:t>
      </w:r>
      <w:r w:rsidR="0021663D" w:rsidRPr="0021663D">
        <w:rPr>
          <w:sz w:val="28"/>
          <w:szCs w:val="28"/>
        </w:rPr>
        <w:t xml:space="preserve"> </w:t>
      </w:r>
      <w:proofErr w:type="gramStart"/>
      <w:r w:rsidR="0021663D" w:rsidRPr="0021663D">
        <w:rPr>
          <w:sz w:val="28"/>
          <w:szCs w:val="28"/>
        </w:rPr>
        <w:t>в</w:t>
      </w:r>
      <w:proofErr w:type="gramEnd"/>
      <w:r w:rsidR="0021663D" w:rsidRPr="0021663D">
        <w:rPr>
          <w:sz w:val="28"/>
          <w:szCs w:val="28"/>
        </w:rPr>
        <w:t xml:space="preserve"> </w:t>
      </w:r>
      <w:proofErr w:type="gramStart"/>
      <w:r w:rsidRPr="0021663D">
        <w:rPr>
          <w:sz w:val="28"/>
          <w:szCs w:val="28"/>
        </w:rPr>
        <w:t>Усть-Камчатском</w:t>
      </w:r>
      <w:proofErr w:type="gramEnd"/>
      <w:r w:rsidRPr="0021663D">
        <w:rPr>
          <w:sz w:val="28"/>
          <w:szCs w:val="28"/>
        </w:rPr>
        <w:t xml:space="preserve"> муниципальных районах </w:t>
      </w:r>
      <w:r w:rsidR="000A3D2A" w:rsidRPr="0021663D">
        <w:rPr>
          <w:sz w:val="28"/>
          <w:szCs w:val="28"/>
        </w:rPr>
        <w:t>данный показатель составляет более 50</w:t>
      </w:r>
      <w:r w:rsidR="008E7F64" w:rsidRPr="0021663D">
        <w:rPr>
          <w:sz w:val="28"/>
          <w:szCs w:val="28"/>
        </w:rPr>
        <w:t>%</w:t>
      </w:r>
      <w:r w:rsidR="000A3D2A" w:rsidRPr="0021663D">
        <w:rPr>
          <w:sz w:val="28"/>
          <w:szCs w:val="28"/>
        </w:rPr>
        <w:t>.</w:t>
      </w:r>
    </w:p>
    <w:p w:rsidR="000A3D2A" w:rsidRPr="00D24E5E" w:rsidRDefault="00712951" w:rsidP="00E76EBB">
      <w:pPr>
        <w:widowControl w:val="0"/>
        <w:ind w:firstLine="709"/>
        <w:jc w:val="both"/>
        <w:rPr>
          <w:color w:val="FF0000"/>
          <w:sz w:val="28"/>
          <w:szCs w:val="28"/>
        </w:rPr>
      </w:pPr>
      <w:r w:rsidRPr="00D24E5E">
        <w:rPr>
          <w:color w:val="FF0000"/>
          <w:sz w:val="28"/>
          <w:szCs w:val="28"/>
        </w:rPr>
        <w:t xml:space="preserve"> 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3189"/>
        <w:gridCol w:w="3190"/>
        <w:gridCol w:w="3191"/>
      </w:tblGrid>
      <w:tr w:rsidR="00D24E5E" w:rsidRPr="00D24E5E" w:rsidTr="00AE50A4">
        <w:tc>
          <w:tcPr>
            <w:tcW w:w="9571" w:type="dxa"/>
            <w:gridSpan w:val="3"/>
          </w:tcPr>
          <w:p w:rsidR="000A3D2A" w:rsidRPr="0068645C" w:rsidRDefault="000A3D2A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kern w:val="28"/>
                <w:sz w:val="18"/>
                <w:szCs w:val="18"/>
              </w:rPr>
            </w:pPr>
          </w:p>
          <w:p w:rsidR="000A3D2A" w:rsidRPr="0068645C" w:rsidRDefault="000A3D2A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Муниципальные образования </w:t>
            </w:r>
            <w:r w:rsidR="00BC4A85">
              <w:rPr>
                <w:b/>
                <w:color w:val="000000" w:themeColor="text1"/>
                <w:kern w:val="28"/>
                <w:sz w:val="18"/>
                <w:szCs w:val="18"/>
              </w:rPr>
              <w:t>–</w:t>
            </w: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лидеры</w:t>
            </w:r>
          </w:p>
        </w:tc>
      </w:tr>
      <w:tr w:rsidR="00D24E5E" w:rsidRPr="00D24E5E" w:rsidTr="00AE50A4">
        <w:tc>
          <w:tcPr>
            <w:tcW w:w="3190" w:type="dxa"/>
            <w:vAlign w:val="center"/>
          </w:tcPr>
          <w:p w:rsidR="000A3D2A" w:rsidRPr="0068645C" w:rsidRDefault="000A3D2A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наименование</w:t>
            </w:r>
          </w:p>
        </w:tc>
        <w:tc>
          <w:tcPr>
            <w:tcW w:w="3190" w:type="dxa"/>
            <w:vAlign w:val="center"/>
          </w:tcPr>
          <w:p w:rsidR="000A3D2A" w:rsidRPr="0068645C" w:rsidRDefault="005D0E30" w:rsidP="005D0E30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показатель «Д</w:t>
            </w:r>
            <w:r w:rsidR="000A3D2A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оля многоквартирных домов, расположенных на земельных участках, в отношении которых осуществлен государственный кадастровый учет</w:t>
            </w:r>
            <w:r>
              <w:rPr>
                <w:b/>
                <w:color w:val="000000" w:themeColor="text1"/>
                <w:kern w:val="28"/>
                <w:sz w:val="18"/>
                <w:szCs w:val="18"/>
              </w:rPr>
              <w:t>»</w:t>
            </w:r>
            <w:r w:rsidR="000A3D2A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,</w:t>
            </w:r>
            <w:r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</w:t>
            </w:r>
            <w:proofErr w:type="gramStart"/>
            <w:r>
              <w:rPr>
                <w:b/>
                <w:color w:val="000000" w:themeColor="text1"/>
                <w:kern w:val="28"/>
                <w:sz w:val="18"/>
                <w:szCs w:val="18"/>
              </w:rPr>
              <w:t>в</w:t>
            </w:r>
            <w:proofErr w:type="gramEnd"/>
            <w:r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</w:t>
            </w:r>
            <w:r w:rsidR="008E7F64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%</w:t>
            </w:r>
          </w:p>
        </w:tc>
        <w:tc>
          <w:tcPr>
            <w:tcW w:w="3191" w:type="dxa"/>
            <w:vAlign w:val="center"/>
          </w:tcPr>
          <w:p w:rsidR="000A3D2A" w:rsidRPr="0068645C" w:rsidRDefault="00021F7F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р</w:t>
            </w:r>
            <w:r w:rsidR="000A3D2A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ост (снижение) </w:t>
            </w:r>
          </w:p>
          <w:p w:rsidR="000A3D2A" w:rsidRPr="0068645C" w:rsidRDefault="000A3D2A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к 201</w:t>
            </w:r>
            <w:r w:rsidR="00706DF5">
              <w:rPr>
                <w:b/>
                <w:color w:val="000000" w:themeColor="text1"/>
                <w:kern w:val="28"/>
                <w:sz w:val="18"/>
                <w:szCs w:val="18"/>
              </w:rPr>
              <w:t>3</w:t>
            </w: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, </w:t>
            </w:r>
          </w:p>
          <w:p w:rsidR="000A3D2A" w:rsidRPr="0068645C" w:rsidRDefault="000A3D2A" w:rsidP="00AE50A4">
            <w:pPr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kern w:val="28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процентных пунктов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0A3D2A" w:rsidRPr="0068645C" w:rsidRDefault="000A3D2A" w:rsidP="00AE50A4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Городской округ</w:t>
            </w:r>
          </w:p>
        </w:tc>
      </w:tr>
      <w:tr w:rsidR="00D24E5E" w:rsidRPr="00D24E5E" w:rsidTr="00AE50A4">
        <w:tc>
          <w:tcPr>
            <w:tcW w:w="3190" w:type="dxa"/>
          </w:tcPr>
          <w:p w:rsidR="000A3D2A" w:rsidRPr="0068645C" w:rsidRDefault="0068645C" w:rsidP="00AE50A4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3190" w:type="dxa"/>
          </w:tcPr>
          <w:p w:rsidR="000A3D2A" w:rsidRPr="0068645C" w:rsidRDefault="0068645C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35</w:t>
            </w:r>
          </w:p>
        </w:tc>
        <w:tc>
          <w:tcPr>
            <w:tcW w:w="3191" w:type="dxa"/>
          </w:tcPr>
          <w:p w:rsidR="000A3D2A" w:rsidRPr="0068645C" w:rsidRDefault="000A3D2A" w:rsidP="0068645C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+</w:t>
            </w:r>
            <w:r w:rsidR="0068645C" w:rsidRPr="0068645C">
              <w:rPr>
                <w:color w:val="000000" w:themeColor="text1"/>
                <w:sz w:val="18"/>
                <w:szCs w:val="18"/>
              </w:rPr>
              <w:t>8,77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0A3D2A" w:rsidRPr="0068645C" w:rsidRDefault="000A3D2A" w:rsidP="00021F7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color w:val="000000" w:themeColor="text1"/>
                <w:sz w:val="18"/>
                <w:szCs w:val="18"/>
              </w:rPr>
            </w:pP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Муниципальны</w:t>
            </w:r>
            <w:r w:rsidR="00021F7F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е</w:t>
            </w:r>
            <w:r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 xml:space="preserve"> район</w:t>
            </w:r>
            <w:r w:rsidR="00021F7F" w:rsidRPr="0068645C">
              <w:rPr>
                <w:b/>
                <w:color w:val="000000" w:themeColor="text1"/>
                <w:kern w:val="28"/>
                <w:sz w:val="18"/>
                <w:szCs w:val="18"/>
              </w:rPr>
              <w:t>ы</w:t>
            </w:r>
          </w:p>
        </w:tc>
      </w:tr>
      <w:tr w:rsidR="00D24E5E" w:rsidRPr="00D24E5E" w:rsidTr="00AE50A4">
        <w:tc>
          <w:tcPr>
            <w:tcW w:w="3190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Алеутский</w:t>
            </w:r>
          </w:p>
        </w:tc>
        <w:tc>
          <w:tcPr>
            <w:tcW w:w="3190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0</w:t>
            </w:r>
            <w:r w:rsidR="0068645C" w:rsidRPr="0068645C">
              <w:rPr>
                <w:color w:val="000000" w:themeColor="text1"/>
                <w:sz w:val="18"/>
                <w:szCs w:val="18"/>
              </w:rPr>
              <w:t>,00</w:t>
            </w:r>
          </w:p>
        </w:tc>
      </w:tr>
      <w:tr w:rsidR="00D24E5E" w:rsidRPr="00D24E5E" w:rsidTr="00AE50A4">
        <w:tc>
          <w:tcPr>
            <w:tcW w:w="3190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Быстринский</w:t>
            </w:r>
          </w:p>
        </w:tc>
        <w:tc>
          <w:tcPr>
            <w:tcW w:w="3190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100</w:t>
            </w:r>
          </w:p>
        </w:tc>
        <w:tc>
          <w:tcPr>
            <w:tcW w:w="3191" w:type="dxa"/>
          </w:tcPr>
          <w:p w:rsidR="000A3D2A" w:rsidRPr="0068645C" w:rsidRDefault="000A3D2A" w:rsidP="00F27C6F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0</w:t>
            </w:r>
            <w:r w:rsidR="0068645C" w:rsidRPr="0068645C">
              <w:rPr>
                <w:color w:val="000000" w:themeColor="text1"/>
                <w:sz w:val="18"/>
                <w:szCs w:val="18"/>
              </w:rPr>
              <w:t>,00</w:t>
            </w:r>
          </w:p>
        </w:tc>
      </w:tr>
      <w:tr w:rsidR="000A3D2A" w:rsidRPr="00D24E5E" w:rsidTr="00AE50A4">
        <w:tc>
          <w:tcPr>
            <w:tcW w:w="3190" w:type="dxa"/>
          </w:tcPr>
          <w:p w:rsidR="000A3D2A" w:rsidRPr="0068645C" w:rsidRDefault="0068645C" w:rsidP="00AE50A4">
            <w:pPr>
              <w:widowControl w:val="0"/>
              <w:autoSpaceDE w:val="0"/>
              <w:autoSpaceDN w:val="0"/>
              <w:adjustRightInd w:val="0"/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Мильковский</w:t>
            </w:r>
          </w:p>
        </w:tc>
        <w:tc>
          <w:tcPr>
            <w:tcW w:w="3190" w:type="dxa"/>
          </w:tcPr>
          <w:p w:rsidR="000A3D2A" w:rsidRPr="0068645C" w:rsidRDefault="0068645C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86</w:t>
            </w:r>
          </w:p>
        </w:tc>
        <w:tc>
          <w:tcPr>
            <w:tcW w:w="3191" w:type="dxa"/>
          </w:tcPr>
          <w:p w:rsidR="000A3D2A" w:rsidRPr="0068645C" w:rsidRDefault="0068645C" w:rsidP="002F5887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-3,00</w:t>
            </w:r>
          </w:p>
        </w:tc>
      </w:tr>
    </w:tbl>
    <w:p w:rsidR="00673723" w:rsidRPr="00D24E5E" w:rsidRDefault="00673723" w:rsidP="00E76EBB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F9547E" w:rsidRPr="00841C3C" w:rsidRDefault="00F9547E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7 раздела «Жилищно-коммунальное хозяйство» лидирующие позиции распределились следующим образом:</w:t>
      </w:r>
    </w:p>
    <w:p w:rsidR="009E1D11" w:rsidRPr="00841C3C" w:rsidRDefault="009E1D11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</w:p>
    <w:p w:rsidR="003A1EB0" w:rsidRPr="00841C3C" w:rsidRDefault="00D17182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 </w:t>
      </w:r>
      <w:r w:rsidR="003A1EB0"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>
        <w:rPr>
          <w:color w:val="000000" w:themeColor="text1"/>
          <w:sz w:val="28"/>
          <w:szCs w:val="28"/>
        </w:rPr>
        <w:t>п. Палана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>
        <w:rPr>
          <w:color w:val="000000" w:themeColor="text1"/>
          <w:sz w:val="28"/>
          <w:szCs w:val="28"/>
        </w:rPr>
        <w:t>Быстринский</w:t>
      </w:r>
    </w:p>
    <w:p w:rsidR="003A1EB0" w:rsidRPr="00841C3C" w:rsidRDefault="003A1EB0" w:rsidP="003A1EB0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>
        <w:rPr>
          <w:color w:val="000000" w:themeColor="text1"/>
          <w:sz w:val="28"/>
          <w:szCs w:val="28"/>
        </w:rPr>
        <w:t>Усть-Камчатский</w:t>
      </w:r>
    </w:p>
    <w:p w:rsidR="003A1EB0" w:rsidRPr="00841C3C" w:rsidRDefault="003A1EB0" w:rsidP="003A1EB0">
      <w:pPr>
        <w:widowControl w:val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Елизовский</w:t>
      </w:r>
    </w:p>
    <w:p w:rsidR="001C3F27" w:rsidRPr="00D24E5E" w:rsidRDefault="00B50CEE" w:rsidP="003A1EB0">
      <w:pPr>
        <w:widowControl w:val="0"/>
        <w:ind w:firstLine="709"/>
        <w:jc w:val="both"/>
        <w:rPr>
          <w:b/>
          <w:color w:val="FF0000"/>
          <w:sz w:val="28"/>
          <w:szCs w:val="28"/>
        </w:rPr>
      </w:pPr>
      <w:r w:rsidRPr="00D24E5E">
        <w:rPr>
          <w:rFonts w:ascii="TimesNewRomanPSMT" w:hAnsi="TimesNewRomanPSMT"/>
          <w:color w:val="FF0000"/>
          <w:sz w:val="28"/>
          <w:szCs w:val="28"/>
        </w:rPr>
        <w:tab/>
      </w:r>
      <w:r w:rsidRPr="00D24E5E">
        <w:rPr>
          <w:rFonts w:ascii="TimesNewRomanPSMT" w:hAnsi="TimesNewRomanPSMT"/>
          <w:color w:val="FF0000"/>
          <w:sz w:val="28"/>
          <w:szCs w:val="28"/>
        </w:rPr>
        <w:tab/>
      </w:r>
    </w:p>
    <w:p w:rsidR="00DD5DEC" w:rsidRPr="00C86281" w:rsidRDefault="00DD5DEC" w:rsidP="00DD5DEC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C86281">
        <w:rPr>
          <w:b/>
          <w:sz w:val="28"/>
          <w:szCs w:val="28"/>
        </w:rPr>
        <w:t>8. Организация муниципального управления</w:t>
      </w:r>
    </w:p>
    <w:p w:rsidR="007B3B7B" w:rsidRPr="00C86281" w:rsidRDefault="007B3B7B" w:rsidP="002726E6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851848" w:rsidRPr="00C86281" w:rsidRDefault="00851848" w:rsidP="00A16B04">
      <w:pPr>
        <w:widowControl w:val="0"/>
        <w:ind w:firstLine="709"/>
        <w:jc w:val="both"/>
        <w:rPr>
          <w:sz w:val="28"/>
          <w:szCs w:val="28"/>
        </w:rPr>
      </w:pPr>
      <w:r w:rsidRPr="00C86281">
        <w:rPr>
          <w:sz w:val="28"/>
          <w:szCs w:val="28"/>
        </w:rPr>
        <w:t>Основная задача региональной и муниципальной власти – повышение результативности управления и эффективного использования ресурсов.</w:t>
      </w:r>
    </w:p>
    <w:p w:rsidR="00851848" w:rsidRPr="00CF5D02" w:rsidRDefault="00851848" w:rsidP="00A16B04">
      <w:pPr>
        <w:widowControl w:val="0"/>
        <w:ind w:firstLine="709"/>
        <w:jc w:val="both"/>
        <w:rPr>
          <w:sz w:val="28"/>
          <w:szCs w:val="28"/>
        </w:rPr>
      </w:pPr>
      <w:r w:rsidRPr="00C86281">
        <w:rPr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 в Камчатском крае сформирована двухуровневая система местного самоуправления. В крае действуют 66 муниципальных образований, в том числе 3 городских округа, 11 муниципальных район</w:t>
      </w:r>
      <w:r w:rsidR="00F27C6F" w:rsidRPr="00C86281">
        <w:rPr>
          <w:sz w:val="28"/>
          <w:szCs w:val="28"/>
        </w:rPr>
        <w:t>ов</w:t>
      </w:r>
      <w:r w:rsidRPr="00C86281">
        <w:rPr>
          <w:sz w:val="28"/>
          <w:szCs w:val="28"/>
        </w:rPr>
        <w:t xml:space="preserve">, </w:t>
      </w:r>
      <w:r w:rsidR="00E3025A" w:rsidRPr="00C86281">
        <w:rPr>
          <w:sz w:val="28"/>
          <w:szCs w:val="28"/>
        </w:rPr>
        <w:t>5</w:t>
      </w:r>
      <w:r w:rsidRPr="00C86281">
        <w:rPr>
          <w:sz w:val="28"/>
          <w:szCs w:val="28"/>
        </w:rPr>
        <w:t xml:space="preserve"> городских поселени</w:t>
      </w:r>
      <w:r w:rsidR="00F27C6F" w:rsidRPr="00C86281">
        <w:rPr>
          <w:sz w:val="28"/>
          <w:szCs w:val="28"/>
        </w:rPr>
        <w:t>й</w:t>
      </w:r>
      <w:r w:rsidRPr="00C86281">
        <w:rPr>
          <w:sz w:val="28"/>
          <w:szCs w:val="28"/>
        </w:rPr>
        <w:t xml:space="preserve">, </w:t>
      </w:r>
      <w:r w:rsidR="00E3025A" w:rsidRPr="00C86281">
        <w:rPr>
          <w:sz w:val="28"/>
          <w:szCs w:val="28"/>
        </w:rPr>
        <w:t>47</w:t>
      </w:r>
      <w:r w:rsidRPr="00C86281">
        <w:rPr>
          <w:sz w:val="28"/>
          <w:szCs w:val="28"/>
        </w:rPr>
        <w:t xml:space="preserve"> сельских поселений.</w:t>
      </w:r>
      <w:r w:rsidRPr="00CF5D02">
        <w:rPr>
          <w:sz w:val="28"/>
          <w:szCs w:val="28"/>
        </w:rPr>
        <w:t xml:space="preserve"> </w:t>
      </w:r>
    </w:p>
    <w:p w:rsidR="00D548C8" w:rsidRPr="00390F03" w:rsidRDefault="00390F03" w:rsidP="00390F03">
      <w:pPr>
        <w:widowControl w:val="0"/>
        <w:ind w:firstLine="709"/>
        <w:jc w:val="both"/>
        <w:rPr>
          <w:color w:val="FF0000"/>
          <w:sz w:val="28"/>
          <w:szCs w:val="28"/>
        </w:rPr>
      </w:pPr>
      <w:proofErr w:type="gramStart"/>
      <w:r w:rsidRPr="00390F03">
        <w:rPr>
          <w:sz w:val="28"/>
          <w:szCs w:val="28"/>
        </w:rPr>
        <w:t xml:space="preserve">В 2016 снижение показателя «Расходы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образования» </w:t>
      </w:r>
      <w:r w:rsidR="00F27C6F" w:rsidRPr="00CF5D02">
        <w:rPr>
          <w:sz w:val="28"/>
          <w:szCs w:val="28"/>
        </w:rPr>
        <w:t>по сравнению с 201</w:t>
      </w:r>
      <w:r w:rsidR="00A00848" w:rsidRPr="00CF5D02">
        <w:rPr>
          <w:sz w:val="28"/>
          <w:szCs w:val="28"/>
        </w:rPr>
        <w:t>5</w:t>
      </w:r>
      <w:r w:rsidR="00F27C6F" w:rsidRPr="00CF5D02">
        <w:rPr>
          <w:sz w:val="28"/>
          <w:szCs w:val="28"/>
        </w:rPr>
        <w:t xml:space="preserve"> годом </w:t>
      </w:r>
      <w:r w:rsidR="002110FC" w:rsidRPr="00CF5D02">
        <w:rPr>
          <w:sz w:val="28"/>
          <w:szCs w:val="28"/>
        </w:rPr>
        <w:t>наблюдалось</w:t>
      </w:r>
      <w:r w:rsidR="00F27C6F" w:rsidRPr="00CF5D02">
        <w:rPr>
          <w:sz w:val="28"/>
          <w:szCs w:val="28"/>
        </w:rPr>
        <w:t xml:space="preserve"> </w:t>
      </w:r>
      <w:r w:rsidR="00363DAB" w:rsidRPr="00CF5D02">
        <w:rPr>
          <w:sz w:val="28"/>
          <w:szCs w:val="28"/>
        </w:rPr>
        <w:t>в городском округе</w:t>
      </w:r>
      <w:r w:rsidR="00A00848" w:rsidRPr="00CF5D02">
        <w:rPr>
          <w:sz w:val="28"/>
          <w:szCs w:val="28"/>
        </w:rPr>
        <w:t xml:space="preserve"> п. Палана </w:t>
      </w:r>
      <w:r w:rsidR="00363DAB" w:rsidRPr="00CF5D02">
        <w:rPr>
          <w:sz w:val="28"/>
          <w:szCs w:val="28"/>
        </w:rPr>
        <w:t>(на 2,</w:t>
      </w:r>
      <w:r w:rsidR="00A00848" w:rsidRPr="00CF5D02">
        <w:rPr>
          <w:sz w:val="28"/>
          <w:szCs w:val="28"/>
        </w:rPr>
        <w:t>7</w:t>
      </w:r>
      <w:r w:rsidR="008E7F64" w:rsidRPr="00CF5D02">
        <w:rPr>
          <w:sz w:val="28"/>
          <w:szCs w:val="28"/>
        </w:rPr>
        <w:t>%</w:t>
      </w:r>
      <w:r w:rsidR="00363DAB" w:rsidRPr="00CF5D02">
        <w:rPr>
          <w:sz w:val="28"/>
          <w:szCs w:val="28"/>
        </w:rPr>
        <w:t>), Быстринском</w:t>
      </w:r>
      <w:r w:rsidR="00363DAB" w:rsidRPr="00CF5D02">
        <w:rPr>
          <w:color w:val="FF0000"/>
          <w:sz w:val="28"/>
          <w:szCs w:val="28"/>
        </w:rPr>
        <w:t xml:space="preserve"> </w:t>
      </w:r>
      <w:r w:rsidR="00363DAB" w:rsidRPr="00CF5D02">
        <w:rPr>
          <w:sz w:val="28"/>
          <w:szCs w:val="28"/>
        </w:rPr>
        <w:t xml:space="preserve">(на </w:t>
      </w:r>
      <w:r w:rsidR="00A00848" w:rsidRPr="00CF5D02">
        <w:rPr>
          <w:sz w:val="28"/>
          <w:szCs w:val="28"/>
        </w:rPr>
        <w:t>24,8</w:t>
      </w:r>
      <w:r w:rsidR="008E7F64" w:rsidRPr="00CF5D02">
        <w:rPr>
          <w:sz w:val="28"/>
          <w:szCs w:val="28"/>
        </w:rPr>
        <w:t>%</w:t>
      </w:r>
      <w:r w:rsidR="00363DAB" w:rsidRPr="00CF5D02">
        <w:rPr>
          <w:sz w:val="28"/>
          <w:szCs w:val="28"/>
        </w:rPr>
        <w:t>)</w:t>
      </w:r>
      <w:r w:rsidR="00A00848" w:rsidRPr="00CF5D02">
        <w:rPr>
          <w:sz w:val="28"/>
          <w:szCs w:val="28"/>
        </w:rPr>
        <w:t>, Соболевском (на 4,8%), Усть-Большерецком (на 10,6%), Олюторском (на 29,1%)</w:t>
      </w:r>
      <w:r w:rsidR="00363DAB" w:rsidRPr="00CF5D02">
        <w:rPr>
          <w:sz w:val="28"/>
          <w:szCs w:val="28"/>
        </w:rPr>
        <w:t xml:space="preserve"> и </w:t>
      </w:r>
      <w:r w:rsidR="00A00848" w:rsidRPr="00CF5D02">
        <w:rPr>
          <w:sz w:val="28"/>
          <w:szCs w:val="28"/>
        </w:rPr>
        <w:t>Пенжинском</w:t>
      </w:r>
      <w:r w:rsidR="00363DAB" w:rsidRPr="00CF5D02">
        <w:rPr>
          <w:sz w:val="28"/>
          <w:szCs w:val="28"/>
        </w:rPr>
        <w:t xml:space="preserve"> (на </w:t>
      </w:r>
      <w:r w:rsidR="00A00848" w:rsidRPr="00CF5D02">
        <w:rPr>
          <w:sz w:val="28"/>
          <w:szCs w:val="28"/>
        </w:rPr>
        <w:t>12,9</w:t>
      </w:r>
      <w:r w:rsidR="008E7F64" w:rsidRPr="00CF5D02">
        <w:rPr>
          <w:sz w:val="28"/>
          <w:szCs w:val="28"/>
        </w:rPr>
        <w:t>%</w:t>
      </w:r>
      <w:r w:rsidR="00363DAB" w:rsidRPr="00CF5D02">
        <w:rPr>
          <w:sz w:val="28"/>
          <w:szCs w:val="28"/>
        </w:rPr>
        <w:t>) муниципальных районах.</w:t>
      </w:r>
      <w:r w:rsidR="00D548C8" w:rsidRPr="00CF5D02">
        <w:rPr>
          <w:sz w:val="28"/>
          <w:szCs w:val="28"/>
        </w:rPr>
        <w:t xml:space="preserve"> </w:t>
      </w:r>
      <w:proofErr w:type="gramEnd"/>
    </w:p>
    <w:p w:rsidR="00363DAB" w:rsidRPr="004E047E" w:rsidRDefault="008F174A" w:rsidP="00A16B04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Наибольший объем расходов</w:t>
      </w:r>
      <w:r w:rsidRPr="008F174A">
        <w:rPr>
          <w:sz w:val="28"/>
          <w:szCs w:val="28"/>
        </w:rPr>
        <w:t xml:space="preserve"> </w:t>
      </w:r>
      <w:r w:rsidR="00D548C8" w:rsidRPr="00CF5D02">
        <w:rPr>
          <w:sz w:val="28"/>
          <w:szCs w:val="28"/>
        </w:rPr>
        <w:t>в Алеутском муниципальном районе (4</w:t>
      </w:r>
      <w:r w:rsidR="004E047E" w:rsidRPr="00CF5D02">
        <w:rPr>
          <w:sz w:val="28"/>
          <w:szCs w:val="28"/>
        </w:rPr>
        <w:t>8</w:t>
      </w:r>
      <w:r w:rsidR="00AE424D" w:rsidRPr="00CF5D02">
        <w:rPr>
          <w:sz w:val="28"/>
          <w:szCs w:val="28"/>
        </w:rPr>
        <w:t>,</w:t>
      </w:r>
      <w:r w:rsidR="004E047E" w:rsidRPr="00CF5D02">
        <w:rPr>
          <w:sz w:val="28"/>
          <w:szCs w:val="28"/>
        </w:rPr>
        <w:t>47</w:t>
      </w:r>
      <w:r w:rsidR="00AE424D" w:rsidRPr="00CF5D02">
        <w:rPr>
          <w:sz w:val="28"/>
          <w:szCs w:val="28"/>
        </w:rPr>
        <w:t xml:space="preserve"> тыс. </w:t>
      </w:r>
      <w:r w:rsidR="00D548C8" w:rsidRPr="00CF5D02">
        <w:rPr>
          <w:sz w:val="28"/>
          <w:szCs w:val="28"/>
        </w:rPr>
        <w:t xml:space="preserve">рублей), наименьший – в </w:t>
      </w:r>
      <w:r w:rsidR="004E047E" w:rsidRPr="00CF5D02">
        <w:rPr>
          <w:sz w:val="28"/>
          <w:szCs w:val="28"/>
        </w:rPr>
        <w:t xml:space="preserve">Елизовском муниципальном районе </w:t>
      </w:r>
      <w:r w:rsidR="00D548C8" w:rsidRPr="00CF5D02">
        <w:rPr>
          <w:sz w:val="28"/>
          <w:szCs w:val="28"/>
        </w:rPr>
        <w:t>(</w:t>
      </w:r>
      <w:r w:rsidR="004E047E" w:rsidRPr="00CF5D02">
        <w:rPr>
          <w:sz w:val="28"/>
          <w:szCs w:val="28"/>
        </w:rPr>
        <w:t>3,85</w:t>
      </w:r>
      <w:r w:rsidR="00AE424D" w:rsidRPr="00CF5D02">
        <w:rPr>
          <w:sz w:val="28"/>
          <w:szCs w:val="28"/>
        </w:rPr>
        <w:t xml:space="preserve"> тыс. </w:t>
      </w:r>
      <w:r w:rsidR="00D548C8" w:rsidRPr="00CF5D02">
        <w:rPr>
          <w:sz w:val="28"/>
          <w:szCs w:val="28"/>
        </w:rPr>
        <w:t>рублей).</w:t>
      </w:r>
    </w:p>
    <w:p w:rsidR="00A16B04" w:rsidRPr="00363574" w:rsidRDefault="00A16B04" w:rsidP="00A16B04">
      <w:pPr>
        <w:widowControl w:val="0"/>
        <w:ind w:firstLine="709"/>
        <w:jc w:val="both"/>
        <w:rPr>
          <w:sz w:val="28"/>
          <w:szCs w:val="28"/>
        </w:rPr>
      </w:pPr>
      <w:r w:rsidRPr="00187AAC">
        <w:rPr>
          <w:sz w:val="28"/>
          <w:szCs w:val="28"/>
        </w:rPr>
        <w:t xml:space="preserve">Бюджеты всех городских округов и муниципальных районов в Камчатском крае являются высокодотационными с доминирующей долей участия ресурсов вышестоящего бюджета. </w:t>
      </w:r>
      <w:proofErr w:type="gramStart"/>
      <w:r w:rsidRPr="00187AAC">
        <w:rPr>
          <w:sz w:val="28"/>
          <w:szCs w:val="28"/>
        </w:rPr>
        <w:t xml:space="preserve">Так, в отчетном году доля безвозмездных поступлений от других бюджетов бюджетной системы Российской Федерации в структуре доходов бюджета Алеутского муниципального района составила </w:t>
      </w:r>
      <w:r w:rsidR="00F92CFE" w:rsidRPr="00187AAC">
        <w:rPr>
          <w:sz w:val="28"/>
          <w:szCs w:val="28"/>
        </w:rPr>
        <w:t>9</w:t>
      </w:r>
      <w:r w:rsidR="00307D14">
        <w:rPr>
          <w:sz w:val="28"/>
          <w:szCs w:val="28"/>
        </w:rPr>
        <w:t>6</w:t>
      </w:r>
      <w:r w:rsidR="00F92CFE" w:rsidRPr="00187AAC">
        <w:rPr>
          <w:sz w:val="28"/>
          <w:szCs w:val="28"/>
        </w:rPr>
        <w:t>,</w:t>
      </w:r>
      <w:r w:rsidR="00307D14">
        <w:rPr>
          <w:sz w:val="28"/>
          <w:szCs w:val="28"/>
        </w:rPr>
        <w:t>1</w:t>
      </w:r>
      <w:r w:rsidR="008E7F64" w:rsidRPr="00187AAC">
        <w:rPr>
          <w:sz w:val="28"/>
          <w:szCs w:val="28"/>
        </w:rPr>
        <w:t>%</w:t>
      </w:r>
      <w:r w:rsidRPr="00187AAC">
        <w:rPr>
          <w:sz w:val="28"/>
          <w:szCs w:val="28"/>
        </w:rPr>
        <w:t xml:space="preserve">; </w:t>
      </w:r>
      <w:r w:rsidR="00307D14" w:rsidRPr="00307D14">
        <w:rPr>
          <w:sz w:val="28"/>
          <w:szCs w:val="28"/>
        </w:rPr>
        <w:t>Мильковского</w:t>
      </w:r>
      <w:r w:rsidRPr="00307D14">
        <w:rPr>
          <w:sz w:val="28"/>
          <w:szCs w:val="28"/>
        </w:rPr>
        <w:t xml:space="preserve"> муниципального района – </w:t>
      </w:r>
      <w:r w:rsidR="00F92CFE" w:rsidRPr="00307D14">
        <w:rPr>
          <w:sz w:val="28"/>
          <w:szCs w:val="28"/>
        </w:rPr>
        <w:t>91,</w:t>
      </w:r>
      <w:r w:rsidR="00307D14" w:rsidRPr="00307D14">
        <w:rPr>
          <w:sz w:val="28"/>
          <w:szCs w:val="28"/>
        </w:rPr>
        <w:t>8</w:t>
      </w:r>
      <w:r w:rsidR="008E7F64" w:rsidRPr="00307D14">
        <w:rPr>
          <w:sz w:val="28"/>
          <w:szCs w:val="28"/>
        </w:rPr>
        <w:t>%</w:t>
      </w:r>
      <w:r w:rsidRPr="00307D14">
        <w:rPr>
          <w:sz w:val="28"/>
          <w:szCs w:val="28"/>
        </w:rPr>
        <w:t xml:space="preserve">; </w:t>
      </w:r>
      <w:r w:rsidR="00F92CFE" w:rsidRPr="00307D14">
        <w:rPr>
          <w:sz w:val="28"/>
          <w:szCs w:val="28"/>
        </w:rPr>
        <w:t xml:space="preserve">Тигильского </w:t>
      </w:r>
      <w:r w:rsidRPr="00307D14">
        <w:rPr>
          <w:sz w:val="28"/>
          <w:szCs w:val="28"/>
        </w:rPr>
        <w:t xml:space="preserve">муниципального района </w:t>
      </w:r>
      <w:r w:rsidRPr="00363574">
        <w:rPr>
          <w:sz w:val="28"/>
          <w:szCs w:val="28"/>
        </w:rPr>
        <w:t xml:space="preserve">– </w:t>
      </w:r>
      <w:r w:rsidR="00187AAC" w:rsidRPr="00363574">
        <w:rPr>
          <w:sz w:val="28"/>
          <w:szCs w:val="28"/>
        </w:rPr>
        <w:t>9</w:t>
      </w:r>
      <w:r w:rsidR="00307D14" w:rsidRPr="00363574">
        <w:rPr>
          <w:sz w:val="28"/>
          <w:szCs w:val="28"/>
        </w:rPr>
        <w:t>1</w:t>
      </w:r>
      <w:r w:rsidR="00187AAC" w:rsidRPr="00363574">
        <w:rPr>
          <w:sz w:val="28"/>
          <w:szCs w:val="28"/>
        </w:rPr>
        <w:t>,</w:t>
      </w:r>
      <w:r w:rsidR="001C135B" w:rsidRPr="00363574">
        <w:rPr>
          <w:sz w:val="28"/>
          <w:szCs w:val="28"/>
        </w:rPr>
        <w:t>5</w:t>
      </w:r>
      <w:r w:rsidR="008E7F64" w:rsidRPr="00363574">
        <w:rPr>
          <w:sz w:val="28"/>
          <w:szCs w:val="28"/>
        </w:rPr>
        <w:t>%</w:t>
      </w:r>
      <w:r w:rsidR="00307D14" w:rsidRPr="00363574">
        <w:rPr>
          <w:sz w:val="28"/>
          <w:szCs w:val="28"/>
        </w:rPr>
        <w:t>, Пенжинского муниципального района – 90,1%</w:t>
      </w:r>
      <w:r w:rsidRPr="00363574">
        <w:rPr>
          <w:sz w:val="28"/>
          <w:szCs w:val="28"/>
        </w:rPr>
        <w:t xml:space="preserve">. Наименьшая доля безвозмездных поступлений </w:t>
      </w:r>
      <w:r w:rsidR="00363574" w:rsidRPr="00363574">
        <w:rPr>
          <w:sz w:val="28"/>
          <w:szCs w:val="28"/>
        </w:rPr>
        <w:t xml:space="preserve">из </w:t>
      </w:r>
      <w:r w:rsidRPr="00363574">
        <w:rPr>
          <w:sz w:val="28"/>
          <w:szCs w:val="28"/>
        </w:rPr>
        <w:t xml:space="preserve">вышестоящего </w:t>
      </w:r>
      <w:r w:rsidR="00363574" w:rsidRPr="00363574">
        <w:rPr>
          <w:sz w:val="28"/>
          <w:szCs w:val="28"/>
        </w:rPr>
        <w:t xml:space="preserve">бюджета </w:t>
      </w:r>
      <w:r w:rsidRPr="00363574">
        <w:rPr>
          <w:sz w:val="28"/>
          <w:szCs w:val="28"/>
        </w:rPr>
        <w:t xml:space="preserve">в структуре доходов бюджета сохранилась в </w:t>
      </w:r>
      <w:r w:rsidR="00307D14" w:rsidRPr="00363574">
        <w:rPr>
          <w:sz w:val="28"/>
          <w:szCs w:val="28"/>
        </w:rPr>
        <w:t xml:space="preserve">Петропавловск-Камчатском </w:t>
      </w:r>
      <w:r w:rsidRPr="00363574">
        <w:rPr>
          <w:sz w:val="28"/>
          <w:szCs w:val="28"/>
        </w:rPr>
        <w:t>городск</w:t>
      </w:r>
      <w:r w:rsidR="00307D14" w:rsidRPr="00363574">
        <w:rPr>
          <w:sz w:val="28"/>
          <w:szCs w:val="28"/>
        </w:rPr>
        <w:t>ом</w:t>
      </w:r>
      <w:r w:rsidRPr="00363574">
        <w:rPr>
          <w:sz w:val="28"/>
          <w:szCs w:val="28"/>
        </w:rPr>
        <w:t xml:space="preserve"> округ</w:t>
      </w:r>
      <w:r w:rsidR="00307D14" w:rsidRPr="00363574">
        <w:rPr>
          <w:sz w:val="28"/>
          <w:szCs w:val="28"/>
        </w:rPr>
        <w:t xml:space="preserve">е </w:t>
      </w:r>
      <w:r w:rsidRPr="00363574">
        <w:rPr>
          <w:sz w:val="28"/>
          <w:szCs w:val="28"/>
        </w:rPr>
        <w:t xml:space="preserve">и составила </w:t>
      </w:r>
      <w:r w:rsidR="00F92CFE" w:rsidRPr="00363574">
        <w:rPr>
          <w:sz w:val="28"/>
          <w:szCs w:val="28"/>
        </w:rPr>
        <w:t>5</w:t>
      </w:r>
      <w:r w:rsidR="00307D14" w:rsidRPr="00363574">
        <w:rPr>
          <w:sz w:val="28"/>
          <w:szCs w:val="28"/>
        </w:rPr>
        <w:t>7,5</w:t>
      </w:r>
      <w:r w:rsidR="008F174A" w:rsidRPr="00363574">
        <w:rPr>
          <w:sz w:val="28"/>
          <w:szCs w:val="28"/>
        </w:rPr>
        <w:t>%</w:t>
      </w:r>
      <w:r w:rsidRPr="00363574">
        <w:rPr>
          <w:sz w:val="28"/>
          <w:szCs w:val="28"/>
        </w:rPr>
        <w:t xml:space="preserve">. </w:t>
      </w:r>
      <w:proofErr w:type="gramEnd"/>
    </w:p>
    <w:p w:rsidR="00CB0145" w:rsidRPr="00D24E5E" w:rsidRDefault="00A16B04" w:rsidP="00A16B04">
      <w:pPr>
        <w:widowControl w:val="0"/>
        <w:ind w:firstLine="709"/>
        <w:jc w:val="both"/>
        <w:rPr>
          <w:color w:val="FF0000"/>
          <w:sz w:val="28"/>
          <w:szCs w:val="28"/>
        </w:rPr>
      </w:pPr>
      <w:proofErr w:type="gramStart"/>
      <w:r w:rsidRPr="00363574">
        <w:rPr>
          <w:sz w:val="28"/>
          <w:szCs w:val="28"/>
        </w:rPr>
        <w:t>В 201</w:t>
      </w:r>
      <w:r w:rsidR="00F37756" w:rsidRPr="00363574">
        <w:rPr>
          <w:sz w:val="28"/>
          <w:szCs w:val="28"/>
        </w:rPr>
        <w:t>6</w:t>
      </w:r>
      <w:r w:rsidRPr="00363574">
        <w:rPr>
          <w:sz w:val="28"/>
          <w:szCs w:val="28"/>
        </w:rPr>
        <w:t xml:space="preserve"> году наблюдалось снижение</w:t>
      </w:r>
      <w:r w:rsidR="00AE424D" w:rsidRPr="00363574">
        <w:rPr>
          <w:sz w:val="28"/>
          <w:szCs w:val="28"/>
        </w:rPr>
        <w:t xml:space="preserve"> доли </w:t>
      </w:r>
      <w:r w:rsidRPr="00363574">
        <w:rPr>
          <w:sz w:val="28"/>
          <w:szCs w:val="28"/>
        </w:rPr>
        <w:t>налоговых</w:t>
      </w:r>
      <w:r w:rsidRPr="00FC05E3">
        <w:rPr>
          <w:sz w:val="28"/>
          <w:szCs w:val="28"/>
        </w:rPr>
        <w:t xml:space="preserve"> и неналоговых</w:t>
      </w:r>
      <w:r w:rsidR="00E81AA5" w:rsidRPr="00FC05E3">
        <w:rPr>
          <w:sz w:val="28"/>
          <w:szCs w:val="28"/>
        </w:rPr>
        <w:t xml:space="preserve"> доходов местного бюджета (за исключением поступлений налоговых доходов по дополнительным нормативам отчислений) в общем объеме собственных доходов бюджета муниципального образования (без учета </w:t>
      </w:r>
      <w:r w:rsidR="00E81AA5" w:rsidRPr="00FC05E3">
        <w:rPr>
          <w:sz w:val="28"/>
          <w:szCs w:val="28"/>
        </w:rPr>
        <w:lastRenderedPageBreak/>
        <w:t xml:space="preserve">субвенций) по сравнению с 2015 годом </w:t>
      </w:r>
      <w:r w:rsidRPr="00FC05E3">
        <w:rPr>
          <w:sz w:val="28"/>
          <w:szCs w:val="28"/>
        </w:rPr>
        <w:t>в</w:t>
      </w:r>
      <w:r w:rsidR="00E81AA5" w:rsidRPr="00FC05E3">
        <w:rPr>
          <w:sz w:val="28"/>
          <w:szCs w:val="28"/>
        </w:rPr>
        <w:t xml:space="preserve"> следующих муниципальных районах: </w:t>
      </w:r>
      <w:r w:rsidR="00AB03E9">
        <w:rPr>
          <w:sz w:val="28"/>
          <w:szCs w:val="28"/>
        </w:rPr>
        <w:t xml:space="preserve">в </w:t>
      </w:r>
      <w:r w:rsidR="00FD3AA1">
        <w:rPr>
          <w:sz w:val="28"/>
          <w:szCs w:val="28"/>
        </w:rPr>
        <w:t>Мильковском</w:t>
      </w:r>
      <w:r w:rsidR="0001109D" w:rsidRPr="00FC05E3">
        <w:rPr>
          <w:sz w:val="28"/>
          <w:szCs w:val="28"/>
        </w:rPr>
        <w:t xml:space="preserve"> на </w:t>
      </w:r>
      <w:r w:rsidR="00FD3AA1">
        <w:rPr>
          <w:sz w:val="28"/>
          <w:szCs w:val="28"/>
        </w:rPr>
        <w:t>5</w:t>
      </w:r>
      <w:r w:rsidR="0001109D" w:rsidRPr="00FC05E3">
        <w:rPr>
          <w:sz w:val="28"/>
          <w:szCs w:val="28"/>
        </w:rPr>
        <w:t>,0 п.п.</w:t>
      </w:r>
      <w:r w:rsidR="0001109D">
        <w:rPr>
          <w:sz w:val="28"/>
          <w:szCs w:val="28"/>
        </w:rPr>
        <w:t>,</w:t>
      </w:r>
      <w:r w:rsidR="0001109D" w:rsidRPr="0001109D">
        <w:rPr>
          <w:sz w:val="28"/>
          <w:szCs w:val="28"/>
        </w:rPr>
        <w:t xml:space="preserve"> </w:t>
      </w:r>
      <w:r w:rsidR="00AB03E9">
        <w:rPr>
          <w:sz w:val="28"/>
          <w:szCs w:val="28"/>
        </w:rPr>
        <w:t xml:space="preserve">в </w:t>
      </w:r>
      <w:r w:rsidR="00FD3AA1">
        <w:rPr>
          <w:sz w:val="28"/>
          <w:szCs w:val="28"/>
        </w:rPr>
        <w:t>Елизовском</w:t>
      </w:r>
      <w:r w:rsidR="0001109D" w:rsidRPr="00FC05E3">
        <w:rPr>
          <w:sz w:val="28"/>
          <w:szCs w:val="28"/>
        </w:rPr>
        <w:t xml:space="preserve"> на </w:t>
      </w:r>
      <w:r w:rsidR="00FD3AA1">
        <w:rPr>
          <w:sz w:val="28"/>
          <w:szCs w:val="28"/>
        </w:rPr>
        <w:t>0,6</w:t>
      </w:r>
      <w:r w:rsidR="0001109D" w:rsidRPr="00FC05E3">
        <w:rPr>
          <w:sz w:val="28"/>
          <w:szCs w:val="28"/>
        </w:rPr>
        <w:t xml:space="preserve"> п.п.</w:t>
      </w:r>
      <w:r w:rsidR="0001109D">
        <w:rPr>
          <w:sz w:val="28"/>
          <w:szCs w:val="28"/>
        </w:rPr>
        <w:t xml:space="preserve"> и</w:t>
      </w:r>
      <w:r w:rsidR="0001109D" w:rsidRPr="00FC05E3">
        <w:rPr>
          <w:sz w:val="28"/>
          <w:szCs w:val="28"/>
        </w:rPr>
        <w:t xml:space="preserve"> </w:t>
      </w:r>
      <w:r w:rsidR="00AB03E9">
        <w:rPr>
          <w:sz w:val="28"/>
          <w:szCs w:val="28"/>
        </w:rPr>
        <w:t xml:space="preserve">в </w:t>
      </w:r>
      <w:r w:rsidR="00FC05E3" w:rsidRPr="00FC05E3">
        <w:rPr>
          <w:sz w:val="28"/>
          <w:szCs w:val="28"/>
        </w:rPr>
        <w:t>Алеутском</w:t>
      </w:r>
      <w:r w:rsidR="0022254D" w:rsidRPr="00FC05E3">
        <w:rPr>
          <w:sz w:val="28"/>
          <w:szCs w:val="28"/>
        </w:rPr>
        <w:t xml:space="preserve"> на </w:t>
      </w:r>
      <w:r w:rsidR="00FD3AA1">
        <w:rPr>
          <w:sz w:val="28"/>
          <w:szCs w:val="28"/>
        </w:rPr>
        <w:t>0,2</w:t>
      </w:r>
      <w:r w:rsidR="0022254D" w:rsidRPr="00FC05E3">
        <w:rPr>
          <w:sz w:val="28"/>
          <w:szCs w:val="28"/>
        </w:rPr>
        <w:t xml:space="preserve"> п.п</w:t>
      </w:r>
      <w:proofErr w:type="gramEnd"/>
      <w:r w:rsidR="0022254D" w:rsidRPr="00FC05E3">
        <w:rPr>
          <w:sz w:val="28"/>
          <w:szCs w:val="28"/>
        </w:rPr>
        <w:t>.</w:t>
      </w:r>
      <w:r w:rsidR="00FD3AA1">
        <w:rPr>
          <w:sz w:val="28"/>
          <w:szCs w:val="28"/>
        </w:rPr>
        <w:t xml:space="preserve"> В городском округе п. Палана </w:t>
      </w:r>
      <w:r w:rsidR="008F174A">
        <w:rPr>
          <w:sz w:val="28"/>
          <w:szCs w:val="28"/>
        </w:rPr>
        <w:t xml:space="preserve">значение </w:t>
      </w:r>
      <w:r w:rsidR="00FD3AA1">
        <w:rPr>
          <w:sz w:val="28"/>
          <w:szCs w:val="28"/>
        </w:rPr>
        <w:t>показател</w:t>
      </w:r>
      <w:r w:rsidR="008F174A">
        <w:rPr>
          <w:sz w:val="28"/>
          <w:szCs w:val="28"/>
        </w:rPr>
        <w:t>я</w:t>
      </w:r>
      <w:r w:rsidR="00FD3AA1">
        <w:rPr>
          <w:sz w:val="28"/>
          <w:szCs w:val="28"/>
        </w:rPr>
        <w:t xml:space="preserve"> остал</w:t>
      </w:r>
      <w:r w:rsidR="008F174A">
        <w:rPr>
          <w:sz w:val="28"/>
          <w:szCs w:val="28"/>
        </w:rPr>
        <w:t>о</w:t>
      </w:r>
      <w:r w:rsidR="00FD3AA1">
        <w:rPr>
          <w:sz w:val="28"/>
          <w:szCs w:val="28"/>
        </w:rPr>
        <w:t>с</w:t>
      </w:r>
      <w:r w:rsidR="008F174A">
        <w:rPr>
          <w:sz w:val="28"/>
          <w:szCs w:val="28"/>
        </w:rPr>
        <w:t>ь</w:t>
      </w:r>
      <w:r w:rsidR="00FD3AA1">
        <w:rPr>
          <w:sz w:val="28"/>
          <w:szCs w:val="28"/>
        </w:rPr>
        <w:t xml:space="preserve"> на прежнем уровне. </w:t>
      </w:r>
      <w:proofErr w:type="gramStart"/>
      <w:r w:rsidR="00FD3AA1">
        <w:rPr>
          <w:sz w:val="28"/>
          <w:szCs w:val="28"/>
        </w:rPr>
        <w:t>В</w:t>
      </w:r>
      <w:r w:rsidR="0022254D" w:rsidRPr="00FC05E3">
        <w:rPr>
          <w:sz w:val="28"/>
          <w:szCs w:val="28"/>
        </w:rPr>
        <w:t xml:space="preserve">о </w:t>
      </w:r>
      <w:r w:rsidRPr="00FC05E3">
        <w:rPr>
          <w:sz w:val="28"/>
          <w:szCs w:val="28"/>
        </w:rPr>
        <w:t>всех</w:t>
      </w:r>
      <w:r w:rsidR="0022254D" w:rsidRPr="00FC05E3">
        <w:rPr>
          <w:sz w:val="28"/>
          <w:szCs w:val="28"/>
        </w:rPr>
        <w:t xml:space="preserve"> остальных</w:t>
      </w:r>
      <w:r w:rsidRPr="00FC05E3">
        <w:rPr>
          <w:sz w:val="28"/>
          <w:szCs w:val="28"/>
        </w:rPr>
        <w:t xml:space="preserve"> городских округ</w:t>
      </w:r>
      <w:r w:rsidR="0022254D" w:rsidRPr="00FC05E3">
        <w:rPr>
          <w:sz w:val="28"/>
          <w:szCs w:val="28"/>
        </w:rPr>
        <w:t>ах</w:t>
      </w:r>
      <w:r w:rsidRPr="00FC05E3">
        <w:rPr>
          <w:sz w:val="28"/>
          <w:szCs w:val="28"/>
        </w:rPr>
        <w:t xml:space="preserve"> и муниципальных районах в Камчатском крае</w:t>
      </w:r>
      <w:r w:rsidR="0022254D" w:rsidRPr="00FC05E3">
        <w:rPr>
          <w:sz w:val="28"/>
          <w:szCs w:val="28"/>
        </w:rPr>
        <w:t xml:space="preserve"> </w:t>
      </w:r>
      <w:r w:rsidR="00FD3AA1">
        <w:rPr>
          <w:sz w:val="28"/>
          <w:szCs w:val="28"/>
        </w:rPr>
        <w:t>показатель</w:t>
      </w:r>
      <w:r w:rsidR="0022254D" w:rsidRPr="00FC05E3">
        <w:rPr>
          <w:sz w:val="28"/>
          <w:szCs w:val="28"/>
        </w:rPr>
        <w:t xml:space="preserve"> вырос: </w:t>
      </w:r>
      <w:r w:rsidR="00CB0145" w:rsidRPr="00FC05E3">
        <w:rPr>
          <w:sz w:val="28"/>
          <w:szCs w:val="28"/>
        </w:rPr>
        <w:t>в</w:t>
      </w:r>
      <w:r w:rsidR="002A7C80" w:rsidRPr="00FC05E3">
        <w:rPr>
          <w:sz w:val="28"/>
          <w:szCs w:val="28"/>
        </w:rPr>
        <w:t xml:space="preserve"> </w:t>
      </w:r>
      <w:r w:rsidR="00FD3AA1" w:rsidRPr="00FD3AA1">
        <w:rPr>
          <w:sz w:val="28"/>
          <w:szCs w:val="28"/>
        </w:rPr>
        <w:t xml:space="preserve">Карагинском </w:t>
      </w:r>
      <w:r w:rsidR="00AB03E9">
        <w:rPr>
          <w:sz w:val="28"/>
          <w:szCs w:val="28"/>
        </w:rPr>
        <w:t xml:space="preserve">муниципальном районе </w:t>
      </w:r>
      <w:r w:rsidR="002A7C80" w:rsidRPr="00FD3AA1">
        <w:rPr>
          <w:sz w:val="28"/>
          <w:szCs w:val="28"/>
        </w:rPr>
        <w:t xml:space="preserve">на </w:t>
      </w:r>
      <w:r w:rsidR="00FD3AA1" w:rsidRPr="00FD3AA1">
        <w:rPr>
          <w:sz w:val="28"/>
          <w:szCs w:val="28"/>
        </w:rPr>
        <w:t>14,6</w:t>
      </w:r>
      <w:r w:rsidR="002A7C80" w:rsidRPr="00FD3AA1">
        <w:rPr>
          <w:sz w:val="28"/>
          <w:szCs w:val="28"/>
        </w:rPr>
        <w:t xml:space="preserve"> п.п.; </w:t>
      </w:r>
      <w:r w:rsidR="00FD3AA1" w:rsidRPr="00FD3AA1">
        <w:rPr>
          <w:sz w:val="28"/>
          <w:szCs w:val="28"/>
        </w:rPr>
        <w:t xml:space="preserve">в Усть-Камчатском </w:t>
      </w:r>
      <w:r w:rsidR="002A7C80" w:rsidRPr="00FD3AA1">
        <w:rPr>
          <w:sz w:val="28"/>
          <w:szCs w:val="28"/>
        </w:rPr>
        <w:t>муниципальном районе на 1</w:t>
      </w:r>
      <w:r w:rsidR="00FD3AA1" w:rsidRPr="00FD3AA1">
        <w:rPr>
          <w:sz w:val="28"/>
          <w:szCs w:val="28"/>
        </w:rPr>
        <w:t>1</w:t>
      </w:r>
      <w:r w:rsidR="002A7C80" w:rsidRPr="00FD3AA1">
        <w:rPr>
          <w:sz w:val="28"/>
          <w:szCs w:val="28"/>
        </w:rPr>
        <w:t>,</w:t>
      </w:r>
      <w:r w:rsidR="00FD3AA1" w:rsidRPr="00FD3AA1">
        <w:rPr>
          <w:sz w:val="28"/>
          <w:szCs w:val="28"/>
        </w:rPr>
        <w:t>0</w:t>
      </w:r>
      <w:r w:rsidR="002A7C80" w:rsidRPr="00FD3AA1">
        <w:rPr>
          <w:sz w:val="28"/>
          <w:szCs w:val="28"/>
        </w:rPr>
        <w:t xml:space="preserve"> п.п.; </w:t>
      </w:r>
      <w:r w:rsidR="002A7C80" w:rsidRPr="00AB03E9">
        <w:rPr>
          <w:sz w:val="28"/>
          <w:szCs w:val="28"/>
        </w:rPr>
        <w:t xml:space="preserve">в </w:t>
      </w:r>
      <w:r w:rsidR="00FD3AA1" w:rsidRPr="00AB03E9">
        <w:rPr>
          <w:sz w:val="28"/>
          <w:szCs w:val="28"/>
        </w:rPr>
        <w:t>Петропавловск-Камчатском городском округе</w:t>
      </w:r>
      <w:r w:rsidR="00AB03E9" w:rsidRPr="00AB03E9">
        <w:rPr>
          <w:sz w:val="28"/>
          <w:szCs w:val="28"/>
        </w:rPr>
        <w:t xml:space="preserve"> на 6,4 п.п.; Быстринском муниципальном районе на 5,8 п.п.; в Олюторском </w:t>
      </w:r>
      <w:r w:rsidR="002A7C80" w:rsidRPr="00AB03E9">
        <w:rPr>
          <w:sz w:val="28"/>
          <w:szCs w:val="28"/>
        </w:rPr>
        <w:t>муниципальном районе</w:t>
      </w:r>
      <w:r w:rsidR="00AB03E9" w:rsidRPr="00AB03E9">
        <w:rPr>
          <w:sz w:val="28"/>
          <w:szCs w:val="28"/>
        </w:rPr>
        <w:t xml:space="preserve"> на 5,7 п.п.; в Тигильском </w:t>
      </w:r>
      <w:r w:rsidR="002A7C80" w:rsidRPr="00AB03E9">
        <w:rPr>
          <w:sz w:val="28"/>
          <w:szCs w:val="28"/>
        </w:rPr>
        <w:t>муниципальном районе</w:t>
      </w:r>
      <w:r w:rsidR="00350CC7">
        <w:rPr>
          <w:sz w:val="28"/>
          <w:szCs w:val="28"/>
        </w:rPr>
        <w:t xml:space="preserve"> на</w:t>
      </w:r>
      <w:r w:rsidR="00AB03E9" w:rsidRPr="00AB03E9">
        <w:rPr>
          <w:sz w:val="28"/>
          <w:szCs w:val="28"/>
        </w:rPr>
        <w:t xml:space="preserve"> 5,0</w:t>
      </w:r>
      <w:r w:rsidR="002A7C80" w:rsidRPr="00AB03E9">
        <w:rPr>
          <w:sz w:val="28"/>
          <w:szCs w:val="28"/>
        </w:rPr>
        <w:t xml:space="preserve"> п.п</w:t>
      </w:r>
      <w:proofErr w:type="gramEnd"/>
      <w:r w:rsidR="002A7C80" w:rsidRPr="00AB03E9">
        <w:rPr>
          <w:sz w:val="28"/>
          <w:szCs w:val="28"/>
        </w:rPr>
        <w:t>.;</w:t>
      </w:r>
      <w:r w:rsidR="00AB03E9">
        <w:rPr>
          <w:color w:val="FF0000"/>
          <w:sz w:val="28"/>
          <w:szCs w:val="28"/>
        </w:rPr>
        <w:t xml:space="preserve"> </w:t>
      </w:r>
      <w:r w:rsidR="00AB03E9" w:rsidRPr="00AB03E9">
        <w:rPr>
          <w:sz w:val="28"/>
          <w:szCs w:val="28"/>
        </w:rPr>
        <w:t>в Соболевском</w:t>
      </w:r>
      <w:r w:rsidR="002A7C80" w:rsidRPr="00AB03E9">
        <w:rPr>
          <w:sz w:val="28"/>
          <w:szCs w:val="28"/>
        </w:rPr>
        <w:t xml:space="preserve"> </w:t>
      </w:r>
      <w:proofErr w:type="spellStart"/>
      <w:r w:rsidR="002A7C80" w:rsidRPr="00AB03E9">
        <w:rPr>
          <w:sz w:val="28"/>
          <w:szCs w:val="28"/>
        </w:rPr>
        <w:t>мунициальном</w:t>
      </w:r>
      <w:proofErr w:type="spellEnd"/>
      <w:r w:rsidR="002A7C80" w:rsidRPr="00AB03E9">
        <w:rPr>
          <w:sz w:val="28"/>
          <w:szCs w:val="28"/>
        </w:rPr>
        <w:t xml:space="preserve"> районе</w:t>
      </w:r>
      <w:r w:rsidR="00AB03E9" w:rsidRPr="00AB03E9">
        <w:rPr>
          <w:sz w:val="28"/>
          <w:szCs w:val="28"/>
        </w:rPr>
        <w:t xml:space="preserve"> на 3,0 </w:t>
      </w:r>
      <w:r w:rsidR="002A7C80" w:rsidRPr="00AB03E9">
        <w:rPr>
          <w:sz w:val="28"/>
          <w:szCs w:val="28"/>
        </w:rPr>
        <w:t>п.п.; в</w:t>
      </w:r>
      <w:r w:rsidR="00AB03E9" w:rsidRPr="00AB03E9">
        <w:rPr>
          <w:sz w:val="28"/>
          <w:szCs w:val="28"/>
        </w:rPr>
        <w:t xml:space="preserve"> </w:t>
      </w:r>
      <w:proofErr w:type="spellStart"/>
      <w:r w:rsidR="00AB03E9" w:rsidRPr="00AB03E9">
        <w:rPr>
          <w:sz w:val="28"/>
          <w:szCs w:val="28"/>
        </w:rPr>
        <w:t>Усть-большерецком</w:t>
      </w:r>
      <w:proofErr w:type="spellEnd"/>
      <w:r w:rsidR="002A7C80" w:rsidRPr="00AB03E9">
        <w:rPr>
          <w:sz w:val="28"/>
          <w:szCs w:val="28"/>
        </w:rPr>
        <w:t xml:space="preserve"> муниципальн</w:t>
      </w:r>
      <w:r w:rsidR="00AB03E9" w:rsidRPr="00AB03E9">
        <w:rPr>
          <w:sz w:val="28"/>
          <w:szCs w:val="28"/>
        </w:rPr>
        <w:t>ом районе на 2,8 п.п.; в Пенжинском муниципальном районе на 2,7 п.п.</w:t>
      </w:r>
      <w:r w:rsidR="00AB03E9">
        <w:rPr>
          <w:sz w:val="28"/>
          <w:szCs w:val="28"/>
        </w:rPr>
        <w:t xml:space="preserve">; в Вилючинском городском округе </w:t>
      </w:r>
      <w:proofErr w:type="gramStart"/>
      <w:r w:rsidR="00AB03E9">
        <w:rPr>
          <w:sz w:val="28"/>
          <w:szCs w:val="28"/>
        </w:rPr>
        <w:t>на</w:t>
      </w:r>
      <w:proofErr w:type="gramEnd"/>
      <w:r w:rsidR="00AB03E9">
        <w:rPr>
          <w:sz w:val="28"/>
          <w:szCs w:val="28"/>
        </w:rPr>
        <w:t xml:space="preserve"> 1,4 п.п. </w:t>
      </w:r>
    </w:p>
    <w:p w:rsidR="00571152" w:rsidRPr="00AB03E9" w:rsidRDefault="00571152" w:rsidP="00571152">
      <w:pPr>
        <w:tabs>
          <w:tab w:val="num" w:pos="720"/>
        </w:tabs>
        <w:ind w:firstLine="709"/>
        <w:jc w:val="both"/>
        <w:rPr>
          <w:sz w:val="28"/>
          <w:szCs w:val="28"/>
        </w:rPr>
      </w:pPr>
      <w:r w:rsidRPr="00AB03E9">
        <w:rPr>
          <w:sz w:val="28"/>
          <w:szCs w:val="28"/>
        </w:rPr>
        <w:t xml:space="preserve">Демографическая ситуация в Камчатском крае в течение последних лет характеризуется ежегодной убылью населения, связанной с миграционным оттоком. </w:t>
      </w:r>
    </w:p>
    <w:p w:rsidR="00571152" w:rsidRPr="00D24E5E" w:rsidRDefault="00EE46DE" w:rsidP="00571152">
      <w:pPr>
        <w:tabs>
          <w:tab w:val="num" w:pos="720"/>
        </w:tabs>
        <w:ind w:firstLine="709"/>
        <w:jc w:val="both"/>
        <w:rPr>
          <w:color w:val="FF0000"/>
          <w:sz w:val="28"/>
          <w:szCs w:val="28"/>
        </w:rPr>
      </w:pPr>
      <w:r w:rsidRPr="00E43FF4">
        <w:rPr>
          <w:sz w:val="28"/>
          <w:szCs w:val="28"/>
        </w:rPr>
        <w:t>Среднегодовая численность</w:t>
      </w:r>
      <w:r>
        <w:rPr>
          <w:sz w:val="28"/>
          <w:szCs w:val="28"/>
        </w:rPr>
        <w:t xml:space="preserve"> постоянного </w:t>
      </w:r>
      <w:r w:rsidR="00571152" w:rsidRPr="00AB03E9">
        <w:rPr>
          <w:sz w:val="28"/>
          <w:szCs w:val="28"/>
        </w:rPr>
        <w:t xml:space="preserve">населения Камчатского края </w:t>
      </w:r>
      <w:r>
        <w:rPr>
          <w:sz w:val="28"/>
          <w:szCs w:val="28"/>
        </w:rPr>
        <w:t>в</w:t>
      </w:r>
      <w:r w:rsidR="00571152" w:rsidRPr="00AB03E9">
        <w:rPr>
          <w:sz w:val="28"/>
          <w:szCs w:val="28"/>
        </w:rPr>
        <w:t xml:space="preserve"> </w:t>
      </w:r>
      <w:r w:rsidR="00AB03E9" w:rsidRPr="00AB03E9">
        <w:rPr>
          <w:sz w:val="28"/>
          <w:szCs w:val="28"/>
        </w:rPr>
        <w:t>2016</w:t>
      </w:r>
      <w:r w:rsidR="00571152" w:rsidRPr="00AB03E9">
        <w:rPr>
          <w:sz w:val="28"/>
          <w:szCs w:val="28"/>
        </w:rPr>
        <w:t xml:space="preserve"> год</w:t>
      </w:r>
      <w:r>
        <w:rPr>
          <w:sz w:val="28"/>
          <w:szCs w:val="28"/>
        </w:rPr>
        <w:t>у</w:t>
      </w:r>
      <w:r w:rsidR="00571152" w:rsidRPr="00AB03E9">
        <w:rPr>
          <w:sz w:val="28"/>
          <w:szCs w:val="28"/>
        </w:rPr>
        <w:t xml:space="preserve"> </w:t>
      </w:r>
      <w:r w:rsidR="00571152" w:rsidRPr="00EE46DE">
        <w:rPr>
          <w:sz w:val="28"/>
          <w:szCs w:val="28"/>
        </w:rPr>
        <w:t xml:space="preserve">составила </w:t>
      </w:r>
      <w:r w:rsidRPr="00EE46DE">
        <w:rPr>
          <w:sz w:val="28"/>
          <w:szCs w:val="28"/>
        </w:rPr>
        <w:t>315,4</w:t>
      </w:r>
      <w:r w:rsidR="00571152" w:rsidRPr="00EE46DE">
        <w:rPr>
          <w:sz w:val="28"/>
          <w:szCs w:val="28"/>
        </w:rPr>
        <w:t xml:space="preserve"> тыс</w:t>
      </w:r>
      <w:r>
        <w:rPr>
          <w:sz w:val="28"/>
          <w:szCs w:val="28"/>
        </w:rPr>
        <w:t>.</w:t>
      </w:r>
      <w:r w:rsidR="00571152" w:rsidRPr="00EE46DE">
        <w:rPr>
          <w:sz w:val="28"/>
          <w:szCs w:val="28"/>
        </w:rPr>
        <w:t xml:space="preserve"> человек. </w:t>
      </w:r>
    </w:p>
    <w:p w:rsidR="002726E6" w:rsidRPr="00E43FF4" w:rsidRDefault="00EE46DE" w:rsidP="005E329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436316" w:rsidRPr="00E43FF4">
        <w:rPr>
          <w:sz w:val="28"/>
          <w:szCs w:val="28"/>
        </w:rPr>
        <w:t xml:space="preserve"> разрезе</w:t>
      </w:r>
      <w:r w:rsidR="002726E6" w:rsidRPr="00E43FF4">
        <w:rPr>
          <w:sz w:val="28"/>
          <w:szCs w:val="28"/>
        </w:rPr>
        <w:t xml:space="preserve"> городских округ</w:t>
      </w:r>
      <w:r w:rsidR="00EB3052" w:rsidRPr="00E43FF4">
        <w:rPr>
          <w:sz w:val="28"/>
          <w:szCs w:val="28"/>
        </w:rPr>
        <w:t>ов</w:t>
      </w:r>
      <w:r w:rsidR="002726E6" w:rsidRPr="00E43FF4">
        <w:rPr>
          <w:sz w:val="28"/>
          <w:szCs w:val="28"/>
        </w:rPr>
        <w:t xml:space="preserve"> и муниципальных район</w:t>
      </w:r>
      <w:r w:rsidR="00EB3052" w:rsidRPr="00E43FF4">
        <w:rPr>
          <w:sz w:val="28"/>
          <w:szCs w:val="28"/>
        </w:rPr>
        <w:t>ов</w:t>
      </w:r>
      <w:r w:rsidR="002726E6" w:rsidRPr="00E43FF4">
        <w:rPr>
          <w:sz w:val="28"/>
          <w:szCs w:val="28"/>
        </w:rPr>
        <w:t xml:space="preserve"> </w:t>
      </w:r>
      <w:r w:rsidR="00BD5F2F" w:rsidRPr="00E43FF4">
        <w:rPr>
          <w:sz w:val="28"/>
          <w:szCs w:val="28"/>
        </w:rPr>
        <w:t>в</w:t>
      </w:r>
      <w:r w:rsidR="002726E6" w:rsidRPr="00E43FF4">
        <w:rPr>
          <w:sz w:val="28"/>
          <w:szCs w:val="28"/>
        </w:rPr>
        <w:t xml:space="preserve"> </w:t>
      </w:r>
      <w:r>
        <w:rPr>
          <w:sz w:val="28"/>
          <w:szCs w:val="28"/>
        </w:rPr>
        <w:t>отчетном</w:t>
      </w:r>
      <w:r w:rsidR="002726E6" w:rsidRPr="00E43FF4">
        <w:rPr>
          <w:sz w:val="28"/>
          <w:szCs w:val="28"/>
        </w:rPr>
        <w:t xml:space="preserve"> год</w:t>
      </w:r>
      <w:r>
        <w:rPr>
          <w:sz w:val="28"/>
          <w:szCs w:val="28"/>
        </w:rPr>
        <w:t>у</w:t>
      </w:r>
      <w:r w:rsidRPr="00EE46DE">
        <w:rPr>
          <w:sz w:val="28"/>
          <w:szCs w:val="28"/>
        </w:rPr>
        <w:t xml:space="preserve"> </w:t>
      </w:r>
      <w:r w:rsidRPr="00E43FF4">
        <w:rPr>
          <w:sz w:val="28"/>
          <w:szCs w:val="28"/>
        </w:rPr>
        <w:t>численность</w:t>
      </w:r>
      <w:r>
        <w:rPr>
          <w:sz w:val="28"/>
          <w:szCs w:val="28"/>
        </w:rPr>
        <w:t xml:space="preserve"> </w:t>
      </w:r>
      <w:r w:rsidRPr="00AB03E9">
        <w:rPr>
          <w:sz w:val="28"/>
          <w:szCs w:val="28"/>
        </w:rPr>
        <w:t>населения</w:t>
      </w:r>
      <w:r>
        <w:rPr>
          <w:sz w:val="28"/>
          <w:szCs w:val="28"/>
        </w:rPr>
        <w:t xml:space="preserve"> </w:t>
      </w:r>
      <w:r w:rsidR="002726E6" w:rsidRPr="00E43FF4">
        <w:rPr>
          <w:sz w:val="28"/>
          <w:szCs w:val="28"/>
        </w:rPr>
        <w:t>составила:</w:t>
      </w:r>
    </w:p>
    <w:p w:rsidR="00732878" w:rsidRPr="00D24E5E" w:rsidRDefault="00732878" w:rsidP="005E3293">
      <w:pPr>
        <w:ind w:firstLine="709"/>
        <w:jc w:val="both"/>
        <w:rPr>
          <w:color w:val="FF0000"/>
          <w:sz w:val="28"/>
          <w:szCs w:val="28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360"/>
        <w:gridCol w:w="2410"/>
        <w:gridCol w:w="2800"/>
      </w:tblGrid>
      <w:tr w:rsidR="00D24E5E" w:rsidRPr="00D24E5E" w:rsidTr="00CD35F7">
        <w:tc>
          <w:tcPr>
            <w:tcW w:w="4361" w:type="dxa"/>
          </w:tcPr>
          <w:p w:rsidR="00732878" w:rsidRPr="00E43FF4" w:rsidRDefault="00021F7F" w:rsidP="002F5887">
            <w:pPr>
              <w:jc w:val="center"/>
              <w:rPr>
                <w:b/>
                <w:sz w:val="18"/>
                <w:szCs w:val="18"/>
              </w:rPr>
            </w:pPr>
            <w:r w:rsidRPr="00E43FF4">
              <w:rPr>
                <w:b/>
                <w:sz w:val="18"/>
                <w:szCs w:val="18"/>
              </w:rPr>
              <w:t>н</w:t>
            </w:r>
            <w:r w:rsidR="00732878" w:rsidRPr="00E43FF4">
              <w:rPr>
                <w:b/>
                <w:sz w:val="18"/>
                <w:szCs w:val="18"/>
              </w:rPr>
              <w:t>аименование муниципального образования</w:t>
            </w:r>
          </w:p>
        </w:tc>
        <w:tc>
          <w:tcPr>
            <w:tcW w:w="2410" w:type="dxa"/>
          </w:tcPr>
          <w:p w:rsidR="00732878" w:rsidRPr="00E43FF4" w:rsidRDefault="00021F7F" w:rsidP="002F5887">
            <w:pPr>
              <w:jc w:val="center"/>
              <w:rPr>
                <w:b/>
                <w:sz w:val="18"/>
                <w:szCs w:val="18"/>
              </w:rPr>
            </w:pPr>
            <w:r w:rsidRPr="00E43FF4">
              <w:rPr>
                <w:b/>
                <w:sz w:val="18"/>
                <w:szCs w:val="18"/>
              </w:rPr>
              <w:t>т</w:t>
            </w:r>
            <w:r w:rsidR="00732878" w:rsidRPr="00E43FF4">
              <w:rPr>
                <w:b/>
                <w:sz w:val="18"/>
                <w:szCs w:val="18"/>
              </w:rPr>
              <w:t>ысяч человек</w:t>
            </w:r>
          </w:p>
        </w:tc>
        <w:tc>
          <w:tcPr>
            <w:tcW w:w="2800" w:type="dxa"/>
          </w:tcPr>
          <w:p w:rsidR="00732878" w:rsidRPr="00E43FF4" w:rsidRDefault="00021F7F" w:rsidP="0068645C">
            <w:pPr>
              <w:jc w:val="center"/>
              <w:rPr>
                <w:b/>
                <w:sz w:val="18"/>
                <w:szCs w:val="18"/>
              </w:rPr>
            </w:pPr>
            <w:r w:rsidRPr="00E43FF4">
              <w:rPr>
                <w:b/>
                <w:sz w:val="18"/>
                <w:szCs w:val="18"/>
              </w:rPr>
              <w:t>т</w:t>
            </w:r>
            <w:r w:rsidR="00732878" w:rsidRPr="00E43FF4">
              <w:rPr>
                <w:b/>
                <w:sz w:val="18"/>
                <w:szCs w:val="18"/>
              </w:rPr>
              <w:t>емп роста (снижения) к 201</w:t>
            </w:r>
            <w:r w:rsidR="0068645C" w:rsidRPr="00E43FF4">
              <w:rPr>
                <w:b/>
                <w:sz w:val="18"/>
                <w:szCs w:val="18"/>
              </w:rPr>
              <w:t>3</w:t>
            </w:r>
            <w:r w:rsidR="00732878" w:rsidRPr="00E43FF4">
              <w:rPr>
                <w:b/>
                <w:sz w:val="18"/>
                <w:szCs w:val="18"/>
              </w:rPr>
              <w:t>,</w:t>
            </w:r>
            <w:r w:rsidR="008E7F64" w:rsidRPr="00E43FF4">
              <w:rPr>
                <w:b/>
                <w:sz w:val="18"/>
                <w:szCs w:val="18"/>
              </w:rPr>
              <w:t>%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732878" w:rsidRPr="00E43FF4" w:rsidRDefault="00732878" w:rsidP="00732878">
            <w:pPr>
              <w:jc w:val="center"/>
              <w:rPr>
                <w:b/>
                <w:sz w:val="18"/>
                <w:szCs w:val="18"/>
              </w:rPr>
            </w:pPr>
            <w:r w:rsidRPr="00E43FF4">
              <w:rPr>
                <w:b/>
                <w:sz w:val="18"/>
                <w:szCs w:val="18"/>
              </w:rPr>
              <w:t>Городской округ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E43FF4" w:rsidRDefault="00732878" w:rsidP="005E3293">
            <w:pPr>
              <w:jc w:val="both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Петропавловск-Камчатский</w:t>
            </w:r>
          </w:p>
        </w:tc>
        <w:tc>
          <w:tcPr>
            <w:tcW w:w="2410" w:type="dxa"/>
          </w:tcPr>
          <w:p w:rsidR="00732878" w:rsidRPr="00E43FF4" w:rsidRDefault="00CA4EC1" w:rsidP="00E43FF4">
            <w:pPr>
              <w:jc w:val="center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180,</w:t>
            </w:r>
            <w:r w:rsidR="00E43FF4" w:rsidRPr="00E43FF4">
              <w:rPr>
                <w:sz w:val="18"/>
                <w:szCs w:val="18"/>
              </w:rPr>
              <w:t>709</w:t>
            </w:r>
          </w:p>
        </w:tc>
        <w:tc>
          <w:tcPr>
            <w:tcW w:w="2800" w:type="dxa"/>
          </w:tcPr>
          <w:p w:rsidR="00732878" w:rsidRPr="00E43FF4" w:rsidRDefault="00E43FF4" w:rsidP="00E43FF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99,</w:t>
            </w:r>
            <w:r w:rsidR="00CA4EC1" w:rsidRPr="00E43FF4">
              <w:rPr>
                <w:sz w:val="18"/>
                <w:szCs w:val="18"/>
              </w:rPr>
              <w:t>2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E43FF4" w:rsidRDefault="00732878" w:rsidP="005E3293">
            <w:pPr>
              <w:jc w:val="both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Вилючинский</w:t>
            </w:r>
          </w:p>
        </w:tc>
        <w:tc>
          <w:tcPr>
            <w:tcW w:w="2410" w:type="dxa"/>
          </w:tcPr>
          <w:p w:rsidR="00732878" w:rsidRPr="00E43FF4" w:rsidRDefault="00CA4EC1" w:rsidP="00E43FF4">
            <w:pPr>
              <w:jc w:val="center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21,</w:t>
            </w:r>
            <w:r w:rsidR="00E43FF4" w:rsidRPr="00E43FF4">
              <w:rPr>
                <w:sz w:val="18"/>
                <w:szCs w:val="18"/>
              </w:rPr>
              <w:t>852</w:t>
            </w:r>
          </w:p>
        </w:tc>
        <w:tc>
          <w:tcPr>
            <w:tcW w:w="2800" w:type="dxa"/>
          </w:tcPr>
          <w:p w:rsidR="00732878" w:rsidRPr="00E43FF4" w:rsidRDefault="00E43FF4" w:rsidP="002F5887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100,3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E43FF4" w:rsidRDefault="00732878" w:rsidP="005E3293">
            <w:pPr>
              <w:jc w:val="both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п. Палана</w:t>
            </w:r>
          </w:p>
        </w:tc>
        <w:tc>
          <w:tcPr>
            <w:tcW w:w="2410" w:type="dxa"/>
          </w:tcPr>
          <w:p w:rsidR="00732878" w:rsidRPr="00E43FF4" w:rsidRDefault="00CA4EC1" w:rsidP="00E43FF4">
            <w:pPr>
              <w:jc w:val="center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2,9</w:t>
            </w:r>
            <w:r w:rsidR="00E43FF4" w:rsidRPr="00E43FF4">
              <w:rPr>
                <w:sz w:val="18"/>
                <w:szCs w:val="18"/>
              </w:rPr>
              <w:t>34</w:t>
            </w:r>
          </w:p>
        </w:tc>
        <w:tc>
          <w:tcPr>
            <w:tcW w:w="2800" w:type="dxa"/>
          </w:tcPr>
          <w:p w:rsidR="00732878" w:rsidRPr="00E43FF4" w:rsidRDefault="00CA4EC1" w:rsidP="00E43FF4">
            <w:pPr>
              <w:jc w:val="center"/>
              <w:rPr>
                <w:sz w:val="18"/>
                <w:szCs w:val="18"/>
              </w:rPr>
            </w:pPr>
            <w:r w:rsidRPr="00E43FF4">
              <w:rPr>
                <w:sz w:val="18"/>
                <w:szCs w:val="18"/>
              </w:rPr>
              <w:t>94,</w:t>
            </w:r>
            <w:r w:rsidR="00E43FF4">
              <w:rPr>
                <w:sz w:val="18"/>
                <w:szCs w:val="18"/>
              </w:rPr>
              <w:t>5</w:t>
            </w:r>
          </w:p>
        </w:tc>
      </w:tr>
      <w:tr w:rsidR="00D24E5E" w:rsidRPr="00D24E5E" w:rsidTr="00AE50A4">
        <w:tc>
          <w:tcPr>
            <w:tcW w:w="9571" w:type="dxa"/>
            <w:gridSpan w:val="3"/>
          </w:tcPr>
          <w:p w:rsidR="00732878" w:rsidRPr="00D24E5E" w:rsidRDefault="00732878" w:rsidP="00021F7F">
            <w:pPr>
              <w:jc w:val="center"/>
              <w:rPr>
                <w:b/>
                <w:color w:val="FF0000"/>
                <w:sz w:val="18"/>
                <w:szCs w:val="18"/>
              </w:rPr>
            </w:pPr>
            <w:r w:rsidRPr="00E43FF4">
              <w:rPr>
                <w:b/>
                <w:sz w:val="18"/>
                <w:szCs w:val="18"/>
              </w:rPr>
              <w:t>Муниципальны</w:t>
            </w:r>
            <w:r w:rsidR="00021F7F" w:rsidRPr="00E43FF4">
              <w:rPr>
                <w:b/>
                <w:sz w:val="18"/>
                <w:szCs w:val="18"/>
              </w:rPr>
              <w:t>е</w:t>
            </w:r>
            <w:r w:rsidRPr="00E43FF4">
              <w:rPr>
                <w:b/>
                <w:sz w:val="18"/>
                <w:szCs w:val="18"/>
              </w:rPr>
              <w:t xml:space="preserve"> район</w:t>
            </w:r>
            <w:r w:rsidR="00021F7F" w:rsidRPr="00E43FF4">
              <w:rPr>
                <w:b/>
                <w:sz w:val="18"/>
                <w:szCs w:val="18"/>
              </w:rPr>
              <w:t>ы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68645C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Алеутский</w:t>
            </w:r>
            <w:r w:rsidRPr="0068645C">
              <w:rPr>
                <w:color w:val="000000" w:themeColor="text1"/>
                <w:sz w:val="18"/>
                <w:szCs w:val="18"/>
              </w:rPr>
              <w:tab/>
            </w:r>
          </w:p>
        </w:tc>
        <w:tc>
          <w:tcPr>
            <w:tcW w:w="2410" w:type="dxa"/>
          </w:tcPr>
          <w:p w:rsidR="00732878" w:rsidRPr="0068645C" w:rsidRDefault="00732878" w:rsidP="0068645C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0,</w:t>
            </w:r>
            <w:r w:rsidR="0068645C" w:rsidRPr="0068645C">
              <w:rPr>
                <w:color w:val="000000" w:themeColor="text1"/>
                <w:sz w:val="18"/>
                <w:szCs w:val="18"/>
              </w:rPr>
              <w:t>686</w:t>
            </w:r>
          </w:p>
        </w:tc>
        <w:tc>
          <w:tcPr>
            <w:tcW w:w="2800" w:type="dxa"/>
          </w:tcPr>
          <w:p w:rsidR="00732878" w:rsidRPr="0068645C" w:rsidRDefault="0068645C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99,3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68645C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Быстринский</w:t>
            </w:r>
          </w:p>
        </w:tc>
        <w:tc>
          <w:tcPr>
            <w:tcW w:w="2410" w:type="dxa"/>
          </w:tcPr>
          <w:p w:rsidR="00732878" w:rsidRPr="0068645C" w:rsidRDefault="0068645C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2,439</w:t>
            </w:r>
          </w:p>
        </w:tc>
        <w:tc>
          <w:tcPr>
            <w:tcW w:w="2800" w:type="dxa"/>
          </w:tcPr>
          <w:p w:rsidR="00732878" w:rsidRPr="0068645C" w:rsidRDefault="0068645C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68645C">
              <w:rPr>
                <w:color w:val="000000" w:themeColor="text1"/>
                <w:sz w:val="18"/>
                <w:szCs w:val="18"/>
              </w:rPr>
              <w:t>99,9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Елизовский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63,642</w:t>
            </w:r>
          </w:p>
        </w:tc>
        <w:tc>
          <w:tcPr>
            <w:tcW w:w="2800" w:type="dxa"/>
          </w:tcPr>
          <w:p w:rsidR="00732878" w:rsidRPr="008441B1" w:rsidRDefault="00CD35F7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99,8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Мильковский</w:t>
            </w:r>
          </w:p>
        </w:tc>
        <w:tc>
          <w:tcPr>
            <w:tcW w:w="2410" w:type="dxa"/>
          </w:tcPr>
          <w:p w:rsidR="00732878" w:rsidRPr="008441B1" w:rsidRDefault="00CD35F7" w:rsidP="008441B1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9,</w:t>
            </w:r>
            <w:r w:rsidR="008441B1" w:rsidRPr="008441B1">
              <w:rPr>
                <w:color w:val="000000" w:themeColor="text1"/>
                <w:sz w:val="18"/>
                <w:szCs w:val="18"/>
              </w:rPr>
              <w:t>675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95,4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Соболевский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2,471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96,5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Усть-Большерецкий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7,492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93,1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Усть-Камчатский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9,911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91,4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Карагинский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3,679</w:t>
            </w:r>
          </w:p>
        </w:tc>
        <w:tc>
          <w:tcPr>
            <w:tcW w:w="2800" w:type="dxa"/>
          </w:tcPr>
          <w:p w:rsidR="00732878" w:rsidRPr="008441B1" w:rsidRDefault="0016306A" w:rsidP="008441B1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94,</w:t>
            </w:r>
            <w:r w:rsidR="008441B1" w:rsidRPr="008441B1">
              <w:rPr>
                <w:color w:val="000000" w:themeColor="text1"/>
                <w:sz w:val="18"/>
                <w:szCs w:val="18"/>
              </w:rPr>
              <w:t>3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D24E5E" w:rsidRDefault="00732878" w:rsidP="00AE50A4">
            <w:pPr>
              <w:tabs>
                <w:tab w:val="num" w:pos="720"/>
              </w:tabs>
              <w:jc w:val="both"/>
              <w:rPr>
                <w:color w:val="FF0000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Олюторский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4,026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90,6</w:t>
            </w:r>
          </w:p>
        </w:tc>
      </w:tr>
      <w:tr w:rsidR="00D24E5E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Пенжинский</w:t>
            </w:r>
          </w:p>
        </w:tc>
        <w:tc>
          <w:tcPr>
            <w:tcW w:w="241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2,159</w:t>
            </w:r>
          </w:p>
        </w:tc>
        <w:tc>
          <w:tcPr>
            <w:tcW w:w="2800" w:type="dxa"/>
          </w:tcPr>
          <w:p w:rsidR="00732878" w:rsidRPr="008441B1" w:rsidRDefault="008441B1" w:rsidP="002F5887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94,1</w:t>
            </w:r>
          </w:p>
        </w:tc>
      </w:tr>
      <w:tr w:rsidR="00732878" w:rsidRPr="00D24E5E" w:rsidTr="00CD35F7">
        <w:tc>
          <w:tcPr>
            <w:tcW w:w="4361" w:type="dxa"/>
          </w:tcPr>
          <w:p w:rsidR="00732878" w:rsidRPr="008441B1" w:rsidRDefault="00732878" w:rsidP="00AE50A4">
            <w:pPr>
              <w:tabs>
                <w:tab w:val="num" w:pos="720"/>
              </w:tabs>
              <w:jc w:val="both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Тигильский</w:t>
            </w:r>
          </w:p>
        </w:tc>
        <w:tc>
          <w:tcPr>
            <w:tcW w:w="2410" w:type="dxa"/>
          </w:tcPr>
          <w:p w:rsidR="00732878" w:rsidRPr="008441B1" w:rsidRDefault="0016306A" w:rsidP="008441B1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3,</w:t>
            </w:r>
            <w:r w:rsidR="008441B1" w:rsidRPr="008441B1">
              <w:rPr>
                <w:color w:val="000000" w:themeColor="text1"/>
                <w:sz w:val="18"/>
                <w:szCs w:val="18"/>
              </w:rPr>
              <w:t>747</w:t>
            </w:r>
          </w:p>
        </w:tc>
        <w:tc>
          <w:tcPr>
            <w:tcW w:w="2800" w:type="dxa"/>
          </w:tcPr>
          <w:p w:rsidR="00732878" w:rsidRPr="008441B1" w:rsidRDefault="0016306A" w:rsidP="008441B1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8441B1">
              <w:rPr>
                <w:color w:val="000000" w:themeColor="text1"/>
                <w:sz w:val="18"/>
                <w:szCs w:val="18"/>
              </w:rPr>
              <w:t>9</w:t>
            </w:r>
            <w:r w:rsidR="008441B1" w:rsidRPr="008441B1">
              <w:rPr>
                <w:color w:val="000000" w:themeColor="text1"/>
                <w:sz w:val="18"/>
                <w:szCs w:val="18"/>
              </w:rPr>
              <w:t>2</w:t>
            </w:r>
            <w:r w:rsidRPr="008441B1">
              <w:rPr>
                <w:color w:val="000000" w:themeColor="text1"/>
                <w:sz w:val="18"/>
                <w:szCs w:val="18"/>
              </w:rPr>
              <w:t>,</w:t>
            </w:r>
            <w:r w:rsidR="008441B1" w:rsidRPr="008441B1">
              <w:rPr>
                <w:color w:val="000000" w:themeColor="text1"/>
                <w:sz w:val="18"/>
                <w:szCs w:val="18"/>
              </w:rPr>
              <w:t>5</w:t>
            </w:r>
          </w:p>
        </w:tc>
      </w:tr>
    </w:tbl>
    <w:p w:rsidR="00732878" w:rsidRPr="00D24E5E" w:rsidRDefault="00732878" w:rsidP="005E3293">
      <w:pPr>
        <w:ind w:firstLine="709"/>
        <w:jc w:val="both"/>
        <w:rPr>
          <w:color w:val="FF0000"/>
          <w:sz w:val="18"/>
          <w:szCs w:val="18"/>
        </w:rPr>
      </w:pPr>
    </w:p>
    <w:p w:rsidR="00AE424D" w:rsidRPr="00D24E5E" w:rsidRDefault="00AE424D" w:rsidP="00B64510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F9547E" w:rsidRPr="00841C3C" w:rsidRDefault="00F9547E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8 раздела «Организация муниципального управления» лидирующие позиции распределились следующим образом:</w:t>
      </w:r>
    </w:p>
    <w:p w:rsidR="009E1D11" w:rsidRPr="00841C3C" w:rsidRDefault="009E1D11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Петропавловск-Камчатский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Елизовский 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 w:rsidRPr="00841C3C">
        <w:rPr>
          <w:color w:val="000000" w:themeColor="text1"/>
          <w:sz w:val="28"/>
          <w:szCs w:val="28"/>
        </w:rPr>
        <w:t>Быстринский</w:t>
      </w:r>
    </w:p>
    <w:p w:rsidR="00F9547E" w:rsidRPr="00841C3C" w:rsidRDefault="009E1D11" w:rsidP="00B64510">
      <w:pPr>
        <w:widowControl w:val="0"/>
        <w:ind w:firstLine="709"/>
        <w:jc w:val="both"/>
        <w:rPr>
          <w:color w:val="000000" w:themeColor="text1"/>
        </w:rPr>
      </w:pPr>
      <w:r w:rsidRPr="00841C3C">
        <w:rPr>
          <w:color w:val="000000" w:themeColor="text1"/>
          <w:sz w:val="28"/>
          <w:szCs w:val="28"/>
        </w:rPr>
        <w:lastRenderedPageBreak/>
        <w:t xml:space="preserve">3) </w:t>
      </w:r>
      <w:r w:rsidR="00841C3C" w:rsidRPr="00841C3C">
        <w:rPr>
          <w:color w:val="000000" w:themeColor="text1"/>
          <w:sz w:val="28"/>
          <w:szCs w:val="28"/>
        </w:rPr>
        <w:t>Усть-Камчатский</w:t>
      </w:r>
    </w:p>
    <w:p w:rsidR="00B64510" w:rsidRPr="00180709" w:rsidRDefault="00B64510" w:rsidP="00B64510">
      <w:pPr>
        <w:widowControl w:val="0"/>
        <w:ind w:firstLine="709"/>
        <w:jc w:val="both"/>
        <w:rPr>
          <w:color w:val="FF0000"/>
        </w:rPr>
      </w:pPr>
    </w:p>
    <w:p w:rsidR="002726E6" w:rsidRPr="00603B08" w:rsidRDefault="007B3B7B" w:rsidP="002726E6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  <w:r w:rsidRPr="00603B08">
        <w:rPr>
          <w:b/>
          <w:sz w:val="28"/>
          <w:szCs w:val="28"/>
        </w:rPr>
        <w:t>9</w:t>
      </w:r>
      <w:r w:rsidR="002726E6" w:rsidRPr="00603B08">
        <w:rPr>
          <w:b/>
          <w:sz w:val="28"/>
          <w:szCs w:val="28"/>
        </w:rPr>
        <w:t>. Энергосбережение и повышение энергетической эффективности</w:t>
      </w:r>
    </w:p>
    <w:p w:rsidR="00BA2AFD" w:rsidRPr="00603B08" w:rsidRDefault="00BA2AFD" w:rsidP="002726E6">
      <w:pPr>
        <w:tabs>
          <w:tab w:val="num" w:pos="720"/>
        </w:tabs>
        <w:ind w:firstLine="709"/>
        <w:jc w:val="center"/>
        <w:rPr>
          <w:b/>
          <w:sz w:val="28"/>
          <w:szCs w:val="28"/>
        </w:rPr>
      </w:pP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 xml:space="preserve">Существующая энергосистема Камчатского края по своему территориальному положению является изолированным энергетическим узлом, в который входят </w:t>
      </w:r>
      <w:r w:rsidR="00603B08" w:rsidRPr="00603B08">
        <w:rPr>
          <w:sz w:val="28"/>
          <w:szCs w:val="28"/>
        </w:rPr>
        <w:t>31</w:t>
      </w:r>
      <w:r w:rsidRPr="00603B08">
        <w:rPr>
          <w:sz w:val="28"/>
          <w:szCs w:val="28"/>
        </w:rPr>
        <w:t xml:space="preserve"> изолированны</w:t>
      </w:r>
      <w:r w:rsidR="00350CC7">
        <w:rPr>
          <w:sz w:val="28"/>
          <w:szCs w:val="28"/>
        </w:rPr>
        <w:t>й</w:t>
      </w:r>
      <w:r w:rsidRPr="00603B08">
        <w:rPr>
          <w:sz w:val="28"/>
          <w:szCs w:val="28"/>
        </w:rPr>
        <w:t xml:space="preserve"> </w:t>
      </w:r>
      <w:proofErr w:type="spellStart"/>
      <w:r w:rsidRPr="00603B08">
        <w:rPr>
          <w:sz w:val="28"/>
          <w:szCs w:val="28"/>
        </w:rPr>
        <w:t>энергоуз</w:t>
      </w:r>
      <w:r w:rsidR="00350CC7">
        <w:rPr>
          <w:sz w:val="28"/>
          <w:szCs w:val="28"/>
        </w:rPr>
        <w:t>е</w:t>
      </w:r>
      <w:r w:rsidRPr="00603B08">
        <w:rPr>
          <w:sz w:val="28"/>
          <w:szCs w:val="28"/>
        </w:rPr>
        <w:t>л</w:t>
      </w:r>
      <w:proofErr w:type="spellEnd"/>
      <w:r w:rsidRPr="00603B08">
        <w:rPr>
          <w:sz w:val="28"/>
          <w:szCs w:val="28"/>
        </w:rPr>
        <w:t xml:space="preserve"> с высокой степенью генерации электроэнергии, и характеризуется:</w:t>
      </w: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- изолированностью от оптового рынка электрической энергии Российской Федерации;</w:t>
      </w: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- функционированием в сложных природно-климатических и географических условиях;</w:t>
      </w: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- высокими тарифами на тепловую и электрическую энергию;</w:t>
      </w: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- высокими показателями износа объектов энергетической инфраструктуры;</w:t>
      </w:r>
    </w:p>
    <w:p w:rsidR="001D784A" w:rsidRPr="00603B08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- недостаточным уровнем использования местных источников энергии и возобновляемых энергоресурсов.</w:t>
      </w:r>
    </w:p>
    <w:p w:rsidR="001D784A" w:rsidRDefault="001D784A" w:rsidP="001D784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Зависимость теплоэнергетических предприятий от поставок энергоносителей создает напряженность в работе всего теплоэнергетического комплекса удаленных от административного центра районов полуострова, отвлекает значительные средства предприятий и краевого бюджета на опережающую оплату поставок энергоносителей. Постоянное недофинансирование отрасли не дает возможность в полном объеме осуществить модернизацию топливно-энергетического комплекса, так как все средства расходуются в основном на ремонтные работы и на поддержание существующих технологических процессов.</w:t>
      </w:r>
    </w:p>
    <w:p w:rsidR="0091273A" w:rsidRPr="0091273A" w:rsidRDefault="0091273A" w:rsidP="0091273A">
      <w:pPr>
        <w:ind w:firstLine="708"/>
        <w:contextualSpacing/>
        <w:jc w:val="both"/>
        <w:rPr>
          <w:sz w:val="28"/>
          <w:szCs w:val="28"/>
        </w:rPr>
      </w:pPr>
      <w:r w:rsidRPr="0091273A">
        <w:rPr>
          <w:sz w:val="28"/>
          <w:szCs w:val="28"/>
        </w:rPr>
        <w:t xml:space="preserve">В настоящее время в Камчатском крае отсутствуют организации, осуществляющие регулируемые виды деятельности  в сферах водоснабжения, водоотведения, теплоснабжения, электроснабжения, изъявившие желание брать кредиты на строительство и реконструкцию объектов капитального строительства. </w:t>
      </w:r>
    </w:p>
    <w:p w:rsidR="0091273A" w:rsidRPr="0091273A" w:rsidRDefault="0091273A" w:rsidP="0091273A">
      <w:pPr>
        <w:ind w:firstLine="708"/>
        <w:contextualSpacing/>
        <w:jc w:val="both"/>
        <w:rPr>
          <w:sz w:val="28"/>
          <w:szCs w:val="28"/>
        </w:rPr>
      </w:pPr>
      <w:r w:rsidRPr="0091273A">
        <w:rPr>
          <w:sz w:val="28"/>
          <w:szCs w:val="28"/>
        </w:rPr>
        <w:t xml:space="preserve">Сложившийся предельно высокий уровень тарифов на электроэнергию, </w:t>
      </w:r>
      <w:proofErr w:type="spellStart"/>
      <w:r w:rsidRPr="0091273A">
        <w:rPr>
          <w:sz w:val="28"/>
          <w:szCs w:val="28"/>
        </w:rPr>
        <w:t>теплоэнергию</w:t>
      </w:r>
      <w:proofErr w:type="spellEnd"/>
      <w:r w:rsidRPr="0091273A">
        <w:rPr>
          <w:sz w:val="28"/>
          <w:szCs w:val="28"/>
        </w:rPr>
        <w:t xml:space="preserve">, водоснабжение, водоотведение  не позволяет включать в тарифы инвестиционную составляющую – в результате у организаций отсутствует возможность выделять необходимые средства на строительство и реконструкцию в рамках инвестиционных программ, отсутствует возможность брать кредиты.  </w:t>
      </w:r>
    </w:p>
    <w:p w:rsidR="00460764" w:rsidRDefault="001D784A" w:rsidP="0091273A">
      <w:pPr>
        <w:ind w:firstLine="709"/>
        <w:jc w:val="both"/>
        <w:rPr>
          <w:sz w:val="28"/>
          <w:szCs w:val="28"/>
        </w:rPr>
      </w:pPr>
      <w:r w:rsidRPr="00603B08">
        <w:rPr>
          <w:sz w:val="28"/>
          <w:szCs w:val="28"/>
        </w:rPr>
        <w:t>Высокая степень износа коммунальной инфраструктуры, ее низкий технический уровень снижает пропускную способность всех инженерных сетей и увеличивает расходы</w:t>
      </w:r>
      <w:r w:rsidR="0091273A">
        <w:rPr>
          <w:sz w:val="28"/>
          <w:szCs w:val="28"/>
        </w:rPr>
        <w:t xml:space="preserve"> производителей и потребителей.</w:t>
      </w:r>
    </w:p>
    <w:p w:rsidR="0091273A" w:rsidRPr="0091273A" w:rsidRDefault="0091273A" w:rsidP="0091273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91273A" w:rsidRPr="0091273A" w:rsidRDefault="0091273A" w:rsidP="0091273A">
      <w:pPr>
        <w:ind w:firstLine="708"/>
        <w:contextualSpacing/>
        <w:jc w:val="both"/>
        <w:rPr>
          <w:sz w:val="28"/>
          <w:szCs w:val="28"/>
        </w:rPr>
      </w:pPr>
      <w:r w:rsidRPr="0091273A">
        <w:rPr>
          <w:sz w:val="28"/>
          <w:szCs w:val="28"/>
        </w:rPr>
        <w:t xml:space="preserve">Ежегодные субсидии, представляемые краевым и местными бюджетами на замену ветхих сетей инженерной инфраструктуры не позволяют значительно уменьшить износ сетей инженерной </w:t>
      </w:r>
      <w:r w:rsidRPr="0091273A">
        <w:rPr>
          <w:sz w:val="28"/>
          <w:szCs w:val="28"/>
        </w:rPr>
        <w:lastRenderedPageBreak/>
        <w:t>инфраструктуры, требуются дополнительные затраты на восстановление систем жизнеобеспечения.</w:t>
      </w:r>
    </w:p>
    <w:p w:rsidR="001D784A" w:rsidRPr="00603B08" w:rsidRDefault="00350CC7" w:rsidP="001D784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</w:t>
      </w:r>
      <w:r w:rsidR="001D784A" w:rsidRPr="00603B08">
        <w:rPr>
          <w:sz w:val="28"/>
          <w:szCs w:val="28"/>
        </w:rPr>
        <w:t>снижения расходов потребителей и улучшения качества поставляемых ресурсов в 201</w:t>
      </w:r>
      <w:r w:rsidR="00603B08" w:rsidRPr="00603B08">
        <w:rPr>
          <w:sz w:val="28"/>
          <w:szCs w:val="28"/>
        </w:rPr>
        <w:t>6</w:t>
      </w:r>
      <w:r w:rsidR="001D784A" w:rsidRPr="00603B08">
        <w:rPr>
          <w:sz w:val="28"/>
          <w:szCs w:val="28"/>
        </w:rPr>
        <w:t xml:space="preserve"> году администрациями городских округов и муниципальных районов в Камчатском крае про</w:t>
      </w:r>
      <w:r w:rsidR="009B58E6">
        <w:rPr>
          <w:sz w:val="28"/>
          <w:szCs w:val="28"/>
        </w:rPr>
        <w:t>должена</w:t>
      </w:r>
      <w:r w:rsidR="001D784A" w:rsidRPr="00603B08">
        <w:rPr>
          <w:sz w:val="28"/>
          <w:szCs w:val="28"/>
        </w:rPr>
        <w:t xml:space="preserve"> работа по повышению энергетической эффективности, направленная на разработку, принятие и исполнение муниципальных программ в сфере топливно-энергетического комплекса. 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В рамках реализации муниципальных программ в 201</w:t>
      </w:r>
      <w:r w:rsidR="00C86281" w:rsidRPr="00C86281">
        <w:rPr>
          <w:sz w:val="28"/>
          <w:szCs w:val="28"/>
        </w:rPr>
        <w:t xml:space="preserve">6 </w:t>
      </w:r>
      <w:r w:rsidRPr="0091273A">
        <w:rPr>
          <w:sz w:val="28"/>
          <w:szCs w:val="28"/>
        </w:rPr>
        <w:t>году выполнен ряд мероприятий: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- замена ветхих и аварийных сетей;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 xml:space="preserve">- переход на оплату коммунальных услуг населением на основе приборов учета ГВС, ХВС; 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- установка индивидуальных приборов учета малоимущим гражданам;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- установка коллективных (общедомовых) приборов учета в многоквартирных домах;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- замена внутренних инженерных сетей на сети с низкой теплоотдачей;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r w:rsidRPr="0091273A">
        <w:rPr>
          <w:sz w:val="28"/>
          <w:szCs w:val="28"/>
        </w:rPr>
        <w:t>- внедрение энергосберегающих светильников, в том числе на базе светодиодов.</w:t>
      </w:r>
    </w:p>
    <w:p w:rsidR="001D784A" w:rsidRPr="0091273A" w:rsidRDefault="001D784A" w:rsidP="001D784A">
      <w:pPr>
        <w:ind w:firstLine="709"/>
        <w:jc w:val="both"/>
        <w:rPr>
          <w:sz w:val="28"/>
          <w:szCs w:val="28"/>
        </w:rPr>
      </w:pPr>
      <w:proofErr w:type="gramStart"/>
      <w:r w:rsidRPr="0091273A">
        <w:rPr>
          <w:sz w:val="28"/>
          <w:szCs w:val="28"/>
        </w:rPr>
        <w:t xml:space="preserve">Выполнение вышеуказанных мероприятий позволит получить результаты в производственной, экономической и социальной сферах, снизить потери при производстве, транспортировке и использовании </w:t>
      </w:r>
      <w:proofErr w:type="spellStart"/>
      <w:r w:rsidRPr="0091273A">
        <w:rPr>
          <w:sz w:val="28"/>
          <w:szCs w:val="28"/>
        </w:rPr>
        <w:t>теплоэнергоресурсов</w:t>
      </w:r>
      <w:proofErr w:type="spellEnd"/>
      <w:r w:rsidRPr="0091273A">
        <w:rPr>
          <w:sz w:val="28"/>
          <w:szCs w:val="28"/>
        </w:rPr>
        <w:t xml:space="preserve">, сэкономить средства собственников жилых помещений по оплате за коммунальные ресурсы, сократить расходы муниципальных образований на предоставление субсидий населению, обеспечить требуемое качество предоставления коммунальных услуг с учетом удовлетворения необходимых жизненных потребностей населения.    </w:t>
      </w:r>
      <w:proofErr w:type="gramEnd"/>
    </w:p>
    <w:p w:rsidR="00B7520B" w:rsidRPr="00D24E5E" w:rsidRDefault="00B7520B" w:rsidP="00EA1BB2">
      <w:pPr>
        <w:widowControl w:val="0"/>
        <w:ind w:firstLine="709"/>
        <w:jc w:val="both"/>
        <w:rPr>
          <w:color w:val="FF0000"/>
          <w:sz w:val="28"/>
          <w:szCs w:val="28"/>
        </w:rPr>
      </w:pPr>
    </w:p>
    <w:p w:rsidR="00F9547E" w:rsidRPr="00841C3C" w:rsidRDefault="00D17182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000000" w:themeColor="text1"/>
          <w:sz w:val="28"/>
          <w:szCs w:val="28"/>
        </w:rPr>
      </w:pPr>
      <w:r w:rsidRPr="00D24E5E">
        <w:rPr>
          <w:color w:val="FF0000"/>
          <w:sz w:val="28"/>
          <w:szCs w:val="28"/>
        </w:rPr>
        <w:t xml:space="preserve"> </w:t>
      </w:r>
      <w:r w:rsidR="00F9547E" w:rsidRPr="00841C3C">
        <w:rPr>
          <w:b/>
          <w:color w:val="000000" w:themeColor="text1"/>
          <w:sz w:val="28"/>
          <w:szCs w:val="28"/>
        </w:rPr>
        <w:t>По значениям сводных индексов показателей 9 раздела «Энергосбережение и повышение энергетической эффективности» лидирующие позиции распределились следующим образом:</w:t>
      </w:r>
    </w:p>
    <w:p w:rsidR="009E1D11" w:rsidRPr="00D24E5E" w:rsidRDefault="009E1D11" w:rsidP="00F9547E">
      <w:pPr>
        <w:widowControl w:val="0"/>
        <w:tabs>
          <w:tab w:val="left" w:pos="0"/>
          <w:tab w:val="left" w:pos="709"/>
        </w:tabs>
        <w:ind w:firstLine="709"/>
        <w:jc w:val="both"/>
        <w:rPr>
          <w:b/>
          <w:color w:val="FF0000"/>
          <w:sz w:val="28"/>
          <w:szCs w:val="28"/>
        </w:rPr>
      </w:pP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Городские округа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>1) Петропавловск-Камчатский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841C3C">
        <w:rPr>
          <w:b/>
          <w:color w:val="000000" w:themeColor="text1"/>
          <w:sz w:val="28"/>
          <w:szCs w:val="28"/>
        </w:rPr>
        <w:t>Муниципальные районы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1) </w:t>
      </w:r>
      <w:r w:rsidR="00841C3C" w:rsidRPr="00841C3C">
        <w:rPr>
          <w:color w:val="000000" w:themeColor="text1"/>
          <w:sz w:val="28"/>
          <w:szCs w:val="28"/>
        </w:rPr>
        <w:t>Олюторский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2) </w:t>
      </w:r>
      <w:r w:rsidR="00841C3C" w:rsidRPr="00841C3C">
        <w:rPr>
          <w:color w:val="000000" w:themeColor="text1"/>
          <w:sz w:val="28"/>
          <w:szCs w:val="28"/>
        </w:rPr>
        <w:t>Соболевский</w:t>
      </w:r>
    </w:p>
    <w:p w:rsidR="009E1D11" w:rsidRPr="00841C3C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841C3C">
        <w:rPr>
          <w:color w:val="000000" w:themeColor="text1"/>
          <w:sz w:val="28"/>
          <w:szCs w:val="28"/>
        </w:rPr>
        <w:t xml:space="preserve">3) </w:t>
      </w:r>
      <w:r w:rsidR="00841C3C" w:rsidRPr="00841C3C">
        <w:rPr>
          <w:color w:val="000000" w:themeColor="text1"/>
          <w:sz w:val="28"/>
          <w:szCs w:val="28"/>
        </w:rPr>
        <w:t>Пенжинский</w:t>
      </w:r>
    </w:p>
    <w:p w:rsidR="00C46BD3" w:rsidRPr="00D24E5E" w:rsidRDefault="002726E6" w:rsidP="009E1D11">
      <w:pPr>
        <w:rPr>
          <w:color w:val="FF0000"/>
          <w:sz w:val="28"/>
          <w:szCs w:val="28"/>
        </w:rPr>
      </w:pPr>
      <w:r w:rsidRPr="00D24E5E">
        <w:rPr>
          <w:color w:val="FF0000"/>
          <w:sz w:val="28"/>
          <w:szCs w:val="28"/>
        </w:rPr>
        <w:tab/>
      </w:r>
      <w:r w:rsidRPr="00D24E5E">
        <w:rPr>
          <w:color w:val="FF0000"/>
          <w:sz w:val="28"/>
          <w:szCs w:val="28"/>
        </w:rPr>
        <w:tab/>
      </w:r>
      <w:r w:rsidRPr="00D24E5E">
        <w:rPr>
          <w:color w:val="FF0000"/>
          <w:sz w:val="28"/>
          <w:szCs w:val="28"/>
        </w:rPr>
        <w:tab/>
      </w:r>
      <w:r w:rsidR="00D17182" w:rsidRPr="00D24E5E">
        <w:rPr>
          <w:color w:val="FF0000"/>
          <w:sz w:val="28"/>
          <w:szCs w:val="28"/>
        </w:rPr>
        <w:t xml:space="preserve">                     </w:t>
      </w:r>
    </w:p>
    <w:p w:rsidR="00F512F6" w:rsidRDefault="00F512F6" w:rsidP="00F81833">
      <w:pPr>
        <w:widowControl w:val="0"/>
        <w:tabs>
          <w:tab w:val="left" w:pos="0"/>
          <w:tab w:val="left" w:pos="709"/>
        </w:tabs>
        <w:ind w:firstLine="709"/>
        <w:jc w:val="center"/>
        <w:rPr>
          <w:b/>
          <w:color w:val="000000" w:themeColor="text1"/>
          <w:sz w:val="28"/>
          <w:szCs w:val="28"/>
        </w:rPr>
      </w:pPr>
    </w:p>
    <w:p w:rsidR="002726E6" w:rsidRPr="00A823E6" w:rsidRDefault="002726E6" w:rsidP="00F81833">
      <w:pPr>
        <w:widowControl w:val="0"/>
        <w:tabs>
          <w:tab w:val="left" w:pos="0"/>
          <w:tab w:val="left" w:pos="709"/>
        </w:tabs>
        <w:ind w:firstLine="709"/>
        <w:jc w:val="center"/>
        <w:rPr>
          <w:b/>
          <w:color w:val="000000" w:themeColor="text1"/>
          <w:sz w:val="28"/>
          <w:szCs w:val="28"/>
        </w:rPr>
      </w:pPr>
      <w:r w:rsidRPr="00A823E6">
        <w:rPr>
          <w:b/>
          <w:color w:val="000000" w:themeColor="text1"/>
          <w:sz w:val="28"/>
          <w:szCs w:val="28"/>
        </w:rPr>
        <w:t>II Итоги социологических опросов населения</w:t>
      </w:r>
    </w:p>
    <w:p w:rsidR="002726E6" w:rsidRPr="00A823E6" w:rsidRDefault="002726E6" w:rsidP="00063BF7">
      <w:pPr>
        <w:tabs>
          <w:tab w:val="num" w:pos="720"/>
        </w:tabs>
        <w:jc w:val="center"/>
        <w:rPr>
          <w:color w:val="000000" w:themeColor="text1"/>
          <w:sz w:val="28"/>
          <w:szCs w:val="28"/>
        </w:rPr>
      </w:pPr>
    </w:p>
    <w:p w:rsidR="000D1BC6" w:rsidRPr="00A823E6" w:rsidRDefault="00214A67" w:rsidP="00ED2ED4">
      <w:pPr>
        <w:ind w:firstLine="709"/>
        <w:jc w:val="both"/>
        <w:rPr>
          <w:color w:val="000000" w:themeColor="text1"/>
          <w:sz w:val="28"/>
          <w:szCs w:val="28"/>
        </w:rPr>
      </w:pPr>
      <w:r w:rsidRPr="00A823E6">
        <w:rPr>
          <w:color w:val="000000" w:themeColor="text1"/>
          <w:sz w:val="28"/>
          <w:szCs w:val="28"/>
        </w:rPr>
        <w:lastRenderedPageBreak/>
        <w:t xml:space="preserve">Опросы населения представляют собой оценку мнения граждан, уровень их удовлетворенности различными аспектами жизни, за состояние которых отвечают органы местного самоуправления. В оценке эффективности учитывается среднегодовой уровень оценки населением деятельности органов местного самоуправления в Камчатском крае, а его вес в </w:t>
      </w:r>
      <w:r w:rsidR="00ED2ED4" w:rsidRPr="00A823E6">
        <w:rPr>
          <w:color w:val="000000" w:themeColor="text1"/>
          <w:sz w:val="28"/>
          <w:szCs w:val="28"/>
        </w:rPr>
        <w:t>оценке соста</w:t>
      </w:r>
      <w:r w:rsidRPr="00A823E6">
        <w:rPr>
          <w:color w:val="000000" w:themeColor="text1"/>
          <w:sz w:val="28"/>
          <w:szCs w:val="28"/>
        </w:rPr>
        <w:t>вляет 20</w:t>
      </w:r>
      <w:r w:rsidR="008E7F64" w:rsidRPr="00A823E6">
        <w:rPr>
          <w:color w:val="000000" w:themeColor="text1"/>
          <w:sz w:val="28"/>
          <w:szCs w:val="28"/>
        </w:rPr>
        <w:t>%</w:t>
      </w:r>
      <w:r w:rsidRPr="00A823E6">
        <w:rPr>
          <w:color w:val="000000" w:themeColor="text1"/>
          <w:sz w:val="28"/>
          <w:szCs w:val="28"/>
        </w:rPr>
        <w:t>.</w:t>
      </w:r>
      <w:r w:rsidR="00ED2ED4" w:rsidRPr="00A823E6">
        <w:rPr>
          <w:color w:val="000000" w:themeColor="text1"/>
          <w:sz w:val="28"/>
          <w:szCs w:val="28"/>
        </w:rPr>
        <w:t xml:space="preserve"> </w:t>
      </w:r>
    </w:p>
    <w:p w:rsidR="00021F7F" w:rsidRPr="00125612" w:rsidRDefault="0033714E" w:rsidP="00ED2ED4">
      <w:pPr>
        <w:ind w:firstLine="709"/>
        <w:jc w:val="both"/>
        <w:rPr>
          <w:sz w:val="28"/>
          <w:szCs w:val="28"/>
        </w:rPr>
      </w:pPr>
      <w:r w:rsidRPr="00125612">
        <w:rPr>
          <w:sz w:val="28"/>
          <w:szCs w:val="28"/>
        </w:rPr>
        <w:t>В 201</w:t>
      </w:r>
      <w:r w:rsidR="00125612" w:rsidRPr="00125612">
        <w:rPr>
          <w:sz w:val="28"/>
          <w:szCs w:val="28"/>
        </w:rPr>
        <w:t>6</w:t>
      </w:r>
      <w:r w:rsidRPr="00125612">
        <w:rPr>
          <w:sz w:val="28"/>
          <w:szCs w:val="28"/>
        </w:rPr>
        <w:t xml:space="preserve"> году произошло </w:t>
      </w:r>
      <w:r w:rsidR="00125612" w:rsidRPr="00125612">
        <w:rPr>
          <w:sz w:val="28"/>
          <w:szCs w:val="28"/>
        </w:rPr>
        <w:t xml:space="preserve">повышение </w:t>
      </w:r>
      <w:r w:rsidRPr="00125612">
        <w:rPr>
          <w:sz w:val="28"/>
          <w:szCs w:val="28"/>
        </w:rPr>
        <w:t xml:space="preserve">уровня удовлетворенности населения деятельностью органов местного самоуправления во всех городских округах и муниципальных районах в Камчатском крае. </w:t>
      </w:r>
    </w:p>
    <w:p w:rsidR="00125612" w:rsidRPr="00125612" w:rsidRDefault="00125612" w:rsidP="00ED2ED4">
      <w:pPr>
        <w:ind w:firstLine="709"/>
        <w:jc w:val="both"/>
        <w:rPr>
          <w:sz w:val="28"/>
          <w:szCs w:val="28"/>
        </w:rPr>
      </w:pPr>
    </w:p>
    <w:p w:rsidR="00803854" w:rsidRPr="001C280B" w:rsidRDefault="00803854" w:rsidP="005059EA">
      <w:pPr>
        <w:jc w:val="center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 xml:space="preserve">Показатели удовлетворенности населения </w:t>
      </w:r>
    </w:p>
    <w:p w:rsidR="00803854" w:rsidRPr="001C280B" w:rsidRDefault="00803854" w:rsidP="005059EA">
      <w:pPr>
        <w:jc w:val="center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 xml:space="preserve">деятельностью органов местного самоуправления городских округов </w:t>
      </w:r>
    </w:p>
    <w:p w:rsidR="00803854" w:rsidRPr="001C280B" w:rsidRDefault="00803854" w:rsidP="00803854">
      <w:pPr>
        <w:jc w:val="center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>и муниципальных районов Камчатского края за 201</w:t>
      </w:r>
      <w:r w:rsidR="001C280B" w:rsidRPr="001C280B">
        <w:rPr>
          <w:b/>
          <w:color w:val="000000" w:themeColor="text1"/>
          <w:sz w:val="28"/>
          <w:szCs w:val="28"/>
        </w:rPr>
        <w:t>6</w:t>
      </w:r>
      <w:r w:rsidRPr="001C280B">
        <w:rPr>
          <w:b/>
          <w:color w:val="000000" w:themeColor="text1"/>
          <w:sz w:val="28"/>
          <w:szCs w:val="28"/>
        </w:rPr>
        <w:t xml:space="preserve"> г</w:t>
      </w:r>
      <w:r w:rsidR="00BA7574" w:rsidRPr="001C280B">
        <w:rPr>
          <w:b/>
          <w:color w:val="000000" w:themeColor="text1"/>
          <w:sz w:val="28"/>
          <w:szCs w:val="28"/>
        </w:rPr>
        <w:t>од</w:t>
      </w:r>
    </w:p>
    <w:p w:rsidR="00021F7F" w:rsidRPr="00D24E5E" w:rsidRDefault="00021F7F" w:rsidP="00803854">
      <w:pPr>
        <w:jc w:val="center"/>
        <w:rPr>
          <w:b/>
          <w:color w:val="FF0000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9259" w:type="dxa"/>
        <w:tblInd w:w="534" w:type="dxa"/>
        <w:tblLook w:val="0000" w:firstRow="0" w:lastRow="0" w:firstColumn="0" w:lastColumn="0" w:noHBand="0" w:noVBand="0"/>
      </w:tblPr>
      <w:tblGrid>
        <w:gridCol w:w="4819"/>
        <w:gridCol w:w="2835"/>
        <w:gridCol w:w="1605"/>
      </w:tblGrid>
      <w:tr w:rsidR="00D24E5E" w:rsidRPr="00D24E5E" w:rsidTr="003A1C3D">
        <w:trPr>
          <w:trHeight w:val="572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3854" w:rsidRPr="00A823E6" w:rsidRDefault="00021F7F" w:rsidP="005059EA">
            <w:pPr>
              <w:jc w:val="center"/>
              <w:rPr>
                <w:rFonts w:eastAsia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н</w:t>
            </w:r>
            <w:r w:rsidR="00B64510" w:rsidRPr="00A823E6">
              <w:rPr>
                <w:rFonts w:eastAsia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  <w:t>аименование муниципального образования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03854" w:rsidRPr="00A823E6" w:rsidRDefault="008E7F64" w:rsidP="005059EA">
            <w:pPr>
              <w:jc w:val="center"/>
              <w:rPr>
                <w:rFonts w:eastAsia="Times New Roman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%</w:t>
            </w:r>
            <w:r w:rsidR="00B64510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 xml:space="preserve"> от числа </w:t>
            </w:r>
            <w:proofErr w:type="gramStart"/>
            <w:r w:rsidR="00B64510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опрошенных</w:t>
            </w:r>
            <w:proofErr w:type="gramEnd"/>
          </w:p>
        </w:tc>
        <w:tc>
          <w:tcPr>
            <w:tcW w:w="1605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471F96" w:rsidRPr="00A823E6" w:rsidRDefault="00021F7F" w:rsidP="00F80911">
            <w:pPr>
              <w:jc w:val="center"/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р</w:t>
            </w:r>
            <w:r w:rsidR="00B64510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 xml:space="preserve">ост (снижение) </w:t>
            </w:r>
          </w:p>
          <w:p w:rsidR="00803854" w:rsidRPr="00A823E6" w:rsidRDefault="00B64510" w:rsidP="00917967">
            <w:pPr>
              <w:jc w:val="center"/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к 201</w:t>
            </w:r>
            <w:r w:rsidR="00917967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5</w:t>
            </w: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, процентных пункт</w:t>
            </w:r>
            <w:r w:rsidR="00F80911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ов</w:t>
            </w:r>
          </w:p>
        </w:tc>
      </w:tr>
      <w:tr w:rsidR="00D24E5E" w:rsidRPr="00D24E5E" w:rsidTr="003A1C3D">
        <w:trPr>
          <w:trHeight w:val="563"/>
        </w:trPr>
        <w:tc>
          <w:tcPr>
            <w:tcW w:w="92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62583A">
            <w:pPr>
              <w:jc w:val="center"/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Городской округ</w:t>
            </w:r>
          </w:p>
        </w:tc>
      </w:tr>
      <w:tr w:rsidR="00D24E5E" w:rsidRPr="00D24E5E" w:rsidTr="003A1C3D">
        <w:trPr>
          <w:trHeight w:val="563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A823E6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 xml:space="preserve">Петропавловск-Камчатский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47,5</w:t>
            </w:r>
            <w:r w:rsidR="00B64510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+12,7</w:t>
            </w:r>
          </w:p>
        </w:tc>
      </w:tr>
      <w:tr w:rsidR="00D24E5E" w:rsidRPr="00D24E5E" w:rsidTr="003A1C3D">
        <w:trPr>
          <w:trHeight w:val="558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A823E6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 xml:space="preserve">Вилючинский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65,4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+32,6</w:t>
            </w:r>
          </w:p>
        </w:tc>
      </w:tr>
      <w:tr w:rsidR="00D24E5E" w:rsidRPr="00D24E5E" w:rsidTr="003A1C3D">
        <w:trPr>
          <w:trHeight w:val="551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9B4374" w:rsidP="00A823E6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hyperlink r:id="rId21" w:history="1">
              <w:r w:rsidR="00D17182" w:rsidRPr="00A823E6">
                <w:rPr>
                  <w:rStyle w:val="a5"/>
                  <w:color w:val="000000" w:themeColor="text1"/>
                  <w:sz w:val="18"/>
                  <w:szCs w:val="18"/>
                  <w:u w:val="none"/>
                </w:rPr>
                <w:t xml:space="preserve"> </w:t>
              </w:r>
              <w:r w:rsidR="00B64510" w:rsidRPr="00A823E6">
                <w:rPr>
                  <w:rStyle w:val="a5"/>
                  <w:color w:val="000000" w:themeColor="text1"/>
                  <w:sz w:val="18"/>
                  <w:szCs w:val="18"/>
                  <w:u w:val="none"/>
                </w:rPr>
                <w:t>п</w:t>
              </w:r>
              <w:r w:rsidR="00222340" w:rsidRPr="00A823E6">
                <w:rPr>
                  <w:rStyle w:val="a5"/>
                  <w:color w:val="000000" w:themeColor="text1"/>
                  <w:sz w:val="18"/>
                  <w:szCs w:val="18"/>
                  <w:u w:val="none"/>
                </w:rPr>
                <w:t>.</w:t>
              </w:r>
              <w:r w:rsidR="00B64510" w:rsidRPr="00A823E6">
                <w:rPr>
                  <w:rStyle w:val="a5"/>
                  <w:color w:val="000000" w:themeColor="text1"/>
                  <w:sz w:val="18"/>
                  <w:szCs w:val="18"/>
                  <w:u w:val="none"/>
                </w:rPr>
                <w:t xml:space="preserve"> Палана</w:t>
              </w:r>
            </w:hyperlink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75,3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+35,3</w:t>
            </w:r>
          </w:p>
        </w:tc>
      </w:tr>
      <w:tr w:rsidR="00D24E5E" w:rsidRPr="00D24E5E" w:rsidTr="003A1C3D">
        <w:trPr>
          <w:trHeight w:val="551"/>
        </w:trPr>
        <w:tc>
          <w:tcPr>
            <w:tcW w:w="92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021F7F">
            <w:pPr>
              <w:jc w:val="center"/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Муниципальны</w:t>
            </w:r>
            <w:r w:rsidR="00021F7F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е</w:t>
            </w:r>
            <w:r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 xml:space="preserve"> район</w:t>
            </w:r>
            <w:r w:rsidR="00021F7F" w:rsidRPr="00A823E6">
              <w:rPr>
                <w:rFonts w:eastAsia="Times New Roman"/>
                <w:b/>
                <w:color w:val="000000" w:themeColor="text1"/>
                <w:sz w:val="18"/>
                <w:szCs w:val="18"/>
                <w:lang w:eastAsia="ru-RU"/>
              </w:rPr>
              <w:t>ы</w:t>
            </w:r>
          </w:p>
        </w:tc>
      </w:tr>
      <w:tr w:rsidR="00D24E5E" w:rsidRPr="00D24E5E" w:rsidTr="003A1C3D">
        <w:trPr>
          <w:trHeight w:val="712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 xml:space="preserve">Алеутский муниципальный район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917967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82,1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917967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+25,0</w:t>
            </w:r>
          </w:p>
        </w:tc>
      </w:tr>
      <w:tr w:rsidR="00D24E5E" w:rsidRPr="00D24E5E" w:rsidTr="003A1C3D">
        <w:trPr>
          <w:trHeight w:val="566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Быстринский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49,</w:t>
            </w:r>
            <w: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7</w:t>
            </w:r>
          </w:p>
          <w:p w:rsidR="00B64510" w:rsidRPr="00A823E6" w:rsidRDefault="00B64510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+19,7</w:t>
            </w:r>
          </w:p>
        </w:tc>
      </w:tr>
      <w:tr w:rsidR="00D24E5E" w:rsidRPr="00D24E5E" w:rsidTr="003A1C3D">
        <w:trPr>
          <w:trHeight w:val="561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Елизовский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71,4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+31,8</w:t>
            </w:r>
          </w:p>
        </w:tc>
      </w:tr>
      <w:tr w:rsidR="00D24E5E" w:rsidRPr="00D24E5E" w:rsidTr="003A1C3D">
        <w:trPr>
          <w:trHeight w:val="555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Мильковский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86,8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</w:t>
            </w: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23,52</w:t>
            </w:r>
          </w:p>
        </w:tc>
      </w:tr>
      <w:tr w:rsidR="00D24E5E" w:rsidRPr="00D24E5E" w:rsidTr="003A1C3D">
        <w:trPr>
          <w:trHeight w:val="550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Соболевский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65,7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+25,7</w:t>
            </w:r>
          </w:p>
        </w:tc>
      </w:tr>
      <w:tr w:rsidR="00D24E5E" w:rsidRPr="00D24E5E" w:rsidTr="003A1C3D">
        <w:trPr>
          <w:trHeight w:val="557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rFonts w:eastAsia="Times New Roman"/>
                <w:bCs/>
                <w:iCs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Усть-Большерецкий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78,4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+42,4</w:t>
            </w:r>
          </w:p>
        </w:tc>
      </w:tr>
      <w:tr w:rsidR="00D24E5E" w:rsidRPr="00D24E5E" w:rsidTr="003A1C3D">
        <w:trPr>
          <w:trHeight w:val="565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Усть-Камчатский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59,</w:t>
            </w:r>
            <w:r>
              <w:rPr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+36,5</w:t>
            </w:r>
          </w:p>
        </w:tc>
      </w:tr>
      <w:tr w:rsidR="00D24E5E" w:rsidRPr="00D24E5E" w:rsidTr="003A1C3D">
        <w:trPr>
          <w:trHeight w:val="545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Карагинский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72,</w:t>
            </w:r>
            <w:r>
              <w:rPr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+45,3</w:t>
            </w:r>
          </w:p>
        </w:tc>
      </w:tr>
      <w:tr w:rsidR="00D24E5E" w:rsidRPr="00D24E5E" w:rsidTr="003A1C3D">
        <w:trPr>
          <w:trHeight w:val="765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Олюторский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73,00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+60,5</w:t>
            </w:r>
          </w:p>
        </w:tc>
      </w:tr>
      <w:tr w:rsidR="00D24E5E" w:rsidRPr="00D24E5E" w:rsidTr="003A1C3D">
        <w:trPr>
          <w:trHeight w:val="765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Пенжинский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A823E6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71,9</w:t>
            </w: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A823E6" w:rsidP="00B64510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+25,7</w:t>
            </w:r>
          </w:p>
        </w:tc>
      </w:tr>
      <w:tr w:rsidR="00D24E5E" w:rsidRPr="00D24E5E" w:rsidTr="003A1C3D">
        <w:trPr>
          <w:trHeight w:val="327"/>
        </w:trPr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4510" w:rsidRPr="00A823E6" w:rsidRDefault="00B64510" w:rsidP="00B64510">
            <w:pPr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lastRenderedPageBreak/>
              <w:t>Тигильский</w:t>
            </w:r>
            <w:r w:rsidR="00D17182" w:rsidRPr="00A823E6">
              <w:rPr>
                <w:color w:val="000000" w:themeColor="text1"/>
                <w:sz w:val="18"/>
                <w:szCs w:val="18"/>
              </w:rPr>
              <w:t xml:space="preserve"> </w:t>
            </w:r>
            <w:r w:rsidRPr="00A823E6">
              <w:rPr>
                <w:color w:val="000000" w:themeColor="text1"/>
                <w:sz w:val="18"/>
                <w:szCs w:val="18"/>
              </w:rPr>
              <w:t>муниципальный район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45BBA" w:rsidRPr="00A823E6" w:rsidRDefault="00D45BBA" w:rsidP="00D45BBA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</w:p>
          <w:p w:rsidR="00B64510" w:rsidRPr="00A823E6" w:rsidRDefault="00A823E6" w:rsidP="00D45BBA">
            <w:pPr>
              <w:jc w:val="center"/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</w:pPr>
            <w:r w:rsidRPr="00A823E6">
              <w:rPr>
                <w:rFonts w:eastAsia="Times New Roman"/>
                <w:color w:val="000000" w:themeColor="text1"/>
                <w:sz w:val="18"/>
                <w:szCs w:val="18"/>
                <w:lang w:eastAsia="ru-RU"/>
              </w:rPr>
              <w:t>67,7</w:t>
            </w:r>
          </w:p>
          <w:p w:rsidR="00B64510" w:rsidRPr="00A823E6" w:rsidRDefault="00B64510" w:rsidP="00D45BBA">
            <w:pPr>
              <w:jc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1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B64510" w:rsidRPr="00A823E6" w:rsidRDefault="005C2D2D" w:rsidP="00D45BBA">
            <w:pPr>
              <w:jc w:val="center"/>
              <w:rPr>
                <w:color w:val="000000" w:themeColor="text1"/>
                <w:sz w:val="18"/>
                <w:szCs w:val="18"/>
              </w:rPr>
            </w:pPr>
            <w:r w:rsidRPr="00A823E6">
              <w:rPr>
                <w:color w:val="000000" w:themeColor="text1"/>
                <w:sz w:val="18"/>
                <w:szCs w:val="18"/>
              </w:rPr>
              <w:t>+</w:t>
            </w:r>
            <w:r w:rsidR="00A823E6" w:rsidRPr="00A823E6">
              <w:rPr>
                <w:color w:val="000000" w:themeColor="text1"/>
                <w:sz w:val="18"/>
                <w:szCs w:val="18"/>
              </w:rPr>
              <w:t>22,0</w:t>
            </w:r>
          </w:p>
          <w:p w:rsidR="00D45BBA" w:rsidRPr="00A823E6" w:rsidRDefault="00D45BBA" w:rsidP="00D45BBA">
            <w:pPr>
              <w:jc w:val="center"/>
              <w:rPr>
                <w:color w:val="000000" w:themeColor="text1"/>
                <w:sz w:val="18"/>
                <w:szCs w:val="18"/>
              </w:rPr>
            </w:pPr>
          </w:p>
        </w:tc>
      </w:tr>
    </w:tbl>
    <w:p w:rsidR="002726E6" w:rsidRPr="00D24E5E" w:rsidRDefault="002726E6" w:rsidP="002726E6">
      <w:pPr>
        <w:ind w:firstLine="709"/>
        <w:jc w:val="both"/>
        <w:rPr>
          <w:color w:val="FF0000"/>
          <w:sz w:val="28"/>
          <w:szCs w:val="28"/>
        </w:rPr>
      </w:pPr>
    </w:p>
    <w:p w:rsidR="00F470AD" w:rsidRPr="001C280B" w:rsidRDefault="00BA24E9" w:rsidP="00BA24E9">
      <w:pPr>
        <w:ind w:firstLine="709"/>
        <w:jc w:val="both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>По результатам проведенной оценки наивысшие значения сводного индекса показателя, отражающего удовлетворенность населения деятельностью органов местного самоуправления, сложились в следующих муниципальных образованиях:</w:t>
      </w:r>
    </w:p>
    <w:p w:rsidR="00563417" w:rsidRPr="001C280B" w:rsidRDefault="00563417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1D5150" w:rsidRPr="001C280B" w:rsidRDefault="001D5150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</w:p>
    <w:p w:rsidR="009E1D11" w:rsidRPr="001C280B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>Городские округа</w:t>
      </w:r>
    </w:p>
    <w:p w:rsidR="009E1D11" w:rsidRPr="001C280B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000000" w:themeColor="text1"/>
          <w:sz w:val="28"/>
          <w:szCs w:val="28"/>
        </w:rPr>
      </w:pPr>
      <w:r w:rsidRPr="001C280B">
        <w:rPr>
          <w:color w:val="000000" w:themeColor="text1"/>
          <w:sz w:val="28"/>
          <w:szCs w:val="28"/>
        </w:rPr>
        <w:t xml:space="preserve">1) </w:t>
      </w:r>
      <w:r w:rsidR="001C280B" w:rsidRPr="001C280B">
        <w:rPr>
          <w:color w:val="000000" w:themeColor="text1"/>
          <w:sz w:val="28"/>
          <w:szCs w:val="28"/>
        </w:rPr>
        <w:t>Вилючинский</w:t>
      </w:r>
    </w:p>
    <w:p w:rsidR="009E1D11" w:rsidRPr="00D24E5E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color w:val="FF0000"/>
          <w:sz w:val="28"/>
          <w:szCs w:val="28"/>
        </w:rPr>
      </w:pPr>
    </w:p>
    <w:p w:rsidR="009E1D11" w:rsidRPr="001C280B" w:rsidRDefault="009E1D11" w:rsidP="009E1D11">
      <w:pPr>
        <w:pStyle w:val="3"/>
        <w:widowControl w:val="0"/>
        <w:shd w:val="clear" w:color="auto" w:fill="FFFFFF"/>
        <w:autoSpaceDE w:val="0"/>
        <w:autoSpaceDN w:val="0"/>
        <w:adjustRightInd w:val="0"/>
        <w:spacing w:after="0"/>
        <w:ind w:firstLine="709"/>
        <w:jc w:val="both"/>
        <w:rPr>
          <w:b/>
          <w:color w:val="000000" w:themeColor="text1"/>
          <w:sz w:val="28"/>
          <w:szCs w:val="28"/>
        </w:rPr>
      </w:pPr>
      <w:r w:rsidRPr="001C280B">
        <w:rPr>
          <w:b/>
          <w:color w:val="000000" w:themeColor="text1"/>
          <w:sz w:val="28"/>
          <w:szCs w:val="28"/>
        </w:rPr>
        <w:t>Муниципальные районы</w:t>
      </w:r>
    </w:p>
    <w:p w:rsidR="009E1D11" w:rsidRPr="001C280B" w:rsidRDefault="009E1D11" w:rsidP="009E1D11">
      <w:pPr>
        <w:tabs>
          <w:tab w:val="num" w:pos="720"/>
        </w:tabs>
        <w:ind w:firstLine="709"/>
        <w:jc w:val="both"/>
        <w:rPr>
          <w:color w:val="000000" w:themeColor="text1"/>
          <w:sz w:val="28"/>
          <w:szCs w:val="28"/>
        </w:rPr>
      </w:pPr>
      <w:r w:rsidRPr="001C280B">
        <w:rPr>
          <w:color w:val="000000" w:themeColor="text1"/>
          <w:sz w:val="28"/>
          <w:szCs w:val="28"/>
        </w:rPr>
        <w:t xml:space="preserve">1) </w:t>
      </w:r>
      <w:r w:rsidR="001C280B" w:rsidRPr="001C280B">
        <w:rPr>
          <w:color w:val="000000" w:themeColor="text1"/>
          <w:sz w:val="28"/>
          <w:szCs w:val="28"/>
        </w:rPr>
        <w:t>Карагинский</w:t>
      </w:r>
    </w:p>
    <w:p w:rsidR="009E1D11" w:rsidRPr="001C280B" w:rsidRDefault="009E1D11" w:rsidP="009E1D11">
      <w:pPr>
        <w:tabs>
          <w:tab w:val="num" w:pos="720"/>
        </w:tabs>
        <w:ind w:firstLine="709"/>
        <w:jc w:val="both"/>
        <w:rPr>
          <w:color w:val="000000" w:themeColor="text1"/>
          <w:sz w:val="28"/>
          <w:szCs w:val="28"/>
        </w:rPr>
      </w:pPr>
      <w:r w:rsidRPr="001C280B">
        <w:rPr>
          <w:color w:val="000000" w:themeColor="text1"/>
          <w:sz w:val="28"/>
          <w:szCs w:val="28"/>
        </w:rPr>
        <w:t xml:space="preserve">2) </w:t>
      </w:r>
      <w:r w:rsidR="001C280B" w:rsidRPr="001C280B">
        <w:rPr>
          <w:color w:val="000000" w:themeColor="text1"/>
          <w:sz w:val="28"/>
          <w:szCs w:val="28"/>
        </w:rPr>
        <w:t>Елизовский</w:t>
      </w:r>
      <w:r w:rsidRPr="001C280B">
        <w:rPr>
          <w:color w:val="000000" w:themeColor="text1"/>
          <w:sz w:val="28"/>
          <w:szCs w:val="28"/>
        </w:rPr>
        <w:t xml:space="preserve"> </w:t>
      </w:r>
    </w:p>
    <w:p w:rsidR="009E1D11" w:rsidRPr="001C280B" w:rsidRDefault="009E1D11" w:rsidP="009E1D11">
      <w:pPr>
        <w:tabs>
          <w:tab w:val="num" w:pos="720"/>
        </w:tabs>
        <w:ind w:firstLine="709"/>
        <w:jc w:val="both"/>
        <w:rPr>
          <w:color w:val="000000" w:themeColor="text1"/>
          <w:sz w:val="28"/>
          <w:szCs w:val="28"/>
        </w:rPr>
      </w:pPr>
      <w:r w:rsidRPr="001C280B">
        <w:rPr>
          <w:color w:val="000000" w:themeColor="text1"/>
          <w:sz w:val="28"/>
          <w:szCs w:val="28"/>
        </w:rPr>
        <w:t xml:space="preserve">3) </w:t>
      </w:r>
      <w:r w:rsidR="001C280B" w:rsidRPr="001C280B">
        <w:rPr>
          <w:color w:val="000000" w:themeColor="text1"/>
          <w:sz w:val="28"/>
          <w:szCs w:val="28"/>
        </w:rPr>
        <w:t>Усть-Большерецкий</w:t>
      </w:r>
    </w:p>
    <w:p w:rsidR="009E1D11" w:rsidRPr="00D24E5E" w:rsidRDefault="009E1D11" w:rsidP="009E1D11">
      <w:pPr>
        <w:ind w:firstLine="709"/>
        <w:jc w:val="both"/>
        <w:rPr>
          <w:color w:val="FF0000"/>
          <w:sz w:val="28"/>
          <w:szCs w:val="28"/>
        </w:rPr>
      </w:pPr>
    </w:p>
    <w:p w:rsidR="002726E6" w:rsidRPr="00131089" w:rsidRDefault="002726E6" w:rsidP="002726E6">
      <w:pPr>
        <w:jc w:val="center"/>
        <w:rPr>
          <w:b/>
          <w:sz w:val="28"/>
          <w:szCs w:val="28"/>
        </w:rPr>
      </w:pPr>
      <w:r w:rsidRPr="00131089">
        <w:rPr>
          <w:b/>
          <w:sz w:val="28"/>
          <w:szCs w:val="28"/>
        </w:rPr>
        <w:t xml:space="preserve">III. Результаты </w:t>
      </w:r>
      <w:proofErr w:type="gramStart"/>
      <w:r w:rsidRPr="00131089">
        <w:rPr>
          <w:b/>
          <w:sz w:val="28"/>
          <w:szCs w:val="28"/>
        </w:rPr>
        <w:t>оценки эффективности деятельности органов местного самоуправления городских округов</w:t>
      </w:r>
      <w:proofErr w:type="gramEnd"/>
      <w:r w:rsidRPr="00131089">
        <w:rPr>
          <w:b/>
          <w:sz w:val="28"/>
          <w:szCs w:val="28"/>
        </w:rPr>
        <w:t xml:space="preserve"> и муниципальных районов</w:t>
      </w:r>
    </w:p>
    <w:p w:rsidR="00A646BA" w:rsidRPr="00131089" w:rsidRDefault="00A646BA" w:rsidP="002726E6">
      <w:pPr>
        <w:jc w:val="center"/>
        <w:rPr>
          <w:b/>
          <w:sz w:val="28"/>
          <w:szCs w:val="28"/>
        </w:rPr>
      </w:pPr>
    </w:p>
    <w:p w:rsidR="0083201D" w:rsidRPr="00131089" w:rsidRDefault="00131089" w:rsidP="00AD2A48">
      <w:pPr>
        <w:ind w:firstLine="709"/>
        <w:jc w:val="both"/>
        <w:rPr>
          <w:bCs/>
          <w:sz w:val="28"/>
          <w:szCs w:val="28"/>
        </w:rPr>
      </w:pPr>
      <w:r w:rsidRPr="00131089">
        <w:rPr>
          <w:bCs/>
          <w:sz w:val="28"/>
          <w:szCs w:val="28"/>
        </w:rPr>
        <w:t>06</w:t>
      </w:r>
      <w:r w:rsidR="0083201D" w:rsidRPr="00131089">
        <w:rPr>
          <w:bCs/>
          <w:sz w:val="28"/>
          <w:szCs w:val="28"/>
        </w:rPr>
        <w:t>.09.201</w:t>
      </w:r>
      <w:r w:rsidRPr="00131089">
        <w:rPr>
          <w:bCs/>
          <w:sz w:val="28"/>
          <w:szCs w:val="28"/>
        </w:rPr>
        <w:t>7</w:t>
      </w:r>
      <w:r w:rsidR="0083201D" w:rsidRPr="00131089">
        <w:rPr>
          <w:bCs/>
          <w:sz w:val="28"/>
          <w:szCs w:val="28"/>
        </w:rPr>
        <w:t xml:space="preserve"> </w:t>
      </w:r>
      <w:r w:rsidR="002810D1" w:rsidRPr="00131089">
        <w:rPr>
          <w:bCs/>
          <w:sz w:val="28"/>
          <w:szCs w:val="28"/>
        </w:rPr>
        <w:t>состоялось</w:t>
      </w:r>
      <w:r w:rsidR="0083201D" w:rsidRPr="00131089">
        <w:rPr>
          <w:bCs/>
          <w:sz w:val="28"/>
          <w:szCs w:val="28"/>
        </w:rPr>
        <w:t xml:space="preserve"> заседание экспертной группы</w:t>
      </w:r>
      <w:r w:rsidR="00D17182" w:rsidRPr="00131089">
        <w:rPr>
          <w:bCs/>
          <w:sz w:val="28"/>
          <w:szCs w:val="28"/>
        </w:rPr>
        <w:t xml:space="preserve"> </w:t>
      </w:r>
      <w:r w:rsidR="0083201D" w:rsidRPr="00131089">
        <w:rPr>
          <w:bCs/>
          <w:sz w:val="28"/>
          <w:szCs w:val="28"/>
        </w:rPr>
        <w:t xml:space="preserve">по оценке </w:t>
      </w:r>
      <w:proofErr w:type="gramStart"/>
      <w:r w:rsidR="0083201D" w:rsidRPr="00131089">
        <w:rPr>
          <w:bCs/>
          <w:sz w:val="28"/>
          <w:szCs w:val="28"/>
        </w:rPr>
        <w:t>эффективности деятельности органов местного самоуправления городских округов</w:t>
      </w:r>
      <w:proofErr w:type="gramEnd"/>
      <w:r w:rsidR="0083201D" w:rsidRPr="00131089">
        <w:rPr>
          <w:bCs/>
          <w:sz w:val="28"/>
          <w:szCs w:val="28"/>
        </w:rPr>
        <w:t xml:space="preserve"> и муниципальных районов в Камчатском крае по итогам 201</w:t>
      </w:r>
      <w:r w:rsidRPr="00131089">
        <w:rPr>
          <w:bCs/>
          <w:sz w:val="28"/>
          <w:szCs w:val="28"/>
        </w:rPr>
        <w:t>6</w:t>
      </w:r>
      <w:r w:rsidR="0005028F" w:rsidRPr="00131089">
        <w:rPr>
          <w:bCs/>
          <w:sz w:val="28"/>
          <w:szCs w:val="28"/>
        </w:rPr>
        <w:t xml:space="preserve"> года</w:t>
      </w:r>
      <w:r w:rsidR="0083201D" w:rsidRPr="00131089">
        <w:rPr>
          <w:bCs/>
          <w:sz w:val="28"/>
          <w:szCs w:val="28"/>
        </w:rPr>
        <w:t xml:space="preserve">, </w:t>
      </w:r>
      <w:r w:rsidR="00584992">
        <w:rPr>
          <w:bCs/>
          <w:sz w:val="28"/>
          <w:szCs w:val="28"/>
        </w:rPr>
        <w:t xml:space="preserve">на котором </w:t>
      </w:r>
      <w:r w:rsidR="0083201D" w:rsidRPr="00131089">
        <w:rPr>
          <w:bCs/>
          <w:sz w:val="28"/>
          <w:szCs w:val="28"/>
        </w:rPr>
        <w:t>был</w:t>
      </w:r>
      <w:r w:rsidR="00417EB1" w:rsidRPr="00131089">
        <w:rPr>
          <w:bCs/>
          <w:sz w:val="28"/>
          <w:szCs w:val="28"/>
        </w:rPr>
        <w:t>и</w:t>
      </w:r>
      <w:r w:rsidR="0083201D" w:rsidRPr="00131089">
        <w:rPr>
          <w:bCs/>
          <w:sz w:val="28"/>
          <w:szCs w:val="28"/>
        </w:rPr>
        <w:t xml:space="preserve"> приняты решения:</w:t>
      </w:r>
    </w:p>
    <w:p w:rsidR="0083201D" w:rsidRPr="00131089" w:rsidRDefault="0083201D" w:rsidP="00AD2A48">
      <w:pPr>
        <w:ind w:firstLine="709"/>
        <w:jc w:val="both"/>
        <w:rPr>
          <w:sz w:val="28"/>
          <w:szCs w:val="28"/>
        </w:rPr>
      </w:pPr>
      <w:r w:rsidRPr="00131089">
        <w:rPr>
          <w:bCs/>
          <w:sz w:val="28"/>
          <w:szCs w:val="28"/>
        </w:rPr>
        <w:t xml:space="preserve">- утвердить </w:t>
      </w:r>
      <w:r w:rsidRPr="00131089">
        <w:rPr>
          <w:sz w:val="28"/>
          <w:szCs w:val="28"/>
        </w:rPr>
        <w:t xml:space="preserve">результаты комплексной </w:t>
      </w:r>
      <w:proofErr w:type="gramStart"/>
      <w:r w:rsidRPr="00131089">
        <w:rPr>
          <w:sz w:val="28"/>
          <w:szCs w:val="28"/>
        </w:rPr>
        <w:t>оценки эффективности деятельности органов местного самоуправления городских округов</w:t>
      </w:r>
      <w:proofErr w:type="gramEnd"/>
      <w:r w:rsidRPr="00131089">
        <w:rPr>
          <w:sz w:val="28"/>
          <w:szCs w:val="28"/>
        </w:rPr>
        <w:t xml:space="preserve"> и муниципальных районов в Камчатском крае за 201</w:t>
      </w:r>
      <w:r w:rsidR="00131089" w:rsidRPr="00131089">
        <w:rPr>
          <w:sz w:val="28"/>
          <w:szCs w:val="28"/>
        </w:rPr>
        <w:t>6</w:t>
      </w:r>
      <w:r w:rsidRPr="00131089">
        <w:rPr>
          <w:sz w:val="28"/>
          <w:szCs w:val="28"/>
        </w:rPr>
        <w:t xml:space="preserve"> год;</w:t>
      </w:r>
    </w:p>
    <w:p w:rsidR="00584992" w:rsidRDefault="00647842" w:rsidP="00584992">
      <w:pPr>
        <w:ind w:firstLine="709"/>
        <w:jc w:val="both"/>
        <w:rPr>
          <w:bCs/>
          <w:sz w:val="28"/>
          <w:szCs w:val="28"/>
        </w:rPr>
      </w:pPr>
      <w:proofErr w:type="gramStart"/>
      <w:r w:rsidRPr="00131089">
        <w:rPr>
          <w:sz w:val="28"/>
          <w:szCs w:val="28"/>
        </w:rPr>
        <w:t>- п</w:t>
      </w:r>
      <w:r w:rsidRPr="00131089">
        <w:rPr>
          <w:bCs/>
          <w:sz w:val="28"/>
          <w:szCs w:val="28"/>
        </w:rPr>
        <w:t>ри подведении итогов использовать следующие индивидуальные п</w:t>
      </w:r>
      <w:r w:rsidR="00584992">
        <w:rPr>
          <w:bCs/>
          <w:sz w:val="28"/>
          <w:szCs w:val="28"/>
        </w:rPr>
        <w:t xml:space="preserve">оказатели для экспертной оценки: </w:t>
      </w:r>
      <w:r w:rsidRPr="00131089">
        <w:rPr>
          <w:bCs/>
          <w:sz w:val="28"/>
          <w:szCs w:val="28"/>
        </w:rPr>
        <w:t xml:space="preserve">№ 9 «Доля детей в возрасте 1 </w:t>
      </w:r>
      <w:r w:rsidR="00BC4A85">
        <w:rPr>
          <w:bCs/>
          <w:sz w:val="28"/>
          <w:szCs w:val="28"/>
        </w:rPr>
        <w:t>–</w:t>
      </w:r>
      <w:r w:rsidRPr="00131089">
        <w:rPr>
          <w:bCs/>
          <w:sz w:val="28"/>
          <w:szCs w:val="28"/>
        </w:rPr>
        <w:t xml:space="preserve"> 6 лет, получающих дошкольную образовательную услугу и (или) услугу по их содержанию в муниципальных образовательных учреждениях в общей численности детей в возрасте 1 </w:t>
      </w:r>
      <w:r w:rsidR="00BC4A85">
        <w:rPr>
          <w:bCs/>
          <w:sz w:val="28"/>
          <w:szCs w:val="28"/>
        </w:rPr>
        <w:t>–</w:t>
      </w:r>
      <w:r w:rsidRPr="00131089">
        <w:rPr>
          <w:bCs/>
          <w:sz w:val="28"/>
          <w:szCs w:val="28"/>
        </w:rPr>
        <w:t xml:space="preserve"> 6 лет»;</w:t>
      </w:r>
      <w:r w:rsidR="00584992">
        <w:rPr>
          <w:bCs/>
          <w:sz w:val="28"/>
          <w:szCs w:val="28"/>
        </w:rPr>
        <w:t xml:space="preserve"> </w:t>
      </w:r>
      <w:r w:rsidRPr="00131089">
        <w:rPr>
          <w:bCs/>
          <w:sz w:val="28"/>
          <w:szCs w:val="28"/>
        </w:rPr>
        <w:t>№ 35 «Расходы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образования»</w:t>
      </w:r>
      <w:r w:rsidR="00584992">
        <w:rPr>
          <w:bCs/>
          <w:sz w:val="28"/>
          <w:szCs w:val="28"/>
        </w:rPr>
        <w:t>;</w:t>
      </w:r>
      <w:proofErr w:type="gramEnd"/>
    </w:p>
    <w:p w:rsidR="00584992" w:rsidRDefault="00584992" w:rsidP="00584992">
      <w:pPr>
        <w:pStyle w:val="1"/>
        <w:tabs>
          <w:tab w:val="left" w:pos="1134"/>
        </w:tabs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84992">
        <w:rPr>
          <w:b w:val="0"/>
          <w:bCs w:val="0"/>
          <w:sz w:val="28"/>
          <w:szCs w:val="28"/>
        </w:rPr>
        <w:t>-</w:t>
      </w:r>
      <w:r>
        <w:rPr>
          <w:bCs w:val="0"/>
          <w:sz w:val="28"/>
          <w:szCs w:val="28"/>
        </w:rPr>
        <w:t xml:space="preserve"> 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выделить гранты муниципальным образованиям в Камчатском крае в 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следующем соотношении: 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городскому округу «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пос. Палана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» – 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4 </w:t>
      </w:r>
      <w:proofErr w:type="gram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млн</w:t>
      </w:r>
      <w:proofErr w:type="gram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рублей;</w:t>
      </w:r>
    </w:p>
    <w:p w:rsidR="00584992" w:rsidRDefault="00584992" w:rsidP="00584992">
      <w:pPr>
        <w:pStyle w:val="1"/>
        <w:tabs>
          <w:tab w:val="left" w:pos="1134"/>
        </w:tabs>
        <w:spacing w:before="0" w:after="0"/>
        <w:jc w:val="both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Алеутскому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муниц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ипальному району – 3 </w:t>
      </w:r>
      <w:proofErr w:type="gramStart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млн</w:t>
      </w:r>
      <w:proofErr w:type="gramEnd"/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рублей; </w:t>
      </w:r>
      <w:r w:rsidRPr="002B0E9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Елизовскому муниципальному району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– 2 млн рублей; Усть-Большерецкому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муниципальн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ому 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район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у</w:t>
      </w:r>
      <w:r w:rsidRPr="00F378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 – 1 млн рублей</w:t>
      </w: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.</w:t>
      </w:r>
    </w:p>
    <w:p w:rsidR="00F203C7" w:rsidRPr="00584992" w:rsidRDefault="0083201D" w:rsidP="00584992">
      <w:pPr>
        <w:ind w:firstLine="709"/>
        <w:jc w:val="both"/>
        <w:rPr>
          <w:bCs/>
          <w:sz w:val="28"/>
          <w:szCs w:val="28"/>
        </w:rPr>
      </w:pPr>
      <w:r w:rsidRPr="00584992">
        <w:rPr>
          <w:bCs/>
          <w:sz w:val="28"/>
          <w:szCs w:val="28"/>
        </w:rPr>
        <w:t>Утвержденные экспертной группой итоги</w:t>
      </w:r>
      <w:r w:rsidR="00417EB1" w:rsidRPr="00584992">
        <w:rPr>
          <w:bCs/>
          <w:sz w:val="28"/>
          <w:szCs w:val="28"/>
        </w:rPr>
        <w:t xml:space="preserve"> </w:t>
      </w:r>
      <w:r w:rsidRPr="00584992">
        <w:rPr>
          <w:bCs/>
          <w:sz w:val="28"/>
          <w:szCs w:val="28"/>
        </w:rPr>
        <w:t>оценки</w:t>
      </w:r>
      <w:r w:rsidR="00417EB1" w:rsidRPr="00584992">
        <w:rPr>
          <w:bCs/>
          <w:sz w:val="28"/>
          <w:szCs w:val="28"/>
        </w:rPr>
        <w:t xml:space="preserve"> </w:t>
      </w:r>
      <w:proofErr w:type="gramStart"/>
      <w:r w:rsidR="00417EB1" w:rsidRPr="00584992">
        <w:rPr>
          <w:bCs/>
          <w:sz w:val="28"/>
          <w:szCs w:val="28"/>
        </w:rPr>
        <w:t>эффективности деятельности органов местного самоуправления городских округов</w:t>
      </w:r>
      <w:proofErr w:type="gramEnd"/>
      <w:r w:rsidR="00417EB1" w:rsidRPr="00584992">
        <w:rPr>
          <w:bCs/>
          <w:sz w:val="28"/>
          <w:szCs w:val="28"/>
        </w:rPr>
        <w:t xml:space="preserve"> и муниципальных районов в Камчатском крае,</w:t>
      </w:r>
      <w:r w:rsidR="0005028F" w:rsidRPr="00584992">
        <w:rPr>
          <w:bCs/>
          <w:sz w:val="28"/>
          <w:szCs w:val="28"/>
        </w:rPr>
        <w:t xml:space="preserve"> рассчитанные и сформированные с учетом представленных Минэкономразвития Камчатского </w:t>
      </w:r>
      <w:r w:rsidR="0005028F" w:rsidRPr="00584992">
        <w:rPr>
          <w:bCs/>
          <w:sz w:val="28"/>
          <w:szCs w:val="28"/>
        </w:rPr>
        <w:lastRenderedPageBreak/>
        <w:t>края результатов комплексной оценки и принятых к использованию показателей экспертной оценки:</w:t>
      </w:r>
      <w:r w:rsidR="00D17182" w:rsidRPr="00584992">
        <w:rPr>
          <w:bCs/>
          <w:sz w:val="28"/>
          <w:szCs w:val="28"/>
        </w:rPr>
        <w:t xml:space="preserve">            </w:t>
      </w:r>
      <w:r w:rsidR="004A5E23" w:rsidRPr="00584992">
        <w:rPr>
          <w:bCs/>
          <w:sz w:val="28"/>
          <w:szCs w:val="28"/>
        </w:rPr>
        <w:t xml:space="preserve"> </w:t>
      </w:r>
    </w:p>
    <w:p w:rsidR="00644A86" w:rsidRPr="00D24E5E" w:rsidRDefault="00D17182" w:rsidP="00636312">
      <w:pPr>
        <w:jc w:val="both"/>
        <w:rPr>
          <w:bCs/>
          <w:color w:val="FF0000"/>
          <w:sz w:val="28"/>
          <w:szCs w:val="28"/>
        </w:rPr>
      </w:pPr>
      <w:r w:rsidRPr="00D24E5E">
        <w:rPr>
          <w:bCs/>
          <w:color w:val="FF0000"/>
          <w:sz w:val="28"/>
          <w:szCs w:val="28"/>
        </w:rPr>
        <w:t xml:space="preserve">   </w:t>
      </w:r>
      <w:r w:rsidR="00E721F2" w:rsidRPr="00D24E5E">
        <w:rPr>
          <w:bCs/>
          <w:color w:val="FF0000"/>
          <w:sz w:val="28"/>
          <w:szCs w:val="28"/>
        </w:rPr>
        <w:t xml:space="preserve">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80"/>
        <w:gridCol w:w="1890"/>
        <w:gridCol w:w="1655"/>
        <w:gridCol w:w="1890"/>
        <w:gridCol w:w="1655"/>
      </w:tblGrid>
      <w:tr w:rsidR="00D24E5E" w:rsidRPr="00D24E5E" w:rsidTr="00851848">
        <w:trPr>
          <w:trHeight w:val="506"/>
        </w:trPr>
        <w:tc>
          <w:tcPr>
            <w:tcW w:w="5000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44A86" w:rsidRPr="005D3E7B" w:rsidRDefault="00644A86" w:rsidP="00584992">
            <w:pPr>
              <w:jc w:val="center"/>
              <w:rPr>
                <w:b/>
                <w:bCs/>
                <w:sz w:val="32"/>
                <w:szCs w:val="32"/>
              </w:rPr>
            </w:pPr>
            <w:r w:rsidRPr="005D3E7B">
              <w:rPr>
                <w:b/>
                <w:bCs/>
                <w:sz w:val="32"/>
                <w:szCs w:val="32"/>
              </w:rPr>
              <w:t>Итоги рейтингового ранжирования по результатам комплексной оценки показателей эффективности деятельности ОМСУ в Камчатском крае за 201</w:t>
            </w:r>
            <w:r w:rsidR="00584992" w:rsidRPr="005D3E7B">
              <w:rPr>
                <w:b/>
                <w:bCs/>
                <w:sz w:val="32"/>
                <w:szCs w:val="32"/>
              </w:rPr>
              <w:t>6</w:t>
            </w:r>
            <w:r w:rsidRPr="005D3E7B">
              <w:rPr>
                <w:b/>
                <w:bCs/>
                <w:sz w:val="32"/>
                <w:szCs w:val="32"/>
              </w:rPr>
              <w:t xml:space="preserve"> год</w:t>
            </w:r>
          </w:p>
        </w:tc>
      </w:tr>
      <w:tr w:rsidR="00D24E5E" w:rsidRPr="00D24E5E" w:rsidTr="00D43615">
        <w:trPr>
          <w:trHeight w:val="737"/>
        </w:trPr>
        <w:tc>
          <w:tcPr>
            <w:tcW w:w="5000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44A86" w:rsidRPr="005D3E7B" w:rsidRDefault="00644A86" w:rsidP="00851848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24E5E" w:rsidRPr="00D24E5E" w:rsidTr="002936A5">
        <w:trPr>
          <w:trHeight w:val="945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9FF99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Муниципальные образования</w:t>
            </w:r>
          </w:p>
        </w:tc>
        <w:tc>
          <w:tcPr>
            <w:tcW w:w="185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9FF99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Значение</w:t>
            </w:r>
          </w:p>
        </w:tc>
        <w:tc>
          <w:tcPr>
            <w:tcW w:w="185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9FF99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Рейтинг</w:t>
            </w:r>
          </w:p>
        </w:tc>
      </w:tr>
      <w:tr w:rsidR="00D24E5E" w:rsidRPr="00D24E5E" w:rsidTr="002936A5">
        <w:trPr>
          <w:trHeight w:val="99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Городские округа Камчатского края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 комплексная оценка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экспертная оценка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комплексная оценка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экспертная оценка</w:t>
            </w:r>
          </w:p>
        </w:tc>
      </w:tr>
      <w:tr w:rsidR="00D24E5E" w:rsidRPr="00D24E5E" w:rsidTr="005D3E7B">
        <w:trPr>
          <w:trHeight w:val="75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4A86" w:rsidRPr="00D24E5E" w:rsidRDefault="005D3E7B" w:rsidP="00851848">
            <w:pPr>
              <w:jc w:val="center"/>
              <w:rPr>
                <w:b/>
                <w:bCs/>
                <w:color w:val="FF0000"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п. Палана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44A86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0,513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44A86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0,513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4A86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4A86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</w:tr>
      <w:tr w:rsidR="00D24E5E" w:rsidRPr="00D24E5E" w:rsidTr="002936A5">
        <w:trPr>
          <w:trHeight w:val="555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Вилючинский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4A86" w:rsidRPr="005D3E7B" w:rsidRDefault="00644A86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</w:t>
            </w:r>
            <w:r w:rsidR="005D3E7B" w:rsidRPr="005D3E7B">
              <w:rPr>
                <w:b/>
                <w:bCs/>
                <w:sz w:val="28"/>
                <w:szCs w:val="28"/>
              </w:rPr>
              <w:t>72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4A86" w:rsidRPr="005D3E7B" w:rsidRDefault="00644A86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</w:t>
            </w:r>
            <w:r w:rsidR="005D3E7B" w:rsidRPr="005D3E7B">
              <w:rPr>
                <w:b/>
                <w:bCs/>
                <w:sz w:val="28"/>
                <w:szCs w:val="28"/>
              </w:rPr>
              <w:t>482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44A86" w:rsidRPr="005D3E7B" w:rsidRDefault="00644A86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2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D24E5E" w:rsidRDefault="005D3E7B" w:rsidP="005D3E7B">
            <w:pPr>
              <w:jc w:val="center"/>
              <w:rPr>
                <w:b/>
                <w:bCs/>
                <w:color w:val="FF0000"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Петропавловск-Камчатский</w:t>
            </w:r>
            <w:r w:rsidRPr="00D24E5E">
              <w:rPr>
                <w:b/>
                <w:bCs/>
                <w:color w:val="FF0000"/>
                <w:sz w:val="28"/>
                <w:szCs w:val="28"/>
              </w:rPr>
              <w:t xml:space="preserve">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4842E0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0,438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4842E0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0,430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4842E0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4842E0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3</w:t>
            </w:r>
          </w:p>
        </w:tc>
      </w:tr>
      <w:tr w:rsidR="005D3E7B" w:rsidRPr="00D24E5E" w:rsidTr="00D43615">
        <w:trPr>
          <w:trHeight w:val="1172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Муниципальные районы Камчатского края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 комплексная оценка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экспертная оценка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комплексная оценка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CC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экспертная оценка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Алеутский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0,518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0,511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Елизовский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0,503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0,507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2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Мильковский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0,501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4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Усть-Большерецкий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0,500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0,504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3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Соболевский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0,494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0,487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5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Карагинский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0,472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0,474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6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Усть-Камчатский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0,442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0,446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7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Пенжинский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0,438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0,442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8</w:t>
            </w:r>
          </w:p>
        </w:tc>
      </w:tr>
      <w:tr w:rsidR="005D3E7B" w:rsidRPr="00D24E5E" w:rsidTr="002936A5">
        <w:trPr>
          <w:trHeight w:val="51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D24E5E" w:rsidRDefault="005D3E7B" w:rsidP="00851848">
            <w:pPr>
              <w:jc w:val="center"/>
              <w:rPr>
                <w:b/>
                <w:bCs/>
                <w:color w:val="FF0000"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Тигильский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0,426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0,430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9</w:t>
            </w:r>
          </w:p>
        </w:tc>
      </w:tr>
      <w:tr w:rsidR="005D3E7B" w:rsidRPr="00D24E5E" w:rsidTr="002936A5">
        <w:trPr>
          <w:trHeight w:val="555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 xml:space="preserve">Олюторский 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0,418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0,422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10</w:t>
            </w:r>
          </w:p>
        </w:tc>
      </w:tr>
      <w:tr w:rsidR="005D3E7B" w:rsidRPr="00D24E5E" w:rsidTr="002936A5">
        <w:trPr>
          <w:trHeight w:val="540"/>
        </w:trPr>
        <w:tc>
          <w:tcPr>
            <w:tcW w:w="129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Быстринский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0,404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5D3E7B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0,398</w:t>
            </w:r>
          </w:p>
        </w:tc>
        <w:tc>
          <w:tcPr>
            <w:tcW w:w="9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8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D3E7B" w:rsidRPr="005D3E7B" w:rsidRDefault="005D3E7B" w:rsidP="00851848">
            <w:pPr>
              <w:jc w:val="center"/>
              <w:rPr>
                <w:b/>
                <w:bCs/>
                <w:sz w:val="28"/>
                <w:szCs w:val="28"/>
              </w:rPr>
            </w:pPr>
            <w:r w:rsidRPr="005D3E7B">
              <w:rPr>
                <w:b/>
                <w:bCs/>
                <w:sz w:val="28"/>
                <w:szCs w:val="28"/>
              </w:rPr>
              <w:t>11</w:t>
            </w:r>
          </w:p>
        </w:tc>
      </w:tr>
    </w:tbl>
    <w:p w:rsidR="00EF22A6" w:rsidRDefault="00D17182" w:rsidP="00636312">
      <w:pPr>
        <w:jc w:val="both"/>
        <w:rPr>
          <w:bCs/>
          <w:color w:val="FF0000"/>
          <w:sz w:val="28"/>
          <w:szCs w:val="28"/>
        </w:rPr>
        <w:sectPr w:rsidR="00EF22A6" w:rsidSect="00584992">
          <w:footerReference w:type="default" r:id="rId22"/>
          <w:footerReference w:type="first" r:id="rId23"/>
          <w:pgSz w:w="11906" w:h="16838"/>
          <w:pgMar w:top="1134" w:right="851" w:bottom="907" w:left="1701" w:header="709" w:footer="709" w:gutter="0"/>
          <w:cols w:space="708"/>
          <w:titlePg/>
          <w:docGrid w:linePitch="360"/>
        </w:sectPr>
      </w:pPr>
      <w:r w:rsidRPr="00D24E5E">
        <w:rPr>
          <w:bCs/>
          <w:color w:val="FF0000"/>
          <w:sz w:val="28"/>
          <w:szCs w:val="28"/>
        </w:rPr>
        <w:t xml:space="preserve">  </w:t>
      </w:r>
    </w:p>
    <w:p w:rsidR="00EF22A6" w:rsidRPr="00EF22A6" w:rsidRDefault="00EF22A6" w:rsidP="00636312">
      <w:pPr>
        <w:jc w:val="both"/>
        <w:rPr>
          <w:bCs/>
          <w:sz w:val="28"/>
          <w:szCs w:val="28"/>
        </w:rPr>
      </w:pPr>
    </w:p>
    <w:p w:rsidR="00BC4A85" w:rsidRPr="00BC4A85" w:rsidRDefault="00BC4A85" w:rsidP="00BC4A85">
      <w:pPr>
        <w:jc w:val="center"/>
        <w:rPr>
          <w:rFonts w:eastAsia="Times New Roman"/>
          <w:b/>
          <w:bCs/>
          <w:lang w:eastAsia="ru-RU"/>
        </w:rPr>
      </w:pPr>
      <w:r w:rsidRPr="00BC4A85">
        <w:rPr>
          <w:rFonts w:eastAsia="Times New Roman"/>
          <w:b/>
          <w:bCs/>
          <w:lang w:val="en-US" w:eastAsia="ru-RU"/>
        </w:rPr>
        <w:t>IV</w:t>
      </w:r>
      <w:r w:rsidRPr="00BC4A85">
        <w:rPr>
          <w:rFonts w:eastAsia="Times New Roman"/>
          <w:b/>
          <w:bCs/>
          <w:lang w:eastAsia="ru-RU"/>
        </w:rPr>
        <w:t xml:space="preserve">. </w:t>
      </w:r>
      <w:r w:rsidR="00EF22A6" w:rsidRPr="00BC4A85">
        <w:rPr>
          <w:rFonts w:eastAsia="Times New Roman"/>
          <w:b/>
          <w:bCs/>
          <w:lang w:eastAsia="ru-RU"/>
        </w:rPr>
        <w:t>ПОКАЗАТЕЛИ ЭФФЕКТИВНОСТИ ДЕЯТЕЛЬНОСТИ ОРГАНОВ МЕСТНОГО САМОУПРАВЛЕНИЯ</w:t>
      </w:r>
    </w:p>
    <w:p w:rsidR="00EF22A6" w:rsidRPr="00BC4A85" w:rsidRDefault="00EF22A6" w:rsidP="00BC4A85">
      <w:pPr>
        <w:jc w:val="center"/>
        <w:rPr>
          <w:rFonts w:eastAsia="Times New Roman"/>
          <w:b/>
          <w:bCs/>
          <w:lang w:eastAsia="ru-RU"/>
        </w:rPr>
      </w:pPr>
      <w:r w:rsidRPr="00BC4A85">
        <w:rPr>
          <w:rFonts w:eastAsia="Times New Roman"/>
          <w:b/>
          <w:bCs/>
          <w:lang w:eastAsia="ru-RU"/>
        </w:rPr>
        <w:t xml:space="preserve"> ГОРОДСКИХ ОКРУГОВ И МУНИЦИПАЛЬНЫХ РАЙОНОВ В КАМЧАТСКОМ КРАЕ</w:t>
      </w:r>
    </w:p>
    <w:p w:rsidR="00BC4A85" w:rsidRDefault="00BC4A85" w:rsidP="00BC4A85">
      <w:pPr>
        <w:jc w:val="center"/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16"/>
        <w:gridCol w:w="29"/>
        <w:gridCol w:w="1596"/>
        <w:gridCol w:w="999"/>
        <w:gridCol w:w="823"/>
        <w:gridCol w:w="823"/>
        <w:gridCol w:w="754"/>
        <w:gridCol w:w="775"/>
        <w:gridCol w:w="823"/>
        <w:gridCol w:w="835"/>
        <w:gridCol w:w="754"/>
        <w:gridCol w:w="823"/>
        <w:gridCol w:w="754"/>
        <w:gridCol w:w="754"/>
        <w:gridCol w:w="769"/>
        <w:gridCol w:w="1015"/>
        <w:gridCol w:w="949"/>
        <w:gridCol w:w="922"/>
      </w:tblGrid>
      <w:tr w:rsidR="00EF22A6" w:rsidRPr="00C100F6" w:rsidTr="00950772">
        <w:trPr>
          <w:trHeight w:val="326"/>
          <w:tblHeader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6"/>
                <w:szCs w:val="16"/>
                <w:lang w:eastAsia="ru-RU"/>
              </w:rPr>
              <w:t xml:space="preserve">№ по форме </w:t>
            </w:r>
            <w:r w:rsidRPr="00AE46A7">
              <w:rPr>
                <w:rFonts w:eastAsia="Times New Roman"/>
                <w:bCs/>
                <w:sz w:val="15"/>
                <w:szCs w:val="15"/>
                <w:lang w:eastAsia="ru-RU"/>
              </w:rPr>
              <w:t>докладов</w:t>
            </w:r>
          </w:p>
        </w:tc>
        <w:tc>
          <w:tcPr>
            <w:tcW w:w="54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6"/>
                <w:szCs w:val="16"/>
                <w:lang w:eastAsia="ru-RU"/>
              </w:rPr>
              <w:t>Наименование показателя</w:t>
            </w:r>
          </w:p>
        </w:tc>
        <w:tc>
          <w:tcPr>
            <w:tcW w:w="3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6"/>
                <w:szCs w:val="16"/>
                <w:lang w:eastAsia="ru-RU"/>
              </w:rPr>
              <w:t>Единица измерения</w:t>
            </w:r>
          </w:p>
        </w:tc>
        <w:tc>
          <w:tcPr>
            <w:tcW w:w="2892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BC4A85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6"/>
                <w:szCs w:val="16"/>
                <w:lang w:eastAsia="ru-RU"/>
              </w:rPr>
              <w:t>Муниципальные районы</w:t>
            </w:r>
          </w:p>
        </w:tc>
        <w:tc>
          <w:tcPr>
            <w:tcW w:w="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BC4A85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6"/>
                <w:szCs w:val="16"/>
                <w:lang w:eastAsia="ru-RU"/>
              </w:rPr>
              <w:t>Городские округа</w:t>
            </w:r>
          </w:p>
        </w:tc>
      </w:tr>
      <w:tr w:rsidR="00EF22A6" w:rsidRPr="00C100F6" w:rsidTr="00950772">
        <w:trPr>
          <w:trHeight w:val="1266"/>
          <w:tblHeader/>
        </w:trPr>
        <w:tc>
          <w:tcPr>
            <w:tcW w:w="27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Алеутский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Быстринский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Елизовский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Мильковский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Соболевский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Усть-Большерецкий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Усть-Камчатский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Карагинский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Олюторский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Пенжинский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Тигильский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Петропавловск-Камчатский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Вилючинский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EF22A6" w:rsidRPr="00C100F6" w:rsidRDefault="00EF22A6" w:rsidP="00D849C2">
            <w:pPr>
              <w:ind w:left="113" w:right="113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п. Палана</w:t>
            </w:r>
          </w:p>
        </w:tc>
      </w:tr>
      <w:tr w:rsidR="00EF22A6" w:rsidRPr="00C100F6" w:rsidTr="00950772">
        <w:trPr>
          <w:trHeight w:val="479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Число субъектов малого и среднего предпринимательства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единиц на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10 000 чел. населения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466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336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248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336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262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446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268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425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358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274</w:t>
            </w:r>
          </w:p>
        </w:tc>
      </w:tr>
      <w:tr w:rsidR="00EF22A6" w:rsidRPr="00C100F6" w:rsidTr="00950772">
        <w:trPr>
          <w:trHeight w:val="157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среднесписочной численности работников (без внешних совместителей) малых и средних предприятий в среднесписочной численности работников (без внешних совместителей) всех предприятий и организаций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14,97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8,20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26,58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47,30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27,16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5,8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27,74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6,2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28,29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7,9</w:t>
            </w:r>
          </w:p>
        </w:tc>
      </w:tr>
      <w:tr w:rsidR="00EF22A6" w:rsidRPr="00C100F6" w:rsidTr="00950772">
        <w:trPr>
          <w:trHeight w:val="94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3.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Объем инвестиций в основной капитал (за исключением бюджетных средств)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в расчете на 1 жителя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173257,00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21294,00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109932,00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51378,00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28003,00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71122,00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18022,00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1760,00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29174,00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1712,00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5760,00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11192,00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39323,00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28924,00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38428,00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38501,00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80646,00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88604,00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21818,00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1305,00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19643,00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28492,00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2220,00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131210,00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53691,00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39914,00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1826,00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58897,00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72064,00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20554,00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167212,00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34186,00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11684,00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27386,00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62336,00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11677,00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4072,00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146075,00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86740,00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42736,00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1926,00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53791,00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75595,00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21684,50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180490,00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36406,00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27933,70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65451,5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11677,00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4970,00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149087,00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44038,00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44486,00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79148,00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22660,30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194929,00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38772,00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28492,40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67415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11677,00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5160,00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160063,00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46739,00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2093,00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52391,00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82631,00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23566,70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210524,00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41290,00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29062,20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69437,4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11677,00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5284,00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площади земельных участков, являющихся объектами налогообложения земельным налогом, в общей площади территории городского округа (муниципального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23,92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38,51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23,92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38,56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23,92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23,92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прибыльных сельскохозяйственных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организаций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в общем их числе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157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9,09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23,54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76,47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33,89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47,98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2,60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26,97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76,47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49,89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55,64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16,42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2,79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10,10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5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населения, проживающего в населенных пунктах, не имеющих регулярного автобусного и (или) железнодорожного сообщения с административным центром городского округа (муниципального района), в общей численности населения городского округа (муниципального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16,57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16,91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Среднемесячная номинальная начисленная заработная плата работников: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крупных и средних предприятий и некоммерческих организаций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66087,90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49976,00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50079,80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49988,60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67878,70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52309,80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52071,70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57919,20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59369,50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56797,60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57117,80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62570,10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50793,50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59084,70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78931,70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56438,50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53329,00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52866,30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71053,10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57239,30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57488,50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78209,40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63024,40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64764,10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59529,90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67255,50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52509,70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61181,10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73314,50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56064,30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57443,90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55870,40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79609,60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65838,80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65089,80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102540,20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67122,70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70788,80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64607,20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73207,90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50953,10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64383,80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73314,50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57566,00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59972,00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58940,00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89162,70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68867,40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68669,70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102540,20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71254,90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60900,00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65899,30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75404,14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52950,1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67216,7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73314,50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58718,00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62970,00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61592,00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99862,20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72586,20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71759,90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116895,80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75888,40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65000,00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67612,70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77666,26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55862,3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70174,2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73314,50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59892,00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66119,00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64056,00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118845,60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74909,00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74630,30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133261,20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80691,50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67500,00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69641,10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79996,25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58934,8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73261,9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муниципальных дошкольных 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38999,00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38270,30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33014,80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38594,20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34869,70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40232,80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36471,20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37835,60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40803,10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34001,40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31759,80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38629,40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39344,51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38809,50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84426,40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42195,60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36654,10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41987,20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36062,90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44155,40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38106,00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46551,40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46243,80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46087,00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33316,50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40555,60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41945,80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40310,20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42738,40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43888,10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38178,00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42647,60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36896,10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46923,30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40254,60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41546,70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52514,00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53593,70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42111,70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42598,60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45230,20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44034,00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42738,40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43039,50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40469,00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44993,00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37744,70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47005,00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42468,60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41546,70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48498,88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62172,60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42953,90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43280,18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45046,7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46235,7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42738,40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43900,30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42492,00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44353,00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38612,80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47005,00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44379,70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47666,50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50438,84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62172,60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44070,70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43280,18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47524,3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48547,5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42738,40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44778,30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46127,00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39500,90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47005,00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46154,90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54687,80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52456,39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62172,60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45392,90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43280,18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50138,1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50974,9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муниципальных общеобразовательных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87109,30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56140,20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44455,10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46889,60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47480,80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52214,30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59915,10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67592,50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56057,40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51973,80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51807,30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46246,40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51280,50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70617,60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97184,30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57738,70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49185,80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51965,20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47242,20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60163,20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61947,20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77499,60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60457,30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58542,50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58373,00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49545,40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53900,40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76221,30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87784,80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60620,50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52728,70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55912,90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49927,30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64717,10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65080,70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84667,90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65124,40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65671,50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62148,80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51689,50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55652,80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77489,50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87784,80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58893,40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54364,00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58987,00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52723,22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68660,10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84667,90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61717,23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65706,10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63391,80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53498,60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55612,3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81363,9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87784,80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60071,30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57082,00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61641,00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55675,72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71749,80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89807,20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64185,92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65706,10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65040,00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53498,60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58671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85432,1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87784,80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61272,70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60507,00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64107,00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58793,60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74619,80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95195,70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66753,36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65706,10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66991,20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53498,60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61897,9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89703,7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учителей муниципальных общеобразовательных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93442,30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62534,60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55769,40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59007,60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70976,20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68409,40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68108,00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75781,30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68567,80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83300,00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73522,10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53678,00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56774,30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83919,60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107301,30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69130,30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54441,70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64698,40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63067,10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75409,40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72024,80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87526,70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79586,90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82390,30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70357,80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55529,40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58079,10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86491,40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91629,83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69493,16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58759,73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69502,67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75121,82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63864,90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77111,39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102503,01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78342,57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88729,50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84918,72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57668,08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59706,08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80093,18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91629,83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66632,40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62575,00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73325,00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78907,40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77716,00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99898,00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77305,44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84990,15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88315,47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59670,00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58191,2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82795,7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91629,83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67965,00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65360,00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76625,00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82537,10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77716,00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80397,66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84990,15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91848,09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59670,00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61391,7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86935,5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91629,83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69324,00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69282,00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79689,00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86333,80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77716,00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83613,56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84990,15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95522,01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59670,00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64768,3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91282,3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муниципальных учреждений культуры и искусства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40305,00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34635,10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35587,10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27446,00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34998,60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40099,10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34282,50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40933,00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42568,70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49641,70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35272,70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43481,30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39254,20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44481,80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44736,70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39249,10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40429,00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30718,60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39888,20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41050,30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40783,70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43105,40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52349,10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49827,70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44968,30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50330,20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42661,50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54096,70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49259,20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42942,90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41792,40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34746,40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35709,50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45813,90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42889,70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49595,30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60064,50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72321,20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46297,40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51821,70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45328,00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58819,60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49259,20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40034,00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43464,00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47799,00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37798,90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47948,60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45248,60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53067,00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53446,58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45710,15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47223,30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54361,00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44548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59261,1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49259,20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40834,00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45398,00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49949,00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39991,20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47948,60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47284,80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56781,70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55584,44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45710,15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48451,20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54361,00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59775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62224,2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49259,20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41651,00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48122,00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51948,00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42310,70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47948,60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49176,20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60756,40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57807,82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45710,15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49904,70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54361,00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59775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65335,4</w:t>
            </w: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муниципальных учреждений физической культуры и спорта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46569,40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38379,60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41065,90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55884,00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35513,20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36543,90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33202,10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57218,20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30952,80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51805,60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44676,70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45039,80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65797,20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43080,10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39725,80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37622,20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60868,50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39739,70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53843,10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44293,50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44273,70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69177,10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43952,40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41865,20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64081,00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67615,40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42227,40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52841,00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47368,00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46708,00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46369,80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41865,20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55741,60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69779,1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42227,40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53898,00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49476,00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48810,00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48456,40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42858,10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55741,60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69779,1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42227,40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54976,00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52445,00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50763,00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50394,70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43783,80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55741,60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69779,1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42227,40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2. Дошкольное образование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детей в возрасте 1 - 6 лет, получающих дошкольную образовательную услугу и (или) услугу по их содержанию в муниципальных образовательных учреждениях в общей численности детей в возрасте 1 - 6 лет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89,54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88,75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детей в возрасте 1 - 6 лет, стоящих на учете для определения в муниципальные дошкольные образовательные учреждения, в общей численности детей в возрасте 1 - 6 лет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31,29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6,36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34,97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7,82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23,47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30,66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23,85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10,46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муниципальных дошкольных образовательных учреждений, здания которых находятся в аварийном состоянии или требуют капитального ремонта, в общем числе муниципальных дошкольных образовательных учреждений 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6,70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3. Общее и дополнительное образование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2520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12.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выпускников муниципальных общеобразовательных учреждений, сдавших единый государственный экзамен по русскому языку и математике, в общей численности выпускников муниципальных общеобразовательных учреждений, сдававших единый государственный экзамен по данным предметам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3853" w:type="pct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Исключен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в соответствии с Указом Президента Российской Федерации от 04.11.2016 № 591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выпускников муниципальных общеобразовательных учреждений, не получивших аттестат о среднем (полном) образовании, в общей численности выпускников муниципальных общеобразовательных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8,70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14.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муниципальных общеобразовательных учреждений, соответствующих современным требованиям обучения, в общем количестве муниципальных общеобразовательных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муниципальных общеобразовательных учреждений, здания которых находятся в аварийном состоянии или требуют капитального ремонта, в общем количестве муниципальных общеобразовательных учреждений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4,76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AE46A7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16.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детей первой и второй групп здоровья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 xml:space="preserve">в общей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численности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обучающихся в муниципальных общеобразовательных учреждениях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83,90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80,90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75,10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91,89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74,90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91,89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91,89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75,60</w:t>
            </w: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обучающихся в муниципальных общеобразовательных учреждениях, занимающихся во вторую (третью) смену, в общей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численности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обучающихся в муниципальных общеобразовательных учреждениях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13,58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23,57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4,97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9,77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4,97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11,45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11,82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18.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Расходы бюджета муниципального образования на общее образование в расчете на 1 обучающегося в муниципальных общеобразовательных учреждениях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тыс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.р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уб</w:t>
            </w:r>
            <w:proofErr w:type="spell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.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518,47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292,56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162,63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314,09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412,93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320,70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263,20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475,71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481,77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566,43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444,16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138,15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125,42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224,50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558,78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380,10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161,65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305,59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440,63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386,98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275,38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542,73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490,90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640,23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469,38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137,22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137,82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253,45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601,36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393,82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192,72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376,08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452,87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303,13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307,57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437,60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676,92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719,38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629,39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153,78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141,38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359,21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538,30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329,70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508,10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759,60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474,30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663,81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660,86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141,23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140,5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288,7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462,80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491,90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513,50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888,89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677,09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693,90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132,71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140,5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303,1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457,50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516,50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353,80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888,89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439,24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684,05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728,60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130,01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140,5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318,3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детей в возрасте 5 - 18 лет,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получающих услуги по дополнительному образованию в организациях различной организационно-правовой формы и формы собственности, в общей численности детей данной возрастной группы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77,30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80,18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88,65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82,17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78,46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65,51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87,26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61,52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22,97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78,45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84,64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86,49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93,71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84,47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91,43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85,71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74,07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71,52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49,61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95,34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75,25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98,45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80,39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93,00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4. Культура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94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20.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Уровень фактической обеспеченности учреждениями культуры от нормативной потребности: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клубами и учреждениями клубного типа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43,71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43,84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43,78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43,67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43,51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библиотеками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76,44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71,82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71,94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71,76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76,20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парками культуры и отдыха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21.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муниципальных учреждений культуры, здания которых находятся в аварийном состоянии или требуют капитального ремонта, в общем количестве муниципальных учреждений культуры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16,67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16,70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57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объектов культурного наследия, находящихся в муниципальной собственности и требующих консервации или реставрации, в общем количестве объектов культурного наследия, находящихся в муниципальной собственности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5. Физическая культура и спорт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630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23.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населения, систематически занимающегося физической культурой и спортом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34,97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25,41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21,71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45,18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44,40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12,16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27,08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47,10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26,38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46,00</w:t>
            </w:r>
          </w:p>
        </w:tc>
      </w:tr>
      <w:tr w:rsidR="00EF22A6" w:rsidRPr="00C100F6" w:rsidTr="00950772">
        <w:trPr>
          <w:trHeight w:val="945"/>
        </w:trPr>
        <w:tc>
          <w:tcPr>
            <w:tcW w:w="2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23.1</w:t>
            </w: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Доля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обучающихся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, систематически занимающихся физической культурой и спортом, в общей численности обучающихся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81,20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65,01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40,16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43,23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99,00</w:t>
            </w:r>
          </w:p>
        </w:tc>
      </w:tr>
      <w:tr w:rsidR="00EF22A6" w:rsidRPr="00C100F6" w:rsidTr="00950772">
        <w:trPr>
          <w:trHeight w:val="315"/>
        </w:trPr>
        <w:tc>
          <w:tcPr>
            <w:tcW w:w="2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99,00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6. Жилищное строительство и обеспечение граждан жильем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63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Общая площадь жилых помещений, приходящаяся в среднем на одного жителя, - всего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етров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24,10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27,81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22,60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24,70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30,88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26,31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23,78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25,85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25,26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23,27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33,14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24,90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23,27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31,16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33,97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24,90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23,27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31,56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34,29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25,37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26,20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23,27</w:t>
            </w:r>
          </w:p>
        </w:tc>
      </w:tr>
      <w:tr w:rsidR="00EF22A6" w:rsidRPr="00C100F6" w:rsidTr="00950772">
        <w:trPr>
          <w:trHeight w:val="630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в том числе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введенная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в действие за один год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етров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1,76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1,76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94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Площадь земельных участков, предоставленных для строительства в расчете на 10 тыс. человек населения, - всего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га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36,54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13,21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65,40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38,46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3,19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1,45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7,34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25,53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47,97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11,88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15,48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43,58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0,88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9,81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1,6549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3,2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43,58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0,88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9,81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43,58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0,88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9,81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</w:t>
            </w: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в том числе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земельных участков, предоставленных для жилищного строительства, индивидуального строительства и комплексного освоения в целях жилищного строительства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га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141,60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4,57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0,94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43,50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3,21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3,03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42,73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4,38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14,78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1,50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15,78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16,78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2,60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3,80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Площадь земельных участков, предоставленных для строительства, в отношении которых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с даты принятия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решения о предоставлении земельного участка или подписания протокола о результатах торгов (конкурсов, аукционов) не было получено разрешение на ввод в эксплуатацию: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етров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630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объектов жилищного строительства -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в течение 3 лет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етров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240000,00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2692,00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235800,00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78000,00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5255,00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95256,00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232800,00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4935,00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84259,00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630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иных объектов капитального строительства - в течение 5 лет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етров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36000,00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37311,00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1560,14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326751,00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21300,00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140492,00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1443,00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1443,00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1443,00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7. Жилищно-коммунальное хозяйство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многоквартирных домов, в которых собственники помещений выбрали и реализуют один из способов управления многоквартирными домами, в общем числе многоквартирных домов, в которых собственники помещений должны выбрать способ управления данными домами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87,70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58,51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38,97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78,14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96,89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29,73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93,33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73,58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41,12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65,71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14,89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25,71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96,16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41,12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66,36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14,89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98,06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center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</w:tr>
      <w:tr w:rsidR="00EF22A6" w:rsidRPr="00C100F6" w:rsidTr="00950772">
        <w:trPr>
          <w:trHeight w:val="496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организаций коммунального комплекса, осуществляющих производство товаров, оказание услуг по водо-, тепл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о-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, газо-, электроснабжению, водоотведению, очистке сточных вод, утилизации (захоронению) твердых бытовых отходов и использующих объекты коммунальной инфраструктуры на праве частной собственности, по договору аренды или концессии, участие субъекта Российской Федерации и (или) городского округа (муниципального района) в уставном капитале которых составляет не более 25 процентов, в общем числе организаций коммунального комплекса, 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осуществляющих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свою деятельность на территории городского округа (муниципального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82,76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57,14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91,67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91,67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92,59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92,59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92,59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92,59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94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многоквартирных домов, расположенных на земельных участках, в отношении которых осуществлен государственный кадастровый учет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36,20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45,72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31,94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58,88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59,53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47,30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68,42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69,40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74,34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62,60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70,00</w:t>
            </w:r>
          </w:p>
        </w:tc>
      </w:tr>
      <w:tr w:rsidR="00EF22A6" w:rsidRPr="00C100F6" w:rsidTr="00950772">
        <w:trPr>
          <w:trHeight w:val="157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населения, получившего жилые помещения и улучшившего жилищные условия в отчетном году, в общей численности населения, состоящего на учете в качестве нуждающегося в жилых помещениях</w:t>
            </w:r>
            <w:proofErr w:type="gramEnd"/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8,62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31,29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7,95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20,25 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16,00 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9,52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37,37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4,95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9,42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20,46 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13,40 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7,08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18,14 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55,00 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12,05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20,46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18,00 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12,00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20,46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18,00 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12,30 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20,46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18,00  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lastRenderedPageBreak/>
              <w:t>8. Организация муниципального управления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налоговых и неналоговых доходов местного бюджета (за исключением поступлений налоговых доходов по дополнительным нормативам отчислений) в общем объеме собственных доходов бюджета муниципального образования (без учета субвенций)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30,92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24,40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31,60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40,80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14,70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65,40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33,03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27,32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42,80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43,10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80,17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38,02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29,97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82,57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44,99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29,97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49,70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24,90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83,69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46,30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49,7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основных фондов организаций муниципальной формы собственности, находящихся в стадии банкротства, в основных фондах организаций муниципальной формы собственности (на конец года по полной учетной стоимости)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Объем не завершенного в установленные сроки строительства, осуществляемого за счет средств бюджета городского округа (муниципального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тыс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.р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уб</w:t>
            </w:r>
            <w:proofErr w:type="spell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.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3710,95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202248,60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1918,15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3710,95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463710,20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668,87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3710,95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25256,40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78285,80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668,87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89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Доля просроченной кредиторской задолженности по оплате труда (включая начисления на оплату труда) муниципальных учреждений в общем объеме расходов муниципального образования на оплату труда (включая начисления на оплату труда)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рублей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38 903,40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24 742,00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3 375,00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8 532,00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17 015,00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9 946,90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8 015,00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10 734,00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9 855,00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21 060,20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16 457,40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2428,30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5391,01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18261,00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42 430,60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23 135,00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3 364,40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9 263,00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18 492,90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11 136,90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8 171,00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11 870,00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17 281,00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22 678,90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24 074,60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2632,50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5264,24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20153,00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48 471,80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17 387,00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3 853,60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9 455,00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17 610,70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9 958,20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9 209,80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12 698,00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12 257,20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19 754,60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24 352,80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3927,90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5325,02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19607,00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49607,30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17 387,00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6089,00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10213,00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32314,00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12014,60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9473,00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12900,00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12257,20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20928,90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24594,60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2639,79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5353,84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16007,00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43873,10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17 387,00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6077,00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10744,00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31392,00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12001,00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9473,00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13100,00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12257,20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20928,90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24004,70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2634,63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5326,78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15980,00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41202,50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17 387,00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6057,00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11303,00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30507,00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12001,00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9473,00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13300,00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12257,20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20928,90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23504,30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2626,49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5351,13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15980,00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Наличие в городском округе (муниципальном районе) утвержденного генерального плана городского округа (схемы территориального планирования 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да/нет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да </w:t>
            </w:r>
          </w:p>
        </w:tc>
      </w:tr>
      <w:tr w:rsidR="00EF22A6" w:rsidRPr="00C100F6" w:rsidTr="00950772">
        <w:trPr>
          <w:trHeight w:val="126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lastRenderedPageBreak/>
              <w:t>37.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Удовлетворенность населения </w:t>
            </w: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br/>
              <w:t>деятельностью органов местного самоуправления городского округа (муниципального района)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процентов от числа опрошенных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41,20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61,70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53,80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34,30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37,50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34,80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82,14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49,66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71,40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86,82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65,67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59,75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72,75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73,00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71,91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67,72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47,50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65,36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75,33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63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38.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Среднегодовая численность постоянного населения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тыс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.ч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еловек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0,665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2,421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63,590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9,985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2,531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7,968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10,498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3,845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4,275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181,86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21,68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3,03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2,432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63,603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9,828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2,504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7,758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10,207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3,757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4,161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2,210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3,851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180,99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21,76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0,686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2,439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63,642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9,675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2,471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7,492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9,911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3,679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4,026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2,159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3,747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180,71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21,85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63,812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9,555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2,508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7,44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9,911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180,583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21,85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2,974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63,821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9,450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2,516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7,39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9,911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180,937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21,85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2,981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63,846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9,345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2,523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9,911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181,497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21,85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2,986</w:t>
            </w:r>
          </w:p>
        </w:tc>
      </w:tr>
      <w:tr w:rsidR="00EF22A6" w:rsidRPr="00C100F6" w:rsidTr="00950772">
        <w:trPr>
          <w:trHeight w:val="315"/>
        </w:trPr>
        <w:tc>
          <w:tcPr>
            <w:tcW w:w="11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i/>
                <w:iCs/>
                <w:sz w:val="14"/>
                <w:szCs w:val="14"/>
                <w:lang w:eastAsia="ru-RU"/>
              </w:rPr>
              <w:t>9. Энергосбережение и повышение энергетической эффективности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840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39.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Удельная величина потребления энергетических ресурсов в многоквартирных домах: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584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электрическая энергия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кВт/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ч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чел. населения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1576,95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1249,21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1710,00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2166,00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1108,00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2468,50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1956,00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1107,60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1 379,10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1 415,00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1 180,40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1908,50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1415,65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718,72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1879,00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2154,40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1258,40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1170,50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1 354,29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1 397,00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1 208,20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3625,20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1294,49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718,63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2462,70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1046,00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1248,00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1201,20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1 351,58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1 383,00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1 233,20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3625,20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1268,60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718,65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2462,70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1100,00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2042,28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1402,67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1203,60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1348,88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1 397,00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1221,9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3625,20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1243,23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2462,70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2266,90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1402,67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1207,20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1346,18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1 383,03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1102,4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3625,20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1080,00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1218,37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1628,00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2462,70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1076,00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2516,30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1200,00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1402,67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1212,00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1343,49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1 415,00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972,8</w:t>
            </w:r>
          </w:p>
        </w:tc>
      </w:tr>
      <w:tr w:rsidR="00EF22A6" w:rsidRPr="00C100F6" w:rsidTr="00950772">
        <w:trPr>
          <w:trHeight w:val="680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тепловая энергия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5,94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0,42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6,08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5,75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3,06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0,23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5,65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</w:tr>
      <w:tr w:rsidR="00EF22A6" w:rsidRPr="00C100F6" w:rsidTr="00950772">
        <w:trPr>
          <w:trHeight w:val="591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горячая вода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19,97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26,33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22,70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30,40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57,20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17,48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49,38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25,12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20,98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24,64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30,37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49,70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15,60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49,94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36,35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24,39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29,87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54,80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14,98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40,34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30,37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14,68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44,78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23,91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29,87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14,39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26,00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49,71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23,67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29,39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53,80</w:t>
            </w:r>
          </w:p>
        </w:tc>
      </w:tr>
      <w:tr w:rsidR="00EF22A6" w:rsidRPr="00C100F6" w:rsidTr="00950772">
        <w:trPr>
          <w:trHeight w:val="598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холодная вода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48,17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28,93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35,35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42,83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51,36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49,44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34,61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50,91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35,60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32,96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82,08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51,77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95,66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31,63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35,53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51,36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34,56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23,60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48,93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35,40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55,62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46,61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94,98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27,26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51,36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34,60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48,44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53,90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34,90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55,62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45,68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95,55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60,70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21,62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47,96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54,00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34,7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44,77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95,50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67,30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21,62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47,48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53,90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34,5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46,70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65,20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43,87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95,00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28,01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27,60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74,80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88,20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21,62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24,20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47,00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52,80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34,4</w:t>
            </w:r>
          </w:p>
        </w:tc>
      </w:tr>
      <w:tr w:rsidR="00EF22A6" w:rsidRPr="00C100F6" w:rsidTr="00950772">
        <w:trPr>
          <w:trHeight w:val="591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природный газ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1065"/>
        </w:trPr>
        <w:tc>
          <w:tcPr>
            <w:tcW w:w="28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40.</w:t>
            </w: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Удельная величина потребления энергетических ресурсов муниципальными бюджетными учреждениями: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714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электрическая энергия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кВт/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ч</w:t>
            </w:r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чел. населения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234,45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111,70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84,66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132,00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319,70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118,00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186,40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1034,60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362,20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44,32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154,20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340,80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111,70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86,15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147,21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134,70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518,40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117,00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198,50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711,80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309,90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43,78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0,16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136,60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85,07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147,09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186,40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231,50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490,40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43,34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119,00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112,40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84,21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176,70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139,30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318,83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200,40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42,91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117,3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112,30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83,37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146,35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167,86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150,50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318,83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42,48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114,1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238,60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112,30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82,54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146,00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136,10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333,50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114,00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159,40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162,50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318,83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202,00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42,05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111,4</w:t>
            </w:r>
          </w:p>
        </w:tc>
      </w:tr>
      <w:tr w:rsidR="00EF22A6" w:rsidRPr="00C100F6" w:rsidTr="00950772">
        <w:trPr>
          <w:trHeight w:val="780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тепловая энергия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Гкал на 1 кв. м общей площади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0,18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3,82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0,15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0,22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11,28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3,97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1,59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11,96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3,77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0,21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11,15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3,58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7,51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11,00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3,49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0,26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0,18</w:t>
            </w:r>
          </w:p>
        </w:tc>
      </w:tr>
      <w:tr w:rsidR="00EF22A6" w:rsidRPr="00C100F6" w:rsidTr="00950772">
        <w:trPr>
          <w:trHeight w:val="451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горячая вода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0,33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0,02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0,52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5,43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0,51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0,74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5,67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0,33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0,68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0,64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0,62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0,19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0,70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0,10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0,32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0,57</w:t>
            </w:r>
          </w:p>
        </w:tc>
      </w:tr>
      <w:tr w:rsidR="00EF22A6" w:rsidRPr="00C100F6" w:rsidTr="00950772">
        <w:trPr>
          <w:trHeight w:val="557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холодная вода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2,62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1,84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0,54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3,60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5,20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2,44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5,93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12,21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1,54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46,16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0,44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3,40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5,37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4,58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1,67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1,18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2,39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12,13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1,37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45,94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3,20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4,69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1,95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2,38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1,70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12,01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1,35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3,10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4,75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5,50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1,17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1,60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1,34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3,00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4,86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5,67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1,16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1,60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2,25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12,00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1,21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46,00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0,41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2,11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2,90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4,84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5,84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1,94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0,80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1,14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2,34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1,50</w:t>
            </w:r>
          </w:p>
        </w:tc>
      </w:tr>
      <w:tr w:rsidR="00EF22A6" w:rsidRPr="00C100F6" w:rsidTr="00950772">
        <w:trPr>
          <w:trHeight w:val="497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природный газ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куб</w:t>
            </w:r>
            <w:proofErr w:type="gram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.м</w:t>
            </w:r>
            <w:proofErr w:type="spellEnd"/>
            <w:proofErr w:type="gramEnd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 xml:space="preserve"> на 1 проживаю-</w:t>
            </w:r>
            <w:proofErr w:type="spellStart"/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щего</w:t>
            </w:r>
            <w:proofErr w:type="spellEnd"/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2014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19,32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2015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20,93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2016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16,09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2017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2018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jc w:val="right"/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2019 г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16,10</w:t>
            </w:r>
          </w:p>
        </w:tc>
        <w:tc>
          <w:tcPr>
            <w:tcW w:w="2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0,00</w:t>
            </w:r>
          </w:p>
        </w:tc>
      </w:tr>
      <w:tr w:rsidR="00EF22A6" w:rsidRPr="00C100F6" w:rsidTr="00950772">
        <w:trPr>
          <w:trHeight w:val="315"/>
        </w:trPr>
        <w:tc>
          <w:tcPr>
            <w:tcW w:w="282" w:type="pct"/>
            <w:gridSpan w:val="2"/>
            <w:vMerge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</w:p>
        </w:tc>
        <w:tc>
          <w:tcPr>
            <w:tcW w:w="532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3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8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8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1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5" w:type="pct"/>
            <w:tcBorders>
              <w:top w:val="single" w:sz="4" w:space="0" w:color="auto"/>
            </w:tcBorders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38" w:type="pct"/>
            <w:tcBorders>
              <w:top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6" w:type="pct"/>
            <w:tcBorders>
              <w:top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7" w:type="pct"/>
            <w:tcBorders>
              <w:top w:val="single" w:sz="4" w:space="0" w:color="auto"/>
            </w:tcBorders>
            <w:noWrap/>
            <w:vAlign w:val="center"/>
            <w:hideMark/>
          </w:tcPr>
          <w:p w:rsidR="00EF22A6" w:rsidRPr="00C100F6" w:rsidRDefault="00EF22A6" w:rsidP="00D849C2">
            <w:pPr>
              <w:rPr>
                <w:rFonts w:eastAsia="Times New Roman"/>
                <w:bCs/>
                <w:sz w:val="14"/>
                <w:szCs w:val="14"/>
                <w:lang w:eastAsia="ru-RU"/>
              </w:rPr>
            </w:pPr>
            <w:r w:rsidRPr="00C100F6">
              <w:rPr>
                <w:rFonts w:eastAsia="Times New Roman"/>
                <w:bCs/>
                <w:sz w:val="14"/>
                <w:szCs w:val="14"/>
                <w:lang w:eastAsia="ru-RU"/>
              </w:rPr>
              <w:t> </w:t>
            </w:r>
          </w:p>
        </w:tc>
      </w:tr>
    </w:tbl>
    <w:p w:rsidR="00EF22A6" w:rsidRPr="00EF22A6" w:rsidRDefault="00EF22A6" w:rsidP="00636312">
      <w:pPr>
        <w:jc w:val="both"/>
        <w:rPr>
          <w:bCs/>
          <w:sz w:val="28"/>
          <w:szCs w:val="28"/>
        </w:rPr>
      </w:pPr>
    </w:p>
    <w:p w:rsidR="00EF22A6" w:rsidRPr="00EF22A6" w:rsidRDefault="00EF22A6" w:rsidP="00636312">
      <w:pPr>
        <w:jc w:val="both"/>
        <w:rPr>
          <w:bCs/>
          <w:sz w:val="28"/>
          <w:szCs w:val="28"/>
        </w:rPr>
      </w:pPr>
    </w:p>
    <w:p w:rsidR="00EF22A6" w:rsidRPr="00EF22A6" w:rsidRDefault="00EF22A6" w:rsidP="00636312">
      <w:pPr>
        <w:jc w:val="both"/>
        <w:rPr>
          <w:bCs/>
          <w:sz w:val="28"/>
          <w:szCs w:val="28"/>
        </w:rPr>
      </w:pPr>
    </w:p>
    <w:p w:rsidR="002936A5" w:rsidRPr="00EF22A6" w:rsidRDefault="00D17182" w:rsidP="00636312">
      <w:pPr>
        <w:jc w:val="both"/>
        <w:rPr>
          <w:bCs/>
          <w:sz w:val="28"/>
          <w:szCs w:val="28"/>
        </w:rPr>
      </w:pPr>
      <w:r w:rsidRPr="00EF22A6">
        <w:rPr>
          <w:bCs/>
          <w:sz w:val="28"/>
          <w:szCs w:val="28"/>
        </w:rPr>
        <w:t xml:space="preserve">               </w:t>
      </w: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  <w:bookmarkStart w:id="0" w:name="_GoBack"/>
      <w:bookmarkEnd w:id="0"/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950772" w:rsidRDefault="00950772" w:rsidP="00636312">
      <w:pPr>
        <w:jc w:val="both"/>
        <w:rPr>
          <w:bCs/>
          <w:sz w:val="20"/>
          <w:szCs w:val="20"/>
        </w:rPr>
      </w:pPr>
    </w:p>
    <w:p w:rsidR="002936A5" w:rsidRPr="00EF22A6" w:rsidRDefault="002936A5" w:rsidP="00636312">
      <w:pPr>
        <w:jc w:val="both"/>
        <w:rPr>
          <w:bCs/>
          <w:sz w:val="20"/>
          <w:szCs w:val="20"/>
        </w:rPr>
      </w:pPr>
      <w:r w:rsidRPr="00EF22A6">
        <w:rPr>
          <w:bCs/>
          <w:sz w:val="20"/>
          <w:szCs w:val="20"/>
        </w:rPr>
        <w:t>Исполнитель: Олеся Алексеевна Самохина</w:t>
      </w:r>
      <w:r w:rsidR="00D43615" w:rsidRPr="00EF22A6">
        <w:rPr>
          <w:bCs/>
          <w:sz w:val="20"/>
          <w:szCs w:val="20"/>
        </w:rPr>
        <w:t xml:space="preserve"> </w:t>
      </w:r>
      <w:r w:rsidRPr="00EF22A6">
        <w:rPr>
          <w:bCs/>
          <w:sz w:val="20"/>
          <w:szCs w:val="20"/>
        </w:rPr>
        <w:t>тел. (4152) 41-28-72</w:t>
      </w:r>
    </w:p>
    <w:p w:rsidR="00307E04" w:rsidRPr="00EF22A6" w:rsidRDefault="00D17182" w:rsidP="00636312">
      <w:pPr>
        <w:jc w:val="both"/>
        <w:rPr>
          <w:b/>
          <w:bCs/>
          <w:sz w:val="28"/>
          <w:szCs w:val="28"/>
        </w:rPr>
      </w:pPr>
      <w:r w:rsidRPr="00EF22A6">
        <w:rPr>
          <w:bCs/>
          <w:sz w:val="28"/>
          <w:szCs w:val="28"/>
        </w:rPr>
        <w:t xml:space="preserve">     </w:t>
      </w:r>
      <w:r w:rsidR="00A26B15" w:rsidRPr="00EF22A6">
        <w:rPr>
          <w:bCs/>
          <w:sz w:val="28"/>
          <w:szCs w:val="28"/>
        </w:rPr>
        <w:t xml:space="preserve"> </w:t>
      </w:r>
    </w:p>
    <w:sectPr w:rsidR="00307E04" w:rsidRPr="00EF22A6" w:rsidSect="00950772">
      <w:pgSz w:w="16838" w:h="11906" w:orient="landscape"/>
      <w:pgMar w:top="851" w:right="1134" w:bottom="567" w:left="90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4374" w:rsidRDefault="009B4374" w:rsidP="00FD77E0">
      <w:r>
        <w:separator/>
      </w:r>
    </w:p>
  </w:endnote>
  <w:endnote w:type="continuationSeparator" w:id="0">
    <w:p w:rsidR="009B4374" w:rsidRDefault="009B4374" w:rsidP="00FD77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7421754"/>
      <w:docPartObj>
        <w:docPartGallery w:val="Page Numbers (Bottom of Page)"/>
        <w:docPartUnique/>
      </w:docPartObj>
    </w:sdtPr>
    <w:sdtEndPr/>
    <w:sdtContent>
      <w:p w:rsidR="004842E0" w:rsidRDefault="004842E0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0772">
          <w:rPr>
            <w:noProof/>
          </w:rPr>
          <w:t>57</w:t>
        </w:r>
        <w:r>
          <w:fldChar w:fldCharType="end"/>
        </w:r>
      </w:p>
    </w:sdtContent>
  </w:sdt>
  <w:p w:rsidR="004842E0" w:rsidRDefault="004842E0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193950"/>
      <w:docPartObj>
        <w:docPartGallery w:val="Page Numbers (Bottom of Page)"/>
        <w:docPartUnique/>
      </w:docPartObj>
    </w:sdtPr>
    <w:sdtEndPr/>
    <w:sdtContent>
      <w:p w:rsidR="00EF22A6" w:rsidRDefault="00EF22A6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50772">
          <w:rPr>
            <w:noProof/>
          </w:rPr>
          <w:t>32</w:t>
        </w:r>
        <w:r>
          <w:fldChar w:fldCharType="end"/>
        </w:r>
      </w:p>
    </w:sdtContent>
  </w:sdt>
  <w:p w:rsidR="004842E0" w:rsidRDefault="004842E0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4374" w:rsidRDefault="009B4374" w:rsidP="00FD77E0">
      <w:r>
        <w:separator/>
      </w:r>
    </w:p>
  </w:footnote>
  <w:footnote w:type="continuationSeparator" w:id="0">
    <w:p w:rsidR="009B4374" w:rsidRDefault="009B4374" w:rsidP="00FD77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B46577"/>
    <w:multiLevelType w:val="hybridMultilevel"/>
    <w:tmpl w:val="D3F8817C"/>
    <w:lvl w:ilvl="0" w:tplc="BADAB93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99A0455"/>
    <w:multiLevelType w:val="hybridMultilevel"/>
    <w:tmpl w:val="72382E3C"/>
    <w:lvl w:ilvl="0" w:tplc="796244DE">
      <w:start w:val="1"/>
      <w:numFmt w:val="decimal"/>
      <w:lvlText w:val="%1)"/>
      <w:lvlJc w:val="left"/>
      <w:pPr>
        <w:ind w:left="11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2">
    <w:nsid w:val="09B9210E"/>
    <w:multiLevelType w:val="hybridMultilevel"/>
    <w:tmpl w:val="BDE6A0AE"/>
    <w:lvl w:ilvl="0" w:tplc="65FC10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EF26DC"/>
    <w:multiLevelType w:val="hybridMultilevel"/>
    <w:tmpl w:val="FB2A1BFA"/>
    <w:lvl w:ilvl="0" w:tplc="634AAD3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A0B5DB3"/>
    <w:multiLevelType w:val="hybridMultilevel"/>
    <w:tmpl w:val="837CB18A"/>
    <w:lvl w:ilvl="0" w:tplc="82EC1262">
      <w:start w:val="1"/>
      <w:numFmt w:val="decimal"/>
      <w:lvlText w:val="%1."/>
      <w:lvlJc w:val="left"/>
      <w:pPr>
        <w:ind w:left="1790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FB23868"/>
    <w:multiLevelType w:val="hybridMultilevel"/>
    <w:tmpl w:val="6472C86E"/>
    <w:lvl w:ilvl="0" w:tplc="E2D0E2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A83619"/>
    <w:multiLevelType w:val="hybridMultilevel"/>
    <w:tmpl w:val="441EB354"/>
    <w:lvl w:ilvl="0" w:tplc="65FC10D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9B37090"/>
    <w:multiLevelType w:val="hybridMultilevel"/>
    <w:tmpl w:val="E3A615B4"/>
    <w:lvl w:ilvl="0" w:tplc="BB8442E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>
    <w:nsid w:val="29F96CA1"/>
    <w:multiLevelType w:val="hybridMultilevel"/>
    <w:tmpl w:val="737E3A76"/>
    <w:lvl w:ilvl="0" w:tplc="65FC10DE">
      <w:start w:val="1"/>
      <w:numFmt w:val="bullet"/>
      <w:lvlText w:val=""/>
      <w:lvlJc w:val="left"/>
      <w:pPr>
        <w:ind w:left="72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74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4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9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82" w:hanging="360"/>
      </w:pPr>
      <w:rPr>
        <w:rFonts w:ascii="Wingdings" w:hAnsi="Wingdings" w:hint="default"/>
      </w:rPr>
    </w:lvl>
  </w:abstractNum>
  <w:abstractNum w:abstractNumId="9">
    <w:nsid w:val="350F3BD7"/>
    <w:multiLevelType w:val="hybridMultilevel"/>
    <w:tmpl w:val="8C843520"/>
    <w:lvl w:ilvl="0" w:tplc="D1E6FEE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5046BDF"/>
    <w:multiLevelType w:val="hybridMultilevel"/>
    <w:tmpl w:val="286AF81E"/>
    <w:lvl w:ilvl="0" w:tplc="65FC10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D7E2664"/>
    <w:multiLevelType w:val="hybridMultilevel"/>
    <w:tmpl w:val="C98A2F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F4713F"/>
    <w:multiLevelType w:val="hybridMultilevel"/>
    <w:tmpl w:val="B56A54E4"/>
    <w:lvl w:ilvl="0" w:tplc="A1049A1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520E23A7"/>
    <w:multiLevelType w:val="hybridMultilevel"/>
    <w:tmpl w:val="10669D38"/>
    <w:lvl w:ilvl="0" w:tplc="65FC10D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60F35E9"/>
    <w:multiLevelType w:val="hybridMultilevel"/>
    <w:tmpl w:val="C9B02054"/>
    <w:lvl w:ilvl="0" w:tplc="57A8245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5D92772D"/>
    <w:multiLevelType w:val="hybridMultilevel"/>
    <w:tmpl w:val="7A269F3A"/>
    <w:lvl w:ilvl="0" w:tplc="92AC7E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13"/>
  </w:num>
  <w:num w:numId="4">
    <w:abstractNumId w:val="3"/>
  </w:num>
  <w:num w:numId="5">
    <w:abstractNumId w:val="12"/>
  </w:num>
  <w:num w:numId="6">
    <w:abstractNumId w:val="4"/>
  </w:num>
  <w:num w:numId="7">
    <w:abstractNumId w:val="2"/>
  </w:num>
  <w:num w:numId="8">
    <w:abstractNumId w:val="10"/>
  </w:num>
  <w:num w:numId="9">
    <w:abstractNumId w:val="9"/>
  </w:num>
  <w:num w:numId="10">
    <w:abstractNumId w:val="1"/>
  </w:num>
  <w:num w:numId="11">
    <w:abstractNumId w:val="7"/>
  </w:num>
  <w:num w:numId="12">
    <w:abstractNumId w:val="11"/>
  </w:num>
  <w:num w:numId="13">
    <w:abstractNumId w:val="15"/>
  </w:num>
  <w:num w:numId="14">
    <w:abstractNumId w:val="0"/>
  </w:num>
  <w:num w:numId="15">
    <w:abstractNumId w:val="14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41EB"/>
    <w:rsid w:val="0000224E"/>
    <w:rsid w:val="00006360"/>
    <w:rsid w:val="000065C1"/>
    <w:rsid w:val="0001109D"/>
    <w:rsid w:val="00011423"/>
    <w:rsid w:val="000116EE"/>
    <w:rsid w:val="00014324"/>
    <w:rsid w:val="00014A49"/>
    <w:rsid w:val="000154E2"/>
    <w:rsid w:val="00015BE8"/>
    <w:rsid w:val="000164A6"/>
    <w:rsid w:val="00016EC2"/>
    <w:rsid w:val="00020DD6"/>
    <w:rsid w:val="00021468"/>
    <w:rsid w:val="000215E6"/>
    <w:rsid w:val="00021F7F"/>
    <w:rsid w:val="000227BB"/>
    <w:rsid w:val="00023331"/>
    <w:rsid w:val="00023DB8"/>
    <w:rsid w:val="0002636B"/>
    <w:rsid w:val="00030F9F"/>
    <w:rsid w:val="00033E6F"/>
    <w:rsid w:val="000373A6"/>
    <w:rsid w:val="00040A1A"/>
    <w:rsid w:val="00042817"/>
    <w:rsid w:val="00043B61"/>
    <w:rsid w:val="000442B8"/>
    <w:rsid w:val="00044B83"/>
    <w:rsid w:val="000460C8"/>
    <w:rsid w:val="000476C0"/>
    <w:rsid w:val="0005028F"/>
    <w:rsid w:val="000504E2"/>
    <w:rsid w:val="00053084"/>
    <w:rsid w:val="00053AAF"/>
    <w:rsid w:val="0005737E"/>
    <w:rsid w:val="00061A26"/>
    <w:rsid w:val="00061A5A"/>
    <w:rsid w:val="00062053"/>
    <w:rsid w:val="00062F6B"/>
    <w:rsid w:val="00063BF7"/>
    <w:rsid w:val="000645D4"/>
    <w:rsid w:val="00065154"/>
    <w:rsid w:val="00065BFB"/>
    <w:rsid w:val="0007064E"/>
    <w:rsid w:val="00071948"/>
    <w:rsid w:val="00072679"/>
    <w:rsid w:val="000726CA"/>
    <w:rsid w:val="00073B67"/>
    <w:rsid w:val="00074D77"/>
    <w:rsid w:val="00075B5F"/>
    <w:rsid w:val="0007718B"/>
    <w:rsid w:val="00080928"/>
    <w:rsid w:val="00080EFD"/>
    <w:rsid w:val="00081E67"/>
    <w:rsid w:val="00083B8E"/>
    <w:rsid w:val="00085F33"/>
    <w:rsid w:val="00087382"/>
    <w:rsid w:val="00087FF1"/>
    <w:rsid w:val="00090DCB"/>
    <w:rsid w:val="00091B16"/>
    <w:rsid w:val="00091C81"/>
    <w:rsid w:val="0009206A"/>
    <w:rsid w:val="00094E1E"/>
    <w:rsid w:val="00094FB5"/>
    <w:rsid w:val="00095ABE"/>
    <w:rsid w:val="00095F33"/>
    <w:rsid w:val="0009739C"/>
    <w:rsid w:val="000A022B"/>
    <w:rsid w:val="000A07BA"/>
    <w:rsid w:val="000A095D"/>
    <w:rsid w:val="000A10EB"/>
    <w:rsid w:val="000A201F"/>
    <w:rsid w:val="000A2D64"/>
    <w:rsid w:val="000A3D2A"/>
    <w:rsid w:val="000B0D04"/>
    <w:rsid w:val="000B2FA8"/>
    <w:rsid w:val="000B4C5A"/>
    <w:rsid w:val="000B6387"/>
    <w:rsid w:val="000B7274"/>
    <w:rsid w:val="000C07D3"/>
    <w:rsid w:val="000C0B4B"/>
    <w:rsid w:val="000C126A"/>
    <w:rsid w:val="000C3318"/>
    <w:rsid w:val="000C776B"/>
    <w:rsid w:val="000D0FA3"/>
    <w:rsid w:val="000D1255"/>
    <w:rsid w:val="000D1345"/>
    <w:rsid w:val="000D1BC6"/>
    <w:rsid w:val="000D1D50"/>
    <w:rsid w:val="000D2DDF"/>
    <w:rsid w:val="000D4E14"/>
    <w:rsid w:val="000D66CE"/>
    <w:rsid w:val="000D67CE"/>
    <w:rsid w:val="000E192F"/>
    <w:rsid w:val="000E3693"/>
    <w:rsid w:val="000E39FE"/>
    <w:rsid w:val="000E4BF8"/>
    <w:rsid w:val="000E6354"/>
    <w:rsid w:val="000E67EB"/>
    <w:rsid w:val="000E6A17"/>
    <w:rsid w:val="000E6D39"/>
    <w:rsid w:val="000E7926"/>
    <w:rsid w:val="000F0866"/>
    <w:rsid w:val="000F2361"/>
    <w:rsid w:val="000F588C"/>
    <w:rsid w:val="000F628D"/>
    <w:rsid w:val="000F71DB"/>
    <w:rsid w:val="00100788"/>
    <w:rsid w:val="00102135"/>
    <w:rsid w:val="00102996"/>
    <w:rsid w:val="00102A72"/>
    <w:rsid w:val="001049FC"/>
    <w:rsid w:val="00105355"/>
    <w:rsid w:val="00105693"/>
    <w:rsid w:val="00105829"/>
    <w:rsid w:val="0010676B"/>
    <w:rsid w:val="00106B39"/>
    <w:rsid w:val="00107D35"/>
    <w:rsid w:val="00110831"/>
    <w:rsid w:val="00110B7B"/>
    <w:rsid w:val="00110DDC"/>
    <w:rsid w:val="00111EAA"/>
    <w:rsid w:val="00112443"/>
    <w:rsid w:val="0011405B"/>
    <w:rsid w:val="001145BE"/>
    <w:rsid w:val="00114EC9"/>
    <w:rsid w:val="00115B77"/>
    <w:rsid w:val="001175B6"/>
    <w:rsid w:val="00117CE0"/>
    <w:rsid w:val="00117E01"/>
    <w:rsid w:val="00117E3C"/>
    <w:rsid w:val="0012094A"/>
    <w:rsid w:val="00121062"/>
    <w:rsid w:val="0012186F"/>
    <w:rsid w:val="00122940"/>
    <w:rsid w:val="00124249"/>
    <w:rsid w:val="00124B9E"/>
    <w:rsid w:val="00125612"/>
    <w:rsid w:val="001271CA"/>
    <w:rsid w:val="0012729B"/>
    <w:rsid w:val="001273C4"/>
    <w:rsid w:val="00131089"/>
    <w:rsid w:val="0013135B"/>
    <w:rsid w:val="001318A4"/>
    <w:rsid w:val="00131D25"/>
    <w:rsid w:val="00133634"/>
    <w:rsid w:val="00133BBE"/>
    <w:rsid w:val="00135382"/>
    <w:rsid w:val="00136025"/>
    <w:rsid w:val="00144272"/>
    <w:rsid w:val="00144C59"/>
    <w:rsid w:val="001467DD"/>
    <w:rsid w:val="0015097C"/>
    <w:rsid w:val="00153339"/>
    <w:rsid w:val="001534F1"/>
    <w:rsid w:val="0015403A"/>
    <w:rsid w:val="00154A59"/>
    <w:rsid w:val="00161340"/>
    <w:rsid w:val="0016306A"/>
    <w:rsid w:val="00163467"/>
    <w:rsid w:val="001654B9"/>
    <w:rsid w:val="00166E77"/>
    <w:rsid w:val="00173A6C"/>
    <w:rsid w:val="00173D67"/>
    <w:rsid w:val="001746E6"/>
    <w:rsid w:val="00174BBC"/>
    <w:rsid w:val="00176517"/>
    <w:rsid w:val="00180709"/>
    <w:rsid w:val="00180FD1"/>
    <w:rsid w:val="00183793"/>
    <w:rsid w:val="001845CF"/>
    <w:rsid w:val="00186D69"/>
    <w:rsid w:val="00187AAC"/>
    <w:rsid w:val="001912B1"/>
    <w:rsid w:val="00191CD8"/>
    <w:rsid w:val="001926F1"/>
    <w:rsid w:val="00192965"/>
    <w:rsid w:val="00193605"/>
    <w:rsid w:val="0019365D"/>
    <w:rsid w:val="00193913"/>
    <w:rsid w:val="00193C22"/>
    <w:rsid w:val="00193D65"/>
    <w:rsid w:val="0019641C"/>
    <w:rsid w:val="00197741"/>
    <w:rsid w:val="001A0919"/>
    <w:rsid w:val="001A091B"/>
    <w:rsid w:val="001A1063"/>
    <w:rsid w:val="001A11D8"/>
    <w:rsid w:val="001A1947"/>
    <w:rsid w:val="001A21DC"/>
    <w:rsid w:val="001A40E9"/>
    <w:rsid w:val="001A4348"/>
    <w:rsid w:val="001A460E"/>
    <w:rsid w:val="001A737F"/>
    <w:rsid w:val="001A746A"/>
    <w:rsid w:val="001B1725"/>
    <w:rsid w:val="001B1F01"/>
    <w:rsid w:val="001B2412"/>
    <w:rsid w:val="001B3618"/>
    <w:rsid w:val="001B697B"/>
    <w:rsid w:val="001B7EC7"/>
    <w:rsid w:val="001C0D35"/>
    <w:rsid w:val="001C0F34"/>
    <w:rsid w:val="001C135B"/>
    <w:rsid w:val="001C280B"/>
    <w:rsid w:val="001C3F27"/>
    <w:rsid w:val="001C59A0"/>
    <w:rsid w:val="001C68C6"/>
    <w:rsid w:val="001C7584"/>
    <w:rsid w:val="001C769D"/>
    <w:rsid w:val="001C7CE6"/>
    <w:rsid w:val="001D08BD"/>
    <w:rsid w:val="001D1741"/>
    <w:rsid w:val="001D28FF"/>
    <w:rsid w:val="001D5150"/>
    <w:rsid w:val="001D67C9"/>
    <w:rsid w:val="001D7043"/>
    <w:rsid w:val="001D7150"/>
    <w:rsid w:val="001D784A"/>
    <w:rsid w:val="001E0A28"/>
    <w:rsid w:val="001E0F1F"/>
    <w:rsid w:val="001E2A29"/>
    <w:rsid w:val="001E3A0E"/>
    <w:rsid w:val="001E468A"/>
    <w:rsid w:val="001E526E"/>
    <w:rsid w:val="001E6451"/>
    <w:rsid w:val="001F1C49"/>
    <w:rsid w:val="001F46D0"/>
    <w:rsid w:val="001F4A02"/>
    <w:rsid w:val="001F4DE4"/>
    <w:rsid w:val="001F56FE"/>
    <w:rsid w:val="001F6756"/>
    <w:rsid w:val="001F7FE0"/>
    <w:rsid w:val="00200DBC"/>
    <w:rsid w:val="00200F8E"/>
    <w:rsid w:val="00200FE9"/>
    <w:rsid w:val="00202050"/>
    <w:rsid w:val="00203842"/>
    <w:rsid w:val="0020441D"/>
    <w:rsid w:val="00204C2A"/>
    <w:rsid w:val="002057A5"/>
    <w:rsid w:val="00205A4D"/>
    <w:rsid w:val="00205BFB"/>
    <w:rsid w:val="002062B1"/>
    <w:rsid w:val="00206D4F"/>
    <w:rsid w:val="002110FC"/>
    <w:rsid w:val="00211EA5"/>
    <w:rsid w:val="00213106"/>
    <w:rsid w:val="002145B8"/>
    <w:rsid w:val="00214A67"/>
    <w:rsid w:val="00214E37"/>
    <w:rsid w:val="00215364"/>
    <w:rsid w:val="00215F6F"/>
    <w:rsid w:val="0021663D"/>
    <w:rsid w:val="0021770F"/>
    <w:rsid w:val="00221914"/>
    <w:rsid w:val="00222340"/>
    <w:rsid w:val="0022254D"/>
    <w:rsid w:val="0023076A"/>
    <w:rsid w:val="002321C6"/>
    <w:rsid w:val="00232DEA"/>
    <w:rsid w:val="00233AEC"/>
    <w:rsid w:val="00235C1C"/>
    <w:rsid w:val="00241B67"/>
    <w:rsid w:val="00244067"/>
    <w:rsid w:val="00244EAE"/>
    <w:rsid w:val="00247E81"/>
    <w:rsid w:val="00247F29"/>
    <w:rsid w:val="002500F1"/>
    <w:rsid w:val="002510D8"/>
    <w:rsid w:val="00252E13"/>
    <w:rsid w:val="0025340A"/>
    <w:rsid w:val="00253679"/>
    <w:rsid w:val="0025645F"/>
    <w:rsid w:val="00257047"/>
    <w:rsid w:val="002578A3"/>
    <w:rsid w:val="00257BDF"/>
    <w:rsid w:val="002601A7"/>
    <w:rsid w:val="002606E7"/>
    <w:rsid w:val="00262764"/>
    <w:rsid w:val="0026327B"/>
    <w:rsid w:val="0026506C"/>
    <w:rsid w:val="00265389"/>
    <w:rsid w:val="002659E5"/>
    <w:rsid w:val="00265C01"/>
    <w:rsid w:val="00266145"/>
    <w:rsid w:val="0026650D"/>
    <w:rsid w:val="0026683B"/>
    <w:rsid w:val="0026723F"/>
    <w:rsid w:val="002674AF"/>
    <w:rsid w:val="00267EBC"/>
    <w:rsid w:val="00267FEE"/>
    <w:rsid w:val="00270274"/>
    <w:rsid w:val="00271372"/>
    <w:rsid w:val="0027141F"/>
    <w:rsid w:val="0027220B"/>
    <w:rsid w:val="002726E6"/>
    <w:rsid w:val="0027560D"/>
    <w:rsid w:val="0027601A"/>
    <w:rsid w:val="0028024A"/>
    <w:rsid w:val="002810D1"/>
    <w:rsid w:val="00281B5C"/>
    <w:rsid w:val="00282E31"/>
    <w:rsid w:val="00285F9C"/>
    <w:rsid w:val="002864A1"/>
    <w:rsid w:val="00290BFF"/>
    <w:rsid w:val="00291C4F"/>
    <w:rsid w:val="00292E6D"/>
    <w:rsid w:val="002936A5"/>
    <w:rsid w:val="00293742"/>
    <w:rsid w:val="002A0977"/>
    <w:rsid w:val="002A22A1"/>
    <w:rsid w:val="002A74A0"/>
    <w:rsid w:val="002A7C80"/>
    <w:rsid w:val="002B3038"/>
    <w:rsid w:val="002B3D12"/>
    <w:rsid w:val="002B3E96"/>
    <w:rsid w:val="002B4FC0"/>
    <w:rsid w:val="002C14D7"/>
    <w:rsid w:val="002C1531"/>
    <w:rsid w:val="002C1981"/>
    <w:rsid w:val="002C2E15"/>
    <w:rsid w:val="002C482E"/>
    <w:rsid w:val="002C5437"/>
    <w:rsid w:val="002C6A13"/>
    <w:rsid w:val="002C6F30"/>
    <w:rsid w:val="002D1F83"/>
    <w:rsid w:val="002D29C9"/>
    <w:rsid w:val="002D514E"/>
    <w:rsid w:val="002D538C"/>
    <w:rsid w:val="002D6A7B"/>
    <w:rsid w:val="002D7D80"/>
    <w:rsid w:val="002E321B"/>
    <w:rsid w:val="002E3263"/>
    <w:rsid w:val="002E45DE"/>
    <w:rsid w:val="002E5A9A"/>
    <w:rsid w:val="002E6DAC"/>
    <w:rsid w:val="002F1558"/>
    <w:rsid w:val="002F1628"/>
    <w:rsid w:val="002F317A"/>
    <w:rsid w:val="002F3CD3"/>
    <w:rsid w:val="002F4193"/>
    <w:rsid w:val="002F5149"/>
    <w:rsid w:val="002F5887"/>
    <w:rsid w:val="002F5C59"/>
    <w:rsid w:val="002F7027"/>
    <w:rsid w:val="00300339"/>
    <w:rsid w:val="00301E4D"/>
    <w:rsid w:val="00303BAF"/>
    <w:rsid w:val="00304971"/>
    <w:rsid w:val="00306338"/>
    <w:rsid w:val="00307D14"/>
    <w:rsid w:val="00307E04"/>
    <w:rsid w:val="0031097F"/>
    <w:rsid w:val="0031118C"/>
    <w:rsid w:val="00313080"/>
    <w:rsid w:val="003131B0"/>
    <w:rsid w:val="00316D92"/>
    <w:rsid w:val="00317767"/>
    <w:rsid w:val="003179DA"/>
    <w:rsid w:val="00320DEC"/>
    <w:rsid w:val="00322BB2"/>
    <w:rsid w:val="00323824"/>
    <w:rsid w:val="003249C1"/>
    <w:rsid w:val="003255FA"/>
    <w:rsid w:val="00325B2D"/>
    <w:rsid w:val="00330951"/>
    <w:rsid w:val="00332305"/>
    <w:rsid w:val="00332674"/>
    <w:rsid w:val="00336B72"/>
    <w:rsid w:val="00336DAE"/>
    <w:rsid w:val="0033714E"/>
    <w:rsid w:val="00337952"/>
    <w:rsid w:val="00337BDD"/>
    <w:rsid w:val="00340D96"/>
    <w:rsid w:val="003413EC"/>
    <w:rsid w:val="00342999"/>
    <w:rsid w:val="00343290"/>
    <w:rsid w:val="0034483B"/>
    <w:rsid w:val="0034597B"/>
    <w:rsid w:val="00345CAF"/>
    <w:rsid w:val="00346843"/>
    <w:rsid w:val="00350057"/>
    <w:rsid w:val="0035037C"/>
    <w:rsid w:val="00350CC7"/>
    <w:rsid w:val="00350F60"/>
    <w:rsid w:val="00351785"/>
    <w:rsid w:val="0035316F"/>
    <w:rsid w:val="003532F7"/>
    <w:rsid w:val="003542C1"/>
    <w:rsid w:val="00355641"/>
    <w:rsid w:val="00355AF3"/>
    <w:rsid w:val="0036130F"/>
    <w:rsid w:val="00361E7F"/>
    <w:rsid w:val="00362BCA"/>
    <w:rsid w:val="00362D24"/>
    <w:rsid w:val="00363574"/>
    <w:rsid w:val="00363DAB"/>
    <w:rsid w:val="00366C3C"/>
    <w:rsid w:val="00366FE8"/>
    <w:rsid w:val="00367289"/>
    <w:rsid w:val="00367C9B"/>
    <w:rsid w:val="003707C7"/>
    <w:rsid w:val="0037241E"/>
    <w:rsid w:val="0037291A"/>
    <w:rsid w:val="0037296B"/>
    <w:rsid w:val="0037448E"/>
    <w:rsid w:val="00375DF9"/>
    <w:rsid w:val="003772E1"/>
    <w:rsid w:val="003774FE"/>
    <w:rsid w:val="00377607"/>
    <w:rsid w:val="00382B75"/>
    <w:rsid w:val="00382C18"/>
    <w:rsid w:val="00383D86"/>
    <w:rsid w:val="00386D5D"/>
    <w:rsid w:val="00387F68"/>
    <w:rsid w:val="0039001B"/>
    <w:rsid w:val="00390F03"/>
    <w:rsid w:val="00391C4B"/>
    <w:rsid w:val="00392A6E"/>
    <w:rsid w:val="00393643"/>
    <w:rsid w:val="00393A07"/>
    <w:rsid w:val="00394226"/>
    <w:rsid w:val="00396064"/>
    <w:rsid w:val="00397F87"/>
    <w:rsid w:val="003A1C3D"/>
    <w:rsid w:val="003A1CF1"/>
    <w:rsid w:val="003A1D2B"/>
    <w:rsid w:val="003A1EB0"/>
    <w:rsid w:val="003A20B8"/>
    <w:rsid w:val="003A4634"/>
    <w:rsid w:val="003A5980"/>
    <w:rsid w:val="003A5A63"/>
    <w:rsid w:val="003A76FE"/>
    <w:rsid w:val="003A7A01"/>
    <w:rsid w:val="003B0CDC"/>
    <w:rsid w:val="003B1103"/>
    <w:rsid w:val="003B448D"/>
    <w:rsid w:val="003B5018"/>
    <w:rsid w:val="003B6778"/>
    <w:rsid w:val="003B7587"/>
    <w:rsid w:val="003B77EF"/>
    <w:rsid w:val="003B7902"/>
    <w:rsid w:val="003C019E"/>
    <w:rsid w:val="003C28AA"/>
    <w:rsid w:val="003C424E"/>
    <w:rsid w:val="003C4826"/>
    <w:rsid w:val="003C4A66"/>
    <w:rsid w:val="003C7070"/>
    <w:rsid w:val="003C712B"/>
    <w:rsid w:val="003C7B25"/>
    <w:rsid w:val="003D01A7"/>
    <w:rsid w:val="003D024C"/>
    <w:rsid w:val="003D0C48"/>
    <w:rsid w:val="003D1844"/>
    <w:rsid w:val="003D2670"/>
    <w:rsid w:val="003D76D3"/>
    <w:rsid w:val="003E1A28"/>
    <w:rsid w:val="003E2A23"/>
    <w:rsid w:val="003E2C55"/>
    <w:rsid w:val="003E6885"/>
    <w:rsid w:val="003E7672"/>
    <w:rsid w:val="003E776C"/>
    <w:rsid w:val="003F00A0"/>
    <w:rsid w:val="003F315E"/>
    <w:rsid w:val="003F59EC"/>
    <w:rsid w:val="003F5C01"/>
    <w:rsid w:val="003F6077"/>
    <w:rsid w:val="003F6CAB"/>
    <w:rsid w:val="00400BAD"/>
    <w:rsid w:val="00402236"/>
    <w:rsid w:val="00403D09"/>
    <w:rsid w:val="004051F3"/>
    <w:rsid w:val="00407074"/>
    <w:rsid w:val="00410D3C"/>
    <w:rsid w:val="00410D95"/>
    <w:rsid w:val="00415D7A"/>
    <w:rsid w:val="00417781"/>
    <w:rsid w:val="004178E0"/>
    <w:rsid w:val="00417EB1"/>
    <w:rsid w:val="004209A7"/>
    <w:rsid w:val="004248BA"/>
    <w:rsid w:val="00425236"/>
    <w:rsid w:val="00427F59"/>
    <w:rsid w:val="00427FEE"/>
    <w:rsid w:val="0043071A"/>
    <w:rsid w:val="00430B0E"/>
    <w:rsid w:val="00431BC7"/>
    <w:rsid w:val="00433C45"/>
    <w:rsid w:val="00434832"/>
    <w:rsid w:val="00436316"/>
    <w:rsid w:val="004426F2"/>
    <w:rsid w:val="00443E77"/>
    <w:rsid w:val="004441C0"/>
    <w:rsid w:val="0044493A"/>
    <w:rsid w:val="00444EAD"/>
    <w:rsid w:val="00446FBF"/>
    <w:rsid w:val="00450CA3"/>
    <w:rsid w:val="00452BE1"/>
    <w:rsid w:val="00453F2A"/>
    <w:rsid w:val="004546FC"/>
    <w:rsid w:val="0045534E"/>
    <w:rsid w:val="00457ACB"/>
    <w:rsid w:val="00457BC9"/>
    <w:rsid w:val="00457C0C"/>
    <w:rsid w:val="00460764"/>
    <w:rsid w:val="004614F5"/>
    <w:rsid w:val="004627C2"/>
    <w:rsid w:val="004630DA"/>
    <w:rsid w:val="00464DF3"/>
    <w:rsid w:val="00470E7C"/>
    <w:rsid w:val="00471F96"/>
    <w:rsid w:val="00474618"/>
    <w:rsid w:val="00475D03"/>
    <w:rsid w:val="00476038"/>
    <w:rsid w:val="004768F9"/>
    <w:rsid w:val="00476F64"/>
    <w:rsid w:val="004800D5"/>
    <w:rsid w:val="00480DBA"/>
    <w:rsid w:val="004836AA"/>
    <w:rsid w:val="004842E0"/>
    <w:rsid w:val="00485179"/>
    <w:rsid w:val="00485AED"/>
    <w:rsid w:val="00486F5B"/>
    <w:rsid w:val="00487AE2"/>
    <w:rsid w:val="004903AC"/>
    <w:rsid w:val="00490F10"/>
    <w:rsid w:val="00491640"/>
    <w:rsid w:val="00491921"/>
    <w:rsid w:val="00492D12"/>
    <w:rsid w:val="00496F63"/>
    <w:rsid w:val="00497980"/>
    <w:rsid w:val="00497A24"/>
    <w:rsid w:val="004A3867"/>
    <w:rsid w:val="004A48C9"/>
    <w:rsid w:val="004A4C48"/>
    <w:rsid w:val="004A5E23"/>
    <w:rsid w:val="004B0662"/>
    <w:rsid w:val="004B3A03"/>
    <w:rsid w:val="004B743A"/>
    <w:rsid w:val="004C31A1"/>
    <w:rsid w:val="004C3E00"/>
    <w:rsid w:val="004C5507"/>
    <w:rsid w:val="004C55A2"/>
    <w:rsid w:val="004C6259"/>
    <w:rsid w:val="004C65C1"/>
    <w:rsid w:val="004C7995"/>
    <w:rsid w:val="004D0C43"/>
    <w:rsid w:val="004D1891"/>
    <w:rsid w:val="004D3014"/>
    <w:rsid w:val="004D372C"/>
    <w:rsid w:val="004D398F"/>
    <w:rsid w:val="004D3AE7"/>
    <w:rsid w:val="004D5A7B"/>
    <w:rsid w:val="004D5E76"/>
    <w:rsid w:val="004E047E"/>
    <w:rsid w:val="004E1C4C"/>
    <w:rsid w:val="004F1133"/>
    <w:rsid w:val="004F1FEC"/>
    <w:rsid w:val="004F43D7"/>
    <w:rsid w:val="004F5887"/>
    <w:rsid w:val="004F62D7"/>
    <w:rsid w:val="004F6338"/>
    <w:rsid w:val="004F775B"/>
    <w:rsid w:val="00504A32"/>
    <w:rsid w:val="005059EA"/>
    <w:rsid w:val="00506AE9"/>
    <w:rsid w:val="00507980"/>
    <w:rsid w:val="00510728"/>
    <w:rsid w:val="005108AC"/>
    <w:rsid w:val="005112D1"/>
    <w:rsid w:val="0051428E"/>
    <w:rsid w:val="0051509F"/>
    <w:rsid w:val="00515E2B"/>
    <w:rsid w:val="0051724D"/>
    <w:rsid w:val="00517474"/>
    <w:rsid w:val="00520CA7"/>
    <w:rsid w:val="00523A64"/>
    <w:rsid w:val="00525A6F"/>
    <w:rsid w:val="00525FD3"/>
    <w:rsid w:val="0052763F"/>
    <w:rsid w:val="005279F4"/>
    <w:rsid w:val="00532801"/>
    <w:rsid w:val="00533FEB"/>
    <w:rsid w:val="0053568F"/>
    <w:rsid w:val="005356A0"/>
    <w:rsid w:val="0053690B"/>
    <w:rsid w:val="00537CA5"/>
    <w:rsid w:val="00540977"/>
    <w:rsid w:val="0054141C"/>
    <w:rsid w:val="0054165D"/>
    <w:rsid w:val="0054204A"/>
    <w:rsid w:val="005425A1"/>
    <w:rsid w:val="005457C4"/>
    <w:rsid w:val="00545B05"/>
    <w:rsid w:val="00546FF7"/>
    <w:rsid w:val="00547136"/>
    <w:rsid w:val="00550586"/>
    <w:rsid w:val="00551D26"/>
    <w:rsid w:val="0055351C"/>
    <w:rsid w:val="00554D02"/>
    <w:rsid w:val="005565F5"/>
    <w:rsid w:val="00561D33"/>
    <w:rsid w:val="00562573"/>
    <w:rsid w:val="00563417"/>
    <w:rsid w:val="0056416B"/>
    <w:rsid w:val="00565B74"/>
    <w:rsid w:val="00566B93"/>
    <w:rsid w:val="0056788D"/>
    <w:rsid w:val="00571152"/>
    <w:rsid w:val="00571826"/>
    <w:rsid w:val="00572B3B"/>
    <w:rsid w:val="0057415F"/>
    <w:rsid w:val="0057450B"/>
    <w:rsid w:val="00574B19"/>
    <w:rsid w:val="005808B1"/>
    <w:rsid w:val="005812BD"/>
    <w:rsid w:val="005817CE"/>
    <w:rsid w:val="00581AC6"/>
    <w:rsid w:val="00581B68"/>
    <w:rsid w:val="0058358E"/>
    <w:rsid w:val="005842B7"/>
    <w:rsid w:val="00584508"/>
    <w:rsid w:val="00584992"/>
    <w:rsid w:val="00587714"/>
    <w:rsid w:val="005927E6"/>
    <w:rsid w:val="00594BF8"/>
    <w:rsid w:val="005A03DE"/>
    <w:rsid w:val="005A09FD"/>
    <w:rsid w:val="005A2A60"/>
    <w:rsid w:val="005A5CC6"/>
    <w:rsid w:val="005A629B"/>
    <w:rsid w:val="005A7180"/>
    <w:rsid w:val="005B2AA3"/>
    <w:rsid w:val="005B49F0"/>
    <w:rsid w:val="005B563A"/>
    <w:rsid w:val="005B734E"/>
    <w:rsid w:val="005B769A"/>
    <w:rsid w:val="005C0C29"/>
    <w:rsid w:val="005C29A5"/>
    <w:rsid w:val="005C2D2D"/>
    <w:rsid w:val="005C735E"/>
    <w:rsid w:val="005D0E30"/>
    <w:rsid w:val="005D1112"/>
    <w:rsid w:val="005D3E7B"/>
    <w:rsid w:val="005D4155"/>
    <w:rsid w:val="005E15C0"/>
    <w:rsid w:val="005E1634"/>
    <w:rsid w:val="005E2DCB"/>
    <w:rsid w:val="005E31E7"/>
    <w:rsid w:val="005E3293"/>
    <w:rsid w:val="005E350E"/>
    <w:rsid w:val="005E3E62"/>
    <w:rsid w:val="005E500E"/>
    <w:rsid w:val="005E58ED"/>
    <w:rsid w:val="005E5BF4"/>
    <w:rsid w:val="005E6BB6"/>
    <w:rsid w:val="005E6CC6"/>
    <w:rsid w:val="005E6F84"/>
    <w:rsid w:val="005F0142"/>
    <w:rsid w:val="005F035C"/>
    <w:rsid w:val="005F2576"/>
    <w:rsid w:val="005F2DE6"/>
    <w:rsid w:val="005F4816"/>
    <w:rsid w:val="005F7CA8"/>
    <w:rsid w:val="00603B08"/>
    <w:rsid w:val="00603C3F"/>
    <w:rsid w:val="006064C3"/>
    <w:rsid w:val="00610991"/>
    <w:rsid w:val="00611EB9"/>
    <w:rsid w:val="00611FE5"/>
    <w:rsid w:val="00612852"/>
    <w:rsid w:val="00614445"/>
    <w:rsid w:val="0061511C"/>
    <w:rsid w:val="00620EC3"/>
    <w:rsid w:val="006217BF"/>
    <w:rsid w:val="006219B3"/>
    <w:rsid w:val="00623940"/>
    <w:rsid w:val="00623C7C"/>
    <w:rsid w:val="00624FAB"/>
    <w:rsid w:val="006256F1"/>
    <w:rsid w:val="00625799"/>
    <w:rsid w:val="0062583A"/>
    <w:rsid w:val="00625B06"/>
    <w:rsid w:val="00627D53"/>
    <w:rsid w:val="00634CA3"/>
    <w:rsid w:val="00636312"/>
    <w:rsid w:val="00636DA1"/>
    <w:rsid w:val="00640867"/>
    <w:rsid w:val="00641C6C"/>
    <w:rsid w:val="00642132"/>
    <w:rsid w:val="00643FB5"/>
    <w:rsid w:val="00644A86"/>
    <w:rsid w:val="006467F7"/>
    <w:rsid w:val="00647842"/>
    <w:rsid w:val="00650233"/>
    <w:rsid w:val="00651FFB"/>
    <w:rsid w:val="00655453"/>
    <w:rsid w:val="00655DBB"/>
    <w:rsid w:val="00656C1E"/>
    <w:rsid w:val="0066190D"/>
    <w:rsid w:val="00664D4C"/>
    <w:rsid w:val="0067031E"/>
    <w:rsid w:val="00670696"/>
    <w:rsid w:val="00670FFF"/>
    <w:rsid w:val="00671945"/>
    <w:rsid w:val="0067294B"/>
    <w:rsid w:val="00672B13"/>
    <w:rsid w:val="00673723"/>
    <w:rsid w:val="00673B4A"/>
    <w:rsid w:val="00674B08"/>
    <w:rsid w:val="00676E4F"/>
    <w:rsid w:val="00677C45"/>
    <w:rsid w:val="006821C7"/>
    <w:rsid w:val="00682F6F"/>
    <w:rsid w:val="006839DC"/>
    <w:rsid w:val="006848C9"/>
    <w:rsid w:val="00684B14"/>
    <w:rsid w:val="0068645C"/>
    <w:rsid w:val="0069198B"/>
    <w:rsid w:val="006932EC"/>
    <w:rsid w:val="006937E5"/>
    <w:rsid w:val="00695D2B"/>
    <w:rsid w:val="00697BE9"/>
    <w:rsid w:val="006A012A"/>
    <w:rsid w:val="006A0553"/>
    <w:rsid w:val="006A10D8"/>
    <w:rsid w:val="006A4B8B"/>
    <w:rsid w:val="006A5E08"/>
    <w:rsid w:val="006A6AE2"/>
    <w:rsid w:val="006B2312"/>
    <w:rsid w:val="006B3488"/>
    <w:rsid w:val="006B356D"/>
    <w:rsid w:val="006B4152"/>
    <w:rsid w:val="006C0235"/>
    <w:rsid w:val="006C0B74"/>
    <w:rsid w:val="006C0DDE"/>
    <w:rsid w:val="006C1049"/>
    <w:rsid w:val="006C2270"/>
    <w:rsid w:val="006C22C7"/>
    <w:rsid w:val="006C5048"/>
    <w:rsid w:val="006C5B23"/>
    <w:rsid w:val="006C7B71"/>
    <w:rsid w:val="006C7B74"/>
    <w:rsid w:val="006D0065"/>
    <w:rsid w:val="006D4EA4"/>
    <w:rsid w:val="006D5052"/>
    <w:rsid w:val="006D576B"/>
    <w:rsid w:val="006D7228"/>
    <w:rsid w:val="006E19D1"/>
    <w:rsid w:val="006E1CDF"/>
    <w:rsid w:val="006E4206"/>
    <w:rsid w:val="006E4FEE"/>
    <w:rsid w:val="006E5164"/>
    <w:rsid w:val="006E639E"/>
    <w:rsid w:val="006E717C"/>
    <w:rsid w:val="006E7A33"/>
    <w:rsid w:val="006F10E4"/>
    <w:rsid w:val="006F216D"/>
    <w:rsid w:val="006F2407"/>
    <w:rsid w:val="006F2C4F"/>
    <w:rsid w:val="006F328A"/>
    <w:rsid w:val="006F36AC"/>
    <w:rsid w:val="006F3D39"/>
    <w:rsid w:val="006F4E17"/>
    <w:rsid w:val="006F7DB8"/>
    <w:rsid w:val="00701588"/>
    <w:rsid w:val="00702097"/>
    <w:rsid w:val="00702543"/>
    <w:rsid w:val="00702C54"/>
    <w:rsid w:val="00705C88"/>
    <w:rsid w:val="00706DF5"/>
    <w:rsid w:val="00706DF9"/>
    <w:rsid w:val="00706FF6"/>
    <w:rsid w:val="00707835"/>
    <w:rsid w:val="007114C6"/>
    <w:rsid w:val="00712951"/>
    <w:rsid w:val="00713DB0"/>
    <w:rsid w:val="00715150"/>
    <w:rsid w:val="00715581"/>
    <w:rsid w:val="007201AF"/>
    <w:rsid w:val="007203D2"/>
    <w:rsid w:val="00720F22"/>
    <w:rsid w:val="00723340"/>
    <w:rsid w:val="0072469E"/>
    <w:rsid w:val="00724D8A"/>
    <w:rsid w:val="00724F7F"/>
    <w:rsid w:val="00724FE1"/>
    <w:rsid w:val="0072514D"/>
    <w:rsid w:val="00725980"/>
    <w:rsid w:val="007263C4"/>
    <w:rsid w:val="007271C6"/>
    <w:rsid w:val="00727A1A"/>
    <w:rsid w:val="00732878"/>
    <w:rsid w:val="007339D6"/>
    <w:rsid w:val="00737AF4"/>
    <w:rsid w:val="00746C03"/>
    <w:rsid w:val="00746DAE"/>
    <w:rsid w:val="0075225A"/>
    <w:rsid w:val="007533C5"/>
    <w:rsid w:val="00755808"/>
    <w:rsid w:val="007566BE"/>
    <w:rsid w:val="00756C8A"/>
    <w:rsid w:val="007574A7"/>
    <w:rsid w:val="00760913"/>
    <w:rsid w:val="00762D63"/>
    <w:rsid w:val="00762E93"/>
    <w:rsid w:val="007638D3"/>
    <w:rsid w:val="00765415"/>
    <w:rsid w:val="00773D3C"/>
    <w:rsid w:val="00777728"/>
    <w:rsid w:val="00781077"/>
    <w:rsid w:val="00786A12"/>
    <w:rsid w:val="00787085"/>
    <w:rsid w:val="00787D44"/>
    <w:rsid w:val="00787F0F"/>
    <w:rsid w:val="0079029A"/>
    <w:rsid w:val="00791BDC"/>
    <w:rsid w:val="0079295F"/>
    <w:rsid w:val="0079740E"/>
    <w:rsid w:val="0079773F"/>
    <w:rsid w:val="007A0AAC"/>
    <w:rsid w:val="007A13A0"/>
    <w:rsid w:val="007A2198"/>
    <w:rsid w:val="007A229E"/>
    <w:rsid w:val="007A5946"/>
    <w:rsid w:val="007A5CEA"/>
    <w:rsid w:val="007A6EDB"/>
    <w:rsid w:val="007B1633"/>
    <w:rsid w:val="007B1D96"/>
    <w:rsid w:val="007B2560"/>
    <w:rsid w:val="007B3B7B"/>
    <w:rsid w:val="007B4583"/>
    <w:rsid w:val="007B6E19"/>
    <w:rsid w:val="007C0292"/>
    <w:rsid w:val="007C0922"/>
    <w:rsid w:val="007C208F"/>
    <w:rsid w:val="007C2940"/>
    <w:rsid w:val="007C29D3"/>
    <w:rsid w:val="007C3137"/>
    <w:rsid w:val="007C3CCE"/>
    <w:rsid w:val="007C4257"/>
    <w:rsid w:val="007C4CFF"/>
    <w:rsid w:val="007C57ED"/>
    <w:rsid w:val="007D0850"/>
    <w:rsid w:val="007D1EA7"/>
    <w:rsid w:val="007D3D67"/>
    <w:rsid w:val="007D5B21"/>
    <w:rsid w:val="007D646B"/>
    <w:rsid w:val="007D7F74"/>
    <w:rsid w:val="007E11AD"/>
    <w:rsid w:val="007E23B0"/>
    <w:rsid w:val="007E6C45"/>
    <w:rsid w:val="007F03C4"/>
    <w:rsid w:val="007F1842"/>
    <w:rsid w:val="007F508F"/>
    <w:rsid w:val="007F713A"/>
    <w:rsid w:val="00800A97"/>
    <w:rsid w:val="008022DB"/>
    <w:rsid w:val="00803854"/>
    <w:rsid w:val="00803CB8"/>
    <w:rsid w:val="00803D92"/>
    <w:rsid w:val="0080689E"/>
    <w:rsid w:val="00806F94"/>
    <w:rsid w:val="0080701F"/>
    <w:rsid w:val="008111C2"/>
    <w:rsid w:val="00813A42"/>
    <w:rsid w:val="00814192"/>
    <w:rsid w:val="00814AF7"/>
    <w:rsid w:val="008174D9"/>
    <w:rsid w:val="00820FAD"/>
    <w:rsid w:val="00824059"/>
    <w:rsid w:val="008278AF"/>
    <w:rsid w:val="00830281"/>
    <w:rsid w:val="0083201D"/>
    <w:rsid w:val="0083248F"/>
    <w:rsid w:val="00833700"/>
    <w:rsid w:val="00833B92"/>
    <w:rsid w:val="00834785"/>
    <w:rsid w:val="0083518C"/>
    <w:rsid w:val="008358B7"/>
    <w:rsid w:val="00835B1B"/>
    <w:rsid w:val="00840B3E"/>
    <w:rsid w:val="00841059"/>
    <w:rsid w:val="008412B7"/>
    <w:rsid w:val="00841AF3"/>
    <w:rsid w:val="00841C3C"/>
    <w:rsid w:val="00843141"/>
    <w:rsid w:val="0084355C"/>
    <w:rsid w:val="008441B1"/>
    <w:rsid w:val="00850AA8"/>
    <w:rsid w:val="00851848"/>
    <w:rsid w:val="00851959"/>
    <w:rsid w:val="00851B19"/>
    <w:rsid w:val="00851F60"/>
    <w:rsid w:val="00853230"/>
    <w:rsid w:val="008532FD"/>
    <w:rsid w:val="00853445"/>
    <w:rsid w:val="008571C4"/>
    <w:rsid w:val="00857995"/>
    <w:rsid w:val="00861B9B"/>
    <w:rsid w:val="00862769"/>
    <w:rsid w:val="00862B81"/>
    <w:rsid w:val="00866177"/>
    <w:rsid w:val="008708C1"/>
    <w:rsid w:val="00871CF6"/>
    <w:rsid w:val="0087233A"/>
    <w:rsid w:val="0087315F"/>
    <w:rsid w:val="00873EDC"/>
    <w:rsid w:val="0087635F"/>
    <w:rsid w:val="00881862"/>
    <w:rsid w:val="00883720"/>
    <w:rsid w:val="008844F2"/>
    <w:rsid w:val="00885F16"/>
    <w:rsid w:val="0088738A"/>
    <w:rsid w:val="00890510"/>
    <w:rsid w:val="00892F18"/>
    <w:rsid w:val="00895C9C"/>
    <w:rsid w:val="00897A21"/>
    <w:rsid w:val="008A524C"/>
    <w:rsid w:val="008A653D"/>
    <w:rsid w:val="008B02C6"/>
    <w:rsid w:val="008B2D47"/>
    <w:rsid w:val="008B4235"/>
    <w:rsid w:val="008B4E1B"/>
    <w:rsid w:val="008B7ED8"/>
    <w:rsid w:val="008C4072"/>
    <w:rsid w:val="008C46D2"/>
    <w:rsid w:val="008C4BC8"/>
    <w:rsid w:val="008C73CF"/>
    <w:rsid w:val="008D11BD"/>
    <w:rsid w:val="008D1FBB"/>
    <w:rsid w:val="008D252F"/>
    <w:rsid w:val="008D461D"/>
    <w:rsid w:val="008D5474"/>
    <w:rsid w:val="008E073D"/>
    <w:rsid w:val="008E111B"/>
    <w:rsid w:val="008E1300"/>
    <w:rsid w:val="008E21BB"/>
    <w:rsid w:val="008E263F"/>
    <w:rsid w:val="008E39F5"/>
    <w:rsid w:val="008E4BA9"/>
    <w:rsid w:val="008E4F0D"/>
    <w:rsid w:val="008E4FF0"/>
    <w:rsid w:val="008E7C4B"/>
    <w:rsid w:val="008E7F64"/>
    <w:rsid w:val="008F0FDC"/>
    <w:rsid w:val="008F174A"/>
    <w:rsid w:val="008F27AB"/>
    <w:rsid w:val="008F2B02"/>
    <w:rsid w:val="008F5700"/>
    <w:rsid w:val="008F608B"/>
    <w:rsid w:val="008F64A1"/>
    <w:rsid w:val="008F69BA"/>
    <w:rsid w:val="008F6ACA"/>
    <w:rsid w:val="008F6CCC"/>
    <w:rsid w:val="008F727E"/>
    <w:rsid w:val="008F78D0"/>
    <w:rsid w:val="00900ED1"/>
    <w:rsid w:val="009031F6"/>
    <w:rsid w:val="00904B03"/>
    <w:rsid w:val="00904C8F"/>
    <w:rsid w:val="009070F6"/>
    <w:rsid w:val="00910229"/>
    <w:rsid w:val="0091273A"/>
    <w:rsid w:val="00914085"/>
    <w:rsid w:val="009151A3"/>
    <w:rsid w:val="00915236"/>
    <w:rsid w:val="0091527A"/>
    <w:rsid w:val="00915E7F"/>
    <w:rsid w:val="00916D2C"/>
    <w:rsid w:val="00917967"/>
    <w:rsid w:val="009202AA"/>
    <w:rsid w:val="009203B2"/>
    <w:rsid w:val="009207D6"/>
    <w:rsid w:val="00920812"/>
    <w:rsid w:val="00922739"/>
    <w:rsid w:val="00922B60"/>
    <w:rsid w:val="00923162"/>
    <w:rsid w:val="009242D6"/>
    <w:rsid w:val="0092482C"/>
    <w:rsid w:val="00924F00"/>
    <w:rsid w:val="00925538"/>
    <w:rsid w:val="00925CA9"/>
    <w:rsid w:val="00927639"/>
    <w:rsid w:val="00927D7E"/>
    <w:rsid w:val="00930C8F"/>
    <w:rsid w:val="00934759"/>
    <w:rsid w:val="0093614F"/>
    <w:rsid w:val="00936730"/>
    <w:rsid w:val="00936B35"/>
    <w:rsid w:val="0093724C"/>
    <w:rsid w:val="00941509"/>
    <w:rsid w:val="009417FA"/>
    <w:rsid w:val="00942957"/>
    <w:rsid w:val="00943CEF"/>
    <w:rsid w:val="00943E31"/>
    <w:rsid w:val="00945071"/>
    <w:rsid w:val="009462A6"/>
    <w:rsid w:val="009464FE"/>
    <w:rsid w:val="00950772"/>
    <w:rsid w:val="009521AF"/>
    <w:rsid w:val="00952DEC"/>
    <w:rsid w:val="00952ECB"/>
    <w:rsid w:val="009571BF"/>
    <w:rsid w:val="0095759B"/>
    <w:rsid w:val="00961848"/>
    <w:rsid w:val="00962AD0"/>
    <w:rsid w:val="00962F5A"/>
    <w:rsid w:val="00965292"/>
    <w:rsid w:val="0096534C"/>
    <w:rsid w:val="00965F5C"/>
    <w:rsid w:val="00966041"/>
    <w:rsid w:val="00966392"/>
    <w:rsid w:val="00967E52"/>
    <w:rsid w:val="0097050D"/>
    <w:rsid w:val="00970C19"/>
    <w:rsid w:val="00970DDF"/>
    <w:rsid w:val="00971690"/>
    <w:rsid w:val="00972D37"/>
    <w:rsid w:val="00973A7A"/>
    <w:rsid w:val="0097427C"/>
    <w:rsid w:val="00974498"/>
    <w:rsid w:val="00977D94"/>
    <w:rsid w:val="009825DD"/>
    <w:rsid w:val="009831D1"/>
    <w:rsid w:val="00983435"/>
    <w:rsid w:val="00983994"/>
    <w:rsid w:val="00983DEE"/>
    <w:rsid w:val="00983E3C"/>
    <w:rsid w:val="00985016"/>
    <w:rsid w:val="009861BB"/>
    <w:rsid w:val="00990430"/>
    <w:rsid w:val="00991AC5"/>
    <w:rsid w:val="009928E7"/>
    <w:rsid w:val="009930F4"/>
    <w:rsid w:val="00994986"/>
    <w:rsid w:val="009951AC"/>
    <w:rsid w:val="00996B53"/>
    <w:rsid w:val="009A128F"/>
    <w:rsid w:val="009A2060"/>
    <w:rsid w:val="009A300D"/>
    <w:rsid w:val="009A3FFF"/>
    <w:rsid w:val="009A4C00"/>
    <w:rsid w:val="009A784E"/>
    <w:rsid w:val="009B1D1E"/>
    <w:rsid w:val="009B1DE7"/>
    <w:rsid w:val="009B1FB6"/>
    <w:rsid w:val="009B27CB"/>
    <w:rsid w:val="009B31F2"/>
    <w:rsid w:val="009B3B57"/>
    <w:rsid w:val="009B4374"/>
    <w:rsid w:val="009B5297"/>
    <w:rsid w:val="009B553D"/>
    <w:rsid w:val="009B58E6"/>
    <w:rsid w:val="009B5AC3"/>
    <w:rsid w:val="009B5B38"/>
    <w:rsid w:val="009B6EF3"/>
    <w:rsid w:val="009C449F"/>
    <w:rsid w:val="009C71B4"/>
    <w:rsid w:val="009D245A"/>
    <w:rsid w:val="009D2C00"/>
    <w:rsid w:val="009D3A7A"/>
    <w:rsid w:val="009D3EE0"/>
    <w:rsid w:val="009D4931"/>
    <w:rsid w:val="009D496D"/>
    <w:rsid w:val="009D4C77"/>
    <w:rsid w:val="009D5519"/>
    <w:rsid w:val="009D76AB"/>
    <w:rsid w:val="009E04FF"/>
    <w:rsid w:val="009E1D11"/>
    <w:rsid w:val="009E3467"/>
    <w:rsid w:val="009E5524"/>
    <w:rsid w:val="009E7369"/>
    <w:rsid w:val="009E7515"/>
    <w:rsid w:val="009F05F6"/>
    <w:rsid w:val="009F15ED"/>
    <w:rsid w:val="009F2240"/>
    <w:rsid w:val="009F24E4"/>
    <w:rsid w:val="009F3E22"/>
    <w:rsid w:val="009F43CD"/>
    <w:rsid w:val="009F54B9"/>
    <w:rsid w:val="009F6FC8"/>
    <w:rsid w:val="00A00848"/>
    <w:rsid w:val="00A0133A"/>
    <w:rsid w:val="00A026BA"/>
    <w:rsid w:val="00A044B3"/>
    <w:rsid w:val="00A04A10"/>
    <w:rsid w:val="00A05B4F"/>
    <w:rsid w:val="00A05C71"/>
    <w:rsid w:val="00A07E9A"/>
    <w:rsid w:val="00A10D2D"/>
    <w:rsid w:val="00A125FC"/>
    <w:rsid w:val="00A12C6F"/>
    <w:rsid w:val="00A14A9B"/>
    <w:rsid w:val="00A16039"/>
    <w:rsid w:val="00A16B04"/>
    <w:rsid w:val="00A17FF6"/>
    <w:rsid w:val="00A207BF"/>
    <w:rsid w:val="00A21CAE"/>
    <w:rsid w:val="00A229B7"/>
    <w:rsid w:val="00A23009"/>
    <w:rsid w:val="00A24924"/>
    <w:rsid w:val="00A25541"/>
    <w:rsid w:val="00A26647"/>
    <w:rsid w:val="00A26B15"/>
    <w:rsid w:val="00A2775F"/>
    <w:rsid w:val="00A336E1"/>
    <w:rsid w:val="00A336FF"/>
    <w:rsid w:val="00A34359"/>
    <w:rsid w:val="00A37A33"/>
    <w:rsid w:val="00A400F0"/>
    <w:rsid w:val="00A409D0"/>
    <w:rsid w:val="00A409ED"/>
    <w:rsid w:val="00A40A50"/>
    <w:rsid w:val="00A425D8"/>
    <w:rsid w:val="00A44EB4"/>
    <w:rsid w:val="00A45EBD"/>
    <w:rsid w:val="00A47B6F"/>
    <w:rsid w:val="00A50583"/>
    <w:rsid w:val="00A5180B"/>
    <w:rsid w:val="00A54357"/>
    <w:rsid w:val="00A54ACA"/>
    <w:rsid w:val="00A605AF"/>
    <w:rsid w:val="00A617F6"/>
    <w:rsid w:val="00A6244E"/>
    <w:rsid w:val="00A646BA"/>
    <w:rsid w:val="00A71ABD"/>
    <w:rsid w:val="00A74795"/>
    <w:rsid w:val="00A75C17"/>
    <w:rsid w:val="00A761AF"/>
    <w:rsid w:val="00A76694"/>
    <w:rsid w:val="00A76EB1"/>
    <w:rsid w:val="00A801B6"/>
    <w:rsid w:val="00A81D12"/>
    <w:rsid w:val="00A823E6"/>
    <w:rsid w:val="00A84094"/>
    <w:rsid w:val="00A849D2"/>
    <w:rsid w:val="00A85C4D"/>
    <w:rsid w:val="00A87CEA"/>
    <w:rsid w:val="00A9234C"/>
    <w:rsid w:val="00A9255B"/>
    <w:rsid w:val="00A93B5B"/>
    <w:rsid w:val="00A95041"/>
    <w:rsid w:val="00A9571D"/>
    <w:rsid w:val="00A9597D"/>
    <w:rsid w:val="00A97FAD"/>
    <w:rsid w:val="00AA03FD"/>
    <w:rsid w:val="00AA128D"/>
    <w:rsid w:val="00AA1470"/>
    <w:rsid w:val="00AA1ABA"/>
    <w:rsid w:val="00AA4CFB"/>
    <w:rsid w:val="00AA6E82"/>
    <w:rsid w:val="00AA7530"/>
    <w:rsid w:val="00AA77D4"/>
    <w:rsid w:val="00AA7DBF"/>
    <w:rsid w:val="00AB03E9"/>
    <w:rsid w:val="00AB0CCF"/>
    <w:rsid w:val="00AB0D9C"/>
    <w:rsid w:val="00AB2DFF"/>
    <w:rsid w:val="00AB32A5"/>
    <w:rsid w:val="00AC4392"/>
    <w:rsid w:val="00AC4863"/>
    <w:rsid w:val="00AC554E"/>
    <w:rsid w:val="00AC7ED8"/>
    <w:rsid w:val="00AD1F8E"/>
    <w:rsid w:val="00AD2A48"/>
    <w:rsid w:val="00AD2FAD"/>
    <w:rsid w:val="00AD5250"/>
    <w:rsid w:val="00AD55E4"/>
    <w:rsid w:val="00AE1022"/>
    <w:rsid w:val="00AE2E08"/>
    <w:rsid w:val="00AE424D"/>
    <w:rsid w:val="00AE46A7"/>
    <w:rsid w:val="00AE4726"/>
    <w:rsid w:val="00AE4AC9"/>
    <w:rsid w:val="00AE4D79"/>
    <w:rsid w:val="00AE50A4"/>
    <w:rsid w:val="00AF29B3"/>
    <w:rsid w:val="00AF30F4"/>
    <w:rsid w:val="00AF3DFE"/>
    <w:rsid w:val="00AF46B2"/>
    <w:rsid w:val="00AF4866"/>
    <w:rsid w:val="00AF4B91"/>
    <w:rsid w:val="00AF5AEE"/>
    <w:rsid w:val="00AF76B4"/>
    <w:rsid w:val="00B00497"/>
    <w:rsid w:val="00B0135D"/>
    <w:rsid w:val="00B02056"/>
    <w:rsid w:val="00B02C1B"/>
    <w:rsid w:val="00B03B71"/>
    <w:rsid w:val="00B03E7E"/>
    <w:rsid w:val="00B04C0D"/>
    <w:rsid w:val="00B07B73"/>
    <w:rsid w:val="00B10980"/>
    <w:rsid w:val="00B136CA"/>
    <w:rsid w:val="00B15132"/>
    <w:rsid w:val="00B16387"/>
    <w:rsid w:val="00B167CB"/>
    <w:rsid w:val="00B17C2F"/>
    <w:rsid w:val="00B17E55"/>
    <w:rsid w:val="00B204B8"/>
    <w:rsid w:val="00B20739"/>
    <w:rsid w:val="00B2084A"/>
    <w:rsid w:val="00B229EB"/>
    <w:rsid w:val="00B23438"/>
    <w:rsid w:val="00B26A2C"/>
    <w:rsid w:val="00B2714F"/>
    <w:rsid w:val="00B279E7"/>
    <w:rsid w:val="00B30026"/>
    <w:rsid w:val="00B307E2"/>
    <w:rsid w:val="00B32A9B"/>
    <w:rsid w:val="00B35233"/>
    <w:rsid w:val="00B355C4"/>
    <w:rsid w:val="00B3706F"/>
    <w:rsid w:val="00B371BA"/>
    <w:rsid w:val="00B377D9"/>
    <w:rsid w:val="00B41CDA"/>
    <w:rsid w:val="00B43972"/>
    <w:rsid w:val="00B447D8"/>
    <w:rsid w:val="00B45F99"/>
    <w:rsid w:val="00B466DF"/>
    <w:rsid w:val="00B47707"/>
    <w:rsid w:val="00B501F5"/>
    <w:rsid w:val="00B50CEE"/>
    <w:rsid w:val="00B52158"/>
    <w:rsid w:val="00B5239A"/>
    <w:rsid w:val="00B53F56"/>
    <w:rsid w:val="00B54EF8"/>
    <w:rsid w:val="00B554BE"/>
    <w:rsid w:val="00B57350"/>
    <w:rsid w:val="00B57BD3"/>
    <w:rsid w:val="00B57E67"/>
    <w:rsid w:val="00B60792"/>
    <w:rsid w:val="00B60DB4"/>
    <w:rsid w:val="00B644BC"/>
    <w:rsid w:val="00B64510"/>
    <w:rsid w:val="00B64C8C"/>
    <w:rsid w:val="00B651F6"/>
    <w:rsid w:val="00B65686"/>
    <w:rsid w:val="00B72EE4"/>
    <w:rsid w:val="00B74EE8"/>
    <w:rsid w:val="00B7520B"/>
    <w:rsid w:val="00B75B94"/>
    <w:rsid w:val="00B76892"/>
    <w:rsid w:val="00B774E7"/>
    <w:rsid w:val="00B77E66"/>
    <w:rsid w:val="00B8115C"/>
    <w:rsid w:val="00B8203B"/>
    <w:rsid w:val="00B82F71"/>
    <w:rsid w:val="00B83602"/>
    <w:rsid w:val="00B83A7A"/>
    <w:rsid w:val="00B846DE"/>
    <w:rsid w:val="00B85073"/>
    <w:rsid w:val="00B855C8"/>
    <w:rsid w:val="00B85628"/>
    <w:rsid w:val="00B87602"/>
    <w:rsid w:val="00B9093C"/>
    <w:rsid w:val="00B915DC"/>
    <w:rsid w:val="00B92816"/>
    <w:rsid w:val="00B92AD5"/>
    <w:rsid w:val="00B9395B"/>
    <w:rsid w:val="00B94628"/>
    <w:rsid w:val="00B953F2"/>
    <w:rsid w:val="00B95771"/>
    <w:rsid w:val="00B97AA3"/>
    <w:rsid w:val="00BA0B75"/>
    <w:rsid w:val="00BA0CCE"/>
    <w:rsid w:val="00BA169B"/>
    <w:rsid w:val="00BA24E9"/>
    <w:rsid w:val="00BA2AFD"/>
    <w:rsid w:val="00BA49DB"/>
    <w:rsid w:val="00BA5165"/>
    <w:rsid w:val="00BA5316"/>
    <w:rsid w:val="00BA61DD"/>
    <w:rsid w:val="00BA7574"/>
    <w:rsid w:val="00BA7629"/>
    <w:rsid w:val="00BA7C5C"/>
    <w:rsid w:val="00BA7DB2"/>
    <w:rsid w:val="00BB0598"/>
    <w:rsid w:val="00BB1454"/>
    <w:rsid w:val="00BB199D"/>
    <w:rsid w:val="00BB1BD5"/>
    <w:rsid w:val="00BB1F4D"/>
    <w:rsid w:val="00BB3248"/>
    <w:rsid w:val="00BB3471"/>
    <w:rsid w:val="00BB3806"/>
    <w:rsid w:val="00BB42D7"/>
    <w:rsid w:val="00BB7281"/>
    <w:rsid w:val="00BB78C7"/>
    <w:rsid w:val="00BC249D"/>
    <w:rsid w:val="00BC3F3D"/>
    <w:rsid w:val="00BC4A85"/>
    <w:rsid w:val="00BC4B64"/>
    <w:rsid w:val="00BD0193"/>
    <w:rsid w:val="00BD19A5"/>
    <w:rsid w:val="00BD2598"/>
    <w:rsid w:val="00BD26F0"/>
    <w:rsid w:val="00BD41EB"/>
    <w:rsid w:val="00BD5F2F"/>
    <w:rsid w:val="00BD6512"/>
    <w:rsid w:val="00BD6ABE"/>
    <w:rsid w:val="00BD6F26"/>
    <w:rsid w:val="00BE09F4"/>
    <w:rsid w:val="00BE4026"/>
    <w:rsid w:val="00BE5163"/>
    <w:rsid w:val="00BE618B"/>
    <w:rsid w:val="00BE72F9"/>
    <w:rsid w:val="00BF122A"/>
    <w:rsid w:val="00BF2027"/>
    <w:rsid w:val="00BF34FC"/>
    <w:rsid w:val="00BF4CA8"/>
    <w:rsid w:val="00BF6332"/>
    <w:rsid w:val="00BF64C1"/>
    <w:rsid w:val="00BF6634"/>
    <w:rsid w:val="00BF6768"/>
    <w:rsid w:val="00BF761A"/>
    <w:rsid w:val="00C01C2D"/>
    <w:rsid w:val="00C04DB4"/>
    <w:rsid w:val="00C06735"/>
    <w:rsid w:val="00C07070"/>
    <w:rsid w:val="00C07212"/>
    <w:rsid w:val="00C105B3"/>
    <w:rsid w:val="00C176E7"/>
    <w:rsid w:val="00C21BD9"/>
    <w:rsid w:val="00C2239E"/>
    <w:rsid w:val="00C22B6E"/>
    <w:rsid w:val="00C24D2C"/>
    <w:rsid w:val="00C252E0"/>
    <w:rsid w:val="00C25E99"/>
    <w:rsid w:val="00C26B66"/>
    <w:rsid w:val="00C27A28"/>
    <w:rsid w:val="00C27DD9"/>
    <w:rsid w:val="00C316BB"/>
    <w:rsid w:val="00C31D49"/>
    <w:rsid w:val="00C35BA9"/>
    <w:rsid w:val="00C3666F"/>
    <w:rsid w:val="00C36D72"/>
    <w:rsid w:val="00C3710A"/>
    <w:rsid w:val="00C3794A"/>
    <w:rsid w:val="00C425E5"/>
    <w:rsid w:val="00C42C56"/>
    <w:rsid w:val="00C43AE9"/>
    <w:rsid w:val="00C442A3"/>
    <w:rsid w:val="00C44CE9"/>
    <w:rsid w:val="00C460E1"/>
    <w:rsid w:val="00C4615D"/>
    <w:rsid w:val="00C465E4"/>
    <w:rsid w:val="00C468EA"/>
    <w:rsid w:val="00C46BD3"/>
    <w:rsid w:val="00C46C79"/>
    <w:rsid w:val="00C4786F"/>
    <w:rsid w:val="00C5141C"/>
    <w:rsid w:val="00C51E76"/>
    <w:rsid w:val="00C52D23"/>
    <w:rsid w:val="00C5301E"/>
    <w:rsid w:val="00C535D0"/>
    <w:rsid w:val="00C5415C"/>
    <w:rsid w:val="00C545A9"/>
    <w:rsid w:val="00C54FF8"/>
    <w:rsid w:val="00C56B35"/>
    <w:rsid w:val="00C575CA"/>
    <w:rsid w:val="00C60AD1"/>
    <w:rsid w:val="00C60E46"/>
    <w:rsid w:val="00C61451"/>
    <w:rsid w:val="00C61EAB"/>
    <w:rsid w:val="00C6469D"/>
    <w:rsid w:val="00C6785D"/>
    <w:rsid w:val="00C71FE8"/>
    <w:rsid w:val="00C73D78"/>
    <w:rsid w:val="00C74745"/>
    <w:rsid w:val="00C74889"/>
    <w:rsid w:val="00C76014"/>
    <w:rsid w:val="00C768B8"/>
    <w:rsid w:val="00C7701C"/>
    <w:rsid w:val="00C7755D"/>
    <w:rsid w:val="00C81B99"/>
    <w:rsid w:val="00C82AF1"/>
    <w:rsid w:val="00C82E59"/>
    <w:rsid w:val="00C830E9"/>
    <w:rsid w:val="00C8427E"/>
    <w:rsid w:val="00C85BAE"/>
    <w:rsid w:val="00C86281"/>
    <w:rsid w:val="00C8713B"/>
    <w:rsid w:val="00C876BA"/>
    <w:rsid w:val="00C909E7"/>
    <w:rsid w:val="00C9211F"/>
    <w:rsid w:val="00C92225"/>
    <w:rsid w:val="00C95719"/>
    <w:rsid w:val="00C95AC3"/>
    <w:rsid w:val="00C97F16"/>
    <w:rsid w:val="00CA03DB"/>
    <w:rsid w:val="00CA2633"/>
    <w:rsid w:val="00CA448B"/>
    <w:rsid w:val="00CA4D71"/>
    <w:rsid w:val="00CA4EC1"/>
    <w:rsid w:val="00CA5536"/>
    <w:rsid w:val="00CA55E1"/>
    <w:rsid w:val="00CA6F22"/>
    <w:rsid w:val="00CA751A"/>
    <w:rsid w:val="00CB0145"/>
    <w:rsid w:val="00CB085C"/>
    <w:rsid w:val="00CB112D"/>
    <w:rsid w:val="00CB1132"/>
    <w:rsid w:val="00CB15F7"/>
    <w:rsid w:val="00CB3250"/>
    <w:rsid w:val="00CB35E6"/>
    <w:rsid w:val="00CB496A"/>
    <w:rsid w:val="00CB52B2"/>
    <w:rsid w:val="00CB7590"/>
    <w:rsid w:val="00CB7A51"/>
    <w:rsid w:val="00CC001B"/>
    <w:rsid w:val="00CC1A76"/>
    <w:rsid w:val="00CC3148"/>
    <w:rsid w:val="00CC3E0F"/>
    <w:rsid w:val="00CC425C"/>
    <w:rsid w:val="00CC715E"/>
    <w:rsid w:val="00CC7D8F"/>
    <w:rsid w:val="00CD0B02"/>
    <w:rsid w:val="00CD0E14"/>
    <w:rsid w:val="00CD284E"/>
    <w:rsid w:val="00CD32D9"/>
    <w:rsid w:val="00CD35F7"/>
    <w:rsid w:val="00CD65C1"/>
    <w:rsid w:val="00CD7EB9"/>
    <w:rsid w:val="00CE0708"/>
    <w:rsid w:val="00CE3D08"/>
    <w:rsid w:val="00CE42CF"/>
    <w:rsid w:val="00CE47B9"/>
    <w:rsid w:val="00CF3CFE"/>
    <w:rsid w:val="00CF5A9A"/>
    <w:rsid w:val="00CF5D02"/>
    <w:rsid w:val="00CF6748"/>
    <w:rsid w:val="00CF772C"/>
    <w:rsid w:val="00CF7B54"/>
    <w:rsid w:val="00D02BB9"/>
    <w:rsid w:val="00D02E7A"/>
    <w:rsid w:val="00D03FA9"/>
    <w:rsid w:val="00D04C14"/>
    <w:rsid w:val="00D0628F"/>
    <w:rsid w:val="00D0668A"/>
    <w:rsid w:val="00D107D5"/>
    <w:rsid w:val="00D116C0"/>
    <w:rsid w:val="00D12786"/>
    <w:rsid w:val="00D12F1C"/>
    <w:rsid w:val="00D13B1D"/>
    <w:rsid w:val="00D140BC"/>
    <w:rsid w:val="00D1447F"/>
    <w:rsid w:val="00D15028"/>
    <w:rsid w:val="00D16AC5"/>
    <w:rsid w:val="00D17182"/>
    <w:rsid w:val="00D175F3"/>
    <w:rsid w:val="00D21D53"/>
    <w:rsid w:val="00D23353"/>
    <w:rsid w:val="00D233E2"/>
    <w:rsid w:val="00D245E6"/>
    <w:rsid w:val="00D246D6"/>
    <w:rsid w:val="00D24E5E"/>
    <w:rsid w:val="00D24EFA"/>
    <w:rsid w:val="00D26D64"/>
    <w:rsid w:val="00D27854"/>
    <w:rsid w:val="00D313EF"/>
    <w:rsid w:val="00D3185A"/>
    <w:rsid w:val="00D3290A"/>
    <w:rsid w:val="00D33B12"/>
    <w:rsid w:val="00D35253"/>
    <w:rsid w:val="00D36445"/>
    <w:rsid w:val="00D40C13"/>
    <w:rsid w:val="00D41D50"/>
    <w:rsid w:val="00D4339F"/>
    <w:rsid w:val="00D43615"/>
    <w:rsid w:val="00D43CD6"/>
    <w:rsid w:val="00D43E9F"/>
    <w:rsid w:val="00D440B8"/>
    <w:rsid w:val="00D45AC1"/>
    <w:rsid w:val="00D45BBA"/>
    <w:rsid w:val="00D46440"/>
    <w:rsid w:val="00D465D8"/>
    <w:rsid w:val="00D46A62"/>
    <w:rsid w:val="00D51108"/>
    <w:rsid w:val="00D511C5"/>
    <w:rsid w:val="00D511F2"/>
    <w:rsid w:val="00D5303C"/>
    <w:rsid w:val="00D54535"/>
    <w:rsid w:val="00D548C8"/>
    <w:rsid w:val="00D54974"/>
    <w:rsid w:val="00D55BEF"/>
    <w:rsid w:val="00D55E8E"/>
    <w:rsid w:val="00D565AA"/>
    <w:rsid w:val="00D60643"/>
    <w:rsid w:val="00D62207"/>
    <w:rsid w:val="00D6324F"/>
    <w:rsid w:val="00D6399F"/>
    <w:rsid w:val="00D64253"/>
    <w:rsid w:val="00D70DF7"/>
    <w:rsid w:val="00D715B4"/>
    <w:rsid w:val="00D71F1D"/>
    <w:rsid w:val="00D733BB"/>
    <w:rsid w:val="00D73A8B"/>
    <w:rsid w:val="00D74C4A"/>
    <w:rsid w:val="00D75377"/>
    <w:rsid w:val="00D753DA"/>
    <w:rsid w:val="00D7666F"/>
    <w:rsid w:val="00D77200"/>
    <w:rsid w:val="00D801B8"/>
    <w:rsid w:val="00D81F08"/>
    <w:rsid w:val="00D8238B"/>
    <w:rsid w:val="00D83DEE"/>
    <w:rsid w:val="00D8468E"/>
    <w:rsid w:val="00D861C9"/>
    <w:rsid w:val="00D863AD"/>
    <w:rsid w:val="00D863C9"/>
    <w:rsid w:val="00D87513"/>
    <w:rsid w:val="00D8758A"/>
    <w:rsid w:val="00D93BEE"/>
    <w:rsid w:val="00DA02A9"/>
    <w:rsid w:val="00DA05F1"/>
    <w:rsid w:val="00DA1986"/>
    <w:rsid w:val="00DA21AF"/>
    <w:rsid w:val="00DA245D"/>
    <w:rsid w:val="00DA3028"/>
    <w:rsid w:val="00DA3385"/>
    <w:rsid w:val="00DA621E"/>
    <w:rsid w:val="00DA7C83"/>
    <w:rsid w:val="00DB2FBD"/>
    <w:rsid w:val="00DB3D63"/>
    <w:rsid w:val="00DB45D2"/>
    <w:rsid w:val="00DB4EB9"/>
    <w:rsid w:val="00DB61C8"/>
    <w:rsid w:val="00DB6AC9"/>
    <w:rsid w:val="00DB6BAC"/>
    <w:rsid w:val="00DC4B7F"/>
    <w:rsid w:val="00DC52DC"/>
    <w:rsid w:val="00DC6CA0"/>
    <w:rsid w:val="00DC748B"/>
    <w:rsid w:val="00DC76F2"/>
    <w:rsid w:val="00DC7833"/>
    <w:rsid w:val="00DD0C2A"/>
    <w:rsid w:val="00DD202F"/>
    <w:rsid w:val="00DD3109"/>
    <w:rsid w:val="00DD3288"/>
    <w:rsid w:val="00DD38A1"/>
    <w:rsid w:val="00DD4A1F"/>
    <w:rsid w:val="00DD5DEC"/>
    <w:rsid w:val="00DD613E"/>
    <w:rsid w:val="00DD7C67"/>
    <w:rsid w:val="00DD7CD0"/>
    <w:rsid w:val="00DE232C"/>
    <w:rsid w:val="00DE2475"/>
    <w:rsid w:val="00DE40CA"/>
    <w:rsid w:val="00DE523A"/>
    <w:rsid w:val="00DE7079"/>
    <w:rsid w:val="00DF11B9"/>
    <w:rsid w:val="00DF3D94"/>
    <w:rsid w:val="00DF427B"/>
    <w:rsid w:val="00DF469C"/>
    <w:rsid w:val="00DF6275"/>
    <w:rsid w:val="00DF62D8"/>
    <w:rsid w:val="00E00800"/>
    <w:rsid w:val="00E022A5"/>
    <w:rsid w:val="00E0764E"/>
    <w:rsid w:val="00E0773F"/>
    <w:rsid w:val="00E07C95"/>
    <w:rsid w:val="00E116A3"/>
    <w:rsid w:val="00E12899"/>
    <w:rsid w:val="00E137EF"/>
    <w:rsid w:val="00E13C8E"/>
    <w:rsid w:val="00E17CDF"/>
    <w:rsid w:val="00E21997"/>
    <w:rsid w:val="00E21EA8"/>
    <w:rsid w:val="00E22FA1"/>
    <w:rsid w:val="00E24E9F"/>
    <w:rsid w:val="00E25207"/>
    <w:rsid w:val="00E2587C"/>
    <w:rsid w:val="00E2629D"/>
    <w:rsid w:val="00E27AE1"/>
    <w:rsid w:val="00E27B69"/>
    <w:rsid w:val="00E27DC5"/>
    <w:rsid w:val="00E3025A"/>
    <w:rsid w:val="00E35747"/>
    <w:rsid w:val="00E35F37"/>
    <w:rsid w:val="00E4163E"/>
    <w:rsid w:val="00E4174D"/>
    <w:rsid w:val="00E41829"/>
    <w:rsid w:val="00E43ECF"/>
    <w:rsid w:val="00E43FF4"/>
    <w:rsid w:val="00E46B63"/>
    <w:rsid w:val="00E46FEC"/>
    <w:rsid w:val="00E514B1"/>
    <w:rsid w:val="00E5167F"/>
    <w:rsid w:val="00E5255F"/>
    <w:rsid w:val="00E56E30"/>
    <w:rsid w:val="00E60912"/>
    <w:rsid w:val="00E6175D"/>
    <w:rsid w:val="00E62AED"/>
    <w:rsid w:val="00E6321D"/>
    <w:rsid w:val="00E65E06"/>
    <w:rsid w:val="00E671A0"/>
    <w:rsid w:val="00E6785A"/>
    <w:rsid w:val="00E701F4"/>
    <w:rsid w:val="00E70377"/>
    <w:rsid w:val="00E70D96"/>
    <w:rsid w:val="00E70EA2"/>
    <w:rsid w:val="00E70F2C"/>
    <w:rsid w:val="00E71975"/>
    <w:rsid w:val="00E71A2C"/>
    <w:rsid w:val="00E721F2"/>
    <w:rsid w:val="00E72502"/>
    <w:rsid w:val="00E725DE"/>
    <w:rsid w:val="00E728EC"/>
    <w:rsid w:val="00E73B81"/>
    <w:rsid w:val="00E73C93"/>
    <w:rsid w:val="00E75086"/>
    <w:rsid w:val="00E76A83"/>
    <w:rsid w:val="00E76EBB"/>
    <w:rsid w:val="00E77943"/>
    <w:rsid w:val="00E77E10"/>
    <w:rsid w:val="00E81AA5"/>
    <w:rsid w:val="00E82ECA"/>
    <w:rsid w:val="00E83CDC"/>
    <w:rsid w:val="00E842EA"/>
    <w:rsid w:val="00E855F2"/>
    <w:rsid w:val="00E8688E"/>
    <w:rsid w:val="00E86A56"/>
    <w:rsid w:val="00E905F3"/>
    <w:rsid w:val="00E90E1F"/>
    <w:rsid w:val="00E91F45"/>
    <w:rsid w:val="00E9205A"/>
    <w:rsid w:val="00E948D1"/>
    <w:rsid w:val="00E95E77"/>
    <w:rsid w:val="00E96B9D"/>
    <w:rsid w:val="00E96D5A"/>
    <w:rsid w:val="00EA154E"/>
    <w:rsid w:val="00EA1BB2"/>
    <w:rsid w:val="00EA210A"/>
    <w:rsid w:val="00EA2164"/>
    <w:rsid w:val="00EA4C1D"/>
    <w:rsid w:val="00EA4EA6"/>
    <w:rsid w:val="00EA79CD"/>
    <w:rsid w:val="00EB2959"/>
    <w:rsid w:val="00EB3052"/>
    <w:rsid w:val="00EC07FF"/>
    <w:rsid w:val="00EC1809"/>
    <w:rsid w:val="00EC295D"/>
    <w:rsid w:val="00EC3E2D"/>
    <w:rsid w:val="00EC5893"/>
    <w:rsid w:val="00EC5E36"/>
    <w:rsid w:val="00ED15F2"/>
    <w:rsid w:val="00ED1DDD"/>
    <w:rsid w:val="00ED2514"/>
    <w:rsid w:val="00ED2ED4"/>
    <w:rsid w:val="00ED312C"/>
    <w:rsid w:val="00ED43CC"/>
    <w:rsid w:val="00ED5E88"/>
    <w:rsid w:val="00ED75F6"/>
    <w:rsid w:val="00EE078B"/>
    <w:rsid w:val="00EE109B"/>
    <w:rsid w:val="00EE1139"/>
    <w:rsid w:val="00EE2285"/>
    <w:rsid w:val="00EE2F0C"/>
    <w:rsid w:val="00EE35D6"/>
    <w:rsid w:val="00EE3C00"/>
    <w:rsid w:val="00EE3EEC"/>
    <w:rsid w:val="00EE4142"/>
    <w:rsid w:val="00EE46DE"/>
    <w:rsid w:val="00EF0538"/>
    <w:rsid w:val="00EF0BC8"/>
    <w:rsid w:val="00EF1023"/>
    <w:rsid w:val="00EF1377"/>
    <w:rsid w:val="00EF2064"/>
    <w:rsid w:val="00EF22A6"/>
    <w:rsid w:val="00EF2A0B"/>
    <w:rsid w:val="00EF2B03"/>
    <w:rsid w:val="00EF2D50"/>
    <w:rsid w:val="00EF3FD7"/>
    <w:rsid w:val="00EF4718"/>
    <w:rsid w:val="00EF4A9A"/>
    <w:rsid w:val="00EF5473"/>
    <w:rsid w:val="00F00D8B"/>
    <w:rsid w:val="00F018BC"/>
    <w:rsid w:val="00F04502"/>
    <w:rsid w:val="00F04A96"/>
    <w:rsid w:val="00F07167"/>
    <w:rsid w:val="00F07424"/>
    <w:rsid w:val="00F11204"/>
    <w:rsid w:val="00F13035"/>
    <w:rsid w:val="00F1526E"/>
    <w:rsid w:val="00F15C04"/>
    <w:rsid w:val="00F16075"/>
    <w:rsid w:val="00F162A8"/>
    <w:rsid w:val="00F203C7"/>
    <w:rsid w:val="00F21823"/>
    <w:rsid w:val="00F23BA2"/>
    <w:rsid w:val="00F27C6F"/>
    <w:rsid w:val="00F3023C"/>
    <w:rsid w:val="00F31D31"/>
    <w:rsid w:val="00F31F96"/>
    <w:rsid w:val="00F33AC6"/>
    <w:rsid w:val="00F36235"/>
    <w:rsid w:val="00F36C70"/>
    <w:rsid w:val="00F374A4"/>
    <w:rsid w:val="00F37756"/>
    <w:rsid w:val="00F377DA"/>
    <w:rsid w:val="00F408CF"/>
    <w:rsid w:val="00F41C38"/>
    <w:rsid w:val="00F44449"/>
    <w:rsid w:val="00F45BFB"/>
    <w:rsid w:val="00F465B3"/>
    <w:rsid w:val="00F470AD"/>
    <w:rsid w:val="00F512F6"/>
    <w:rsid w:val="00F5335C"/>
    <w:rsid w:val="00F53819"/>
    <w:rsid w:val="00F54796"/>
    <w:rsid w:val="00F54EED"/>
    <w:rsid w:val="00F556F7"/>
    <w:rsid w:val="00F61A74"/>
    <w:rsid w:val="00F61F23"/>
    <w:rsid w:val="00F620BF"/>
    <w:rsid w:val="00F620D3"/>
    <w:rsid w:val="00F62762"/>
    <w:rsid w:val="00F637C8"/>
    <w:rsid w:val="00F63BD8"/>
    <w:rsid w:val="00F64564"/>
    <w:rsid w:val="00F64900"/>
    <w:rsid w:val="00F65CA8"/>
    <w:rsid w:val="00F65FEA"/>
    <w:rsid w:val="00F66587"/>
    <w:rsid w:val="00F67989"/>
    <w:rsid w:val="00F70651"/>
    <w:rsid w:val="00F71BB2"/>
    <w:rsid w:val="00F74022"/>
    <w:rsid w:val="00F763B7"/>
    <w:rsid w:val="00F7701E"/>
    <w:rsid w:val="00F77045"/>
    <w:rsid w:val="00F77388"/>
    <w:rsid w:val="00F80911"/>
    <w:rsid w:val="00F80FCA"/>
    <w:rsid w:val="00F81833"/>
    <w:rsid w:val="00F8255D"/>
    <w:rsid w:val="00F830D9"/>
    <w:rsid w:val="00F851C6"/>
    <w:rsid w:val="00F86417"/>
    <w:rsid w:val="00F87BA4"/>
    <w:rsid w:val="00F91738"/>
    <w:rsid w:val="00F92CFE"/>
    <w:rsid w:val="00F92EDE"/>
    <w:rsid w:val="00F93A1E"/>
    <w:rsid w:val="00F9547E"/>
    <w:rsid w:val="00FA02B1"/>
    <w:rsid w:val="00FA11EC"/>
    <w:rsid w:val="00FA1EB2"/>
    <w:rsid w:val="00FA1EBB"/>
    <w:rsid w:val="00FA25A6"/>
    <w:rsid w:val="00FA2D67"/>
    <w:rsid w:val="00FA5505"/>
    <w:rsid w:val="00FB142D"/>
    <w:rsid w:val="00FB2382"/>
    <w:rsid w:val="00FB24BC"/>
    <w:rsid w:val="00FB29F7"/>
    <w:rsid w:val="00FB315F"/>
    <w:rsid w:val="00FB3269"/>
    <w:rsid w:val="00FB4862"/>
    <w:rsid w:val="00FB7787"/>
    <w:rsid w:val="00FC05E3"/>
    <w:rsid w:val="00FC0AA5"/>
    <w:rsid w:val="00FC6730"/>
    <w:rsid w:val="00FC75CB"/>
    <w:rsid w:val="00FC76B1"/>
    <w:rsid w:val="00FD0126"/>
    <w:rsid w:val="00FD038D"/>
    <w:rsid w:val="00FD0BFE"/>
    <w:rsid w:val="00FD3AA1"/>
    <w:rsid w:val="00FD4D47"/>
    <w:rsid w:val="00FD4E3E"/>
    <w:rsid w:val="00FD5020"/>
    <w:rsid w:val="00FD69BC"/>
    <w:rsid w:val="00FD77E0"/>
    <w:rsid w:val="00FE0295"/>
    <w:rsid w:val="00FE03C8"/>
    <w:rsid w:val="00FE0A4F"/>
    <w:rsid w:val="00FE150D"/>
    <w:rsid w:val="00FE3974"/>
    <w:rsid w:val="00FE65E2"/>
    <w:rsid w:val="00FE6AFA"/>
    <w:rsid w:val="00FF5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1EB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1">
    <w:name w:val="heading 1"/>
    <w:basedOn w:val="a"/>
    <w:next w:val="a"/>
    <w:link w:val="10"/>
    <w:qFormat/>
    <w:rsid w:val="00C07212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eastAsia="Times New Roman" w:hAnsi="Arial" w:cs="Arial"/>
      <w:b/>
      <w:bCs/>
      <w:color w:val="000080"/>
      <w:sz w:val="22"/>
      <w:szCs w:val="2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D41E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BD41EB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4">
    <w:name w:val="Абзац списка Знак"/>
    <w:link w:val="a3"/>
    <w:uiPriority w:val="34"/>
    <w:locked/>
    <w:rsid w:val="00BD41EB"/>
    <w:rPr>
      <w:rFonts w:ascii="Calibri" w:eastAsia="Calibri" w:hAnsi="Calibri" w:cs="Times New Roman"/>
    </w:rPr>
  </w:style>
  <w:style w:type="character" w:styleId="a5">
    <w:name w:val="Hyperlink"/>
    <w:uiPriority w:val="99"/>
    <w:unhideWhenUsed/>
    <w:rsid w:val="00BD41EB"/>
    <w:rPr>
      <w:color w:val="0000FF"/>
      <w:u w:val="single"/>
    </w:rPr>
  </w:style>
  <w:style w:type="paragraph" w:customStyle="1" w:styleId="ConsPlusTitle">
    <w:name w:val="ConsPlusTitle"/>
    <w:uiPriority w:val="99"/>
    <w:rsid w:val="00BD41EB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styleId="3">
    <w:name w:val="Body Text 3"/>
    <w:basedOn w:val="a"/>
    <w:link w:val="30"/>
    <w:rsid w:val="00BD41EB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BD41EB"/>
    <w:rPr>
      <w:rFonts w:ascii="Times New Roman" w:eastAsia="SimSun" w:hAnsi="Times New Roman" w:cs="Times New Roman"/>
      <w:sz w:val="16"/>
      <w:szCs w:val="16"/>
      <w:lang w:eastAsia="zh-CN"/>
    </w:rPr>
  </w:style>
  <w:style w:type="paragraph" w:styleId="a6">
    <w:name w:val="header"/>
    <w:basedOn w:val="a"/>
    <w:link w:val="a7"/>
    <w:unhideWhenUsed/>
    <w:rsid w:val="00FD77E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FD77E0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8">
    <w:name w:val="footer"/>
    <w:basedOn w:val="a"/>
    <w:link w:val="a9"/>
    <w:uiPriority w:val="99"/>
    <w:unhideWhenUsed/>
    <w:rsid w:val="00FD77E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D77E0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a">
    <w:name w:val="FollowedHyperlink"/>
    <w:basedOn w:val="a0"/>
    <w:uiPriority w:val="99"/>
    <w:semiHidden/>
    <w:unhideWhenUsed/>
    <w:rsid w:val="00A25541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79773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9773F"/>
    <w:rPr>
      <w:rFonts w:ascii="Tahoma" w:eastAsia="SimSun" w:hAnsi="Tahoma" w:cs="Tahoma"/>
      <w:sz w:val="16"/>
      <w:szCs w:val="16"/>
      <w:lang w:eastAsia="zh-CN"/>
    </w:rPr>
  </w:style>
  <w:style w:type="table" w:styleId="ad">
    <w:name w:val="Table Grid"/>
    <w:basedOn w:val="a1"/>
    <w:uiPriority w:val="59"/>
    <w:rsid w:val="002726E6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Revision"/>
    <w:hidden/>
    <w:uiPriority w:val="99"/>
    <w:semiHidden/>
    <w:rsid w:val="000E7926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f">
    <w:name w:val="Normal (Web)"/>
    <w:basedOn w:val="a"/>
    <w:uiPriority w:val="99"/>
    <w:unhideWhenUsed/>
    <w:rsid w:val="00AF30F4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f0">
    <w:name w:val="Body Text"/>
    <w:basedOn w:val="a"/>
    <w:link w:val="af1"/>
    <w:uiPriority w:val="99"/>
    <w:unhideWhenUsed/>
    <w:rsid w:val="00B57E67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rsid w:val="00B57E67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f2">
    <w:name w:val="Body Text Indent"/>
    <w:basedOn w:val="a"/>
    <w:link w:val="af3"/>
    <w:rsid w:val="00B57E67"/>
    <w:pPr>
      <w:widowControl w:val="0"/>
      <w:autoSpaceDE w:val="0"/>
      <w:autoSpaceDN w:val="0"/>
      <w:adjustRightInd w:val="0"/>
      <w:spacing w:after="120"/>
      <w:ind w:left="283" w:firstLine="720"/>
      <w:jc w:val="both"/>
    </w:pPr>
    <w:rPr>
      <w:rFonts w:eastAsia="Times New Roman" w:cs="Courier New"/>
      <w:sz w:val="28"/>
      <w:szCs w:val="28"/>
      <w:lang w:eastAsia="ru-RU"/>
    </w:rPr>
  </w:style>
  <w:style w:type="character" w:customStyle="1" w:styleId="af3">
    <w:name w:val="Основной текст с отступом Знак"/>
    <w:basedOn w:val="a0"/>
    <w:link w:val="af2"/>
    <w:rsid w:val="00B57E67"/>
    <w:rPr>
      <w:rFonts w:ascii="Times New Roman" w:eastAsia="Times New Roman" w:hAnsi="Times New Roman" w:cs="Courier New"/>
      <w:sz w:val="28"/>
      <w:szCs w:val="28"/>
      <w:lang w:eastAsia="ru-RU"/>
    </w:rPr>
  </w:style>
  <w:style w:type="paragraph" w:styleId="af4">
    <w:name w:val="caption"/>
    <w:basedOn w:val="a"/>
    <w:next w:val="a"/>
    <w:uiPriority w:val="35"/>
    <w:unhideWhenUsed/>
    <w:qFormat/>
    <w:rsid w:val="00862B81"/>
    <w:pPr>
      <w:spacing w:after="200"/>
    </w:pPr>
    <w:rPr>
      <w:b/>
      <w:bCs/>
      <w:color w:val="4F81BD" w:themeColor="accent1"/>
      <w:sz w:val="18"/>
      <w:szCs w:val="18"/>
    </w:rPr>
  </w:style>
  <w:style w:type="paragraph" w:styleId="af5">
    <w:name w:val="footnote text"/>
    <w:basedOn w:val="a"/>
    <w:link w:val="af6"/>
    <w:uiPriority w:val="99"/>
    <w:semiHidden/>
    <w:unhideWhenUsed/>
    <w:rsid w:val="00787D44"/>
    <w:pPr>
      <w:ind w:firstLine="709"/>
      <w:jc w:val="both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6">
    <w:name w:val="Текст сноски Знак"/>
    <w:basedOn w:val="a0"/>
    <w:link w:val="af5"/>
    <w:uiPriority w:val="99"/>
    <w:semiHidden/>
    <w:rsid w:val="00787D44"/>
    <w:rPr>
      <w:rFonts w:ascii="Arial" w:eastAsia="Times New Roman" w:hAnsi="Arial" w:cs="Times New Roman"/>
      <w:sz w:val="20"/>
      <w:szCs w:val="20"/>
      <w:lang w:eastAsia="ru-RU"/>
    </w:rPr>
  </w:style>
  <w:style w:type="character" w:styleId="af7">
    <w:name w:val="footnote reference"/>
    <w:basedOn w:val="a0"/>
    <w:uiPriority w:val="99"/>
    <w:semiHidden/>
    <w:unhideWhenUsed/>
    <w:rsid w:val="00787D44"/>
    <w:rPr>
      <w:vertAlign w:val="superscript"/>
    </w:rPr>
  </w:style>
  <w:style w:type="paragraph" w:customStyle="1" w:styleId="21">
    <w:name w:val="Основной текст 21"/>
    <w:basedOn w:val="a"/>
    <w:rsid w:val="00787D44"/>
    <w:pPr>
      <w:widowControl w:val="0"/>
      <w:ind w:firstLine="709"/>
      <w:jc w:val="both"/>
    </w:pPr>
    <w:rPr>
      <w:rFonts w:ascii="Arial" w:eastAsia="Times New Roman" w:hAnsi="Arial"/>
      <w:sz w:val="28"/>
      <w:szCs w:val="20"/>
      <w:lang w:eastAsia="ru-RU"/>
    </w:rPr>
  </w:style>
  <w:style w:type="paragraph" w:customStyle="1" w:styleId="af8">
    <w:name w:val="Знак"/>
    <w:basedOn w:val="a"/>
    <w:rsid w:val="00ED5E88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character" w:customStyle="1" w:styleId="10">
    <w:name w:val="Заголовок 1 Знак"/>
    <w:basedOn w:val="a0"/>
    <w:link w:val="1"/>
    <w:rsid w:val="00C07212"/>
    <w:rPr>
      <w:rFonts w:ascii="Arial" w:eastAsia="Times New Roman" w:hAnsi="Arial" w:cs="Arial"/>
      <w:b/>
      <w:bCs/>
      <w:color w:val="000080"/>
      <w:lang w:eastAsia="ru-RU"/>
    </w:rPr>
  </w:style>
  <w:style w:type="character" w:customStyle="1" w:styleId="af9">
    <w:name w:val="Основной текст_"/>
    <w:link w:val="11"/>
    <w:rsid w:val="004630DA"/>
    <w:rPr>
      <w:sz w:val="27"/>
      <w:szCs w:val="27"/>
      <w:shd w:val="clear" w:color="auto" w:fill="FFFFFF"/>
    </w:rPr>
  </w:style>
  <w:style w:type="paragraph" w:customStyle="1" w:styleId="11">
    <w:name w:val="Основной текст1"/>
    <w:basedOn w:val="a"/>
    <w:link w:val="af9"/>
    <w:rsid w:val="004630DA"/>
    <w:pPr>
      <w:shd w:val="clear" w:color="auto" w:fill="FFFFFF"/>
      <w:spacing w:after="240" w:line="318" w:lineRule="exact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apple-converted-space">
    <w:name w:val="apple-converted-space"/>
    <w:basedOn w:val="a0"/>
    <w:rsid w:val="008D5474"/>
  </w:style>
  <w:style w:type="paragraph" w:customStyle="1" w:styleId="ConsPlusCell">
    <w:name w:val="ConsPlusCell"/>
    <w:uiPriority w:val="99"/>
    <w:rsid w:val="00EA1BB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a">
    <w:name w:val="Без интервала Знак"/>
    <w:basedOn w:val="a0"/>
    <w:link w:val="afb"/>
    <w:uiPriority w:val="1"/>
    <w:locked/>
    <w:rsid w:val="006821C7"/>
    <w:rPr>
      <w:rFonts w:ascii="Calibri" w:hAnsi="Calibri"/>
    </w:rPr>
  </w:style>
  <w:style w:type="paragraph" w:styleId="afb">
    <w:name w:val="No Spacing"/>
    <w:link w:val="afa"/>
    <w:uiPriority w:val="1"/>
    <w:qFormat/>
    <w:rsid w:val="006821C7"/>
    <w:pPr>
      <w:spacing w:after="0" w:line="240" w:lineRule="auto"/>
    </w:pPr>
    <w:rPr>
      <w:rFonts w:ascii="Calibri" w:hAnsi="Calibri"/>
    </w:rPr>
  </w:style>
  <w:style w:type="paragraph" w:customStyle="1" w:styleId="31">
    <w:name w:val="Знак Знак3 Знак Знак Знак"/>
    <w:basedOn w:val="a"/>
    <w:rsid w:val="00985016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1EB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1">
    <w:name w:val="heading 1"/>
    <w:basedOn w:val="a"/>
    <w:next w:val="a"/>
    <w:link w:val="10"/>
    <w:qFormat/>
    <w:rsid w:val="00C07212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eastAsia="Times New Roman" w:hAnsi="Arial" w:cs="Arial"/>
      <w:b/>
      <w:bCs/>
      <w:color w:val="000080"/>
      <w:sz w:val="22"/>
      <w:szCs w:val="2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D41E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List Paragraph"/>
    <w:basedOn w:val="a"/>
    <w:link w:val="a4"/>
    <w:uiPriority w:val="34"/>
    <w:qFormat/>
    <w:rsid w:val="00BD41EB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4">
    <w:name w:val="Абзац списка Знак"/>
    <w:link w:val="a3"/>
    <w:uiPriority w:val="34"/>
    <w:locked/>
    <w:rsid w:val="00BD41EB"/>
    <w:rPr>
      <w:rFonts w:ascii="Calibri" w:eastAsia="Calibri" w:hAnsi="Calibri" w:cs="Times New Roman"/>
    </w:rPr>
  </w:style>
  <w:style w:type="character" w:styleId="a5">
    <w:name w:val="Hyperlink"/>
    <w:uiPriority w:val="99"/>
    <w:unhideWhenUsed/>
    <w:rsid w:val="00BD41EB"/>
    <w:rPr>
      <w:color w:val="0000FF"/>
      <w:u w:val="single"/>
    </w:rPr>
  </w:style>
  <w:style w:type="paragraph" w:customStyle="1" w:styleId="ConsPlusTitle">
    <w:name w:val="ConsPlusTitle"/>
    <w:uiPriority w:val="99"/>
    <w:rsid w:val="00BD41EB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styleId="3">
    <w:name w:val="Body Text 3"/>
    <w:basedOn w:val="a"/>
    <w:link w:val="30"/>
    <w:rsid w:val="00BD41EB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BD41EB"/>
    <w:rPr>
      <w:rFonts w:ascii="Times New Roman" w:eastAsia="SimSun" w:hAnsi="Times New Roman" w:cs="Times New Roman"/>
      <w:sz w:val="16"/>
      <w:szCs w:val="16"/>
      <w:lang w:eastAsia="zh-CN"/>
    </w:rPr>
  </w:style>
  <w:style w:type="paragraph" w:styleId="a6">
    <w:name w:val="header"/>
    <w:basedOn w:val="a"/>
    <w:link w:val="a7"/>
    <w:unhideWhenUsed/>
    <w:rsid w:val="00FD77E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FD77E0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8">
    <w:name w:val="footer"/>
    <w:basedOn w:val="a"/>
    <w:link w:val="a9"/>
    <w:uiPriority w:val="99"/>
    <w:unhideWhenUsed/>
    <w:rsid w:val="00FD77E0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D77E0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a">
    <w:name w:val="FollowedHyperlink"/>
    <w:basedOn w:val="a0"/>
    <w:uiPriority w:val="99"/>
    <w:semiHidden/>
    <w:unhideWhenUsed/>
    <w:rsid w:val="00A25541"/>
    <w:rPr>
      <w:color w:val="800080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79773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9773F"/>
    <w:rPr>
      <w:rFonts w:ascii="Tahoma" w:eastAsia="SimSun" w:hAnsi="Tahoma" w:cs="Tahoma"/>
      <w:sz w:val="16"/>
      <w:szCs w:val="16"/>
      <w:lang w:eastAsia="zh-CN"/>
    </w:rPr>
  </w:style>
  <w:style w:type="table" w:styleId="ad">
    <w:name w:val="Table Grid"/>
    <w:basedOn w:val="a1"/>
    <w:uiPriority w:val="59"/>
    <w:rsid w:val="002726E6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Revision"/>
    <w:hidden/>
    <w:uiPriority w:val="99"/>
    <w:semiHidden/>
    <w:rsid w:val="000E7926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f">
    <w:name w:val="Normal (Web)"/>
    <w:basedOn w:val="a"/>
    <w:uiPriority w:val="99"/>
    <w:unhideWhenUsed/>
    <w:rsid w:val="00AF30F4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f0">
    <w:name w:val="Body Text"/>
    <w:basedOn w:val="a"/>
    <w:link w:val="af1"/>
    <w:uiPriority w:val="99"/>
    <w:unhideWhenUsed/>
    <w:rsid w:val="00B57E67"/>
    <w:pPr>
      <w:spacing w:after="120"/>
    </w:pPr>
  </w:style>
  <w:style w:type="character" w:customStyle="1" w:styleId="af1">
    <w:name w:val="Основной текст Знак"/>
    <w:basedOn w:val="a0"/>
    <w:link w:val="af0"/>
    <w:uiPriority w:val="99"/>
    <w:rsid w:val="00B57E67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f2">
    <w:name w:val="Body Text Indent"/>
    <w:basedOn w:val="a"/>
    <w:link w:val="af3"/>
    <w:rsid w:val="00B57E67"/>
    <w:pPr>
      <w:widowControl w:val="0"/>
      <w:autoSpaceDE w:val="0"/>
      <w:autoSpaceDN w:val="0"/>
      <w:adjustRightInd w:val="0"/>
      <w:spacing w:after="120"/>
      <w:ind w:left="283" w:firstLine="720"/>
      <w:jc w:val="both"/>
    </w:pPr>
    <w:rPr>
      <w:rFonts w:eastAsia="Times New Roman" w:cs="Courier New"/>
      <w:sz w:val="28"/>
      <w:szCs w:val="28"/>
      <w:lang w:eastAsia="ru-RU"/>
    </w:rPr>
  </w:style>
  <w:style w:type="character" w:customStyle="1" w:styleId="af3">
    <w:name w:val="Основной текст с отступом Знак"/>
    <w:basedOn w:val="a0"/>
    <w:link w:val="af2"/>
    <w:rsid w:val="00B57E67"/>
    <w:rPr>
      <w:rFonts w:ascii="Times New Roman" w:eastAsia="Times New Roman" w:hAnsi="Times New Roman" w:cs="Courier New"/>
      <w:sz w:val="28"/>
      <w:szCs w:val="28"/>
      <w:lang w:eastAsia="ru-RU"/>
    </w:rPr>
  </w:style>
  <w:style w:type="paragraph" w:styleId="af4">
    <w:name w:val="caption"/>
    <w:basedOn w:val="a"/>
    <w:next w:val="a"/>
    <w:uiPriority w:val="35"/>
    <w:unhideWhenUsed/>
    <w:qFormat/>
    <w:rsid w:val="00862B81"/>
    <w:pPr>
      <w:spacing w:after="200"/>
    </w:pPr>
    <w:rPr>
      <w:b/>
      <w:bCs/>
      <w:color w:val="4F81BD" w:themeColor="accent1"/>
      <w:sz w:val="18"/>
      <w:szCs w:val="18"/>
    </w:rPr>
  </w:style>
  <w:style w:type="paragraph" w:styleId="af5">
    <w:name w:val="footnote text"/>
    <w:basedOn w:val="a"/>
    <w:link w:val="af6"/>
    <w:uiPriority w:val="99"/>
    <w:semiHidden/>
    <w:unhideWhenUsed/>
    <w:rsid w:val="00787D44"/>
    <w:pPr>
      <w:ind w:firstLine="709"/>
      <w:jc w:val="both"/>
    </w:pPr>
    <w:rPr>
      <w:rFonts w:ascii="Arial" w:eastAsia="Times New Roman" w:hAnsi="Arial"/>
      <w:sz w:val="20"/>
      <w:szCs w:val="20"/>
      <w:lang w:eastAsia="ru-RU"/>
    </w:rPr>
  </w:style>
  <w:style w:type="character" w:customStyle="1" w:styleId="af6">
    <w:name w:val="Текст сноски Знак"/>
    <w:basedOn w:val="a0"/>
    <w:link w:val="af5"/>
    <w:uiPriority w:val="99"/>
    <w:semiHidden/>
    <w:rsid w:val="00787D44"/>
    <w:rPr>
      <w:rFonts w:ascii="Arial" w:eastAsia="Times New Roman" w:hAnsi="Arial" w:cs="Times New Roman"/>
      <w:sz w:val="20"/>
      <w:szCs w:val="20"/>
      <w:lang w:eastAsia="ru-RU"/>
    </w:rPr>
  </w:style>
  <w:style w:type="character" w:styleId="af7">
    <w:name w:val="footnote reference"/>
    <w:basedOn w:val="a0"/>
    <w:uiPriority w:val="99"/>
    <w:semiHidden/>
    <w:unhideWhenUsed/>
    <w:rsid w:val="00787D44"/>
    <w:rPr>
      <w:vertAlign w:val="superscript"/>
    </w:rPr>
  </w:style>
  <w:style w:type="paragraph" w:customStyle="1" w:styleId="21">
    <w:name w:val="Основной текст 21"/>
    <w:basedOn w:val="a"/>
    <w:rsid w:val="00787D44"/>
    <w:pPr>
      <w:widowControl w:val="0"/>
      <w:ind w:firstLine="709"/>
      <w:jc w:val="both"/>
    </w:pPr>
    <w:rPr>
      <w:rFonts w:ascii="Arial" w:eastAsia="Times New Roman" w:hAnsi="Arial"/>
      <w:sz w:val="28"/>
      <w:szCs w:val="20"/>
      <w:lang w:eastAsia="ru-RU"/>
    </w:rPr>
  </w:style>
  <w:style w:type="paragraph" w:customStyle="1" w:styleId="af8">
    <w:name w:val="Знак"/>
    <w:basedOn w:val="a"/>
    <w:rsid w:val="00ED5E88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  <w:style w:type="character" w:customStyle="1" w:styleId="10">
    <w:name w:val="Заголовок 1 Знак"/>
    <w:basedOn w:val="a0"/>
    <w:link w:val="1"/>
    <w:rsid w:val="00C07212"/>
    <w:rPr>
      <w:rFonts w:ascii="Arial" w:eastAsia="Times New Roman" w:hAnsi="Arial" w:cs="Arial"/>
      <w:b/>
      <w:bCs/>
      <w:color w:val="000080"/>
      <w:lang w:eastAsia="ru-RU"/>
    </w:rPr>
  </w:style>
  <w:style w:type="character" w:customStyle="1" w:styleId="af9">
    <w:name w:val="Основной текст_"/>
    <w:link w:val="11"/>
    <w:rsid w:val="004630DA"/>
    <w:rPr>
      <w:sz w:val="27"/>
      <w:szCs w:val="27"/>
      <w:shd w:val="clear" w:color="auto" w:fill="FFFFFF"/>
    </w:rPr>
  </w:style>
  <w:style w:type="paragraph" w:customStyle="1" w:styleId="11">
    <w:name w:val="Основной текст1"/>
    <w:basedOn w:val="a"/>
    <w:link w:val="af9"/>
    <w:rsid w:val="004630DA"/>
    <w:pPr>
      <w:shd w:val="clear" w:color="auto" w:fill="FFFFFF"/>
      <w:spacing w:after="240" w:line="318" w:lineRule="exact"/>
      <w:jc w:val="both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character" w:customStyle="1" w:styleId="apple-converted-space">
    <w:name w:val="apple-converted-space"/>
    <w:basedOn w:val="a0"/>
    <w:rsid w:val="008D5474"/>
  </w:style>
  <w:style w:type="paragraph" w:customStyle="1" w:styleId="ConsPlusCell">
    <w:name w:val="ConsPlusCell"/>
    <w:uiPriority w:val="99"/>
    <w:rsid w:val="00EA1BB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a">
    <w:name w:val="Без интервала Знак"/>
    <w:basedOn w:val="a0"/>
    <w:link w:val="afb"/>
    <w:uiPriority w:val="1"/>
    <w:locked/>
    <w:rsid w:val="006821C7"/>
    <w:rPr>
      <w:rFonts w:ascii="Calibri" w:hAnsi="Calibri"/>
    </w:rPr>
  </w:style>
  <w:style w:type="paragraph" w:styleId="afb">
    <w:name w:val="No Spacing"/>
    <w:link w:val="afa"/>
    <w:uiPriority w:val="1"/>
    <w:qFormat/>
    <w:rsid w:val="006821C7"/>
    <w:pPr>
      <w:spacing w:after="0" w:line="240" w:lineRule="auto"/>
    </w:pPr>
    <w:rPr>
      <w:rFonts w:ascii="Calibri" w:hAnsi="Calibri"/>
    </w:rPr>
  </w:style>
  <w:style w:type="paragraph" w:customStyle="1" w:styleId="31">
    <w:name w:val="Знак Знак3 Знак Знак Знак"/>
    <w:basedOn w:val="a"/>
    <w:rsid w:val="00985016"/>
    <w:pPr>
      <w:spacing w:after="160" w:line="240" w:lineRule="exact"/>
    </w:pPr>
    <w:rPr>
      <w:rFonts w:ascii="Verdana" w:eastAsia="Times New Roman" w:hAnsi="Verdana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426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85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2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4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0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3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42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4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05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42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0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viluchinsk-city.ru/" TargetMode="External"/><Relationship Id="rId18" Type="http://schemas.openxmlformats.org/officeDocument/2006/relationships/hyperlink" Target="http://www.milkovoadm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kamchatka.gov.ru/?cont=mun_din&amp;menu=8&amp;menu2=0&amp;id=212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kamgov.ru/minecon/current_activities/effektivnost-organov-mestnogo-samoupravlenia" TargetMode="External"/><Relationship Id="rId17" Type="http://schemas.openxmlformats.org/officeDocument/2006/relationships/hyperlink" Target="http://xn--80aajuagbe0a0ap.xn--p1ai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elizovomr.ru/" TargetMode="External"/><Relationship Id="rId20" Type="http://schemas.openxmlformats.org/officeDocument/2006/relationships/hyperlink" Target="http://ust-kam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9304B4EA9BC881D63261405E57113624BF8950C4816854B03D2A3F6CB3CAB54CCEF37FFFB3C62AAEpAVDF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aleut-admin.ru/" TargetMode="External"/><Relationship Id="rId23" Type="http://schemas.openxmlformats.org/officeDocument/2006/relationships/footer" Target="footer2.xml"/><Relationship Id="rId10" Type="http://schemas.openxmlformats.org/officeDocument/2006/relationships/hyperlink" Target="consultantplus://offline/ref=9304B4EA9BC881D63261405E57113624BF885FC2876D54B03D2A3F6CB3CAB54CCEF37FFFB3C62AAFpAV7F" TargetMode="External"/><Relationship Id="rId19" Type="http://schemas.openxmlformats.org/officeDocument/2006/relationships/hyperlink" Target="http://www.ubmr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://pkgo.ru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85B756-D7B2-4E82-9AF4-C7A8F7685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58</Pages>
  <Words>16352</Words>
  <Characters>93213</Characters>
  <Application>Microsoft Office Word</Application>
  <DocSecurity>0</DocSecurity>
  <Lines>776</Lines>
  <Paragraphs>218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**</Company>
  <LinksUpToDate>false</LinksUpToDate>
  <CharactersWithSpaces>109347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Логинова Евгения Николаевна</dc:creator>
  <cp:lastModifiedBy>Самохина Олеся Алексеевна</cp:lastModifiedBy>
  <cp:revision>5</cp:revision>
  <cp:lastPrinted>2017-09-13T04:59:00Z</cp:lastPrinted>
  <dcterms:created xsi:type="dcterms:W3CDTF">2017-09-27T23:01:00Z</dcterms:created>
  <dcterms:modified xsi:type="dcterms:W3CDTF">2017-09-27T23:45:00Z</dcterms:modified>
</cp:coreProperties>
</file>