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основании заявления от</w:t>
      </w:r>
      <w:r>
        <w:rPr>
          <w:rFonts w:ascii="Times New Roman" w:hAnsi="Times New Roman"/>
          <w:sz w:val="28"/>
        </w:rPr>
        <w:t xml:space="preserve"> 27</w:t>
      </w:r>
      <w:r>
        <w:rPr>
          <w:rFonts w:ascii="Times New Roman" w:hAnsi="Times New Roman"/>
          <w:sz w:val="28"/>
        </w:rPr>
        <w:t>.04</w:t>
      </w:r>
      <w:r>
        <w:rPr>
          <w:rFonts w:ascii="Times New Roman" w:hAnsi="Times New Roman"/>
          <w:sz w:val="28"/>
        </w:rPr>
        <w:t>.2024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переоформлении</w:t>
      </w:r>
      <w:r>
        <w:rPr>
          <w:rFonts w:ascii="Times New Roman" w:hAnsi="Times New Roman"/>
          <w:sz w:val="28"/>
        </w:rPr>
        <w:t xml:space="preserve"> лицензии</w:t>
      </w:r>
      <w:r>
        <w:rPr>
          <w:rFonts w:ascii="Times New Roman" w:hAnsi="Times New Roman"/>
          <w:sz w:val="28"/>
        </w:rPr>
        <w:t xml:space="preserve"> на розничную продажу </w:t>
      </w:r>
      <w:r>
        <w:rPr>
          <w:rFonts w:ascii="Times New Roman" w:hAnsi="Times New Roman"/>
          <w:sz w:val="28"/>
        </w:rPr>
        <w:t>алкогольной продукции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представленного </w:t>
      </w:r>
      <w:r>
        <w:rPr>
          <w:rFonts w:ascii="Times New Roman" w:hAnsi="Times New Roman"/>
          <w:sz w:val="28"/>
        </w:rPr>
        <w:t xml:space="preserve">обществом с ограниченной ответственностью </w:t>
      </w:r>
      <w:r>
        <w:rPr>
          <w:rFonts w:ascii="Times New Roman" w:hAnsi="Times New Roman"/>
          <w:sz w:val="28"/>
        </w:rPr>
        <w:t>«Таверна</w:t>
      </w:r>
      <w:r>
        <w:rPr>
          <w:rFonts w:ascii="Times New Roman" w:hAnsi="Times New Roman"/>
          <w:sz w:val="28"/>
        </w:rPr>
        <w:t>» (ООО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Таверна</w:t>
      </w:r>
      <w:r>
        <w:rPr>
          <w:rFonts w:ascii="Times New Roman" w:hAnsi="Times New Roman"/>
          <w:sz w:val="28"/>
        </w:rPr>
        <w:t>»)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ИНН </w:t>
      </w:r>
      <w:r>
        <w:rPr>
          <w:rFonts w:ascii="Times New Roman" w:hAnsi="Times New Roman"/>
          <w:sz w:val="28"/>
        </w:rPr>
        <w:t>4105045736</w:t>
      </w:r>
      <w:r>
        <w:rPr>
          <w:rFonts w:ascii="Times New Roman" w:hAnsi="Times New Roman"/>
          <w:sz w:val="28"/>
        </w:rPr>
        <w:t>, КПП 410501001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ОГРН 1164101050992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место нахождения: </w:t>
      </w:r>
      <w:r>
        <w:rPr>
          <w:rFonts w:ascii="Times New Roman" w:hAnsi="Times New Roman"/>
          <w:sz w:val="28"/>
        </w:rPr>
        <w:t>Камчатский край, Елизовский район, с. Паратунка, ул. Елизова, д. 20</w:t>
      </w: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Переоформить лицензию с регистрационным </w:t>
      </w:r>
      <w:r>
        <w:rPr>
          <w:rFonts w:ascii="Times New Roman" w:hAnsi="Times New Roman"/>
          <w:sz w:val="28"/>
        </w:rPr>
        <w:t>ном</w:t>
      </w:r>
      <w:r>
        <w:rPr>
          <w:rFonts w:ascii="Times New Roman" w:hAnsi="Times New Roman"/>
          <w:sz w:val="28"/>
        </w:rPr>
        <w:t xml:space="preserve">ером </w:t>
      </w:r>
      <w:r>
        <w:rPr>
          <w:rFonts w:ascii="Times New Roman" w:hAnsi="Times New Roman"/>
          <w:sz w:val="28"/>
        </w:rPr>
        <w:t>41РПА</w:t>
      </w:r>
      <w:r>
        <w:rPr>
          <w:rFonts w:ascii="Times New Roman" w:hAnsi="Times New Roman"/>
          <w:sz w:val="28"/>
        </w:rPr>
        <w:t xml:space="preserve">0000754 </w:t>
      </w:r>
      <w:r>
        <w:rPr>
          <w:rFonts w:ascii="Times New Roman" w:hAnsi="Times New Roman"/>
          <w:sz w:val="28"/>
        </w:rPr>
        <w:t xml:space="preserve">на розничную продажу </w:t>
      </w:r>
      <w:r>
        <w:rPr>
          <w:rFonts w:ascii="Times New Roman" w:hAnsi="Times New Roman"/>
          <w:sz w:val="28"/>
        </w:rPr>
        <w:t>алкогольной продукции</w:t>
      </w:r>
      <w:r>
        <w:rPr>
          <w:rFonts w:ascii="Times New Roman" w:hAnsi="Times New Roman"/>
          <w:sz w:val="28"/>
        </w:rPr>
        <w:t xml:space="preserve"> ООО «</w:t>
      </w:r>
      <w:r>
        <w:rPr>
          <w:rFonts w:ascii="Times New Roman" w:hAnsi="Times New Roman"/>
          <w:sz w:val="28"/>
        </w:rPr>
        <w:t>Таверна</w:t>
      </w:r>
      <w:r>
        <w:rPr>
          <w:rFonts w:ascii="Times New Roman" w:hAnsi="Times New Roman"/>
          <w:sz w:val="28"/>
        </w:rPr>
        <w:t>» с 07.05</w:t>
      </w:r>
      <w:r>
        <w:rPr>
          <w:rFonts w:ascii="Times New Roman" w:hAnsi="Times New Roman"/>
          <w:sz w:val="28"/>
        </w:rPr>
        <w:t>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</w:t>
      </w:r>
      <w:r>
        <w:rPr>
          <w:rFonts w:ascii="Times New Roman" w:hAnsi="Times New Roman"/>
          <w:sz w:val="28"/>
        </w:rPr>
        <w:t>нии лицензии с сохранением при этом указанного в лицензии срока ее действия (</w:t>
      </w:r>
      <w:r>
        <w:rPr>
          <w:rFonts w:ascii="Times New Roman" w:hAnsi="Times New Roman"/>
          <w:sz w:val="28"/>
        </w:rPr>
        <w:t>с 13.07.2016</w:t>
      </w:r>
      <w:r>
        <w:rPr>
          <w:rFonts w:ascii="Times New Roman" w:hAnsi="Times New Roman"/>
          <w:sz w:val="28"/>
        </w:rPr>
        <w:t xml:space="preserve"> по 12.07.2026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Прекратить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.05</w:t>
      </w:r>
      <w:r>
        <w:rPr>
          <w:rFonts w:ascii="Times New Roman" w:hAnsi="Times New Roman"/>
          <w:sz w:val="28"/>
        </w:rPr>
        <w:t>.2024</w:t>
      </w:r>
      <w:r>
        <w:rPr>
          <w:rFonts w:ascii="Times New Roman" w:hAnsi="Times New Roman"/>
          <w:sz w:val="28"/>
        </w:rPr>
        <w:t xml:space="preserve"> действие бланка </w:t>
      </w:r>
      <w:r>
        <w:rPr>
          <w:rFonts w:ascii="Times New Roman" w:hAnsi="Times New Roman"/>
          <w:color w:val="000000"/>
          <w:sz w:val="28"/>
        </w:rPr>
        <w:t>41 № 00001120</w:t>
      </w:r>
      <w:r>
        <w:rPr>
          <w:rFonts w:ascii="Times New Roman" w:hAnsi="Times New Roman"/>
          <w:sz w:val="28"/>
        </w:rPr>
        <w:t xml:space="preserve"> от 19.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.2020, выданного ООО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Таверна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на розничную продажу алкогольной продукции.</w:t>
      </w:r>
    </w:p>
    <w:p w14:paraId="19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Действие настоящего приказа довести до сведения:</w:t>
      </w:r>
    </w:p>
    <w:p w14:paraId="1A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B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Таверна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>иказа возложить на Чиркову Наталью Владимировну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заместителя </w:t>
      </w:r>
      <w:r>
        <w:rPr>
          <w:rFonts w:ascii="Times New Roman" w:hAnsi="Times New Roman"/>
          <w:sz w:val="28"/>
        </w:rPr>
        <w:t>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И.о. Министра</w:t>
            </w:r>
          </w:p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И.В. Волчек</w:t>
            </w:r>
          </w:p>
        </w:tc>
      </w:tr>
    </w:tbl>
    <w:p w14:paraId="24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Plain Text"/>
    <w:basedOn w:val="Style_4"/>
    <w:link w:val="Style_8_ch"/>
    <w:pPr>
      <w:spacing w:after="0" w:line="240" w:lineRule="auto"/>
      <w:ind/>
    </w:pPr>
    <w:rPr>
      <w:rFonts w:ascii="Calibri" w:hAnsi="Calibri"/>
    </w:rPr>
  </w:style>
  <w:style w:styleId="Style_8_ch" w:type="character">
    <w:name w:val="Plain Text"/>
    <w:basedOn w:val="Style_4_ch"/>
    <w:link w:val="Style_8"/>
    <w:rPr>
      <w:rFonts w:ascii="Calibri" w:hAnsi="Calibri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2"/>
    <w:link w:val="Style_15_ch"/>
    <w:rPr>
      <w:color w:themeColor="hyperlink" w:val="0563C1"/>
      <w:u w:val="single"/>
    </w:rPr>
  </w:style>
  <w:style w:styleId="Style_15_ch" w:type="character">
    <w:name w:val="Hyperlink"/>
    <w:basedOn w:val="Style_12_ch"/>
    <w:link w:val="Style_15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footer"/>
    <w:basedOn w:val="Style_4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1_ch" w:type="character">
    <w:name w:val="footer"/>
    <w:basedOn w:val="Style_4_ch"/>
    <w:link w:val="Style_21"/>
    <w:rPr>
      <w:rFonts w:ascii="Times New Roman" w:hAnsi="Times New Roman"/>
      <w:sz w:val="28"/>
    </w:rPr>
  </w:style>
  <w:style w:styleId="Style_22" w:type="paragraph">
    <w:name w:val="Balloon Text"/>
    <w:basedOn w:val="Style_4"/>
    <w:link w:val="Style_22_ch"/>
    <w:pPr>
      <w:spacing w:after="0" w:line="240" w:lineRule="auto"/>
      <w:ind/>
    </w:pPr>
    <w:rPr>
      <w:rFonts w:ascii="Segoe UI" w:hAnsi="Segoe UI"/>
      <w:sz w:val="18"/>
    </w:rPr>
  </w:style>
  <w:style w:styleId="Style_22_ch" w:type="character">
    <w:name w:val="Balloon Text"/>
    <w:basedOn w:val="Style_4_ch"/>
    <w:link w:val="Style_22"/>
    <w:rPr>
      <w:rFonts w:ascii="Segoe UI" w:hAnsi="Segoe UI"/>
      <w:sz w:val="1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2024-05-06T03:26:57Z</dcterms:modified>
</cp:coreProperties>
</file>