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 внесении изменений в приложение к постановлению Правительства Камчатского края от 17.08.2022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 внесении изменений в приложение к постановлению Правительства Камчатского края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— проект Постановления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разработан с целью приведения в соответствие с пунктами 56–61 приказа </w:t>
      </w:r>
      <w:r>
        <w:rPr>
          <w:rFonts w:ascii="Times New Roman" w:hAnsi="Times New Roman"/>
          <w:b w:val="0"/>
          <w:sz w:val="28"/>
        </w:rPr>
        <w:t xml:space="preserve">Министерства экономического развития Российской Федерации </w:t>
      </w:r>
      <w:r>
        <w:br/>
      </w:r>
      <w:r>
        <w:rPr>
          <w:rFonts w:ascii="Times New Roman" w:hAnsi="Times New Roman"/>
          <w:b w:val="0"/>
          <w:sz w:val="28"/>
        </w:rPr>
        <w:t>от 24.04.2023 № 272 «О внесении</w:t>
      </w:r>
      <w:r>
        <w:rPr>
          <w:rFonts w:ascii="Times New Roman" w:hAnsi="Times New Roman"/>
          <w:b w:val="0"/>
          <w:sz w:val="28"/>
        </w:rPr>
        <w:t xml:space="preserve">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Министерства экономического развития Российской Федерации от </w:t>
      </w:r>
      <w:r>
        <w:rPr>
          <w:rFonts w:ascii="Times New Roman" w:hAnsi="Times New Roman"/>
          <w:b w:val="0"/>
          <w:sz w:val="28"/>
        </w:rPr>
        <w:t>26 марта 2021 года № 142».</w:t>
      </w:r>
    </w:p>
    <w:p w14:paraId="08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не потребует дополнительного финансирования из средств краевого бюджета.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</w:t>
      </w:r>
      <w:r>
        <w:rPr>
          <w:rFonts w:ascii="Times New Roman" w:hAnsi="Times New Roman"/>
          <w:sz w:val="28"/>
        </w:rPr>
        <w:t>21 июня 2023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 августа 2023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независимой антикоррупционной экспертизы.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28.09.2022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</w:t>
      </w:r>
      <w:r>
        <w:rPr>
          <w:rFonts w:ascii="Times New Roman" w:hAnsi="Times New Roman"/>
          <w:sz w:val="28"/>
        </w:rPr>
        <w:t>ативных правовых актов Камчатского края».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Нижний колонтитул Знак"/>
    <w:basedOn w:val="Style_5"/>
    <w:link w:val="Style_4_ch"/>
  </w:style>
  <w:style w:styleId="Style_4_ch" w:type="character">
    <w:name w:val="Нижний колонтитул Знак"/>
    <w:basedOn w:val="Style_5_ch"/>
    <w:link w:val="Style_4"/>
  </w:style>
  <w:style w:styleId="Style_6" w:type="paragraph">
    <w:name w:val="toc 2"/>
    <w:next w:val="Style_3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31"/>
    <w:link w:val="Style_7_ch"/>
    <w:rPr>
      <w:rFonts w:ascii="XO Thames" w:hAnsi="XO Thames"/>
      <w:b w:val="1"/>
      <w:color w:val="000000"/>
      <w:spacing w:val="0"/>
      <w:sz w:val="26"/>
    </w:rPr>
  </w:style>
  <w:style w:styleId="Style_7_ch" w:type="character">
    <w:name w:val="Заголовок 31"/>
    <w:link w:val="Style_7"/>
    <w:rPr>
      <w:rFonts w:ascii="XO Thames" w:hAnsi="XO Thames"/>
      <w:b w:val="1"/>
      <w:color w:val="000000"/>
      <w:spacing w:val="0"/>
      <w:sz w:val="26"/>
    </w:rPr>
  </w:style>
  <w:style w:styleId="Style_8" w:type="paragraph">
    <w:name w:val="Contents 3"/>
    <w:link w:val="Style_8_ch"/>
    <w:rPr>
      <w:rFonts w:ascii="XO Thames" w:hAnsi="XO Thames"/>
      <w:sz w:val="28"/>
    </w:rPr>
  </w:style>
  <w:style w:styleId="Style_8_ch" w:type="character">
    <w:name w:val="Contents 3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Список1"/>
    <w:basedOn w:val="Style_13"/>
    <w:link w:val="Style_12_ch"/>
    <w:rPr>
      <w:rFonts w:asciiTheme="minorAscii" w:hAnsiTheme="minorHAnsi"/>
      <w:color w:val="000000"/>
      <w:spacing w:val="0"/>
      <w:sz w:val="22"/>
    </w:rPr>
  </w:style>
  <w:style w:styleId="Style_12_ch" w:type="character">
    <w:name w:val="Список1"/>
    <w:basedOn w:val="Style_13_ch"/>
    <w:link w:val="Style_12"/>
    <w:rPr>
      <w:rFonts w:asciiTheme="minorAscii" w:hAnsiTheme="minorHAnsi"/>
      <w:color w:val="000000"/>
      <w:spacing w:val="0"/>
      <w:sz w:val="22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Название объекта1"/>
    <w:link w:val="Style_15_ch"/>
    <w:rPr>
      <w:i w:val="1"/>
      <w:sz w:val="24"/>
    </w:rPr>
  </w:style>
  <w:style w:styleId="Style_15_ch" w:type="character">
    <w:name w:val="Название объекта1"/>
    <w:link w:val="Style_15"/>
    <w:rPr>
      <w:i w:val="1"/>
      <w:sz w:val="24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Заголовок 2 Знак"/>
    <w:link w:val="Style_18_ch"/>
    <w:rPr>
      <w:rFonts w:ascii="XO Thames" w:hAnsi="XO Thames"/>
      <w:b w:val="1"/>
      <w:sz w:val="28"/>
    </w:rPr>
  </w:style>
  <w:style w:styleId="Style_18_ch" w:type="character">
    <w:name w:val="Заголовок 2 Знак"/>
    <w:link w:val="Style_18"/>
    <w:rPr>
      <w:rFonts w:ascii="XO Thames" w:hAnsi="XO Thames"/>
      <w:b w:val="1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Заголовок 1 Знак"/>
    <w:link w:val="Style_20_ch"/>
    <w:rPr>
      <w:rFonts w:ascii="XO Thames" w:hAnsi="XO Thames"/>
      <w:b w:val="1"/>
      <w:sz w:val="32"/>
    </w:rPr>
  </w:style>
  <w:style w:styleId="Style_20_ch" w:type="character">
    <w:name w:val="Заголовок 1 Знак"/>
    <w:link w:val="Style_20"/>
    <w:rPr>
      <w:rFonts w:ascii="XO Thames" w:hAnsi="XO Thames"/>
      <w:b w:val="1"/>
      <w:sz w:val="32"/>
    </w:rPr>
  </w:style>
  <w:style w:styleId="Style_21" w:type="paragraph">
    <w:name w:val="Contents 7"/>
    <w:link w:val="Style_21_ch"/>
    <w:rPr>
      <w:rFonts w:ascii="XO Thames" w:hAnsi="XO Thames"/>
      <w:sz w:val="28"/>
    </w:rPr>
  </w:style>
  <w:style w:styleId="Style_21_ch" w:type="character">
    <w:name w:val="Contents 7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  <w:sz w:val="20"/>
    </w:rPr>
  </w:style>
  <w:style w:styleId="Style_22_ch" w:type="character">
    <w:name w:val="ConsPlusNonformat"/>
    <w:link w:val="Style_22"/>
    <w:rPr>
      <w:rFonts w:ascii="Courier New" w:hAnsi="Courier New"/>
      <w:sz w:val="20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3" w:type="paragraph">
    <w:name w:val="Оглавление 9 Знак"/>
    <w:link w:val="Style_23_ch"/>
    <w:rPr>
      <w:rFonts w:ascii="XO Thames" w:hAnsi="XO Thames"/>
      <w:sz w:val="28"/>
    </w:rPr>
  </w:style>
  <w:style w:styleId="Style_23_ch" w:type="character">
    <w:name w:val="Оглавление 9 Знак"/>
    <w:link w:val="Style_23"/>
    <w:rPr>
      <w:rFonts w:ascii="XO Thames" w:hAnsi="XO Thames"/>
      <w:sz w:val="28"/>
    </w:rPr>
  </w:style>
  <w:style w:styleId="Style_13" w:type="paragraph">
    <w:name w:val="Body Text"/>
    <w:basedOn w:val="Style_3"/>
    <w:link w:val="Style_13_ch"/>
    <w:pPr>
      <w:spacing w:after="140" w:line="276" w:lineRule="auto"/>
      <w:ind/>
    </w:pPr>
  </w:style>
  <w:style w:styleId="Style_13_ch" w:type="character">
    <w:name w:val="Body Text"/>
    <w:basedOn w:val="Style_3_ch"/>
    <w:link w:val="Style_13"/>
  </w:style>
  <w:style w:styleId="Style_24" w:type="paragraph">
    <w:name w:val="Оглавление 5 Знак"/>
    <w:link w:val="Style_24_ch"/>
    <w:rPr>
      <w:rFonts w:ascii="XO Thames" w:hAnsi="XO Thames"/>
      <w:sz w:val="28"/>
    </w:rPr>
  </w:style>
  <w:style w:styleId="Style_24_ch" w:type="character">
    <w:name w:val="Оглавление 5 Знак"/>
    <w:link w:val="Style_24"/>
    <w:rPr>
      <w:rFonts w:ascii="XO Thames" w:hAnsi="XO Thames"/>
      <w:sz w:val="28"/>
    </w:rPr>
  </w:style>
  <w:style w:styleId="Style_25" w:type="paragraph">
    <w:name w:val="ConsPlusTitlePage"/>
    <w:link w:val="Style_25_ch"/>
    <w:pPr>
      <w:widowControl w:val="0"/>
      <w:ind/>
    </w:pPr>
    <w:rPr>
      <w:rFonts w:ascii="Tahoma" w:hAnsi="Tahoma"/>
      <w:sz w:val="20"/>
    </w:rPr>
  </w:style>
  <w:style w:styleId="Style_25_ch" w:type="character">
    <w:name w:val="ConsPlusTitlePage"/>
    <w:link w:val="Style_25"/>
    <w:rPr>
      <w:rFonts w:ascii="Tahoma" w:hAnsi="Tahoma"/>
      <w:sz w:val="20"/>
    </w:rPr>
  </w:style>
  <w:style w:styleId="Style_26" w:type="paragraph">
    <w:name w:val="Contents 9"/>
    <w:link w:val="Style_26_ch"/>
    <w:rPr>
      <w:rFonts w:ascii="XO Thames" w:hAnsi="XO Thames"/>
      <w:sz w:val="28"/>
    </w:rPr>
  </w:style>
  <w:style w:styleId="Style_26_ch" w:type="character">
    <w:name w:val="Contents 9"/>
    <w:link w:val="Style_26"/>
    <w:rPr>
      <w:rFonts w:ascii="XO Thames" w:hAnsi="XO Thames"/>
      <w:sz w:val="28"/>
    </w:rPr>
  </w:style>
  <w:style w:styleId="Style_27" w:type="paragraph">
    <w:name w:val="Заголовок 21"/>
    <w:link w:val="Style_27_ch"/>
    <w:rPr>
      <w:rFonts w:ascii="XO Thames" w:hAnsi="XO Thames"/>
      <w:b w:val="1"/>
      <w:color w:val="000000"/>
      <w:sz w:val="28"/>
    </w:rPr>
  </w:style>
  <w:style w:styleId="Style_27_ch" w:type="character">
    <w:name w:val="Заголовок 21"/>
    <w:link w:val="Style_27"/>
    <w:rPr>
      <w:rFonts w:ascii="XO Thames" w:hAnsi="XO Thames"/>
      <w:b w:val="1"/>
      <w:color w:val="000000"/>
      <w:sz w:val="28"/>
    </w:rPr>
  </w:style>
  <w:style w:styleId="Style_28" w:type="paragraph">
    <w:name w:val="Оглавление 6 Знак"/>
    <w:link w:val="Style_28_ch"/>
    <w:rPr>
      <w:rFonts w:ascii="XO Thames" w:hAnsi="XO Thames"/>
      <w:sz w:val="28"/>
    </w:rPr>
  </w:style>
  <w:style w:styleId="Style_28_ch" w:type="character">
    <w:name w:val="Оглавление 6 Знак"/>
    <w:link w:val="Style_28"/>
    <w:rPr>
      <w:rFonts w:ascii="XO Thames" w:hAnsi="XO Thames"/>
      <w:sz w:val="28"/>
    </w:rPr>
  </w:style>
  <w:style w:styleId="Style_29" w:type="paragraph">
    <w:name w:val="toc 3"/>
    <w:next w:val="Style_3"/>
    <w:link w:val="Style_29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pPr>
      <w:widowControl w:val="0"/>
      <w:ind/>
    </w:pPr>
  </w:style>
  <w:style w:styleId="Style_30_ch" w:type="character">
    <w:name w:val="ConsPlusNormal"/>
    <w:link w:val="Style_30"/>
  </w:style>
  <w:style w:styleId="Style_31" w:type="paragraph">
    <w:name w:val="Заголовок 3 Знак"/>
    <w:link w:val="Style_31_ch"/>
    <w:rPr>
      <w:rFonts w:ascii="XO Thames" w:hAnsi="XO Thames"/>
      <w:b w:val="1"/>
      <w:sz w:val="26"/>
    </w:rPr>
  </w:style>
  <w:style w:styleId="Style_31_ch" w:type="character">
    <w:name w:val="Заголовок 3 Знак"/>
    <w:link w:val="Style_31"/>
    <w:rPr>
      <w:rFonts w:ascii="XO Thames" w:hAnsi="XO Thames"/>
      <w:b w:val="1"/>
      <w:sz w:val="26"/>
    </w:rPr>
  </w:style>
  <w:style w:styleId="Style_32" w:type="paragraph">
    <w:name w:val="Верхний колонтитул1"/>
    <w:link w:val="Style_32_ch"/>
  </w:style>
  <w:style w:styleId="Style_32_ch" w:type="character">
    <w:name w:val="Верхний колонтитул1"/>
    <w:link w:val="Style_32"/>
  </w:style>
  <w:style w:styleId="Style_33" w:type="paragraph">
    <w:name w:val="Заголовок 4 Знак"/>
    <w:link w:val="Style_33_ch"/>
    <w:rPr>
      <w:rFonts w:ascii="XO Thames" w:hAnsi="XO Thames"/>
      <w:b w:val="1"/>
      <w:sz w:val="24"/>
    </w:rPr>
  </w:style>
  <w:style w:styleId="Style_33_ch" w:type="character">
    <w:name w:val="Заголовок 4 Знак"/>
    <w:link w:val="Style_33"/>
    <w:rPr>
      <w:rFonts w:ascii="XO Thames" w:hAnsi="XO Thames"/>
      <w:b w:val="1"/>
      <w:sz w:val="24"/>
    </w:rPr>
  </w:style>
  <w:style w:styleId="Style_34" w:type="paragraph">
    <w:name w:val="Оглавление 4 Знак"/>
    <w:link w:val="Style_34_ch"/>
    <w:rPr>
      <w:rFonts w:ascii="XO Thames" w:hAnsi="XO Thames"/>
      <w:sz w:val="28"/>
    </w:rPr>
  </w:style>
  <w:style w:styleId="Style_34_ch" w:type="character">
    <w:name w:val="Оглавление 4 Знак"/>
    <w:link w:val="Style_34"/>
    <w:rPr>
      <w:rFonts w:ascii="XO Thames" w:hAnsi="XO Thames"/>
      <w:sz w:val="28"/>
    </w:rPr>
  </w:style>
  <w:style w:styleId="Style_35" w:type="paragraph">
    <w:name w:val="heading 5"/>
    <w:link w:val="Style_35_ch"/>
    <w:uiPriority w:val="9"/>
    <w:qFormat/>
    <w:pPr>
      <w:ind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ConsPlusTitle"/>
    <w:link w:val="Style_36_ch"/>
    <w:pPr>
      <w:widowControl w:val="0"/>
      <w:ind/>
    </w:pPr>
    <w:rPr>
      <w:b w:val="1"/>
    </w:rPr>
  </w:style>
  <w:style w:styleId="Style_36_ch" w:type="character">
    <w:name w:val="ConsPlusTitle"/>
    <w:link w:val="Style_36"/>
    <w:rPr>
      <w:b w:val="1"/>
    </w:rPr>
  </w:style>
  <w:style w:styleId="Style_37" w:type="paragraph">
    <w:name w:val="Оглавление 1 Знак"/>
    <w:link w:val="Style_37_ch"/>
    <w:rPr>
      <w:rFonts w:ascii="XO Thames" w:hAnsi="XO Thames"/>
      <w:b w:val="1"/>
      <w:sz w:val="28"/>
    </w:rPr>
  </w:style>
  <w:style w:styleId="Style_37_ch" w:type="character">
    <w:name w:val="Оглавление 1 Знак"/>
    <w:link w:val="Style_37"/>
    <w:rPr>
      <w:rFonts w:ascii="XO Thames" w:hAnsi="XO Thames"/>
      <w:b w:val="1"/>
      <w:sz w:val="28"/>
    </w:rPr>
  </w:style>
  <w:style w:styleId="Style_38" w:type="paragraph">
    <w:name w:val="Колонтитул"/>
    <w:link w:val="Style_38_ch"/>
    <w:pPr>
      <w:spacing w:after="160"/>
      <w:ind/>
      <w:jc w:val="both"/>
    </w:pPr>
    <w:rPr>
      <w:rFonts w:ascii="XO Thames" w:hAnsi="XO Thames"/>
      <w:sz w:val="20"/>
    </w:rPr>
  </w:style>
  <w:style w:styleId="Style_38_ch" w:type="character">
    <w:name w:val="Колонтитул"/>
    <w:link w:val="Style_38"/>
    <w:rPr>
      <w:rFonts w:ascii="XO Thames" w:hAnsi="XO Thames"/>
      <w:sz w:val="20"/>
    </w:rPr>
  </w:style>
  <w:style w:styleId="Style_39" w:type="paragraph">
    <w:name w:val="heading 1"/>
    <w:next w:val="Style_3"/>
    <w:link w:val="Style_39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Заголовок 41"/>
    <w:link w:val="Style_40_ch"/>
    <w:rPr>
      <w:rFonts w:ascii="XO Thames" w:hAnsi="XO Thames"/>
      <w:b w:val="1"/>
      <w:color w:val="000000"/>
      <w:sz w:val="24"/>
    </w:rPr>
  </w:style>
  <w:style w:styleId="Style_40_ch" w:type="character">
    <w:name w:val="Заголовок 41"/>
    <w:link w:val="Style_40"/>
    <w:rPr>
      <w:rFonts w:ascii="XO Thames" w:hAnsi="XO Thames"/>
      <w:b w:val="1"/>
      <w:color w:val="000000"/>
      <w:sz w:val="24"/>
    </w:rPr>
  </w:style>
  <w:style w:styleId="Style_41" w:type="paragraph">
    <w:name w:val="Основной шрифт абзаца1"/>
    <w:link w:val="Style_41_ch"/>
    <w:pPr>
      <w:spacing w:after="160" w:line="264" w:lineRule="auto"/>
      <w:ind/>
    </w:pPr>
  </w:style>
  <w:style w:styleId="Style_41_ch" w:type="character">
    <w:name w:val="Основной шрифт абзаца1"/>
    <w:link w:val="Style_41"/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3_ch" w:type="character">
    <w:name w:val="Footnote"/>
    <w:link w:val="Style_43"/>
    <w:rPr>
      <w:rFonts w:ascii="XO Thames" w:hAnsi="XO Thames"/>
    </w:rPr>
  </w:style>
  <w:style w:styleId="Style_44" w:type="paragraph">
    <w:name w:val="Гиперссылка1"/>
    <w:link w:val="Style_44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44_ch" w:type="character">
    <w:name w:val="Гиперссылка1"/>
    <w:link w:val="Style_44"/>
    <w:rPr>
      <w:rFonts w:ascii="Calibri" w:hAnsi="Calibri"/>
      <w:color w:val="0000FF"/>
      <w:u w:val="single"/>
    </w:rPr>
  </w:style>
  <w:style w:styleId="Style_45" w:type="paragraph">
    <w:name w:val="toc 1"/>
    <w:next w:val="Style_3"/>
    <w:link w:val="Style_4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Заголовок 51"/>
    <w:link w:val="Style_46_ch"/>
    <w:rPr>
      <w:rFonts w:ascii="XO Thames" w:hAnsi="XO Thames"/>
      <w:b w:val="1"/>
      <w:color w:val="000000"/>
      <w:spacing w:val="0"/>
      <w:sz w:val="22"/>
    </w:rPr>
  </w:style>
  <w:style w:styleId="Style_46_ch" w:type="character">
    <w:name w:val="Заголовок 51"/>
    <w:link w:val="Style_46"/>
    <w:rPr>
      <w:rFonts w:ascii="XO Thames" w:hAnsi="XO Thames"/>
      <w:b w:val="1"/>
      <w:color w:val="000000"/>
      <w:spacing w:val="0"/>
      <w:sz w:val="22"/>
    </w:rPr>
  </w:style>
  <w:style w:styleId="Style_47" w:type="paragraph">
    <w:name w:val="Название Знак"/>
    <w:link w:val="Style_47_ch"/>
    <w:rPr>
      <w:rFonts w:ascii="XO Thames" w:hAnsi="XO Thames"/>
      <w:b w:val="1"/>
      <w:caps w:val="1"/>
      <w:sz w:val="40"/>
    </w:rPr>
  </w:style>
  <w:style w:styleId="Style_47_ch" w:type="character">
    <w:name w:val="Название Знак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er and Footer"/>
    <w:link w:val="Style_48_ch"/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Нижний колонтитул1"/>
    <w:basedOn w:val="Style_50"/>
    <w:link w:val="Style_49_ch"/>
    <w:rPr>
      <w:rFonts w:asciiTheme="minorAscii" w:hAnsiTheme="minorHAnsi"/>
      <w:color w:val="000000"/>
      <w:spacing w:val="0"/>
      <w:sz w:val="22"/>
    </w:rPr>
  </w:style>
  <w:style w:styleId="Style_49_ch" w:type="character">
    <w:name w:val="Нижний колонтитул1"/>
    <w:basedOn w:val="Style_50_ch"/>
    <w:link w:val="Style_49"/>
    <w:rPr>
      <w:rFonts w:asciiTheme="minorAscii" w:hAnsiTheme="minorHAnsi"/>
      <w:color w:val="000000"/>
      <w:spacing w:val="0"/>
      <w:sz w:val="22"/>
    </w:rPr>
  </w:style>
  <w:style w:styleId="Style_51" w:type="paragraph">
    <w:name w:val="Оглавление 2 Знак"/>
    <w:link w:val="Style_51_ch"/>
    <w:rPr>
      <w:rFonts w:ascii="XO Thames" w:hAnsi="XO Thames"/>
      <w:sz w:val="28"/>
    </w:rPr>
  </w:style>
  <w:style w:styleId="Style_51_ch" w:type="character">
    <w:name w:val="Оглавление 2 Знак"/>
    <w:link w:val="Style_51"/>
    <w:rPr>
      <w:rFonts w:ascii="XO Thames" w:hAnsi="XO Thames"/>
      <w:sz w:val="28"/>
    </w:rPr>
  </w:style>
  <w:style w:styleId="Style_52" w:type="paragraph">
    <w:name w:val="toc 9"/>
    <w:next w:val="Style_3"/>
    <w:link w:val="Style_52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Заголовок 11"/>
    <w:link w:val="Style_53_ch"/>
    <w:rPr>
      <w:rFonts w:ascii="XO Thames" w:hAnsi="XO Thames"/>
      <w:b w:val="1"/>
      <w:color w:val="000000"/>
      <w:sz w:val="32"/>
    </w:rPr>
  </w:style>
  <w:style w:styleId="Style_53_ch" w:type="character">
    <w:name w:val="Заголовок 11"/>
    <w:link w:val="Style_53"/>
    <w:rPr>
      <w:rFonts w:ascii="XO Thames" w:hAnsi="XO Thames"/>
      <w:b w:val="1"/>
      <w:color w:val="000000"/>
      <w:sz w:val="32"/>
    </w:rPr>
  </w:style>
  <w:style w:styleId="Style_50" w:type="paragraph">
    <w:name w:val="Обычный1"/>
    <w:link w:val="Style_50_ch"/>
    <w:rPr>
      <w:rFonts w:asciiTheme="minorAscii" w:hAnsiTheme="minorHAnsi"/>
      <w:color w:val="000000"/>
      <w:spacing w:val="0"/>
      <w:sz w:val="22"/>
    </w:rPr>
  </w:style>
  <w:style w:styleId="Style_50_ch" w:type="character">
    <w:name w:val="Обычный1"/>
    <w:link w:val="Style_50"/>
    <w:rPr>
      <w:rFonts w:asciiTheme="minorAscii" w:hAnsiTheme="minorHAnsi"/>
      <w:color w:val="000000"/>
      <w:spacing w:val="0"/>
      <w:sz w:val="22"/>
    </w:rPr>
  </w:style>
  <w:style w:styleId="Style_54" w:type="paragraph">
    <w:name w:val="Contents 5"/>
    <w:link w:val="Style_54_ch"/>
    <w:rPr>
      <w:rFonts w:ascii="XO Thames" w:hAnsi="XO Thames"/>
      <w:sz w:val="28"/>
    </w:rPr>
  </w:style>
  <w:style w:styleId="Style_54_ch" w:type="character">
    <w:name w:val="Contents 5"/>
    <w:link w:val="Style_54"/>
    <w:rPr>
      <w:rFonts w:ascii="XO Thames" w:hAnsi="XO Thames"/>
      <w:sz w:val="28"/>
    </w:rPr>
  </w:style>
  <w:style w:styleId="Style_55" w:type="paragraph">
    <w:name w:val="Contents 6"/>
    <w:link w:val="Style_55_ch"/>
    <w:rPr>
      <w:rFonts w:ascii="XO Thames" w:hAnsi="XO Thames"/>
      <w:sz w:val="28"/>
    </w:rPr>
  </w:style>
  <w:style w:styleId="Style_55_ch" w:type="character">
    <w:name w:val="Contents 6"/>
    <w:link w:val="Style_55"/>
    <w:rPr>
      <w:rFonts w:ascii="XO Thames" w:hAnsi="XO Thames"/>
      <w:sz w:val="28"/>
    </w:rPr>
  </w:style>
  <w:style w:styleId="Style_56" w:type="paragraph">
    <w:name w:val="footer"/>
    <w:link w:val="Style_56_ch"/>
  </w:style>
  <w:style w:styleId="Style_56_ch" w:type="character">
    <w:name w:val="footer"/>
    <w:link w:val="Style_56"/>
  </w:style>
  <w:style w:styleId="Style_57" w:type="paragraph">
    <w:name w:val="index heading"/>
    <w:basedOn w:val="Style_3"/>
    <w:link w:val="Style_57_ch"/>
  </w:style>
  <w:style w:styleId="Style_57_ch" w:type="character">
    <w:name w:val="index heading"/>
    <w:basedOn w:val="Style_3_ch"/>
    <w:link w:val="Style_57"/>
  </w:style>
  <w:style w:styleId="Style_58" w:type="paragraph">
    <w:name w:val="Заголовок2"/>
    <w:link w:val="Style_58_ch"/>
    <w:rPr>
      <w:rFonts w:ascii="XO Thames" w:hAnsi="XO Thames"/>
      <w:b w:val="1"/>
      <w:caps w:val="1"/>
      <w:color w:val="000000"/>
      <w:sz w:val="40"/>
    </w:rPr>
  </w:style>
  <w:style w:styleId="Style_58_ch" w:type="character">
    <w:name w:val="Заголовок2"/>
    <w:link w:val="Style_58"/>
    <w:rPr>
      <w:rFonts w:ascii="XO Thames" w:hAnsi="XO Thames"/>
      <w:b w:val="1"/>
      <w:caps w:val="1"/>
      <w:color w:val="000000"/>
      <w:sz w:val="40"/>
    </w:rPr>
  </w:style>
  <w:style w:styleId="Style_59" w:type="paragraph">
    <w:name w:val="Подзаголовок Знак"/>
    <w:link w:val="Style_59_ch"/>
    <w:rPr>
      <w:rFonts w:ascii="XO Thames" w:hAnsi="XO Thames"/>
      <w:i w:val="1"/>
      <w:sz w:val="24"/>
    </w:rPr>
  </w:style>
  <w:style w:styleId="Style_59_ch" w:type="character">
    <w:name w:val="Подзаголовок Знак"/>
    <w:link w:val="Style_59"/>
    <w:rPr>
      <w:rFonts w:ascii="XO Thames" w:hAnsi="XO Thames"/>
      <w:i w:val="1"/>
      <w:sz w:val="24"/>
    </w:rPr>
  </w:style>
  <w:style w:styleId="Style_60" w:type="paragraph">
    <w:name w:val="toc 8"/>
    <w:next w:val="Style_3"/>
    <w:link w:val="Style_60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Верхний колонтитул Знак"/>
    <w:basedOn w:val="Style_5"/>
    <w:link w:val="Style_61_ch"/>
  </w:style>
  <w:style w:styleId="Style_61_ch" w:type="character">
    <w:name w:val="Верхний колонтитул Знак"/>
    <w:basedOn w:val="Style_5_ch"/>
    <w:link w:val="Style_61"/>
  </w:style>
  <w:style w:styleId="Style_62" w:type="paragraph">
    <w:name w:val="Оглавление 7 Знак"/>
    <w:link w:val="Style_62_ch"/>
    <w:rPr>
      <w:rFonts w:ascii="XO Thames" w:hAnsi="XO Thames"/>
      <w:sz w:val="28"/>
    </w:rPr>
  </w:style>
  <w:style w:styleId="Style_62_ch" w:type="character">
    <w:name w:val="Оглавление 7 Знак"/>
    <w:link w:val="Style_62"/>
    <w:rPr>
      <w:rFonts w:ascii="XO Thames" w:hAnsi="XO Thames"/>
      <w:sz w:val="28"/>
    </w:rPr>
  </w:style>
  <w:style w:styleId="Style_63" w:type="paragraph">
    <w:name w:val="Contents 1"/>
    <w:link w:val="Style_63_ch"/>
    <w:rPr>
      <w:rFonts w:ascii="XO Thames" w:hAnsi="XO Thames"/>
      <w:b w:val="1"/>
      <w:sz w:val="28"/>
    </w:rPr>
  </w:style>
  <w:style w:styleId="Style_63_ch" w:type="character">
    <w:name w:val="Contents 1"/>
    <w:link w:val="Style_63"/>
    <w:rPr>
      <w:rFonts w:ascii="XO Thames" w:hAnsi="XO Thames"/>
      <w:b w:val="1"/>
      <w:sz w:val="28"/>
    </w:rPr>
  </w:style>
  <w:style w:styleId="Style_64" w:type="paragraph">
    <w:name w:val="Оглавление 8 Знак"/>
    <w:link w:val="Style_64_ch"/>
    <w:rPr>
      <w:rFonts w:ascii="XO Thames" w:hAnsi="XO Thames"/>
      <w:sz w:val="28"/>
    </w:rPr>
  </w:style>
  <w:style w:styleId="Style_64_ch" w:type="character">
    <w:name w:val="Оглавление 8 Знак"/>
    <w:link w:val="Style_64"/>
    <w:rPr>
      <w:rFonts w:ascii="XO Thames" w:hAnsi="XO Thames"/>
      <w:sz w:val="28"/>
    </w:rPr>
  </w:style>
  <w:style w:styleId="Style_65" w:type="paragraph">
    <w:name w:val="Contents 2"/>
    <w:link w:val="Style_65_ch"/>
    <w:rPr>
      <w:rFonts w:ascii="XO Thames" w:hAnsi="XO Thames"/>
      <w:sz w:val="28"/>
    </w:rPr>
  </w:style>
  <w:style w:styleId="Style_65_ch" w:type="character">
    <w:name w:val="Contents 2"/>
    <w:link w:val="Style_65"/>
    <w:rPr>
      <w:rFonts w:ascii="XO Thames" w:hAnsi="XO Thames"/>
      <w:sz w:val="28"/>
    </w:rPr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67" w:type="paragraph">
    <w:name w:val="toc 5"/>
    <w:next w:val="Style_3"/>
    <w:link w:val="Style_67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Internet link"/>
    <w:link w:val="Style_68_ch"/>
    <w:rPr>
      <w:rFonts w:ascii="Calibri" w:hAnsi="Calibri"/>
      <w:color w:val="0000FF"/>
      <w:u w:val="single"/>
    </w:rPr>
  </w:style>
  <w:style w:styleId="Style_68_ch" w:type="character">
    <w:name w:val="Internet link"/>
    <w:link w:val="Style_68"/>
    <w:rPr>
      <w:rFonts w:ascii="Calibri" w:hAnsi="Calibri"/>
      <w:color w:val="0000FF"/>
      <w:u w:val="single"/>
    </w:rPr>
  </w:style>
  <w:style w:styleId="Style_69" w:type="paragraph">
    <w:name w:val="caption"/>
    <w:basedOn w:val="Style_3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caption"/>
    <w:basedOn w:val="Style_3_ch"/>
    <w:link w:val="Style_69"/>
    <w:rPr>
      <w:i w:val="1"/>
      <w:sz w:val="24"/>
    </w:rPr>
  </w:style>
  <w:style w:styleId="Style_17" w:type="paragraph">
    <w:name w:val="Text body"/>
    <w:link w:val="Style_17_ch"/>
  </w:style>
  <w:style w:styleId="Style_17_ch" w:type="character">
    <w:name w:val="Text body"/>
    <w:link w:val="Style_17"/>
  </w:style>
  <w:style w:styleId="Style_70" w:type="paragraph">
    <w:name w:val="Subtitle"/>
    <w:link w:val="Style_70_ch"/>
    <w:uiPriority w:val="11"/>
    <w:qFormat/>
    <w:rPr>
      <w:rFonts w:ascii="XO Thames" w:hAnsi="XO Thames"/>
      <w:i w:val="1"/>
      <w:sz w:val="24"/>
    </w:rPr>
  </w:style>
  <w:style w:styleId="Style_70_ch" w:type="character">
    <w:name w:val="Subtitle"/>
    <w:link w:val="Style_70"/>
    <w:rPr>
      <w:rFonts w:ascii="XO Thames" w:hAnsi="XO Thames"/>
      <w:i w:val="1"/>
      <w:sz w:val="24"/>
    </w:rPr>
  </w:style>
  <w:style w:styleId="Style_71" w:type="paragraph">
    <w:name w:val="Основной шрифт абзаца1"/>
    <w:link w:val="Style_71_ch"/>
  </w:style>
  <w:style w:styleId="Style_71_ch" w:type="character">
    <w:name w:val="Основной шрифт абзаца1"/>
    <w:link w:val="Style_71"/>
  </w:style>
  <w:style w:styleId="Style_72" w:type="paragraph">
    <w:name w:val="Содержимое врезки"/>
    <w:basedOn w:val="Style_3"/>
    <w:link w:val="Style_72_ch"/>
  </w:style>
  <w:style w:styleId="Style_72_ch" w:type="character">
    <w:name w:val="Содержимое врезки"/>
    <w:basedOn w:val="Style_3_ch"/>
    <w:link w:val="Style_72"/>
  </w:style>
  <w:style w:styleId="Style_73" w:type="paragraph">
    <w:name w:val="Title"/>
    <w:next w:val="Style_3"/>
    <w:link w:val="Style_73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sz w:val="40"/>
    </w:rPr>
  </w:style>
  <w:style w:styleId="Style_74" w:type="paragraph">
    <w:name w:val="Contents 4"/>
    <w:link w:val="Style_74_ch"/>
    <w:rPr>
      <w:rFonts w:ascii="XO Thames" w:hAnsi="XO Thames"/>
      <w:sz w:val="28"/>
    </w:rPr>
  </w:style>
  <w:style w:styleId="Style_74_ch" w:type="character">
    <w:name w:val="Contents 4"/>
    <w:link w:val="Style_74"/>
    <w:rPr>
      <w:rFonts w:ascii="XO Thames" w:hAnsi="XO Thames"/>
      <w:sz w:val="28"/>
    </w:rPr>
  </w:style>
  <w:style w:styleId="Style_75" w:type="paragraph">
    <w:name w:val="heading 4"/>
    <w:next w:val="Style_3"/>
    <w:link w:val="Style_75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75_ch" w:type="character">
    <w:name w:val="heading 4"/>
    <w:link w:val="Style_75"/>
    <w:rPr>
      <w:rFonts w:ascii="XO Thames" w:hAnsi="XO Thames"/>
      <w:b w:val="1"/>
      <w:sz w:val="24"/>
    </w:rPr>
  </w:style>
  <w:style w:styleId="Style_76" w:type="paragraph">
    <w:name w:val="Подзаголовок1"/>
    <w:link w:val="Style_76_ch"/>
    <w:rPr>
      <w:rFonts w:ascii="XO Thames" w:hAnsi="XO Thames"/>
      <w:i w:val="1"/>
      <w:color w:val="000000"/>
      <w:spacing w:val="0"/>
      <w:sz w:val="24"/>
    </w:rPr>
  </w:style>
  <w:style w:styleId="Style_76_ch" w:type="character">
    <w:name w:val="Подзаголовок1"/>
    <w:link w:val="Style_76"/>
    <w:rPr>
      <w:rFonts w:ascii="XO Thames" w:hAnsi="XO Thames"/>
      <w:i w:val="1"/>
      <w:color w:val="000000"/>
      <w:spacing w:val="0"/>
      <w:sz w:val="24"/>
    </w:rPr>
  </w:style>
  <w:style w:styleId="Style_77" w:type="paragraph">
    <w:name w:val="Оглавление 3 Знак"/>
    <w:link w:val="Style_77_ch"/>
    <w:rPr>
      <w:rFonts w:ascii="XO Thames" w:hAnsi="XO Thames"/>
      <w:sz w:val="28"/>
    </w:rPr>
  </w:style>
  <w:style w:styleId="Style_77_ch" w:type="character">
    <w:name w:val="Оглавление 3 Знак"/>
    <w:link w:val="Style_77"/>
    <w:rPr>
      <w:rFonts w:ascii="XO Thames" w:hAnsi="XO Thames"/>
      <w:sz w:val="28"/>
    </w:rPr>
  </w:style>
  <w:style w:styleId="Style_78" w:type="paragraph">
    <w:name w:val="Contents 8"/>
    <w:link w:val="Style_78_ch"/>
    <w:rPr>
      <w:rFonts w:ascii="XO Thames" w:hAnsi="XO Thames"/>
      <w:sz w:val="28"/>
    </w:rPr>
  </w:style>
  <w:style w:styleId="Style_78_ch" w:type="character">
    <w:name w:val="Contents 8"/>
    <w:link w:val="Style_78"/>
    <w:rPr>
      <w:rFonts w:ascii="XO Thames" w:hAnsi="XO Thames"/>
      <w:sz w:val="28"/>
    </w:rPr>
  </w:style>
  <w:style w:styleId="Style_79" w:type="paragraph">
    <w:name w:val="Заголовок 5 Знак"/>
    <w:link w:val="Style_79_ch"/>
    <w:rPr>
      <w:rFonts w:ascii="XO Thames" w:hAnsi="XO Thames"/>
      <w:b w:val="1"/>
    </w:rPr>
  </w:style>
  <w:style w:styleId="Style_79_ch" w:type="character">
    <w:name w:val="Заголовок 5 Знак"/>
    <w:link w:val="Style_79"/>
    <w:rPr>
      <w:rFonts w:ascii="XO Thames" w:hAnsi="XO Thames"/>
      <w:b w:val="1"/>
    </w:rPr>
  </w:style>
  <w:style w:styleId="Style_80" w:type="paragraph">
    <w:name w:val="heading 2"/>
    <w:next w:val="Style_3"/>
    <w:link w:val="Style_80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80_ch" w:type="character">
    <w:name w:val="heading 2"/>
    <w:link w:val="Style_80"/>
    <w:rPr>
      <w:rFonts w:ascii="XO Thames" w:hAnsi="XO Thames"/>
      <w:b w:val="1"/>
      <w:sz w:val="28"/>
    </w:rPr>
  </w:style>
  <w:style w:styleId="Style_81" w:type="paragraph">
    <w:name w:val="Заголовок1"/>
    <w:basedOn w:val="Style_50"/>
    <w:link w:val="Style_81_ch"/>
    <w:rPr>
      <w:rFonts w:ascii="Open Sans" w:hAnsi="Open Sans"/>
      <w:color w:val="000000"/>
      <w:spacing w:val="0"/>
      <w:sz w:val="28"/>
    </w:rPr>
  </w:style>
  <w:style w:styleId="Style_81_ch" w:type="character">
    <w:name w:val="Заголовок1"/>
    <w:basedOn w:val="Style_50_ch"/>
    <w:link w:val="Style_81"/>
    <w:rPr>
      <w:rFonts w:ascii="Open Sans" w:hAnsi="Open Sans"/>
      <w:color w:val="000000"/>
      <w:spacing w:val="0"/>
      <w:sz w:val="28"/>
    </w:rPr>
  </w:style>
  <w:style w:styleId="Style_82" w:type="table">
    <w:name w:val="Сетка таблицы1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2023-07-21T03:15:11Z</dcterms:modified>
</cp:coreProperties>
</file>