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503" w:rsidRPr="002A1503" w:rsidRDefault="002A1503" w:rsidP="002A1503">
      <w:pPr>
        <w:spacing w:after="0" w:line="276" w:lineRule="auto"/>
        <w:rPr>
          <w:rFonts w:ascii="Times New Roman" w:eastAsia="Times New Roman" w:hAnsi="Times New Roman" w:cs="Times New Roman"/>
          <w:sz w:val="28"/>
          <w:szCs w:val="20"/>
          <w:lang w:eastAsia="ru-RU"/>
        </w:rPr>
      </w:pPr>
    </w:p>
    <w:p w:rsidR="002A1503" w:rsidRPr="002A1503" w:rsidRDefault="002A1503" w:rsidP="002A1503">
      <w:pPr>
        <w:spacing w:after="0" w:line="240" w:lineRule="auto"/>
        <w:ind w:left="5245"/>
        <w:jc w:val="right"/>
        <w:rPr>
          <w:rFonts w:ascii="Times New Roman" w:eastAsia="Times New Roman" w:hAnsi="Times New Roman" w:cs="Times New Roman"/>
          <w:sz w:val="28"/>
          <w:szCs w:val="28"/>
          <w:lang w:eastAsia="ru-RU"/>
        </w:rPr>
      </w:pPr>
      <w:r w:rsidRPr="002A1503">
        <w:rPr>
          <w:rFonts w:ascii="Times New Roman" w:eastAsia="Times New Roman" w:hAnsi="Times New Roman" w:cs="Times New Roman"/>
          <w:sz w:val="28"/>
          <w:szCs w:val="28"/>
          <w:lang w:eastAsia="ru-RU"/>
        </w:rPr>
        <w:t>ПРОЕКТ</w:t>
      </w:r>
    </w:p>
    <w:p w:rsidR="002A1503" w:rsidRPr="002A1503" w:rsidRDefault="002A1503" w:rsidP="002A1503">
      <w:pPr>
        <w:spacing w:after="0" w:line="240" w:lineRule="auto"/>
        <w:ind w:left="5245"/>
        <w:rPr>
          <w:rFonts w:ascii="Times New Roman" w:eastAsia="Times New Roman" w:hAnsi="Times New Roman" w:cs="Times New Roman"/>
          <w:sz w:val="28"/>
          <w:szCs w:val="28"/>
          <w:lang w:eastAsia="ru-RU"/>
        </w:rPr>
      </w:pPr>
    </w:p>
    <w:p w:rsidR="002A1503" w:rsidRPr="002A1503" w:rsidRDefault="002A1503" w:rsidP="002A1503">
      <w:pPr>
        <w:widowControl w:val="0"/>
        <w:spacing w:after="0" w:line="240" w:lineRule="auto"/>
        <w:jc w:val="center"/>
        <w:rPr>
          <w:rFonts w:ascii="Times New Roman" w:eastAsia="Times New Roman" w:hAnsi="Times New Roman" w:cs="Times New Roman"/>
          <w:sz w:val="28"/>
          <w:szCs w:val="20"/>
          <w:lang w:eastAsia="ru-RU"/>
        </w:rPr>
      </w:pPr>
    </w:p>
    <w:p w:rsidR="002A1503" w:rsidRPr="002A1503" w:rsidRDefault="002A1503" w:rsidP="002A1503">
      <w:pPr>
        <w:widowControl w:val="0"/>
        <w:spacing w:after="0" w:line="240" w:lineRule="auto"/>
        <w:jc w:val="center"/>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Стратегия</w:t>
      </w:r>
    </w:p>
    <w:p w:rsidR="002A1503" w:rsidRPr="002A1503" w:rsidRDefault="002A1503" w:rsidP="002A1503">
      <w:pPr>
        <w:widowControl w:val="0"/>
        <w:spacing w:after="0" w:line="240" w:lineRule="auto"/>
        <w:jc w:val="center"/>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социально-экономического развития</w:t>
      </w:r>
    </w:p>
    <w:p w:rsidR="002A1503" w:rsidRPr="002A1503" w:rsidRDefault="002A1503" w:rsidP="002A1503">
      <w:pPr>
        <w:widowControl w:val="0"/>
        <w:spacing w:after="0" w:line="240" w:lineRule="auto"/>
        <w:jc w:val="center"/>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Камчатского края до 2035 года</w:t>
      </w:r>
    </w:p>
    <w:p w:rsidR="002A1503" w:rsidRPr="002A1503" w:rsidRDefault="002A1503" w:rsidP="002A1503">
      <w:pPr>
        <w:widowControl w:val="0"/>
        <w:spacing w:after="0" w:line="240" w:lineRule="auto"/>
        <w:jc w:val="center"/>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(далее – Стратегия)</w:t>
      </w:r>
    </w:p>
    <w:p w:rsidR="002A1503" w:rsidRPr="002A1503" w:rsidRDefault="002A1503" w:rsidP="002A1503">
      <w:pPr>
        <w:widowControl w:val="0"/>
        <w:spacing w:after="0" w:line="240" w:lineRule="auto"/>
        <w:jc w:val="both"/>
        <w:rPr>
          <w:rFonts w:ascii="Times New Roman" w:eastAsia="Times New Roman" w:hAnsi="Times New Roman" w:cs="Times New Roman"/>
          <w:sz w:val="28"/>
          <w:szCs w:val="20"/>
          <w:lang w:eastAsia="ru-RU"/>
        </w:rPr>
      </w:pPr>
    </w:p>
    <w:p w:rsidR="002A1503" w:rsidRPr="002A1503" w:rsidRDefault="002A1503" w:rsidP="002A1503">
      <w:pPr>
        <w:widowControl w:val="0"/>
        <w:spacing w:after="0" w:line="240" w:lineRule="auto"/>
        <w:jc w:val="center"/>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 xml:space="preserve">Глава </w:t>
      </w:r>
      <w:r w:rsidRPr="002A1503">
        <w:rPr>
          <w:rFonts w:ascii="Times New Roman" w:eastAsia="Times New Roman" w:hAnsi="Times New Roman" w:cs="Times New Roman"/>
          <w:sz w:val="28"/>
          <w:szCs w:val="20"/>
          <w:lang w:val="en-US" w:eastAsia="ru-RU"/>
        </w:rPr>
        <w:t>I</w:t>
      </w:r>
      <w:r w:rsidRPr="002A1503">
        <w:rPr>
          <w:rFonts w:ascii="Times New Roman" w:eastAsia="Times New Roman" w:hAnsi="Times New Roman" w:cs="Times New Roman"/>
          <w:sz w:val="28"/>
          <w:szCs w:val="20"/>
          <w:lang w:eastAsia="ru-RU"/>
        </w:rPr>
        <w:t>. Общие положения</w:t>
      </w:r>
    </w:p>
    <w:p w:rsidR="002A1503" w:rsidRPr="002A1503" w:rsidRDefault="002A1503" w:rsidP="002A1503">
      <w:pPr>
        <w:widowControl w:val="0"/>
        <w:spacing w:after="0" w:line="240" w:lineRule="auto"/>
        <w:jc w:val="center"/>
        <w:rPr>
          <w:rFonts w:ascii="Times New Roman" w:eastAsia="Times New Roman" w:hAnsi="Times New Roman" w:cs="Times New Roman"/>
          <w:sz w:val="28"/>
          <w:szCs w:val="20"/>
          <w:lang w:eastAsia="ru-RU"/>
        </w:rPr>
      </w:pPr>
    </w:p>
    <w:p w:rsidR="002A1503" w:rsidRPr="002A1503" w:rsidRDefault="002A1503" w:rsidP="002A1503">
      <w:pPr>
        <w:widowControl w:val="0"/>
        <w:spacing w:after="0" w:line="240" w:lineRule="auto"/>
        <w:jc w:val="center"/>
        <w:outlineLvl w:val="1"/>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1. Список сокращений</w:t>
      </w:r>
    </w:p>
    <w:p w:rsidR="002A1503" w:rsidRPr="002A1503" w:rsidRDefault="002A1503" w:rsidP="002A1503">
      <w:pPr>
        <w:widowControl w:val="0"/>
        <w:spacing w:after="0" w:line="240" w:lineRule="auto"/>
        <w:outlineLvl w:val="1"/>
        <w:rPr>
          <w:rFonts w:ascii="Times New Roman" w:eastAsia="Times New Roman" w:hAnsi="Times New Roman" w:cs="Times New Roman"/>
          <w:sz w:val="28"/>
          <w:szCs w:val="20"/>
          <w:lang w:eastAsia="ru-RU"/>
        </w:rPr>
      </w:pP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АПК – агропромышленный комплекс;</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АТР – Азиатско-Тихоокеанский регион;</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БАД – биологически активные добавки;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ВБР – водные биологические ресурсы;</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ВДС – валовая добавленная стоимость;</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ВИЭ – возобновляемые источники энергии;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ВЛ – воздушная линия (энергопередач);</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ВОЛС – волоконно-оптическая линия связи;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ВРП – валовой региональный продукт;</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ВУЗ – высшее учебное заведение;</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ВЭС – ветроэлектростанция;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ГКЗ – государственная комиссия по запасам;</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ГеоЭС – геотермальная электростанция;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ГМУ/УУО/МП/С – государственные и муниципальные услуги, услуги уполномоченных организаций, меры поддержки и сервисы;</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ГМК – горно-металлургическая компания;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ГОК – горно-обогатительный комбинат;</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ГЧП – государственно-частное партнерство;</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ГЭС – гидроэлектростанция;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ДТП – дорожно транспортное происшествие;</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ДФО – Дальневосточный федеральный округ;</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ДЭС – дизельная электростанция;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ЕГЭ – единый государственный экзамен;</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ЖКХ – жилищно-коммунальное хозяйство;</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ЗОЖ – здоровый образ жизни;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КМНС – коренные малочисленные народы Севера;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КПЭ – ключевые показатели эффективности;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КРКК – корпорация развития Камчатского края;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КСР – коллективное средство размещения;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ЛПУ – лечебно-профилактическое учреждение;</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МСП – малое и среднее предпринимательство;</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МФЦ – многофункциональный центр;</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НКО – некоммерческая организация;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ОМСУ – органы местного самоуправления;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ООПТ – особо охраняемые природные территории;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ПОС – портал обратной связи;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РИП – региональный инвестиционный проект;</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РСО – ресурсоснабжающая организация;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СВА – Северо-Восточная Азия;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СМП – Северный морской путь;</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СОНКО – социально ориентированная некоммерческая организация;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СПВ – свободный порт Владивосток;</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СПГ – сжиженный природный газ;</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СПО – среднее специальное образование;</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СЭС – солнечная электростанция;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ТКО – твердые коммунальные отходы;</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ТОР – территория опережающего развития;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ТЭЦ – теплоэлектроцентраль;</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УМПиС – услуги, меры поддержки и сервисы;</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УРУТ – удельный расход условного топлива.</w:t>
      </w:r>
    </w:p>
    <w:p w:rsidR="002A1503" w:rsidRPr="002A1503" w:rsidRDefault="002A1503" w:rsidP="002A1503">
      <w:pPr>
        <w:widowControl w:val="0"/>
        <w:spacing w:after="0" w:line="240" w:lineRule="auto"/>
        <w:jc w:val="both"/>
        <w:rPr>
          <w:rFonts w:ascii="Times New Roman" w:eastAsia="Times New Roman" w:hAnsi="Times New Roman" w:cs="Times New Roman"/>
          <w:sz w:val="28"/>
          <w:szCs w:val="20"/>
          <w:lang w:eastAsia="ru-RU"/>
        </w:rPr>
      </w:pPr>
    </w:p>
    <w:p w:rsidR="002A1503" w:rsidRPr="002A1503" w:rsidRDefault="002A1503" w:rsidP="002A1503">
      <w:pPr>
        <w:widowControl w:val="0"/>
        <w:spacing w:after="0" w:line="240" w:lineRule="auto"/>
        <w:jc w:val="center"/>
        <w:outlineLvl w:val="1"/>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2. Введение</w:t>
      </w:r>
    </w:p>
    <w:p w:rsidR="002A1503" w:rsidRPr="002A1503" w:rsidRDefault="002A1503" w:rsidP="002A1503">
      <w:pPr>
        <w:widowControl w:val="0"/>
        <w:spacing w:after="0" w:line="240" w:lineRule="auto"/>
        <w:jc w:val="both"/>
        <w:rPr>
          <w:rFonts w:ascii="Times New Roman" w:eastAsia="Times New Roman" w:hAnsi="Times New Roman" w:cs="Times New Roman"/>
          <w:color w:val="993366"/>
          <w:sz w:val="28"/>
          <w:szCs w:val="20"/>
          <w:lang w:eastAsia="ru-RU"/>
        </w:rPr>
      </w:pP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Стратегия социально-экономического развития Камчатского края до 2035 года (далее – Стратегия) выполнена на основе анализа достигнутых результатов социально-экономического развития Камчатского края за время реализации стратегии социально-экономического развития Камчатского края до 2030 года в период 2016-2021 годов.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Стратегия социально-экономического развития Камчатского края на период до 2030 года, являющаяся основным документом стратегического управления экономикой и социальной сферой Камчатского края, была утверждена постановлением Правительства Камчатского края от 27.07.2010 № 332-П.</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силу следующих причин потребовалась разработка новой Стратегии: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1. Необходимость обновления целей и задач социально-экономического развития края исходя из национальных целей и задач, поставленных в Указах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 от 26.06.2020 № 427 «О мерах по социально-экономическому развитию Дальнего Востока» (далее – Указы) и Послании Президента Российской Федерации Федеральному Собранию от 21.04.2021;</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 xml:space="preserve">2. Необходимость существенного изменения состава проектов и мероприятий стратегического развития Камчатского края с учетом, предусмотренных к реализации на территории Камчатского края мероприятий национальных проектов (программ), реализуемых Правительством </w:t>
      </w:r>
      <w:r w:rsidRPr="002A1503">
        <w:rPr>
          <w:rFonts w:ascii="Times New Roman" w:eastAsia="Calibri" w:hAnsi="Times New Roman" w:cs="Times New Roman"/>
          <w:sz w:val="28"/>
        </w:rPr>
        <w:lastRenderedPageBreak/>
        <w:t>Российской Федерации в соответствии с Указами и Посланием Президента Российской Федерации Федеральному Собранию от 21.04.2021, Распоряжением Правительства Российской Федерации от 01.10.2021 № 2765-р «Об утверждении Единого плана по достижению национальных целей развития Российской Федерации на период до 2024 года и на плановый период до 2030 года», Распоряжением Правительства Российской Федерации от 06.10.2021 № 2816-р «Об утверждении перечня инициатив социально-экономического развития до 2030 года»;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3. Необходимость увязки целей и задач, а также механизмов их реализации и мероприятий по социально-экономическому развитию Камчатского края с Указом Президента Российской Федерации от 26.06.2020 № 427 «О мерах по социально-экономическому развитию Дальнего Востока» и Национальной программой социально-экономического развития Дальнего Востока на период до 2024 года и на перспективу до 2035 года (далее – НП «Дальний Восток»);</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4. Потребность расширить прогнозный горизонт Стратегии до 2035 года в соответствии с НП «Дальний Восток», а также с учетом проводимой на федеральном уровне работы по разработке отраслевых стратегий на данный период и с учетом долгосрочного прогноза социально-экономического развития Российской Федерации до 2036 года, разработанного Министерством экономического развития Российской Федерации.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Методологический подход к разработке Стратегии соответствует положениям:</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1. Федерального закона от 28.06.2014 № 172-ФЗ «О стратегическом планировании в Российской Федерации»;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2. Указа Президента Российской Федерации от 08.11.2021 № 633 «Об утверждении Основ государственной политики в сфере стратегического планирования в Российской Федерации»;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3. 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4. Указа Президента Российской Федерации от 21.07.2020 № 474 «О национальных целях развития Российской Федерации на период до 2030 года»;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5. Единого плана по достижению национальных целей развития Российской Федерации на период до 2024 года и на плановый период до 2030 года, утвержденного распоряжением Правительства Российской Федерации от 01.10.2021 № 2765-р;</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6. Указа Президента Российской Федерации от 26.06.2020 № 427 «О мерах по социально-экономическому развитию Дальнего Востока»;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7. Послания Президента Российской Федерации Федеральному Собранию от 21.04.2021;</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 xml:space="preserve">8. Методических рекомендаций по разработке и корректировке стратегии социально-экономического развития субъекта Российской Федерации и плана мероприятий по ее реализации, утвержденных Приказом </w:t>
      </w:r>
      <w:r w:rsidRPr="002A1503">
        <w:rPr>
          <w:rFonts w:ascii="Times New Roman" w:eastAsia="Calibri" w:hAnsi="Times New Roman" w:cs="Times New Roman"/>
          <w:sz w:val="28"/>
        </w:rPr>
        <w:lastRenderedPageBreak/>
        <w:t>Минэкономразвития России от 23.03.2017 № 132 (далее – методические рекомендации);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9. Стратегии научно-технологического развития Российской Федерации, утвержденной Указом Президента Российской Федерации от 01.12.2016 № 642;</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10. Стратегии национальной безопасности Российской Федерации, утвержденной Указом Президента Российской Федерации от 02.07.2021 № 400;</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11. Стратегии экономической безопасности Российской Федерации на период до 2030 года, утвержденной Указом Президента Российской Федерации от 13.05.2017 № 208;</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12. Стратегии пространственного развития Российской Федерации на период до 2025 года, утвержденной распоряжением Правительства Российской Федерации от 13.02.2019 № 207-Р;</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13. Стратегии социально-экономического развития Дальнего Востока и Байкальского региона, утвержденной распоряжением Правительства Российской Федерации от 28.12.2009 № 2094-р;</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14. Закона Камчатского края от 28.12.2015 № 735 «Об отдельных вопросах стратегического планирования в Камчатском крае»;</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15. Постановления Правительства Камчатского края от 05.04.2016 № 106</w:t>
      </w:r>
      <w:r w:rsidRPr="002A1503">
        <w:rPr>
          <w:rFonts w:ascii="Times New Roman" w:eastAsia="Calibri" w:hAnsi="Times New Roman" w:cs="Times New Roman"/>
          <w:sz w:val="28"/>
        </w:rPr>
        <w:noBreakHyphen/>
        <w:t>П «О разработке, корректировке, об осуществлении мониторинга и контроля реализации стратегии социально-экономического развития Камчатского края и плана мероприятий по реализации стратегии социально-экономического развития Камчатского края».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Разработка Стратегии проводилась в рамках основных сфер жизнедеятельности (жизненных пространств), с которыми человек сталкивается на протяжении жизни: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1. Сильная экономика;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2. Образование и развитие;</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3. Здоровье и активное долголетие;</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4. Комфортная среда;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5. Экология;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6. Справедливое общество;</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7. Современное государственное управление. Цифровая трансформация.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Методологический подход разработки Стратегии предусматривает активное вовлечение в процесс инициирования и оценки стратегических идей и проектов Стратегии заинтересованных лиц из числа ключевых участников процесса реализации Стратегии (бизнес, государственное управление, научные деятели, общественные деятели и т.д.).</w:t>
      </w:r>
    </w:p>
    <w:p w:rsidR="002A1503" w:rsidRPr="002A1503" w:rsidRDefault="002A1503" w:rsidP="002A1503">
      <w:pPr>
        <w:spacing w:after="0" w:line="240" w:lineRule="auto"/>
        <w:ind w:firstLine="709"/>
        <w:jc w:val="both"/>
        <w:rPr>
          <w:rFonts w:ascii="Times New Roman" w:eastAsia="Calibri" w:hAnsi="Times New Roman" w:cs="Times New Roman"/>
          <w:sz w:val="28"/>
          <w:lang w:eastAsia="ru-RU"/>
        </w:rPr>
      </w:pPr>
      <w:r w:rsidRPr="002A1503">
        <w:rPr>
          <w:rFonts w:ascii="Times New Roman" w:eastAsia="Calibri" w:hAnsi="Times New Roman" w:cs="Times New Roman"/>
          <w:sz w:val="28"/>
          <w:lang w:eastAsia="ru-RU"/>
        </w:rPr>
        <w:t>Стратегия определяет цели и задачи долгосрочного развития Камчатского края на период до 2035 года, приоритеты и ориентиры, а также механизмы и меры государственной политики на отдельных этапах реализации Стратегии, обеспечивающие достижение намеченных целей и решение обозначенных задач.</w:t>
      </w:r>
    </w:p>
    <w:p w:rsidR="002A1503" w:rsidRPr="002A1503" w:rsidRDefault="002A1503" w:rsidP="002A1503">
      <w:pPr>
        <w:widowControl w:val="0"/>
        <w:spacing w:after="0" w:line="240" w:lineRule="auto"/>
        <w:jc w:val="both"/>
        <w:rPr>
          <w:rFonts w:ascii="Times New Roman" w:eastAsia="Times New Roman" w:hAnsi="Times New Roman" w:cs="Times New Roman"/>
          <w:color w:val="993366"/>
          <w:sz w:val="28"/>
          <w:szCs w:val="20"/>
          <w:lang w:eastAsia="ru-RU"/>
        </w:rPr>
      </w:pPr>
    </w:p>
    <w:p w:rsidR="002A1503" w:rsidRPr="002A1503" w:rsidRDefault="002A1503" w:rsidP="002A1503">
      <w:pPr>
        <w:widowControl w:val="0"/>
        <w:spacing w:after="0" w:line="240" w:lineRule="auto"/>
        <w:jc w:val="center"/>
        <w:outlineLvl w:val="2"/>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lastRenderedPageBreak/>
        <w:t>Глава 2. Анализ и оценка социально-экономических</w:t>
      </w:r>
    </w:p>
    <w:p w:rsidR="002A1503" w:rsidRPr="002A1503" w:rsidRDefault="002A1503" w:rsidP="002A1503">
      <w:pPr>
        <w:widowControl w:val="0"/>
        <w:spacing w:after="0" w:line="240" w:lineRule="auto"/>
        <w:jc w:val="center"/>
        <w:rPr>
          <w:rFonts w:ascii="Times New Roman" w:eastAsia="Times New Roman" w:hAnsi="Times New Roman" w:cs="Times New Roman"/>
          <w:color w:val="993366"/>
          <w:sz w:val="28"/>
          <w:szCs w:val="20"/>
          <w:lang w:eastAsia="ru-RU"/>
        </w:rPr>
      </w:pPr>
      <w:r w:rsidRPr="002A1503">
        <w:rPr>
          <w:rFonts w:ascii="Times New Roman" w:eastAsia="Times New Roman" w:hAnsi="Times New Roman" w:cs="Times New Roman"/>
          <w:sz w:val="28"/>
          <w:szCs w:val="20"/>
          <w:lang w:eastAsia="ru-RU"/>
        </w:rPr>
        <w:t>процессов</w:t>
      </w:r>
    </w:p>
    <w:p w:rsidR="002A1503" w:rsidRPr="002A1503" w:rsidRDefault="002A1503" w:rsidP="002A1503">
      <w:pPr>
        <w:widowControl w:val="0"/>
        <w:spacing w:after="0" w:line="240" w:lineRule="auto"/>
        <w:jc w:val="both"/>
        <w:rPr>
          <w:rFonts w:ascii="Times New Roman" w:eastAsia="Times New Roman" w:hAnsi="Times New Roman" w:cs="Times New Roman"/>
          <w:color w:val="993366"/>
          <w:sz w:val="28"/>
          <w:szCs w:val="20"/>
          <w:lang w:eastAsia="ru-RU"/>
        </w:rPr>
      </w:pPr>
    </w:p>
    <w:p w:rsidR="002A1503" w:rsidRPr="002A1503" w:rsidRDefault="002A1503" w:rsidP="002A1503">
      <w:pPr>
        <w:widowControl w:val="0"/>
        <w:spacing w:after="0" w:line="240" w:lineRule="auto"/>
        <w:jc w:val="center"/>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3. Общая информация</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color w:val="993366"/>
          <w:sz w:val="28"/>
          <w:szCs w:val="20"/>
          <w:lang w:eastAsia="ru-RU"/>
        </w:rPr>
      </w:pPr>
    </w:p>
    <w:p w:rsidR="002A1503" w:rsidRPr="002A1503" w:rsidRDefault="002A1503" w:rsidP="002A1503">
      <w:pPr>
        <w:widowControl w:val="0"/>
        <w:spacing w:after="0" w:line="240" w:lineRule="auto"/>
        <w:ind w:firstLine="709"/>
        <w:jc w:val="both"/>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Камчатский край – субъект Российской Федерации, который образован 1 июля 2007 года в результате объединения Камчатской области и Корякского автономного округа.</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Камчатский край расположен на крайнем северо-востоке России, на полуострове Камчатка, Карагинском и Командорских островах. Административный центр Камчатского края – г. Петропавловск-Камчатский.</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В состав Камчатского края входят 87 населенных пунктов, в том числе: городов краевого подчинения – 3 (г. Петропавловск-Камчатский, г. Вилючинск, г. Елизово); поселков городского типа – 1 (п.г.т. Палана); рабочих поселков – 1 (р.п. Вулканный); сельских населенных пунктов – 82.</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Камчатский край включает в себя 64 муниципальных образования. 3 имеют статус «Городской округ»: Петропавловск-Камчатский городской округ; Вилючинский городской округ; Городской округ «поселок Палана». 10 имеют статус «Муниципальный район»: Быстринский муниципальный район; Елизовский муниципальный район; Мильковский муниципальный район; Соболевский муниципальный район; Усть-Большерецкий муниципальный район; Усть-Камчатский муниципальный район; Карагинский муниципальный район; Олюторский муниципальный район; Пенжинский муниципальный район; Тигильский муниципальный район.</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Один муниципальный округ – Алеутский – расположен на Командорских островах.</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Карагинский, Олюторский, Пенжинский и Тигильский муниципальные районы входят в состав территории с особым статусом Корякский округ.</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В состав муниципальных районов входят 4 городских поселения и 46 сельских поселений.</w:t>
      </w:r>
    </w:p>
    <w:p w:rsidR="002A1503" w:rsidRPr="002A1503" w:rsidRDefault="002A1503" w:rsidP="002A1503">
      <w:pPr>
        <w:widowControl w:val="0"/>
        <w:spacing w:after="0" w:line="240" w:lineRule="auto"/>
        <w:jc w:val="both"/>
        <w:rPr>
          <w:rFonts w:ascii="Times New Roman" w:eastAsia="Times New Roman" w:hAnsi="Times New Roman" w:cs="Times New Roman"/>
          <w:color w:val="993366"/>
          <w:sz w:val="28"/>
          <w:szCs w:val="20"/>
          <w:lang w:eastAsia="ru-RU"/>
        </w:rPr>
      </w:pPr>
    </w:p>
    <w:p w:rsidR="002A1503" w:rsidRPr="002A1503" w:rsidRDefault="002A1503" w:rsidP="002A1503">
      <w:pPr>
        <w:widowControl w:val="0"/>
        <w:spacing w:after="0" w:line="240" w:lineRule="auto"/>
        <w:jc w:val="center"/>
        <w:outlineLvl w:val="3"/>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4. Анализ социально-демографических процессов</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color w:val="993366"/>
          <w:sz w:val="28"/>
          <w:szCs w:val="20"/>
          <w:lang w:eastAsia="ru-RU"/>
        </w:rPr>
      </w:pP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Камчатский край – субъект Российской Федерации, который образован 01.07.2007 в результате объединения Камчатской области и Корякского автономного округа. Камчатский край расположен на крайнем северо-востоке России, на полуострове Камчатка, Карагинском и Командорских островах. Административный центр Камчатского края – г. Петропавловск-Камчатский.</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По состоянию на 01.01.2022 Камчатский край занимает 8-е место среди регионов Дальневосточного федерального округа (далее – ДФО) по численности постоянного населения. Доля Камчатского края в численности населения Российской Федерации составляет 0,2%, а в численности населения ДФО – 3,8%.</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 xml:space="preserve">В 1990 году в Камчатском крае проживало 476,9 тыс. человек, в 2000 – 372,3 тыс. человек, в 2010 – 322,1 тыс. человек, а на 1 января 2022 – 312,7 тыс. </w:t>
      </w:r>
      <w:r w:rsidRPr="002A1503">
        <w:rPr>
          <w:rFonts w:ascii="Times New Roman" w:eastAsia="Calibri" w:hAnsi="Times New Roman" w:cs="Times New Roman"/>
          <w:sz w:val="28"/>
        </w:rPr>
        <w:lastRenderedPageBreak/>
        <w:t>человек. На протяжении последних трех десятилетий численность населения Камчатского края неуклонно сокращается: среднегодовые темпы ее роста за период 1990-2021 годов составили 98,6%, в том числе за 2010-2021 годы – 99,7%. Сокращение населения по сравнению с 1990 годом составило 164,2 тыс. человек, или 34,4%, а по сравнению с 2010 годом – 9,4 тыс. человек, или 2,9%.</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 период с 1990 года Камчатский край потерял треть своего населения, и в настоящее время, несмотря на почти полное исчерпание потенциала убыли населения, негативные демографические тенденции так и не преодолены.</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Естественный прирост населения в период 2018-2021 годов имел отрицательные значения, что означает превышение числа умерших над числом новорожденных. За последние пять лет (2017-2021 годы) коэффициент естественного прироста составил -1,4 промилле.</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Уменьшение численности населения связано, в частности, с миграционным оттоком. Миграция населения играет важнейшую роль в формировании демографического потенциала Камчатского края. Сокращение численности населения края началось с начала 1990 года, и основным каналом потерь населения в течение всех этих лет являлась миграционная убыль, т.е. превышение числа выехавших из региона над числом прибывших. Миграционный поток Камчатского края в настоящее время разворачивается в положительную сторону. В 2021 впервые после трех лет миграционной убыли Камчатский край продемонстрировал миграционный прирост в размере 7,8 промилле или 2,4 тыс. человек. За последние пять лет (2017-2021 годы) коэффициент миграционного прироста составил 1,9 промилле.</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Миграционная активность в обоих направлениях (в край и из края) достаточно велика. В Камчатский край пребывают преимущественно лица в молодом и трудоспособном возрасте. В качестве основной причины прибытия является желание мигрантов найти работу. Уезжают из Камчатского края в поисках лучшей среды обитания, в поисках работы на материке или на учебу.</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Наблюдается тенденция внутререгиональной миграции из сельской местности в городскую. Самым популярным населенным пунктом у внутрикраевых мигрантов на протяжении последних лет остается Петропавловск-Камчатский. Процесс концентрации населения в наиболее заселенной части Камчатского края снижает издержки экономического расстояния, расширяя возможности выбора рабочих мест и более широкий выбор работников. Объективный процесс территориальной концентрации населения создает проблемы содержания сети социальных услуг в быстро депопулирующих периферийных территориях.</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Миграционная политика в Камчатском крае и в дальнейшем будет рассматриваться как один из важнейших инструментов развития демографического, трудового и социально-экономического потенциала региона. Регулирование межрегиональных и внутренних потоков миграции, привлечение всеми силами трудовых ресурсов из других регионов и стран позволит решить масштабные социально-экономические задачи, стоящие сегодня перед краем.</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На начало 2022 года в Камчатском крае проживало 312,7 тыс. человек, из которых 18,8% составляют лица моложе трудоспособного возраста (до 16 лет), 62,1% – трудоспособного возраста (от 16 до 55 лет у женщин, от 16 до 60 лет у мужчин), 19,1% – старше трудоспособного возраста. В целом, такая ситуация представляется более благоприятной, чем в среднем по стране: для России данная структура показывает возрастные доли 18,8%, 57,2% и 24,0% соответственно. Это связано с тем, что в Камчатском крае основная цель жизнедеятельности населения – это работа и заработок, а при наступлении пенсионного возраста люди стремятся уехать в климатически мягкие и социально благополучные регионы страны.</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Средний возраст населения края на начало 2022 года составил 36,6 лет при среднем возрасте по ДФО – 35,7 лет, по Российской Федерации – 37,7 лет, что является хорошим показателем с учетом сравнительно низкой доли населения старше трудоспособного возраста.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Возрастная структура населения формирует уровень демографической нагрузки на трудоспособных граждан, который на начало 2022 года составил 0,611, т.е. на каждую 1000 человек трудоспособного населения приходится 611 человек нетрудоспособного возраста. Данный показатель на 138 человек лучше среднего показателя по стране, то есть демографическая нагрузка в крае воспринимается легче.</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Структура населения Камчатского края по половому признаку характеризуется достаточно равномерными и стабильными во времени долями мужчин и женщин. Начиная с 2013 года они составляли примерно 50,0% и 50,0% соответственно, в начале 2022 года доля мужчин – 50,1%, женщин – 49,9%. Для сравнения, в целом по России доли мужчин и женщин составляют 46,5% и 53,5% соответственно.</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возрасте, моложе трудоспособного, численность мужского населения на 4,5% превышает численность женского; в трудоспособном возрасте мужчин на 26,8% больше женщин. Это связано с трудовой активностью и миграционной активностью населения, которую традиционно в большей степени проявляют мужчины. В старшем возрасте количество женщин значительно превышает количество мужчин – в 2,3 раза, что связано с большей продолжительностью жизни женщин и более ранним выходом на пенсию. Такая ситуация схожа с той, которая сложилась в целом по стране: превышение численности мужского населения над женским составляет 5,6% и 8,5% в младшем и трудоспособном возрастах соответственно.</w:t>
      </w:r>
    </w:p>
    <w:p w:rsidR="002A1503" w:rsidRPr="002A1503" w:rsidRDefault="002A1503" w:rsidP="002A1503">
      <w:pPr>
        <w:widowControl w:val="0"/>
        <w:spacing w:after="0" w:line="240" w:lineRule="auto"/>
        <w:jc w:val="both"/>
        <w:rPr>
          <w:rFonts w:ascii="Times New Roman" w:eastAsia="Times New Roman" w:hAnsi="Times New Roman" w:cs="Times New Roman"/>
          <w:color w:val="993366"/>
          <w:sz w:val="28"/>
          <w:szCs w:val="20"/>
          <w:lang w:eastAsia="ru-RU"/>
        </w:rPr>
      </w:pPr>
    </w:p>
    <w:p w:rsidR="002A1503" w:rsidRPr="002A1503" w:rsidRDefault="002A1503" w:rsidP="002A1503">
      <w:pPr>
        <w:widowControl w:val="0"/>
        <w:spacing w:after="0" w:line="240" w:lineRule="auto"/>
        <w:jc w:val="center"/>
        <w:outlineLvl w:val="3"/>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5. Анализ экономических процессов</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color w:val="993366"/>
          <w:sz w:val="28"/>
          <w:szCs w:val="20"/>
          <w:lang w:eastAsia="ru-RU"/>
        </w:rPr>
      </w:pP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Номинальный объем валового регионального продукта Камчатского края в 2021 году составил 321,5 млрд руб. В период с 2011 по 2021 годы номинальный ВРП края имеет ежегодную тенденцию роста в среднем на 10,9%. Среднее значение индекса физического объема ВРП за 2011-2021 годы составляет 101,8%. Индекс физического объема ВРП за 2021 год составил 103,0%, что выше среднего значения по ДФО на 1,7%.</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Доля объема ВРП Камчатского края в суммарной величине этого показателя по субъектам Российской Федерации невысока и в 2021 году составила 0,25%. Среди регионов ДФО Камчатский край по объему ВРП занимает 8 место. Вклад Камчатского края в формировании ВРП Дальневосточного федерального округа в 2021 году составил 4,9%.</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Стоимостный объем ВРП на душу населения в Камчатском крае имеет ежегодную тенденцию роста за 2016-2021 годы в среднем на 7,7%. В 2021 году объем ВРП на душу населения в Камчатском крае составил 1030 тыс. рублей при среднероссийском показателе 753 тыс. рублей.</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Структура ВРП Камчатского края имеет свои региональные особенности – в 2021 году доминирующим видом деятельности было рыболовство и рыбоводство, на его долю приходилось 21,1% валовой добавленной стоимости, произведенной в регионе. Второй по размеру удельный вес в ВРП пришелся на государственное управление и обеспечение военной безопасности, социальное обеспечение – 17,7%. Это обусловлено развитием на территории Камчатского края инфраструктуры, обеспечивающей стратегические интересы страны.</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общем объеме ВРП Камчатского края в 2021 году по сравнению с 2016 годом наблюдалось снижение удельного веса добавленной стоимости обрабатывающих производств, оптовой и розничной торговли, производства и распределения электроэнергии, газа и воды, гостиниц и ресторанов, деятельности в области культуры, спорта, организации досуга и развлечений. При этом вырос вклад рыболовства и рыбоводства, добычи полезных ископаемых, административной деятельности и здравоохранения.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отраслевой структуре ВРП региона за 2021 год наибольшая доля приходилась на рыболовство и рыбоводство – 21,1% (67,7 млрд руб.), государственное управление и обеспечение военной безопасности, социальное обеспечение – 17,7% (56,9 млрд руб.), здравоохранение и предоставление социальных услуг – 7,5% (24,1 млрд руб.), обрабатывающие производства – 7,3% (23,3 млрд руб.), добычу полезных ископаемых – 7,0% (22,4 млрд руб.), оптовую и розничную торговлю – 6,5% (20,8 млрд руб.).</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 2016 по 2021 годы наблюдается положительная динамика производства валовой продукции во всех категориях хозяйств агропромышленного комплекса. В целом за анализируемый период средний прирост производства сельскохозяйственной продукции составил 6,1% в год.</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Среднегодовая численность занятых в сельском хозяйстве, охоте, рыболовстве и рыбоводстве в 2021 году составила 19,2 тыс. человек.</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период 2016-2021 годов наблюдался рост объемов промышленного производства. Средний прирост объема отгруженных товаров собственного производства, выполненных работ и услуг собственными силами за указанный период составляет 3,4%. Наибольший вклад и наибольшие темпы роста показывает обрабатывающая промышленность, растущая в период 2016-2021 годов со средним темпом 6,6%.</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На долю обрабатывающей промышленности в 2021 году приходится 69,1% промышленного производства или 127,5 млрд руб. отгруженной продукции.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структуре обрабатывающих производств Камчатского края основные объемы производства сформированы предприятиями пищевой (рыбоперерабатывающей) промышленности и судоремонта. Производство пищевой продукции, за исключением рыбной продукции, ориентировано на региональный рынок. Рост производства обусловлен стабильным уровнем спроса на потребительском рынке.</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На предприятиях по производству транспортных средств и оборудования (в основном – судоремонтные предприятия) Камчатского края осуществляется техническое обслуживание, текущий, средний, профилактический, аварийный, доковый ремонт флота, модернизация и замена промыслового оборудования различных типов судов. Удельный вес судоремонта в объеме обрабатывающих производств в 2021 году составил 2,6% или 3,3 млрд. руб. отгруженной продукции.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Среднегодовая численность работников организаций обрабатывающих производств в 2021 году составила 13,4 тыс. человек.</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Добыча полезных ископаемых в Камчатском крае в 2021 году составила около 17,9% промышленного производства, объем отгруженной продукции – 33,1 млрд. руб.</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Среднегодовая численность работников организаций по добыче полезных ископаемых в 2021 году составила 3,8 тыс. человек.</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отрасли производства и распределения электроэнергии, газа и воды объем отгруженной продукции в 2021 году составил 23,9 млрд руб., что составляет 12,9% промышленного производства Камчатского края. В структуре вырабатываемой электроэнергии 71% приходится на тепловые электростанции, 24,3% – на геотермальные электростанции, 4,7% – на ГЭС и ВЭС.</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структуре потребления электроэнергии на долю промышленного промышленности и сельского хозяйства приходится 72,1%, населения – 27,9%.</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Среднегодовая численность занятых в отрасли производства и распределения электроэнергии, газа и воды в 2021 году составила 10,5 тыс. человек.</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Камчатском крае развивается сфера торговли и услуг. За период 2016-2021 годов оборот розничной торговли вырос на 44% и составил 74,8 млрд рублей в 2021 году или 239,7 тыс. рублей на одного человека. Прирост физического объема оборота розничной торговли за период 2016-2021 годов составил 18%. Объем платных услуг населения за анализируемый период вырос на 7% и составил в 2021 году 31,6 млрд рублей. Развитие этой отрасли отмечается стабильностью, достаточной степенью товарного насыщения, динамичным развитием инфраструктуры отрасли и повышением качества оказываемых услуг.</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 xml:space="preserve">Реализация капиталоемких инвестиционных проектов, предусмотренных государством и Правительством Камчатского края, а также </w:t>
      </w:r>
      <w:r w:rsidRPr="002A1503">
        <w:rPr>
          <w:rFonts w:ascii="Times New Roman" w:eastAsia="Calibri" w:hAnsi="Times New Roman" w:cs="Times New Roman"/>
          <w:sz w:val="28"/>
        </w:rPr>
        <w:lastRenderedPageBreak/>
        <w:t>дополнительные меры поддержки Правительства Российской Федерации финансового и реального секторов экономики региона, позволили обеспечить рост объема инвестиций в основной капитал за период с 2016 по 2021 год в 1,5 раза. Общий объем инвестиций в основной капитал за последние пять лет превысил 250 млрд. рублей. Пик инвестиционной активности пришелся на 2021 год, когда общий объем инвестиций в основной капитал составил 73,2 млрд. рублей.</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Наибольший интерес для инвестирования в экономику Камчатского края представляют такие виды деятельности как рыболовство и рыбоводство, транспортировка и хранение, добыча полезных ископаемых.</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 период 2016-2021 годов ВРП на душу населения вырос на 45% и составил 1,03 млн руб. на человека в 2021 году. Положительная динамика экономического развития обеспечила повышение уровня жизни населения. Стабильно снижается уровень безработицы (3,5% в 2021 году), сокращается доля населения с доходами ниже прожиточного минимума (14,1% в 2021 году). Среднемесячная зарплата одного работающего в 2021 году достигла 93,1 тыс. руб. (при среднем по Российской Федерации – 56,5 тыс. руб.), среднедушевые располагаемые денежные доходы – 50,4 тыс. руб. в месяц.</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Объем доходов консолидированного бюджета на одного жителя Камчатского края в 2021 году составил 370 тыс. руб. При этом доля собственных доходов бюджета Камчатского края в суммарном объеме доходов консолидированного бюджета составила 38,7%. По этому показателю край занимает последнее место в ДФО. Нехватка собственных доходов для формирования краевого бюджета является одной из острейших проблем.</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Наблюдается тенденция снижения роли экономики Камчатского края в экономике Российской Федерации и ДФО, что требует принятия мер системного характера, ориентированных на стабилизацию социально-экономического развития территории, выявление направлений, формулирование целей и стратегий их достижения.</w:t>
      </w:r>
    </w:p>
    <w:p w:rsidR="002A1503" w:rsidRPr="002A1503" w:rsidRDefault="002A1503" w:rsidP="002A1503">
      <w:pPr>
        <w:widowControl w:val="0"/>
        <w:spacing w:after="0" w:line="240" w:lineRule="auto"/>
        <w:jc w:val="both"/>
        <w:rPr>
          <w:rFonts w:ascii="Times New Roman" w:eastAsia="Times New Roman" w:hAnsi="Times New Roman" w:cs="Times New Roman"/>
          <w:color w:val="993366"/>
          <w:sz w:val="28"/>
          <w:szCs w:val="20"/>
          <w:lang w:eastAsia="ru-RU"/>
        </w:rPr>
      </w:pPr>
    </w:p>
    <w:p w:rsidR="002A1503" w:rsidRPr="002A1503" w:rsidRDefault="002A1503" w:rsidP="002A1503">
      <w:pPr>
        <w:widowControl w:val="0"/>
        <w:spacing w:after="0" w:line="240" w:lineRule="auto"/>
        <w:jc w:val="center"/>
        <w:outlineLvl w:val="3"/>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6. Анализ и оценка</w:t>
      </w:r>
    </w:p>
    <w:p w:rsidR="002A1503" w:rsidRPr="002A1503" w:rsidRDefault="002A1503" w:rsidP="002A1503">
      <w:pPr>
        <w:widowControl w:val="0"/>
        <w:spacing w:after="0" w:line="240" w:lineRule="auto"/>
        <w:jc w:val="center"/>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достигнутых результатов социально-экономического</w:t>
      </w:r>
    </w:p>
    <w:p w:rsidR="002A1503" w:rsidRPr="002A1503" w:rsidRDefault="002A1503" w:rsidP="002A1503">
      <w:pPr>
        <w:widowControl w:val="0"/>
        <w:spacing w:after="0" w:line="240" w:lineRule="auto"/>
        <w:jc w:val="center"/>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развития Камчатского края в период реализации</w:t>
      </w:r>
    </w:p>
    <w:p w:rsidR="002A1503" w:rsidRPr="002A1503" w:rsidRDefault="002A1503" w:rsidP="002A1503">
      <w:pPr>
        <w:widowControl w:val="0"/>
        <w:spacing w:after="0" w:line="240" w:lineRule="auto"/>
        <w:jc w:val="center"/>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Стратегии социально-экономического развития</w:t>
      </w:r>
    </w:p>
    <w:p w:rsidR="002A1503" w:rsidRPr="002A1503" w:rsidRDefault="002A1503" w:rsidP="002A1503">
      <w:pPr>
        <w:widowControl w:val="0"/>
        <w:spacing w:after="0" w:line="240" w:lineRule="auto"/>
        <w:jc w:val="center"/>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Камчатского края до 2030 года</w:t>
      </w:r>
    </w:p>
    <w:p w:rsidR="002A1503" w:rsidRPr="002A1503" w:rsidRDefault="002A1503" w:rsidP="002A1503">
      <w:pPr>
        <w:widowControl w:val="0"/>
        <w:spacing w:after="0" w:line="240" w:lineRule="auto"/>
        <w:jc w:val="both"/>
        <w:rPr>
          <w:rFonts w:ascii="Times New Roman" w:eastAsia="Times New Roman" w:hAnsi="Times New Roman" w:cs="Times New Roman"/>
          <w:color w:val="993366"/>
          <w:sz w:val="28"/>
          <w:szCs w:val="20"/>
          <w:lang w:eastAsia="ru-RU"/>
        </w:rPr>
      </w:pP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Стратегией социально-экономического развития Камчатского края до 2030 года установлен ряд показателей, характеризующий исполнение стратегии на горизонте 2018, 2020, 2025 и 2030 годов. На сегодняшний день доступны фактические данные по указанным показателям за 2018 и 2020 годы. Ниже представлена таблица сопоставления целевых значений целевого (сбалансированного) сценария и фактических значений указанных показателей.</w:t>
      </w:r>
    </w:p>
    <w:p w:rsidR="002A1503" w:rsidRPr="002A1503" w:rsidRDefault="002A1503" w:rsidP="002A1503">
      <w:pPr>
        <w:keepNext/>
        <w:spacing w:before="120" w:after="0" w:line="240" w:lineRule="auto"/>
        <w:jc w:val="both"/>
        <w:rPr>
          <w:rFonts w:ascii="Times New Roman" w:eastAsia="Calibri" w:hAnsi="Times New Roman" w:cs="Times New Roman"/>
          <w:sz w:val="28"/>
          <w:szCs w:val="28"/>
        </w:rPr>
      </w:pPr>
      <w:r w:rsidRPr="002A1503">
        <w:rPr>
          <w:rFonts w:ascii="Times New Roman" w:eastAsia="Calibri" w:hAnsi="Times New Roman" w:cs="Times New Roman"/>
          <w:sz w:val="28"/>
          <w:szCs w:val="28"/>
        </w:rPr>
        <w:lastRenderedPageBreak/>
        <w:t xml:space="preserve">Таблица </w:t>
      </w:r>
      <w:r w:rsidRPr="002A1503">
        <w:rPr>
          <w:rFonts w:ascii="Times New Roman" w:eastAsia="Calibri" w:hAnsi="Times New Roman" w:cs="Times New Roman"/>
          <w:sz w:val="28"/>
          <w:szCs w:val="28"/>
        </w:rPr>
        <w:fldChar w:fldCharType="begin"/>
      </w:r>
      <w:r w:rsidRPr="002A1503">
        <w:rPr>
          <w:rFonts w:ascii="Times New Roman" w:eastAsia="Calibri" w:hAnsi="Times New Roman" w:cs="Times New Roman"/>
          <w:sz w:val="28"/>
          <w:szCs w:val="28"/>
        </w:rPr>
        <w:instrText xml:space="preserve"> SEQ Таблица \* ARABIC </w:instrText>
      </w:r>
      <w:r w:rsidRPr="002A1503">
        <w:rPr>
          <w:rFonts w:ascii="Times New Roman" w:eastAsia="Calibri" w:hAnsi="Times New Roman" w:cs="Times New Roman"/>
          <w:sz w:val="28"/>
          <w:szCs w:val="28"/>
        </w:rPr>
        <w:fldChar w:fldCharType="separate"/>
      </w:r>
      <w:r w:rsidRPr="002A1503">
        <w:rPr>
          <w:rFonts w:ascii="Times New Roman" w:eastAsia="Calibri" w:hAnsi="Times New Roman" w:cs="Times New Roman"/>
          <w:noProof/>
          <w:sz w:val="28"/>
          <w:szCs w:val="28"/>
        </w:rPr>
        <w:t>1</w:t>
      </w:r>
      <w:r w:rsidRPr="002A1503">
        <w:rPr>
          <w:rFonts w:ascii="Times New Roman" w:eastAsia="Calibri" w:hAnsi="Times New Roman" w:cs="Times New Roman"/>
          <w:sz w:val="28"/>
          <w:szCs w:val="28"/>
        </w:rPr>
        <w:fldChar w:fldCharType="end"/>
      </w:r>
      <w:r w:rsidRPr="002A1503">
        <w:rPr>
          <w:rFonts w:ascii="Times New Roman" w:eastAsia="Calibri" w:hAnsi="Times New Roman" w:cs="Times New Roman"/>
          <w:sz w:val="28"/>
          <w:szCs w:val="28"/>
        </w:rPr>
        <w:t>. Достижение целевых показателей стратегии социально-экономического развития Камчатского края до 2030 года</w:t>
      </w:r>
    </w:p>
    <w:tbl>
      <w:tblPr>
        <w:tblStyle w:val="3"/>
        <w:tblW w:w="5000" w:type="pct"/>
        <w:tblLook w:val="04A0" w:firstRow="1" w:lastRow="0" w:firstColumn="1" w:lastColumn="0" w:noHBand="0" w:noVBand="1"/>
      </w:tblPr>
      <w:tblGrid>
        <w:gridCol w:w="4397"/>
        <w:gridCol w:w="1384"/>
        <w:gridCol w:w="892"/>
        <w:gridCol w:w="892"/>
        <w:gridCol w:w="892"/>
        <w:gridCol w:w="888"/>
      </w:tblGrid>
      <w:tr w:rsidR="002A1503" w:rsidRPr="002A1503" w:rsidTr="0011584F">
        <w:trPr>
          <w:tblHeader/>
        </w:trPr>
        <w:tc>
          <w:tcPr>
            <w:tcW w:w="2353" w:type="pct"/>
            <w:vMerge w:val="restart"/>
          </w:tcPr>
          <w:p w:rsidR="002A1503" w:rsidRPr="002A1503" w:rsidRDefault="002A1503" w:rsidP="002A1503">
            <w:pPr>
              <w:rPr>
                <w:rFonts w:eastAsia="Calibri"/>
                <w:sz w:val="28"/>
              </w:rPr>
            </w:pPr>
            <w:r w:rsidRPr="002A1503">
              <w:rPr>
                <w:rFonts w:eastAsia="Calibri"/>
                <w:sz w:val="28"/>
              </w:rPr>
              <w:t>Показатель</w:t>
            </w:r>
          </w:p>
        </w:tc>
        <w:tc>
          <w:tcPr>
            <w:tcW w:w="741" w:type="pct"/>
            <w:vMerge w:val="restart"/>
          </w:tcPr>
          <w:p w:rsidR="002A1503" w:rsidRPr="002A1503" w:rsidRDefault="002A1503" w:rsidP="002A1503">
            <w:pPr>
              <w:jc w:val="center"/>
              <w:rPr>
                <w:rFonts w:eastAsia="Calibri"/>
                <w:sz w:val="28"/>
              </w:rPr>
            </w:pPr>
            <w:r w:rsidRPr="002A1503">
              <w:rPr>
                <w:rFonts w:eastAsia="Calibri"/>
                <w:sz w:val="28"/>
              </w:rPr>
              <w:t>Ед. изм.</w:t>
            </w:r>
          </w:p>
        </w:tc>
        <w:tc>
          <w:tcPr>
            <w:tcW w:w="954" w:type="pct"/>
            <w:gridSpan w:val="2"/>
            <w:vAlign w:val="center"/>
          </w:tcPr>
          <w:p w:rsidR="002A1503" w:rsidRPr="002A1503" w:rsidRDefault="002A1503" w:rsidP="002A1503">
            <w:pPr>
              <w:jc w:val="center"/>
              <w:rPr>
                <w:rFonts w:eastAsia="Calibri"/>
                <w:sz w:val="28"/>
              </w:rPr>
            </w:pPr>
            <w:r w:rsidRPr="002A1503">
              <w:rPr>
                <w:rFonts w:eastAsia="Calibri"/>
                <w:sz w:val="28"/>
              </w:rPr>
              <w:t>2018</w:t>
            </w:r>
          </w:p>
        </w:tc>
        <w:tc>
          <w:tcPr>
            <w:tcW w:w="953" w:type="pct"/>
            <w:gridSpan w:val="2"/>
            <w:vAlign w:val="center"/>
          </w:tcPr>
          <w:p w:rsidR="002A1503" w:rsidRPr="002A1503" w:rsidRDefault="002A1503" w:rsidP="002A1503">
            <w:pPr>
              <w:jc w:val="center"/>
              <w:rPr>
                <w:rFonts w:eastAsia="Calibri"/>
                <w:sz w:val="28"/>
              </w:rPr>
            </w:pPr>
            <w:r w:rsidRPr="002A1503">
              <w:rPr>
                <w:rFonts w:eastAsia="Calibri"/>
                <w:sz w:val="28"/>
              </w:rPr>
              <w:t>2020</w:t>
            </w:r>
          </w:p>
        </w:tc>
      </w:tr>
      <w:tr w:rsidR="002A1503" w:rsidRPr="002A1503" w:rsidTr="0011584F">
        <w:trPr>
          <w:tblHeader/>
        </w:trPr>
        <w:tc>
          <w:tcPr>
            <w:tcW w:w="2353" w:type="pct"/>
            <w:vMerge/>
          </w:tcPr>
          <w:p w:rsidR="002A1503" w:rsidRPr="002A1503" w:rsidRDefault="002A1503" w:rsidP="002A1503">
            <w:pPr>
              <w:jc w:val="both"/>
              <w:rPr>
                <w:rFonts w:eastAsia="Calibri"/>
                <w:sz w:val="28"/>
              </w:rPr>
            </w:pPr>
          </w:p>
        </w:tc>
        <w:tc>
          <w:tcPr>
            <w:tcW w:w="741" w:type="pct"/>
            <w:vMerge/>
          </w:tcPr>
          <w:p w:rsidR="002A1503" w:rsidRPr="002A1503" w:rsidRDefault="002A1503" w:rsidP="002A1503">
            <w:pPr>
              <w:jc w:val="center"/>
              <w:rPr>
                <w:rFonts w:eastAsia="Calibri"/>
                <w:sz w:val="28"/>
              </w:rPr>
            </w:pPr>
          </w:p>
        </w:tc>
        <w:tc>
          <w:tcPr>
            <w:tcW w:w="477" w:type="pct"/>
            <w:vAlign w:val="center"/>
          </w:tcPr>
          <w:p w:rsidR="002A1503" w:rsidRPr="002A1503" w:rsidRDefault="002A1503" w:rsidP="002A1503">
            <w:pPr>
              <w:jc w:val="center"/>
              <w:rPr>
                <w:rFonts w:eastAsia="Calibri"/>
                <w:sz w:val="28"/>
              </w:rPr>
            </w:pPr>
            <w:r w:rsidRPr="002A1503">
              <w:rPr>
                <w:rFonts w:eastAsia="Calibri"/>
                <w:sz w:val="28"/>
              </w:rPr>
              <w:t>План</w:t>
            </w:r>
          </w:p>
        </w:tc>
        <w:tc>
          <w:tcPr>
            <w:tcW w:w="477" w:type="pct"/>
            <w:vAlign w:val="center"/>
          </w:tcPr>
          <w:p w:rsidR="002A1503" w:rsidRPr="002A1503" w:rsidRDefault="002A1503" w:rsidP="002A1503">
            <w:pPr>
              <w:jc w:val="center"/>
              <w:rPr>
                <w:rFonts w:eastAsia="Calibri"/>
                <w:sz w:val="28"/>
              </w:rPr>
            </w:pPr>
            <w:r w:rsidRPr="002A1503">
              <w:rPr>
                <w:rFonts w:eastAsia="Calibri"/>
                <w:sz w:val="28"/>
              </w:rPr>
              <w:t>Факт</w:t>
            </w:r>
          </w:p>
        </w:tc>
        <w:tc>
          <w:tcPr>
            <w:tcW w:w="477" w:type="pct"/>
            <w:vAlign w:val="center"/>
          </w:tcPr>
          <w:p w:rsidR="002A1503" w:rsidRPr="002A1503" w:rsidRDefault="002A1503" w:rsidP="002A1503">
            <w:pPr>
              <w:jc w:val="center"/>
              <w:rPr>
                <w:rFonts w:eastAsia="Calibri"/>
                <w:sz w:val="28"/>
              </w:rPr>
            </w:pPr>
            <w:r w:rsidRPr="002A1503">
              <w:rPr>
                <w:rFonts w:eastAsia="Calibri"/>
                <w:sz w:val="28"/>
              </w:rPr>
              <w:t>План</w:t>
            </w:r>
          </w:p>
        </w:tc>
        <w:tc>
          <w:tcPr>
            <w:tcW w:w="476" w:type="pct"/>
            <w:vAlign w:val="center"/>
          </w:tcPr>
          <w:p w:rsidR="002A1503" w:rsidRPr="002A1503" w:rsidRDefault="002A1503" w:rsidP="002A1503">
            <w:pPr>
              <w:jc w:val="center"/>
              <w:rPr>
                <w:rFonts w:eastAsia="Calibri"/>
                <w:sz w:val="28"/>
              </w:rPr>
            </w:pPr>
            <w:r w:rsidRPr="002A1503">
              <w:rPr>
                <w:rFonts w:eastAsia="Calibri"/>
                <w:sz w:val="28"/>
              </w:rPr>
              <w:t>Факт</w:t>
            </w:r>
          </w:p>
        </w:tc>
      </w:tr>
      <w:tr w:rsidR="002A1503" w:rsidRPr="002A1503" w:rsidTr="0011584F">
        <w:tc>
          <w:tcPr>
            <w:tcW w:w="2353" w:type="pct"/>
          </w:tcPr>
          <w:p w:rsidR="002A1503" w:rsidRPr="002A1503" w:rsidRDefault="002A1503" w:rsidP="002A1503">
            <w:pPr>
              <w:jc w:val="both"/>
              <w:rPr>
                <w:rFonts w:eastAsia="Calibri"/>
                <w:sz w:val="28"/>
              </w:rPr>
            </w:pPr>
            <w:r w:rsidRPr="002A1503">
              <w:rPr>
                <w:rFonts w:eastAsia="Calibri"/>
                <w:sz w:val="28"/>
              </w:rPr>
              <w:t>ВРП на душу населения</w:t>
            </w:r>
          </w:p>
        </w:tc>
        <w:tc>
          <w:tcPr>
            <w:tcW w:w="741" w:type="pct"/>
          </w:tcPr>
          <w:p w:rsidR="002A1503" w:rsidRPr="002A1503" w:rsidRDefault="002A1503" w:rsidP="002A1503">
            <w:pPr>
              <w:jc w:val="center"/>
              <w:rPr>
                <w:rFonts w:eastAsia="Calibri"/>
                <w:sz w:val="28"/>
              </w:rPr>
            </w:pPr>
            <w:r w:rsidRPr="002A1503">
              <w:rPr>
                <w:rFonts w:eastAsia="Calibri"/>
                <w:sz w:val="28"/>
              </w:rPr>
              <w:t>тыс. руб.</w:t>
            </w:r>
          </w:p>
        </w:tc>
        <w:tc>
          <w:tcPr>
            <w:tcW w:w="477" w:type="pct"/>
          </w:tcPr>
          <w:p w:rsidR="002A1503" w:rsidRPr="002A1503" w:rsidRDefault="002A1503" w:rsidP="002A1503">
            <w:pPr>
              <w:jc w:val="right"/>
              <w:rPr>
                <w:rFonts w:eastAsia="Calibri"/>
                <w:sz w:val="28"/>
              </w:rPr>
            </w:pPr>
            <w:r w:rsidRPr="002A1503">
              <w:rPr>
                <w:rFonts w:eastAsia="Calibri"/>
                <w:sz w:val="28"/>
              </w:rPr>
              <w:t>714,6</w:t>
            </w:r>
          </w:p>
        </w:tc>
        <w:tc>
          <w:tcPr>
            <w:tcW w:w="477" w:type="pct"/>
          </w:tcPr>
          <w:p w:rsidR="002A1503" w:rsidRPr="002A1503" w:rsidRDefault="002A1503" w:rsidP="002A1503">
            <w:pPr>
              <w:jc w:val="right"/>
              <w:rPr>
                <w:rFonts w:eastAsia="Calibri"/>
                <w:sz w:val="28"/>
              </w:rPr>
            </w:pPr>
            <w:r w:rsidRPr="002A1503">
              <w:rPr>
                <w:rFonts w:eastAsia="Calibri"/>
                <w:sz w:val="28"/>
              </w:rPr>
              <w:t>835,0</w:t>
            </w:r>
          </w:p>
        </w:tc>
        <w:tc>
          <w:tcPr>
            <w:tcW w:w="477" w:type="pct"/>
          </w:tcPr>
          <w:p w:rsidR="002A1503" w:rsidRPr="002A1503" w:rsidRDefault="002A1503" w:rsidP="002A1503">
            <w:pPr>
              <w:jc w:val="right"/>
              <w:rPr>
                <w:rFonts w:eastAsia="Calibri"/>
                <w:sz w:val="28"/>
              </w:rPr>
            </w:pPr>
            <w:r w:rsidRPr="002A1503">
              <w:rPr>
                <w:rFonts w:eastAsia="Calibri"/>
                <w:sz w:val="28"/>
              </w:rPr>
              <w:t>849,1</w:t>
            </w:r>
          </w:p>
        </w:tc>
        <w:tc>
          <w:tcPr>
            <w:tcW w:w="476" w:type="pct"/>
          </w:tcPr>
          <w:p w:rsidR="002A1503" w:rsidRPr="002A1503" w:rsidRDefault="002A1503" w:rsidP="002A1503">
            <w:pPr>
              <w:jc w:val="right"/>
              <w:rPr>
                <w:rFonts w:eastAsia="Calibri"/>
                <w:sz w:val="28"/>
              </w:rPr>
            </w:pPr>
            <w:r w:rsidRPr="002A1503">
              <w:rPr>
                <w:rFonts w:eastAsia="Calibri"/>
                <w:sz w:val="28"/>
              </w:rPr>
              <w:t>942,8</w:t>
            </w:r>
          </w:p>
        </w:tc>
      </w:tr>
      <w:tr w:rsidR="002A1503" w:rsidRPr="002A1503" w:rsidTr="0011584F">
        <w:tc>
          <w:tcPr>
            <w:tcW w:w="2353" w:type="pct"/>
          </w:tcPr>
          <w:p w:rsidR="002A1503" w:rsidRPr="002A1503" w:rsidRDefault="002A1503" w:rsidP="002A1503">
            <w:pPr>
              <w:jc w:val="both"/>
              <w:rPr>
                <w:rFonts w:eastAsia="Calibri"/>
                <w:sz w:val="28"/>
              </w:rPr>
            </w:pPr>
            <w:r w:rsidRPr="002A1503">
              <w:rPr>
                <w:rFonts w:eastAsia="Calibri"/>
                <w:sz w:val="28"/>
              </w:rPr>
              <w:t>Среднемесячная номинальная начисленная заработная плата</w:t>
            </w:r>
          </w:p>
        </w:tc>
        <w:tc>
          <w:tcPr>
            <w:tcW w:w="741" w:type="pct"/>
          </w:tcPr>
          <w:p w:rsidR="002A1503" w:rsidRPr="002A1503" w:rsidRDefault="002A1503" w:rsidP="002A1503">
            <w:pPr>
              <w:jc w:val="center"/>
              <w:rPr>
                <w:rFonts w:eastAsia="Calibri"/>
                <w:sz w:val="28"/>
              </w:rPr>
            </w:pPr>
            <w:r w:rsidRPr="002A1503">
              <w:rPr>
                <w:rFonts w:eastAsia="Calibri"/>
                <w:sz w:val="28"/>
              </w:rPr>
              <w:t>тыс. руб.</w:t>
            </w:r>
          </w:p>
        </w:tc>
        <w:tc>
          <w:tcPr>
            <w:tcW w:w="477" w:type="pct"/>
          </w:tcPr>
          <w:p w:rsidR="002A1503" w:rsidRPr="002A1503" w:rsidRDefault="002A1503" w:rsidP="002A1503">
            <w:pPr>
              <w:jc w:val="right"/>
              <w:rPr>
                <w:rFonts w:eastAsia="Calibri"/>
                <w:sz w:val="28"/>
              </w:rPr>
            </w:pPr>
            <w:r w:rsidRPr="002A1503">
              <w:rPr>
                <w:rFonts w:eastAsia="Calibri"/>
                <w:sz w:val="28"/>
              </w:rPr>
              <w:t>67,1</w:t>
            </w:r>
          </w:p>
        </w:tc>
        <w:tc>
          <w:tcPr>
            <w:tcW w:w="477" w:type="pct"/>
          </w:tcPr>
          <w:p w:rsidR="002A1503" w:rsidRPr="002A1503" w:rsidRDefault="002A1503" w:rsidP="002A1503">
            <w:pPr>
              <w:jc w:val="right"/>
              <w:rPr>
                <w:rFonts w:eastAsia="Calibri"/>
                <w:sz w:val="28"/>
              </w:rPr>
            </w:pPr>
            <w:r w:rsidRPr="002A1503">
              <w:rPr>
                <w:rFonts w:eastAsia="Calibri"/>
                <w:sz w:val="28"/>
              </w:rPr>
              <w:t>72,7</w:t>
            </w:r>
          </w:p>
        </w:tc>
        <w:tc>
          <w:tcPr>
            <w:tcW w:w="477" w:type="pct"/>
          </w:tcPr>
          <w:p w:rsidR="002A1503" w:rsidRPr="002A1503" w:rsidRDefault="002A1503" w:rsidP="002A1503">
            <w:pPr>
              <w:jc w:val="right"/>
              <w:rPr>
                <w:rFonts w:eastAsia="Calibri"/>
                <w:sz w:val="28"/>
              </w:rPr>
            </w:pPr>
            <w:r w:rsidRPr="002A1503">
              <w:rPr>
                <w:rFonts w:eastAsia="Calibri"/>
                <w:sz w:val="28"/>
              </w:rPr>
              <w:t>76,7</w:t>
            </w:r>
          </w:p>
        </w:tc>
        <w:tc>
          <w:tcPr>
            <w:tcW w:w="476" w:type="pct"/>
          </w:tcPr>
          <w:p w:rsidR="002A1503" w:rsidRPr="002A1503" w:rsidRDefault="002A1503" w:rsidP="002A1503">
            <w:pPr>
              <w:jc w:val="right"/>
              <w:rPr>
                <w:rFonts w:eastAsia="Calibri"/>
                <w:sz w:val="28"/>
              </w:rPr>
            </w:pPr>
            <w:r w:rsidRPr="002A1503">
              <w:rPr>
                <w:rFonts w:eastAsia="Calibri"/>
                <w:sz w:val="28"/>
              </w:rPr>
              <w:t>83,1</w:t>
            </w:r>
          </w:p>
        </w:tc>
      </w:tr>
      <w:tr w:rsidR="002A1503" w:rsidRPr="002A1503" w:rsidTr="0011584F">
        <w:tc>
          <w:tcPr>
            <w:tcW w:w="2353" w:type="pct"/>
          </w:tcPr>
          <w:p w:rsidR="002A1503" w:rsidRPr="002A1503" w:rsidRDefault="002A1503" w:rsidP="002A1503">
            <w:pPr>
              <w:jc w:val="both"/>
              <w:rPr>
                <w:rFonts w:eastAsia="Calibri"/>
                <w:sz w:val="28"/>
              </w:rPr>
            </w:pPr>
            <w:r w:rsidRPr="002A1503">
              <w:rPr>
                <w:rFonts w:eastAsia="Calibri"/>
                <w:sz w:val="28"/>
              </w:rPr>
              <w:t>Доходы консолидированного бюджета</w:t>
            </w:r>
          </w:p>
        </w:tc>
        <w:tc>
          <w:tcPr>
            <w:tcW w:w="741" w:type="pct"/>
          </w:tcPr>
          <w:p w:rsidR="002A1503" w:rsidRPr="002A1503" w:rsidRDefault="002A1503" w:rsidP="002A1503">
            <w:pPr>
              <w:jc w:val="center"/>
              <w:rPr>
                <w:rFonts w:eastAsia="Calibri"/>
                <w:sz w:val="28"/>
              </w:rPr>
            </w:pPr>
            <w:r w:rsidRPr="002A1503">
              <w:rPr>
                <w:rFonts w:eastAsia="Calibri"/>
                <w:sz w:val="28"/>
              </w:rPr>
              <w:t>млрд руб.</w:t>
            </w:r>
          </w:p>
        </w:tc>
        <w:tc>
          <w:tcPr>
            <w:tcW w:w="477" w:type="pct"/>
          </w:tcPr>
          <w:p w:rsidR="002A1503" w:rsidRPr="002A1503" w:rsidRDefault="002A1503" w:rsidP="002A1503">
            <w:pPr>
              <w:jc w:val="right"/>
              <w:rPr>
                <w:rFonts w:eastAsia="Calibri"/>
                <w:sz w:val="28"/>
              </w:rPr>
            </w:pPr>
            <w:r w:rsidRPr="002A1503">
              <w:rPr>
                <w:rFonts w:eastAsia="Calibri"/>
                <w:sz w:val="28"/>
              </w:rPr>
              <w:t>81,2</w:t>
            </w:r>
          </w:p>
        </w:tc>
        <w:tc>
          <w:tcPr>
            <w:tcW w:w="477" w:type="pct"/>
          </w:tcPr>
          <w:p w:rsidR="002A1503" w:rsidRPr="002A1503" w:rsidRDefault="002A1503" w:rsidP="002A1503">
            <w:pPr>
              <w:jc w:val="right"/>
              <w:rPr>
                <w:rFonts w:eastAsia="Calibri"/>
                <w:sz w:val="28"/>
              </w:rPr>
            </w:pPr>
            <w:r w:rsidRPr="002A1503">
              <w:rPr>
                <w:rFonts w:eastAsia="Calibri"/>
                <w:sz w:val="28"/>
              </w:rPr>
              <w:t>87,8</w:t>
            </w:r>
          </w:p>
        </w:tc>
        <w:tc>
          <w:tcPr>
            <w:tcW w:w="477" w:type="pct"/>
          </w:tcPr>
          <w:p w:rsidR="002A1503" w:rsidRPr="002A1503" w:rsidRDefault="002A1503" w:rsidP="002A1503">
            <w:pPr>
              <w:jc w:val="right"/>
              <w:rPr>
                <w:rFonts w:eastAsia="Calibri"/>
                <w:sz w:val="28"/>
              </w:rPr>
            </w:pPr>
            <w:r w:rsidRPr="002A1503">
              <w:rPr>
                <w:rFonts w:eastAsia="Calibri"/>
                <w:sz w:val="28"/>
              </w:rPr>
              <w:t>89,0</w:t>
            </w:r>
          </w:p>
        </w:tc>
        <w:tc>
          <w:tcPr>
            <w:tcW w:w="476" w:type="pct"/>
          </w:tcPr>
          <w:p w:rsidR="002A1503" w:rsidRPr="002A1503" w:rsidRDefault="002A1503" w:rsidP="002A1503">
            <w:pPr>
              <w:jc w:val="right"/>
              <w:rPr>
                <w:rFonts w:eastAsia="Calibri"/>
                <w:sz w:val="28"/>
              </w:rPr>
            </w:pPr>
            <w:r w:rsidRPr="002A1503">
              <w:rPr>
                <w:rFonts w:eastAsia="Calibri"/>
                <w:sz w:val="28"/>
              </w:rPr>
              <w:t>105,7</w:t>
            </w:r>
          </w:p>
        </w:tc>
      </w:tr>
      <w:tr w:rsidR="002A1503" w:rsidRPr="002A1503" w:rsidTr="0011584F">
        <w:tc>
          <w:tcPr>
            <w:tcW w:w="2353" w:type="pct"/>
          </w:tcPr>
          <w:p w:rsidR="002A1503" w:rsidRPr="002A1503" w:rsidRDefault="002A1503" w:rsidP="002A1503">
            <w:pPr>
              <w:jc w:val="both"/>
              <w:rPr>
                <w:rFonts w:eastAsia="Calibri"/>
                <w:sz w:val="28"/>
              </w:rPr>
            </w:pPr>
            <w:r w:rsidRPr="002A1503">
              <w:rPr>
                <w:rFonts w:eastAsia="Calibri"/>
                <w:sz w:val="28"/>
              </w:rPr>
              <w:t>Доля собственных доходов в консолидированном бюджете края</w:t>
            </w:r>
          </w:p>
        </w:tc>
        <w:tc>
          <w:tcPr>
            <w:tcW w:w="741" w:type="pct"/>
          </w:tcPr>
          <w:p w:rsidR="002A1503" w:rsidRPr="002A1503" w:rsidRDefault="002A1503" w:rsidP="002A1503">
            <w:pPr>
              <w:jc w:val="center"/>
              <w:rPr>
                <w:rFonts w:eastAsia="Calibri"/>
                <w:sz w:val="28"/>
              </w:rPr>
            </w:pPr>
            <w:r w:rsidRPr="002A1503">
              <w:rPr>
                <w:rFonts w:eastAsia="Calibri"/>
                <w:sz w:val="28"/>
              </w:rPr>
              <w:t>%</w:t>
            </w:r>
          </w:p>
        </w:tc>
        <w:tc>
          <w:tcPr>
            <w:tcW w:w="477" w:type="pct"/>
          </w:tcPr>
          <w:p w:rsidR="002A1503" w:rsidRPr="002A1503" w:rsidRDefault="002A1503" w:rsidP="002A1503">
            <w:pPr>
              <w:jc w:val="right"/>
              <w:rPr>
                <w:rFonts w:eastAsia="Calibri"/>
                <w:sz w:val="28"/>
              </w:rPr>
            </w:pPr>
            <w:r w:rsidRPr="002A1503">
              <w:rPr>
                <w:rFonts w:eastAsia="Calibri"/>
                <w:sz w:val="28"/>
              </w:rPr>
              <w:t>37,8</w:t>
            </w:r>
          </w:p>
        </w:tc>
        <w:tc>
          <w:tcPr>
            <w:tcW w:w="477" w:type="pct"/>
          </w:tcPr>
          <w:p w:rsidR="002A1503" w:rsidRPr="002A1503" w:rsidRDefault="002A1503" w:rsidP="002A1503">
            <w:pPr>
              <w:jc w:val="right"/>
              <w:rPr>
                <w:rFonts w:eastAsia="Calibri"/>
                <w:sz w:val="28"/>
              </w:rPr>
            </w:pPr>
            <w:r w:rsidRPr="002A1503">
              <w:rPr>
                <w:rFonts w:eastAsia="Calibri"/>
                <w:sz w:val="28"/>
              </w:rPr>
              <w:t>39,0</w:t>
            </w:r>
          </w:p>
        </w:tc>
        <w:tc>
          <w:tcPr>
            <w:tcW w:w="477" w:type="pct"/>
          </w:tcPr>
          <w:p w:rsidR="002A1503" w:rsidRPr="002A1503" w:rsidRDefault="002A1503" w:rsidP="002A1503">
            <w:pPr>
              <w:jc w:val="right"/>
              <w:rPr>
                <w:rFonts w:eastAsia="Calibri"/>
                <w:sz w:val="28"/>
              </w:rPr>
            </w:pPr>
            <w:r w:rsidRPr="002A1503">
              <w:rPr>
                <w:rFonts w:eastAsia="Calibri"/>
                <w:sz w:val="28"/>
              </w:rPr>
              <w:t>39,4</w:t>
            </w:r>
          </w:p>
        </w:tc>
        <w:tc>
          <w:tcPr>
            <w:tcW w:w="476" w:type="pct"/>
          </w:tcPr>
          <w:p w:rsidR="002A1503" w:rsidRPr="002A1503" w:rsidRDefault="002A1503" w:rsidP="002A1503">
            <w:pPr>
              <w:jc w:val="right"/>
              <w:rPr>
                <w:rFonts w:eastAsia="Calibri"/>
                <w:sz w:val="28"/>
              </w:rPr>
            </w:pPr>
            <w:r w:rsidRPr="002A1503">
              <w:rPr>
                <w:rFonts w:eastAsia="Calibri"/>
                <w:sz w:val="28"/>
              </w:rPr>
              <w:t>36,9</w:t>
            </w:r>
          </w:p>
        </w:tc>
      </w:tr>
      <w:tr w:rsidR="002A1503" w:rsidRPr="002A1503" w:rsidTr="0011584F">
        <w:tc>
          <w:tcPr>
            <w:tcW w:w="2353" w:type="pct"/>
          </w:tcPr>
          <w:p w:rsidR="002A1503" w:rsidRPr="002A1503" w:rsidRDefault="002A1503" w:rsidP="002A1503">
            <w:pPr>
              <w:jc w:val="both"/>
              <w:rPr>
                <w:rFonts w:eastAsia="Calibri"/>
                <w:sz w:val="28"/>
              </w:rPr>
            </w:pPr>
            <w:r w:rsidRPr="002A1503">
              <w:rPr>
                <w:rFonts w:eastAsia="Calibri"/>
                <w:sz w:val="28"/>
              </w:rPr>
              <w:t>Инвестиции в основной капитал</w:t>
            </w:r>
          </w:p>
        </w:tc>
        <w:tc>
          <w:tcPr>
            <w:tcW w:w="741" w:type="pct"/>
          </w:tcPr>
          <w:p w:rsidR="002A1503" w:rsidRPr="002A1503" w:rsidRDefault="002A1503" w:rsidP="002A1503">
            <w:pPr>
              <w:jc w:val="center"/>
              <w:rPr>
                <w:rFonts w:eastAsia="Calibri"/>
                <w:sz w:val="28"/>
              </w:rPr>
            </w:pPr>
            <w:r w:rsidRPr="002A1503">
              <w:rPr>
                <w:rFonts w:eastAsia="Calibri"/>
                <w:sz w:val="28"/>
              </w:rPr>
              <w:t>млрд руб.</w:t>
            </w:r>
          </w:p>
        </w:tc>
        <w:tc>
          <w:tcPr>
            <w:tcW w:w="477" w:type="pct"/>
          </w:tcPr>
          <w:p w:rsidR="002A1503" w:rsidRPr="002A1503" w:rsidRDefault="002A1503" w:rsidP="002A1503">
            <w:pPr>
              <w:jc w:val="right"/>
              <w:rPr>
                <w:rFonts w:eastAsia="Calibri"/>
                <w:sz w:val="28"/>
              </w:rPr>
            </w:pPr>
            <w:r w:rsidRPr="002A1503">
              <w:rPr>
                <w:rFonts w:eastAsia="Calibri"/>
                <w:sz w:val="28"/>
              </w:rPr>
              <w:t>42,3</w:t>
            </w:r>
          </w:p>
        </w:tc>
        <w:tc>
          <w:tcPr>
            <w:tcW w:w="477" w:type="pct"/>
          </w:tcPr>
          <w:p w:rsidR="002A1503" w:rsidRPr="002A1503" w:rsidRDefault="002A1503" w:rsidP="002A1503">
            <w:pPr>
              <w:jc w:val="right"/>
              <w:rPr>
                <w:rFonts w:eastAsia="Calibri"/>
                <w:sz w:val="28"/>
              </w:rPr>
            </w:pPr>
            <w:r w:rsidRPr="002A1503">
              <w:rPr>
                <w:rFonts w:eastAsia="Calibri"/>
                <w:sz w:val="28"/>
              </w:rPr>
              <w:t>40,3</w:t>
            </w:r>
          </w:p>
        </w:tc>
        <w:tc>
          <w:tcPr>
            <w:tcW w:w="477" w:type="pct"/>
          </w:tcPr>
          <w:p w:rsidR="002A1503" w:rsidRPr="002A1503" w:rsidRDefault="002A1503" w:rsidP="002A1503">
            <w:pPr>
              <w:jc w:val="right"/>
              <w:rPr>
                <w:rFonts w:eastAsia="Calibri"/>
                <w:sz w:val="28"/>
              </w:rPr>
            </w:pPr>
            <w:r w:rsidRPr="002A1503">
              <w:rPr>
                <w:rFonts w:eastAsia="Calibri"/>
                <w:sz w:val="28"/>
              </w:rPr>
              <w:t>46,1</w:t>
            </w:r>
          </w:p>
        </w:tc>
        <w:tc>
          <w:tcPr>
            <w:tcW w:w="476" w:type="pct"/>
          </w:tcPr>
          <w:p w:rsidR="002A1503" w:rsidRPr="002A1503" w:rsidRDefault="002A1503" w:rsidP="002A1503">
            <w:pPr>
              <w:jc w:val="right"/>
              <w:rPr>
                <w:rFonts w:eastAsia="Calibri"/>
                <w:sz w:val="28"/>
              </w:rPr>
            </w:pPr>
            <w:r w:rsidRPr="002A1503">
              <w:rPr>
                <w:rFonts w:eastAsia="Calibri"/>
                <w:sz w:val="28"/>
              </w:rPr>
              <w:t>58,4</w:t>
            </w:r>
          </w:p>
        </w:tc>
      </w:tr>
      <w:tr w:rsidR="002A1503" w:rsidRPr="002A1503" w:rsidTr="0011584F">
        <w:tc>
          <w:tcPr>
            <w:tcW w:w="2353" w:type="pct"/>
          </w:tcPr>
          <w:p w:rsidR="002A1503" w:rsidRPr="002A1503" w:rsidRDefault="002A1503" w:rsidP="002A1503">
            <w:pPr>
              <w:jc w:val="both"/>
              <w:rPr>
                <w:rFonts w:eastAsia="Calibri"/>
                <w:sz w:val="28"/>
              </w:rPr>
            </w:pPr>
            <w:r w:rsidRPr="002A1503">
              <w:rPr>
                <w:rFonts w:eastAsia="Calibri"/>
                <w:sz w:val="28"/>
              </w:rPr>
              <w:t>Инвестиции в основной капитал за счет всех источников финансирования, к предыдущему году в сопоставимых ценах</w:t>
            </w:r>
          </w:p>
        </w:tc>
        <w:tc>
          <w:tcPr>
            <w:tcW w:w="741" w:type="pct"/>
          </w:tcPr>
          <w:p w:rsidR="002A1503" w:rsidRPr="002A1503" w:rsidRDefault="002A1503" w:rsidP="002A1503">
            <w:pPr>
              <w:jc w:val="center"/>
              <w:rPr>
                <w:rFonts w:eastAsia="Calibri"/>
                <w:sz w:val="28"/>
              </w:rPr>
            </w:pPr>
            <w:r w:rsidRPr="002A1503">
              <w:rPr>
                <w:rFonts w:eastAsia="Calibri"/>
                <w:sz w:val="28"/>
              </w:rPr>
              <w:t>%</w:t>
            </w:r>
          </w:p>
        </w:tc>
        <w:tc>
          <w:tcPr>
            <w:tcW w:w="477" w:type="pct"/>
          </w:tcPr>
          <w:p w:rsidR="002A1503" w:rsidRPr="002A1503" w:rsidRDefault="002A1503" w:rsidP="002A1503">
            <w:pPr>
              <w:jc w:val="right"/>
              <w:rPr>
                <w:rFonts w:eastAsia="Calibri"/>
                <w:sz w:val="28"/>
              </w:rPr>
            </w:pPr>
            <w:r w:rsidRPr="002A1503">
              <w:rPr>
                <w:rFonts w:eastAsia="Calibri"/>
                <w:sz w:val="28"/>
              </w:rPr>
              <w:t>154,0</w:t>
            </w:r>
          </w:p>
        </w:tc>
        <w:tc>
          <w:tcPr>
            <w:tcW w:w="477" w:type="pct"/>
          </w:tcPr>
          <w:p w:rsidR="002A1503" w:rsidRPr="002A1503" w:rsidRDefault="002A1503" w:rsidP="002A1503">
            <w:pPr>
              <w:jc w:val="right"/>
              <w:rPr>
                <w:rFonts w:eastAsia="Calibri"/>
                <w:sz w:val="28"/>
              </w:rPr>
            </w:pPr>
            <w:r w:rsidRPr="002A1503">
              <w:rPr>
                <w:rFonts w:eastAsia="Calibri"/>
                <w:sz w:val="28"/>
              </w:rPr>
              <w:t>94,6</w:t>
            </w:r>
          </w:p>
        </w:tc>
        <w:tc>
          <w:tcPr>
            <w:tcW w:w="477" w:type="pct"/>
          </w:tcPr>
          <w:p w:rsidR="002A1503" w:rsidRPr="002A1503" w:rsidRDefault="002A1503" w:rsidP="002A1503">
            <w:pPr>
              <w:jc w:val="right"/>
              <w:rPr>
                <w:rFonts w:eastAsia="Calibri"/>
                <w:sz w:val="28"/>
              </w:rPr>
            </w:pPr>
            <w:r w:rsidRPr="002A1503">
              <w:rPr>
                <w:rFonts w:eastAsia="Calibri"/>
                <w:sz w:val="28"/>
              </w:rPr>
              <w:t>168,0</w:t>
            </w:r>
          </w:p>
        </w:tc>
        <w:tc>
          <w:tcPr>
            <w:tcW w:w="476" w:type="pct"/>
          </w:tcPr>
          <w:p w:rsidR="002A1503" w:rsidRPr="002A1503" w:rsidRDefault="002A1503" w:rsidP="002A1503">
            <w:pPr>
              <w:jc w:val="right"/>
              <w:rPr>
                <w:rFonts w:eastAsia="Calibri"/>
                <w:sz w:val="28"/>
              </w:rPr>
            </w:pPr>
            <w:r w:rsidRPr="002A1503">
              <w:rPr>
                <w:rFonts w:eastAsia="Calibri"/>
                <w:sz w:val="28"/>
              </w:rPr>
              <w:t>118,2</w:t>
            </w:r>
          </w:p>
        </w:tc>
      </w:tr>
      <w:tr w:rsidR="002A1503" w:rsidRPr="002A1503" w:rsidTr="0011584F">
        <w:tc>
          <w:tcPr>
            <w:tcW w:w="2353" w:type="pct"/>
          </w:tcPr>
          <w:p w:rsidR="002A1503" w:rsidRPr="002A1503" w:rsidRDefault="002A1503" w:rsidP="002A1503">
            <w:pPr>
              <w:jc w:val="both"/>
              <w:rPr>
                <w:rFonts w:eastAsia="Calibri"/>
                <w:sz w:val="28"/>
              </w:rPr>
            </w:pPr>
            <w:r w:rsidRPr="002A1503">
              <w:rPr>
                <w:rFonts w:eastAsia="Calibri"/>
                <w:sz w:val="28"/>
              </w:rPr>
              <w:t>Численность населения среднегодовая</w:t>
            </w:r>
          </w:p>
        </w:tc>
        <w:tc>
          <w:tcPr>
            <w:tcW w:w="741" w:type="pct"/>
          </w:tcPr>
          <w:p w:rsidR="002A1503" w:rsidRPr="002A1503" w:rsidRDefault="002A1503" w:rsidP="002A1503">
            <w:pPr>
              <w:jc w:val="center"/>
              <w:rPr>
                <w:rFonts w:eastAsia="Calibri"/>
                <w:sz w:val="28"/>
              </w:rPr>
            </w:pPr>
            <w:r w:rsidRPr="002A1503">
              <w:rPr>
                <w:rFonts w:eastAsia="Calibri"/>
                <w:sz w:val="28"/>
              </w:rPr>
              <w:t>тыс. чел.</w:t>
            </w:r>
          </w:p>
        </w:tc>
        <w:tc>
          <w:tcPr>
            <w:tcW w:w="477" w:type="pct"/>
          </w:tcPr>
          <w:p w:rsidR="002A1503" w:rsidRPr="002A1503" w:rsidRDefault="002A1503" w:rsidP="002A1503">
            <w:pPr>
              <w:jc w:val="right"/>
              <w:rPr>
                <w:rFonts w:eastAsia="Calibri"/>
                <w:sz w:val="28"/>
              </w:rPr>
            </w:pPr>
            <w:r w:rsidRPr="002A1503">
              <w:rPr>
                <w:rFonts w:eastAsia="Calibri"/>
                <w:sz w:val="28"/>
              </w:rPr>
              <w:t>333,6</w:t>
            </w:r>
          </w:p>
        </w:tc>
        <w:tc>
          <w:tcPr>
            <w:tcW w:w="477" w:type="pct"/>
          </w:tcPr>
          <w:p w:rsidR="002A1503" w:rsidRPr="002A1503" w:rsidRDefault="002A1503" w:rsidP="002A1503">
            <w:pPr>
              <w:jc w:val="right"/>
              <w:rPr>
                <w:rFonts w:eastAsia="Calibri"/>
                <w:sz w:val="28"/>
              </w:rPr>
            </w:pPr>
            <w:r w:rsidRPr="002A1503">
              <w:rPr>
                <w:rFonts w:eastAsia="Calibri"/>
                <w:sz w:val="28"/>
              </w:rPr>
              <w:t>315,1</w:t>
            </w:r>
          </w:p>
        </w:tc>
        <w:tc>
          <w:tcPr>
            <w:tcW w:w="477" w:type="pct"/>
          </w:tcPr>
          <w:p w:rsidR="002A1503" w:rsidRPr="002A1503" w:rsidRDefault="002A1503" w:rsidP="002A1503">
            <w:pPr>
              <w:jc w:val="right"/>
              <w:rPr>
                <w:rFonts w:eastAsia="Calibri"/>
                <w:sz w:val="28"/>
              </w:rPr>
            </w:pPr>
            <w:r w:rsidRPr="002A1503">
              <w:rPr>
                <w:rFonts w:eastAsia="Calibri"/>
                <w:sz w:val="28"/>
              </w:rPr>
              <w:t>335,5</w:t>
            </w:r>
          </w:p>
        </w:tc>
        <w:tc>
          <w:tcPr>
            <w:tcW w:w="476" w:type="pct"/>
          </w:tcPr>
          <w:p w:rsidR="002A1503" w:rsidRPr="002A1503" w:rsidRDefault="002A1503" w:rsidP="002A1503">
            <w:pPr>
              <w:jc w:val="right"/>
              <w:rPr>
                <w:rFonts w:eastAsia="Calibri"/>
                <w:sz w:val="28"/>
              </w:rPr>
            </w:pPr>
            <w:r w:rsidRPr="002A1503">
              <w:rPr>
                <w:rFonts w:eastAsia="Calibri"/>
                <w:sz w:val="28"/>
              </w:rPr>
              <w:t>312,3</w:t>
            </w:r>
          </w:p>
        </w:tc>
      </w:tr>
      <w:tr w:rsidR="002A1503" w:rsidRPr="002A1503" w:rsidTr="0011584F">
        <w:tc>
          <w:tcPr>
            <w:tcW w:w="2353" w:type="pct"/>
          </w:tcPr>
          <w:p w:rsidR="002A1503" w:rsidRPr="002A1503" w:rsidRDefault="002A1503" w:rsidP="002A1503">
            <w:pPr>
              <w:jc w:val="both"/>
              <w:rPr>
                <w:rFonts w:eastAsia="Calibri"/>
                <w:sz w:val="28"/>
              </w:rPr>
            </w:pPr>
            <w:r w:rsidRPr="002A1503">
              <w:rPr>
                <w:rFonts w:eastAsia="Calibri"/>
                <w:sz w:val="28"/>
              </w:rPr>
              <w:t>Экономически активное население</w:t>
            </w:r>
          </w:p>
        </w:tc>
        <w:tc>
          <w:tcPr>
            <w:tcW w:w="741" w:type="pct"/>
          </w:tcPr>
          <w:p w:rsidR="002A1503" w:rsidRPr="002A1503" w:rsidRDefault="002A1503" w:rsidP="002A1503">
            <w:pPr>
              <w:jc w:val="center"/>
              <w:rPr>
                <w:rFonts w:eastAsia="Calibri"/>
                <w:sz w:val="28"/>
              </w:rPr>
            </w:pPr>
            <w:r w:rsidRPr="002A1503">
              <w:rPr>
                <w:rFonts w:eastAsia="Calibri"/>
                <w:sz w:val="28"/>
              </w:rPr>
              <w:t>тыс. чел.</w:t>
            </w:r>
          </w:p>
        </w:tc>
        <w:tc>
          <w:tcPr>
            <w:tcW w:w="477" w:type="pct"/>
          </w:tcPr>
          <w:p w:rsidR="002A1503" w:rsidRPr="002A1503" w:rsidRDefault="002A1503" w:rsidP="002A1503">
            <w:pPr>
              <w:jc w:val="right"/>
              <w:rPr>
                <w:rFonts w:eastAsia="Calibri"/>
                <w:sz w:val="28"/>
              </w:rPr>
            </w:pPr>
            <w:r w:rsidRPr="002A1503">
              <w:rPr>
                <w:rFonts w:eastAsia="Calibri"/>
                <w:sz w:val="28"/>
              </w:rPr>
              <w:t>207,4</w:t>
            </w:r>
          </w:p>
        </w:tc>
        <w:tc>
          <w:tcPr>
            <w:tcW w:w="477" w:type="pct"/>
          </w:tcPr>
          <w:p w:rsidR="002A1503" w:rsidRPr="002A1503" w:rsidRDefault="002A1503" w:rsidP="002A1503">
            <w:pPr>
              <w:jc w:val="right"/>
              <w:rPr>
                <w:rFonts w:eastAsia="Calibri"/>
                <w:sz w:val="28"/>
              </w:rPr>
            </w:pPr>
            <w:r w:rsidRPr="002A1503">
              <w:rPr>
                <w:rFonts w:eastAsia="Calibri"/>
                <w:sz w:val="28"/>
              </w:rPr>
              <w:t>188,3</w:t>
            </w:r>
          </w:p>
        </w:tc>
        <w:tc>
          <w:tcPr>
            <w:tcW w:w="477" w:type="pct"/>
          </w:tcPr>
          <w:p w:rsidR="002A1503" w:rsidRPr="002A1503" w:rsidRDefault="002A1503" w:rsidP="002A1503">
            <w:pPr>
              <w:jc w:val="right"/>
              <w:rPr>
                <w:rFonts w:eastAsia="Calibri"/>
                <w:sz w:val="28"/>
              </w:rPr>
            </w:pPr>
            <w:r w:rsidRPr="002A1503">
              <w:rPr>
                <w:rFonts w:eastAsia="Calibri"/>
                <w:sz w:val="28"/>
              </w:rPr>
              <w:t>208,7</w:t>
            </w:r>
          </w:p>
        </w:tc>
        <w:tc>
          <w:tcPr>
            <w:tcW w:w="476" w:type="pct"/>
          </w:tcPr>
          <w:p w:rsidR="002A1503" w:rsidRPr="002A1503" w:rsidRDefault="002A1503" w:rsidP="002A1503">
            <w:pPr>
              <w:jc w:val="right"/>
              <w:rPr>
                <w:rFonts w:eastAsia="Calibri"/>
                <w:sz w:val="28"/>
              </w:rPr>
            </w:pPr>
            <w:r w:rsidRPr="002A1503">
              <w:rPr>
                <w:rFonts w:eastAsia="Calibri"/>
                <w:sz w:val="28"/>
              </w:rPr>
              <w:t>189,2</w:t>
            </w:r>
          </w:p>
        </w:tc>
      </w:tr>
      <w:tr w:rsidR="002A1503" w:rsidRPr="002A1503" w:rsidTr="0011584F">
        <w:tc>
          <w:tcPr>
            <w:tcW w:w="2353" w:type="pct"/>
          </w:tcPr>
          <w:p w:rsidR="002A1503" w:rsidRPr="002A1503" w:rsidRDefault="002A1503" w:rsidP="002A1503">
            <w:pPr>
              <w:jc w:val="both"/>
              <w:rPr>
                <w:rFonts w:eastAsia="Calibri"/>
                <w:sz w:val="28"/>
              </w:rPr>
            </w:pPr>
            <w:r w:rsidRPr="002A1503">
              <w:rPr>
                <w:rFonts w:eastAsia="Calibri"/>
                <w:sz w:val="28"/>
              </w:rPr>
              <w:t>Среднегодовая численность занятых в экономике</w:t>
            </w:r>
          </w:p>
        </w:tc>
        <w:tc>
          <w:tcPr>
            <w:tcW w:w="741" w:type="pct"/>
          </w:tcPr>
          <w:p w:rsidR="002A1503" w:rsidRPr="002A1503" w:rsidRDefault="002A1503" w:rsidP="002A1503">
            <w:pPr>
              <w:jc w:val="center"/>
              <w:rPr>
                <w:rFonts w:eastAsia="Calibri"/>
                <w:sz w:val="28"/>
              </w:rPr>
            </w:pPr>
            <w:r w:rsidRPr="002A1503">
              <w:rPr>
                <w:rFonts w:eastAsia="Calibri"/>
                <w:sz w:val="28"/>
              </w:rPr>
              <w:t>тыс. чел.</w:t>
            </w:r>
          </w:p>
        </w:tc>
        <w:tc>
          <w:tcPr>
            <w:tcW w:w="477" w:type="pct"/>
          </w:tcPr>
          <w:p w:rsidR="002A1503" w:rsidRPr="002A1503" w:rsidRDefault="002A1503" w:rsidP="002A1503">
            <w:pPr>
              <w:jc w:val="right"/>
              <w:rPr>
                <w:rFonts w:eastAsia="Calibri"/>
                <w:sz w:val="28"/>
              </w:rPr>
            </w:pPr>
            <w:r w:rsidRPr="002A1503">
              <w:rPr>
                <w:rFonts w:eastAsia="Calibri"/>
                <w:sz w:val="28"/>
              </w:rPr>
              <w:t>204,0</w:t>
            </w:r>
          </w:p>
        </w:tc>
        <w:tc>
          <w:tcPr>
            <w:tcW w:w="477" w:type="pct"/>
          </w:tcPr>
          <w:p w:rsidR="002A1503" w:rsidRPr="002A1503" w:rsidRDefault="002A1503" w:rsidP="002A1503">
            <w:pPr>
              <w:jc w:val="right"/>
              <w:rPr>
                <w:rFonts w:eastAsia="Calibri"/>
                <w:sz w:val="28"/>
              </w:rPr>
            </w:pPr>
            <w:r w:rsidRPr="002A1503">
              <w:rPr>
                <w:rFonts w:eastAsia="Calibri"/>
                <w:sz w:val="28"/>
              </w:rPr>
              <w:t>163,9</w:t>
            </w:r>
          </w:p>
        </w:tc>
        <w:tc>
          <w:tcPr>
            <w:tcW w:w="477" w:type="pct"/>
          </w:tcPr>
          <w:p w:rsidR="002A1503" w:rsidRPr="002A1503" w:rsidRDefault="002A1503" w:rsidP="002A1503">
            <w:pPr>
              <w:jc w:val="right"/>
              <w:rPr>
                <w:rFonts w:eastAsia="Calibri"/>
                <w:sz w:val="28"/>
              </w:rPr>
            </w:pPr>
            <w:r w:rsidRPr="002A1503">
              <w:rPr>
                <w:rFonts w:eastAsia="Calibri"/>
                <w:sz w:val="28"/>
              </w:rPr>
              <w:t>206,2</w:t>
            </w:r>
          </w:p>
        </w:tc>
        <w:tc>
          <w:tcPr>
            <w:tcW w:w="476" w:type="pct"/>
          </w:tcPr>
          <w:p w:rsidR="002A1503" w:rsidRPr="002A1503" w:rsidRDefault="002A1503" w:rsidP="002A1503">
            <w:pPr>
              <w:jc w:val="right"/>
              <w:rPr>
                <w:rFonts w:eastAsia="Calibri"/>
                <w:sz w:val="28"/>
              </w:rPr>
            </w:pPr>
            <w:r w:rsidRPr="002A1503">
              <w:rPr>
                <w:rFonts w:eastAsia="Calibri"/>
                <w:sz w:val="28"/>
              </w:rPr>
              <w:t>167,0</w:t>
            </w:r>
          </w:p>
        </w:tc>
      </w:tr>
      <w:tr w:rsidR="002A1503" w:rsidRPr="002A1503" w:rsidTr="0011584F">
        <w:tc>
          <w:tcPr>
            <w:tcW w:w="2353" w:type="pct"/>
          </w:tcPr>
          <w:p w:rsidR="002A1503" w:rsidRPr="002A1503" w:rsidRDefault="002A1503" w:rsidP="002A1503">
            <w:pPr>
              <w:jc w:val="both"/>
              <w:rPr>
                <w:rFonts w:eastAsia="Calibri"/>
                <w:sz w:val="28"/>
              </w:rPr>
            </w:pPr>
            <w:r w:rsidRPr="002A1503">
              <w:rPr>
                <w:rFonts w:eastAsia="Calibri"/>
                <w:sz w:val="28"/>
              </w:rPr>
              <w:t>Объем платных услуг населению</w:t>
            </w:r>
          </w:p>
        </w:tc>
        <w:tc>
          <w:tcPr>
            <w:tcW w:w="741" w:type="pct"/>
          </w:tcPr>
          <w:p w:rsidR="002A1503" w:rsidRPr="002A1503" w:rsidRDefault="002A1503" w:rsidP="002A1503">
            <w:pPr>
              <w:jc w:val="center"/>
              <w:rPr>
                <w:rFonts w:eastAsia="Calibri"/>
                <w:sz w:val="28"/>
              </w:rPr>
            </w:pPr>
            <w:r w:rsidRPr="002A1503">
              <w:rPr>
                <w:rFonts w:eastAsia="Calibri"/>
                <w:sz w:val="28"/>
              </w:rPr>
              <w:t>млрд руб.</w:t>
            </w:r>
          </w:p>
        </w:tc>
        <w:tc>
          <w:tcPr>
            <w:tcW w:w="477" w:type="pct"/>
          </w:tcPr>
          <w:p w:rsidR="002A1503" w:rsidRPr="002A1503" w:rsidRDefault="002A1503" w:rsidP="002A1503">
            <w:pPr>
              <w:jc w:val="right"/>
              <w:rPr>
                <w:rFonts w:eastAsia="Calibri"/>
                <w:sz w:val="28"/>
              </w:rPr>
            </w:pPr>
            <w:r w:rsidRPr="002A1503">
              <w:rPr>
                <w:rFonts w:eastAsia="Calibri"/>
                <w:sz w:val="28"/>
              </w:rPr>
              <w:t>28,2</w:t>
            </w:r>
          </w:p>
        </w:tc>
        <w:tc>
          <w:tcPr>
            <w:tcW w:w="477" w:type="pct"/>
          </w:tcPr>
          <w:p w:rsidR="002A1503" w:rsidRPr="002A1503" w:rsidRDefault="002A1503" w:rsidP="002A1503">
            <w:pPr>
              <w:jc w:val="right"/>
              <w:rPr>
                <w:rFonts w:eastAsia="Calibri"/>
                <w:sz w:val="28"/>
              </w:rPr>
            </w:pPr>
            <w:r w:rsidRPr="002A1503">
              <w:rPr>
                <w:rFonts w:eastAsia="Calibri"/>
                <w:sz w:val="28"/>
              </w:rPr>
              <w:t>30,3</w:t>
            </w:r>
          </w:p>
        </w:tc>
        <w:tc>
          <w:tcPr>
            <w:tcW w:w="477" w:type="pct"/>
          </w:tcPr>
          <w:p w:rsidR="002A1503" w:rsidRPr="002A1503" w:rsidRDefault="002A1503" w:rsidP="002A1503">
            <w:pPr>
              <w:jc w:val="right"/>
              <w:rPr>
                <w:rFonts w:eastAsia="Calibri"/>
                <w:sz w:val="28"/>
              </w:rPr>
            </w:pPr>
            <w:r w:rsidRPr="002A1503">
              <w:rPr>
                <w:rFonts w:eastAsia="Calibri"/>
                <w:sz w:val="28"/>
              </w:rPr>
              <w:t>29,7</w:t>
            </w:r>
          </w:p>
        </w:tc>
        <w:tc>
          <w:tcPr>
            <w:tcW w:w="476" w:type="pct"/>
          </w:tcPr>
          <w:p w:rsidR="002A1503" w:rsidRPr="002A1503" w:rsidRDefault="002A1503" w:rsidP="002A1503">
            <w:pPr>
              <w:jc w:val="right"/>
              <w:rPr>
                <w:rFonts w:eastAsia="Calibri"/>
                <w:sz w:val="28"/>
              </w:rPr>
            </w:pPr>
            <w:r w:rsidRPr="002A1503">
              <w:rPr>
                <w:rFonts w:eastAsia="Calibri"/>
                <w:sz w:val="28"/>
              </w:rPr>
              <w:t>29,2</w:t>
            </w:r>
          </w:p>
        </w:tc>
      </w:tr>
      <w:tr w:rsidR="002A1503" w:rsidRPr="002A1503" w:rsidTr="0011584F">
        <w:tc>
          <w:tcPr>
            <w:tcW w:w="2353" w:type="pct"/>
          </w:tcPr>
          <w:p w:rsidR="002A1503" w:rsidRPr="002A1503" w:rsidRDefault="002A1503" w:rsidP="002A1503">
            <w:pPr>
              <w:jc w:val="both"/>
              <w:rPr>
                <w:rFonts w:eastAsia="Calibri"/>
                <w:sz w:val="28"/>
              </w:rPr>
            </w:pPr>
            <w:r w:rsidRPr="002A1503">
              <w:rPr>
                <w:rFonts w:eastAsia="Calibri"/>
                <w:sz w:val="28"/>
              </w:rPr>
              <w:t>Уровень безработицы населения в трудоспособном возрасте</w:t>
            </w:r>
          </w:p>
        </w:tc>
        <w:tc>
          <w:tcPr>
            <w:tcW w:w="741" w:type="pct"/>
          </w:tcPr>
          <w:p w:rsidR="002A1503" w:rsidRPr="002A1503" w:rsidRDefault="002A1503" w:rsidP="002A1503">
            <w:pPr>
              <w:jc w:val="center"/>
              <w:rPr>
                <w:rFonts w:eastAsia="Calibri"/>
                <w:sz w:val="28"/>
              </w:rPr>
            </w:pPr>
            <w:r w:rsidRPr="002A1503">
              <w:rPr>
                <w:rFonts w:eastAsia="Calibri"/>
                <w:sz w:val="28"/>
              </w:rPr>
              <w:t>%</w:t>
            </w:r>
          </w:p>
        </w:tc>
        <w:tc>
          <w:tcPr>
            <w:tcW w:w="477" w:type="pct"/>
          </w:tcPr>
          <w:p w:rsidR="002A1503" w:rsidRPr="002A1503" w:rsidRDefault="002A1503" w:rsidP="002A1503">
            <w:pPr>
              <w:jc w:val="right"/>
              <w:rPr>
                <w:rFonts w:eastAsia="Calibri"/>
                <w:sz w:val="28"/>
              </w:rPr>
            </w:pPr>
            <w:r w:rsidRPr="002A1503">
              <w:rPr>
                <w:rFonts w:eastAsia="Calibri"/>
                <w:sz w:val="28"/>
              </w:rPr>
              <w:t>4,2</w:t>
            </w:r>
          </w:p>
        </w:tc>
        <w:tc>
          <w:tcPr>
            <w:tcW w:w="477" w:type="pct"/>
          </w:tcPr>
          <w:p w:rsidR="002A1503" w:rsidRPr="002A1503" w:rsidRDefault="002A1503" w:rsidP="002A1503">
            <w:pPr>
              <w:jc w:val="right"/>
              <w:rPr>
                <w:rFonts w:eastAsia="Calibri"/>
                <w:sz w:val="28"/>
              </w:rPr>
            </w:pPr>
            <w:r w:rsidRPr="002A1503">
              <w:rPr>
                <w:rFonts w:eastAsia="Calibri"/>
                <w:sz w:val="28"/>
              </w:rPr>
              <w:t>4,9</w:t>
            </w:r>
          </w:p>
        </w:tc>
        <w:tc>
          <w:tcPr>
            <w:tcW w:w="477" w:type="pct"/>
          </w:tcPr>
          <w:p w:rsidR="002A1503" w:rsidRPr="002A1503" w:rsidRDefault="002A1503" w:rsidP="002A1503">
            <w:pPr>
              <w:jc w:val="right"/>
              <w:rPr>
                <w:rFonts w:eastAsia="Calibri"/>
                <w:sz w:val="28"/>
              </w:rPr>
            </w:pPr>
            <w:r w:rsidRPr="002A1503">
              <w:rPr>
                <w:rFonts w:eastAsia="Calibri"/>
                <w:sz w:val="28"/>
              </w:rPr>
              <w:t>3,9</w:t>
            </w:r>
          </w:p>
        </w:tc>
        <w:tc>
          <w:tcPr>
            <w:tcW w:w="476" w:type="pct"/>
          </w:tcPr>
          <w:p w:rsidR="002A1503" w:rsidRPr="002A1503" w:rsidRDefault="002A1503" w:rsidP="002A1503">
            <w:pPr>
              <w:jc w:val="right"/>
              <w:rPr>
                <w:rFonts w:eastAsia="Calibri"/>
                <w:sz w:val="28"/>
              </w:rPr>
            </w:pPr>
            <w:r w:rsidRPr="002A1503">
              <w:rPr>
                <w:rFonts w:eastAsia="Calibri"/>
                <w:sz w:val="28"/>
              </w:rPr>
              <w:t>3,8</w:t>
            </w:r>
          </w:p>
        </w:tc>
      </w:tr>
      <w:tr w:rsidR="002A1503" w:rsidRPr="002A1503" w:rsidTr="0011584F">
        <w:tc>
          <w:tcPr>
            <w:tcW w:w="2353" w:type="pct"/>
          </w:tcPr>
          <w:p w:rsidR="002A1503" w:rsidRPr="002A1503" w:rsidRDefault="002A1503" w:rsidP="002A1503">
            <w:pPr>
              <w:jc w:val="both"/>
              <w:rPr>
                <w:rFonts w:eastAsia="Calibri"/>
                <w:sz w:val="28"/>
              </w:rPr>
            </w:pPr>
            <w:r w:rsidRPr="002A1503">
              <w:rPr>
                <w:rFonts w:eastAsia="Calibri"/>
                <w:sz w:val="28"/>
              </w:rPr>
              <w:t>Уровень зарегистрированной безработицы</w:t>
            </w:r>
          </w:p>
        </w:tc>
        <w:tc>
          <w:tcPr>
            <w:tcW w:w="741" w:type="pct"/>
          </w:tcPr>
          <w:p w:rsidR="002A1503" w:rsidRPr="002A1503" w:rsidRDefault="002A1503" w:rsidP="002A1503">
            <w:pPr>
              <w:jc w:val="center"/>
              <w:rPr>
                <w:rFonts w:eastAsia="Calibri"/>
                <w:sz w:val="28"/>
              </w:rPr>
            </w:pPr>
            <w:r w:rsidRPr="002A1503">
              <w:rPr>
                <w:rFonts w:eastAsia="Calibri"/>
                <w:sz w:val="28"/>
              </w:rPr>
              <w:t>%</w:t>
            </w:r>
          </w:p>
        </w:tc>
        <w:tc>
          <w:tcPr>
            <w:tcW w:w="477" w:type="pct"/>
          </w:tcPr>
          <w:p w:rsidR="002A1503" w:rsidRPr="002A1503" w:rsidRDefault="002A1503" w:rsidP="002A1503">
            <w:pPr>
              <w:jc w:val="right"/>
              <w:rPr>
                <w:rFonts w:eastAsia="Calibri"/>
                <w:sz w:val="28"/>
              </w:rPr>
            </w:pPr>
            <w:r w:rsidRPr="002A1503">
              <w:rPr>
                <w:rFonts w:eastAsia="Calibri"/>
                <w:sz w:val="28"/>
              </w:rPr>
              <w:t>1,4</w:t>
            </w:r>
          </w:p>
        </w:tc>
        <w:tc>
          <w:tcPr>
            <w:tcW w:w="477" w:type="pct"/>
          </w:tcPr>
          <w:p w:rsidR="002A1503" w:rsidRPr="002A1503" w:rsidRDefault="002A1503" w:rsidP="002A1503">
            <w:pPr>
              <w:jc w:val="right"/>
              <w:rPr>
                <w:rFonts w:eastAsia="Calibri"/>
                <w:sz w:val="28"/>
              </w:rPr>
            </w:pPr>
            <w:r w:rsidRPr="002A1503">
              <w:rPr>
                <w:rFonts w:eastAsia="Calibri"/>
                <w:sz w:val="28"/>
              </w:rPr>
              <w:t>0,9</w:t>
            </w:r>
          </w:p>
        </w:tc>
        <w:tc>
          <w:tcPr>
            <w:tcW w:w="477" w:type="pct"/>
          </w:tcPr>
          <w:p w:rsidR="002A1503" w:rsidRPr="002A1503" w:rsidRDefault="002A1503" w:rsidP="002A1503">
            <w:pPr>
              <w:jc w:val="right"/>
              <w:rPr>
                <w:rFonts w:eastAsia="Calibri"/>
                <w:sz w:val="28"/>
              </w:rPr>
            </w:pPr>
            <w:r w:rsidRPr="002A1503">
              <w:rPr>
                <w:rFonts w:eastAsia="Calibri"/>
                <w:sz w:val="28"/>
              </w:rPr>
              <w:t>0,9</w:t>
            </w:r>
          </w:p>
        </w:tc>
        <w:tc>
          <w:tcPr>
            <w:tcW w:w="476" w:type="pct"/>
          </w:tcPr>
          <w:p w:rsidR="002A1503" w:rsidRPr="002A1503" w:rsidRDefault="002A1503" w:rsidP="002A1503">
            <w:pPr>
              <w:jc w:val="right"/>
              <w:rPr>
                <w:rFonts w:eastAsia="Calibri"/>
                <w:sz w:val="28"/>
              </w:rPr>
            </w:pPr>
            <w:r w:rsidRPr="002A1503">
              <w:rPr>
                <w:rFonts w:eastAsia="Calibri"/>
                <w:sz w:val="28"/>
              </w:rPr>
              <w:t>2,2</w:t>
            </w:r>
          </w:p>
        </w:tc>
      </w:tr>
      <w:tr w:rsidR="002A1503" w:rsidRPr="002A1503" w:rsidTr="0011584F">
        <w:tc>
          <w:tcPr>
            <w:tcW w:w="2353" w:type="pct"/>
          </w:tcPr>
          <w:p w:rsidR="002A1503" w:rsidRPr="002A1503" w:rsidRDefault="002A1503" w:rsidP="002A1503">
            <w:pPr>
              <w:jc w:val="both"/>
              <w:rPr>
                <w:rFonts w:eastAsia="Calibri"/>
                <w:sz w:val="28"/>
              </w:rPr>
            </w:pPr>
            <w:r w:rsidRPr="002A1503">
              <w:rPr>
                <w:rFonts w:eastAsia="Calibri"/>
                <w:sz w:val="28"/>
              </w:rPr>
              <w:t>Доля населения с доходами ниже величины прожиточного минимума</w:t>
            </w:r>
          </w:p>
        </w:tc>
        <w:tc>
          <w:tcPr>
            <w:tcW w:w="741" w:type="pct"/>
          </w:tcPr>
          <w:p w:rsidR="002A1503" w:rsidRPr="002A1503" w:rsidRDefault="002A1503" w:rsidP="002A1503">
            <w:pPr>
              <w:jc w:val="center"/>
              <w:rPr>
                <w:rFonts w:eastAsia="Calibri"/>
                <w:sz w:val="28"/>
              </w:rPr>
            </w:pPr>
            <w:r w:rsidRPr="002A1503">
              <w:rPr>
                <w:rFonts w:eastAsia="Calibri"/>
                <w:sz w:val="28"/>
              </w:rPr>
              <w:t>%</w:t>
            </w:r>
          </w:p>
        </w:tc>
        <w:tc>
          <w:tcPr>
            <w:tcW w:w="477" w:type="pct"/>
          </w:tcPr>
          <w:p w:rsidR="002A1503" w:rsidRPr="002A1503" w:rsidRDefault="002A1503" w:rsidP="002A1503">
            <w:pPr>
              <w:jc w:val="right"/>
              <w:rPr>
                <w:rFonts w:eastAsia="Calibri"/>
                <w:sz w:val="28"/>
              </w:rPr>
            </w:pPr>
            <w:r w:rsidRPr="002A1503">
              <w:rPr>
                <w:rFonts w:eastAsia="Calibri"/>
                <w:sz w:val="28"/>
              </w:rPr>
              <w:t>10,4</w:t>
            </w:r>
          </w:p>
        </w:tc>
        <w:tc>
          <w:tcPr>
            <w:tcW w:w="477" w:type="pct"/>
          </w:tcPr>
          <w:p w:rsidR="002A1503" w:rsidRPr="002A1503" w:rsidRDefault="002A1503" w:rsidP="002A1503">
            <w:pPr>
              <w:jc w:val="right"/>
              <w:rPr>
                <w:rFonts w:eastAsia="Calibri"/>
                <w:sz w:val="28"/>
              </w:rPr>
            </w:pPr>
            <w:r w:rsidRPr="002A1503">
              <w:rPr>
                <w:rFonts w:eastAsia="Calibri"/>
                <w:sz w:val="28"/>
              </w:rPr>
              <w:t>15,8</w:t>
            </w:r>
          </w:p>
        </w:tc>
        <w:tc>
          <w:tcPr>
            <w:tcW w:w="477" w:type="pct"/>
          </w:tcPr>
          <w:p w:rsidR="002A1503" w:rsidRPr="002A1503" w:rsidRDefault="002A1503" w:rsidP="002A1503">
            <w:pPr>
              <w:jc w:val="right"/>
              <w:rPr>
                <w:rFonts w:eastAsia="Calibri"/>
                <w:sz w:val="28"/>
              </w:rPr>
            </w:pPr>
            <w:r w:rsidRPr="002A1503">
              <w:rPr>
                <w:rFonts w:eastAsia="Calibri"/>
                <w:sz w:val="28"/>
              </w:rPr>
              <w:t>7,1</w:t>
            </w:r>
          </w:p>
        </w:tc>
        <w:tc>
          <w:tcPr>
            <w:tcW w:w="476" w:type="pct"/>
          </w:tcPr>
          <w:p w:rsidR="002A1503" w:rsidRPr="002A1503" w:rsidRDefault="002A1503" w:rsidP="002A1503">
            <w:pPr>
              <w:jc w:val="right"/>
              <w:rPr>
                <w:rFonts w:eastAsia="Calibri"/>
                <w:sz w:val="28"/>
              </w:rPr>
            </w:pPr>
            <w:r w:rsidRPr="002A1503">
              <w:rPr>
                <w:rFonts w:eastAsia="Calibri"/>
                <w:sz w:val="28"/>
              </w:rPr>
              <w:t>14,6</w:t>
            </w:r>
          </w:p>
        </w:tc>
      </w:tr>
    </w:tbl>
    <w:p w:rsidR="002A1503" w:rsidRPr="002A1503" w:rsidRDefault="002A1503" w:rsidP="002A1503">
      <w:pPr>
        <w:spacing w:before="120"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Как можно наблюдать из таблицы, выполнены и перевыполнены планы по ключевым экономическим показателям, таким как ВРП на душу населения, доходы консолидированного бюджета и среднемесячная номинальная заработная плата.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Фактические значения за 2018 и 2020 годы по показателям доля собственных доходов в консолидированном бюджете края, инвестиции в основной капитал, объем платных услуг населению и уровень безработицы близки к целевым значениям с незначительными отклонениями в большую или меньшую сторону.</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Целевые значения целевого (сбалансированного) сценария стратегии социально-экономического развития Камчатского края до 2030 года по показателям численности населения, экономически активного населения и занятых в экономике не выполнены с большим отставанием от цели, что свидетельствует о продолжающемся сокращении численности населения края и недостижении целей демографической политики.</w:t>
      </w:r>
    </w:p>
    <w:p w:rsidR="002A1503" w:rsidRPr="002A1503" w:rsidRDefault="002A1503" w:rsidP="002A1503">
      <w:pPr>
        <w:widowControl w:val="0"/>
        <w:spacing w:after="0" w:line="240" w:lineRule="auto"/>
        <w:jc w:val="both"/>
        <w:rPr>
          <w:rFonts w:ascii="Times New Roman" w:eastAsia="Times New Roman" w:hAnsi="Times New Roman" w:cs="Times New Roman"/>
          <w:color w:val="993366"/>
          <w:sz w:val="28"/>
          <w:szCs w:val="20"/>
          <w:lang w:eastAsia="ru-RU"/>
        </w:rPr>
      </w:pPr>
    </w:p>
    <w:p w:rsidR="002A1503" w:rsidRPr="002A1503" w:rsidRDefault="002A1503" w:rsidP="002A1503">
      <w:pPr>
        <w:widowControl w:val="0"/>
        <w:spacing w:after="0" w:line="240" w:lineRule="auto"/>
        <w:jc w:val="center"/>
        <w:outlineLvl w:val="3"/>
        <w:rPr>
          <w:rFonts w:ascii="Times New Roman" w:eastAsia="Times New Roman" w:hAnsi="Times New Roman" w:cs="Times New Roman"/>
          <w:sz w:val="28"/>
          <w:szCs w:val="20"/>
          <w:shd w:val="clear" w:color="auto" w:fill="FFFF00"/>
          <w:lang w:eastAsia="ru-RU"/>
        </w:rPr>
      </w:pPr>
      <w:r w:rsidRPr="002A1503">
        <w:rPr>
          <w:rFonts w:ascii="Times New Roman" w:eastAsia="Times New Roman" w:hAnsi="Times New Roman" w:cs="Times New Roman"/>
          <w:sz w:val="28"/>
          <w:szCs w:val="20"/>
          <w:lang w:eastAsia="ru-RU"/>
        </w:rPr>
        <w:t>7. SWOT-анализ.</w:t>
      </w:r>
    </w:p>
    <w:p w:rsidR="002A1503" w:rsidRPr="002A1503" w:rsidRDefault="002A1503" w:rsidP="002A1503">
      <w:pPr>
        <w:widowControl w:val="0"/>
        <w:spacing w:after="0" w:line="240" w:lineRule="auto"/>
        <w:jc w:val="center"/>
        <w:rPr>
          <w:rFonts w:ascii="Times New Roman" w:eastAsia="Times New Roman" w:hAnsi="Times New Roman" w:cs="Times New Roman"/>
          <w:sz w:val="28"/>
          <w:szCs w:val="20"/>
          <w:shd w:val="clear" w:color="auto" w:fill="FFFF00"/>
          <w:lang w:eastAsia="ru-RU"/>
        </w:rPr>
      </w:pPr>
      <w:r w:rsidRPr="002A1503">
        <w:rPr>
          <w:rFonts w:ascii="Times New Roman" w:eastAsia="Times New Roman" w:hAnsi="Times New Roman" w:cs="Times New Roman"/>
          <w:sz w:val="28"/>
          <w:szCs w:val="20"/>
          <w:lang w:eastAsia="ru-RU"/>
        </w:rPr>
        <w:t>Оценка основных конкурентных преимуществ</w:t>
      </w:r>
    </w:p>
    <w:p w:rsidR="002A1503" w:rsidRPr="002A1503" w:rsidRDefault="002A1503" w:rsidP="002A1503">
      <w:pPr>
        <w:widowControl w:val="0"/>
        <w:spacing w:after="0" w:line="240" w:lineRule="auto"/>
        <w:jc w:val="center"/>
        <w:rPr>
          <w:rFonts w:ascii="Times New Roman" w:eastAsia="Times New Roman" w:hAnsi="Times New Roman" w:cs="Times New Roman"/>
          <w:sz w:val="28"/>
          <w:szCs w:val="20"/>
          <w:shd w:val="clear" w:color="auto" w:fill="FFFF00"/>
          <w:lang w:eastAsia="ru-RU"/>
        </w:rPr>
      </w:pPr>
      <w:r w:rsidRPr="002A1503">
        <w:rPr>
          <w:rFonts w:ascii="Times New Roman" w:eastAsia="Times New Roman" w:hAnsi="Times New Roman" w:cs="Times New Roman"/>
          <w:sz w:val="28"/>
          <w:szCs w:val="20"/>
          <w:lang w:eastAsia="ru-RU"/>
        </w:rPr>
        <w:t>и ограничений Камчатского края по сравнению</w:t>
      </w:r>
    </w:p>
    <w:p w:rsidR="002A1503" w:rsidRPr="002A1503" w:rsidRDefault="002A1503" w:rsidP="002A1503">
      <w:pPr>
        <w:widowControl w:val="0"/>
        <w:spacing w:after="0" w:line="240" w:lineRule="auto"/>
        <w:jc w:val="center"/>
        <w:rPr>
          <w:rFonts w:ascii="Times New Roman" w:eastAsia="Times New Roman" w:hAnsi="Times New Roman" w:cs="Times New Roman"/>
          <w:sz w:val="28"/>
          <w:szCs w:val="20"/>
          <w:shd w:val="clear" w:color="auto" w:fill="FFFF00"/>
          <w:lang w:eastAsia="ru-RU"/>
        </w:rPr>
      </w:pPr>
      <w:r w:rsidRPr="002A1503">
        <w:rPr>
          <w:rFonts w:ascii="Times New Roman" w:eastAsia="Times New Roman" w:hAnsi="Times New Roman" w:cs="Times New Roman"/>
          <w:sz w:val="28"/>
          <w:szCs w:val="20"/>
          <w:lang w:eastAsia="ru-RU"/>
        </w:rPr>
        <w:t>с территориями Дальневосточного</w:t>
      </w:r>
    </w:p>
    <w:p w:rsidR="002A1503" w:rsidRPr="002A1503" w:rsidRDefault="002A1503" w:rsidP="002A1503">
      <w:pPr>
        <w:widowControl w:val="0"/>
        <w:spacing w:after="0" w:line="240" w:lineRule="auto"/>
        <w:jc w:val="center"/>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федерального округа</w:t>
      </w:r>
    </w:p>
    <w:p w:rsidR="002A1503" w:rsidRPr="002A1503" w:rsidRDefault="002A1503" w:rsidP="002A1503">
      <w:pPr>
        <w:widowControl w:val="0"/>
        <w:spacing w:after="0" w:line="240" w:lineRule="auto"/>
        <w:jc w:val="both"/>
        <w:rPr>
          <w:rFonts w:ascii="Times New Roman" w:eastAsia="Times New Roman" w:hAnsi="Times New Roman" w:cs="Times New Roman"/>
          <w:color w:val="993366"/>
          <w:sz w:val="28"/>
          <w:szCs w:val="20"/>
          <w:lang w:eastAsia="ru-RU"/>
        </w:rPr>
      </w:pP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Местоположение территории Камчатского края среди субъектов Российской Федерации в ДФО, а также действие других факторов экономической среды, обусловленных этим положением, позволяют выделить основные конкурентные недостатки, преимущества и проблемы социально-экономического развития края.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Среди группы аграрно-промышленных субъектов Российской Федерации в ДФО, которые имеют одинаковый набор факторов экономической среды, выделяются три: Камчатский край, Магаданская область и Чукотский автономный округ. Центры деловой активности этих субъектов имеют разную удаленность от экономических центров других территорий, как в Российской Федерации, так и в Северо-Восточной части АТР.</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Камчатский край занимает срединное положение в транспортных затратах на ввозимые факторы производства и генерируемые ими затраты на товары и услуги (тарифы на электроэнергию, ЖКХ, потребительские товары).</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Инфраструктурные факторы являются основными, формирующими конкурентные недостатки территории края и сопредельных с ним территорий.</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Основные или критические внешние, по отношению к экономике края, факторы влияния, состояние которых формируется на уровне Российской Федерации:</w:t>
      </w:r>
    </w:p>
    <w:p w:rsidR="002A1503" w:rsidRPr="002A1503" w:rsidRDefault="002A1503" w:rsidP="002A1503">
      <w:pPr>
        <w:numPr>
          <w:ilvl w:val="0"/>
          <w:numId w:val="5"/>
        </w:numPr>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конкуренция на рынках товаров и услуг;</w:t>
      </w:r>
    </w:p>
    <w:p w:rsidR="002A1503" w:rsidRPr="002A1503" w:rsidRDefault="002A1503" w:rsidP="002A1503">
      <w:pPr>
        <w:numPr>
          <w:ilvl w:val="0"/>
          <w:numId w:val="5"/>
        </w:numPr>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стабильность курса национальной валюты;</w:t>
      </w:r>
    </w:p>
    <w:p w:rsidR="002A1503" w:rsidRPr="002A1503" w:rsidRDefault="002A1503" w:rsidP="002A1503">
      <w:pPr>
        <w:numPr>
          <w:ilvl w:val="0"/>
          <w:numId w:val="5"/>
        </w:numPr>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техника и технологии.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Кроме того, влияние на состояние экономики края оказывают следующие субрегиональные регулируемые критические факторы:</w:t>
      </w:r>
    </w:p>
    <w:p w:rsidR="002A1503" w:rsidRPr="002A1503" w:rsidRDefault="002A1503" w:rsidP="002A1503">
      <w:pPr>
        <w:numPr>
          <w:ilvl w:val="0"/>
          <w:numId w:val="5"/>
        </w:numPr>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численность населения и равномерность его расселения;</w:t>
      </w:r>
    </w:p>
    <w:p w:rsidR="002A1503" w:rsidRPr="002A1503" w:rsidRDefault="002A1503" w:rsidP="002A1503">
      <w:pPr>
        <w:numPr>
          <w:ilvl w:val="0"/>
          <w:numId w:val="5"/>
        </w:numPr>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уровень освоенности природных ресурсов;</w:t>
      </w:r>
    </w:p>
    <w:p w:rsidR="002A1503" w:rsidRPr="002A1503" w:rsidRDefault="002A1503" w:rsidP="002A1503">
      <w:pPr>
        <w:numPr>
          <w:ilvl w:val="0"/>
          <w:numId w:val="5"/>
        </w:numPr>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отраслевая структура экономики;</w:t>
      </w:r>
    </w:p>
    <w:p w:rsidR="002A1503" w:rsidRPr="002A1503" w:rsidRDefault="002A1503" w:rsidP="002A1503">
      <w:pPr>
        <w:numPr>
          <w:ilvl w:val="0"/>
          <w:numId w:val="5"/>
        </w:numPr>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уровень развития инфраструктурных отраслей;</w:t>
      </w:r>
    </w:p>
    <w:p w:rsidR="002A1503" w:rsidRPr="002A1503" w:rsidRDefault="002A1503" w:rsidP="002A1503">
      <w:pPr>
        <w:numPr>
          <w:ilvl w:val="0"/>
          <w:numId w:val="5"/>
        </w:numPr>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производственный потенциал;</w:t>
      </w:r>
    </w:p>
    <w:p w:rsidR="002A1503" w:rsidRPr="002A1503" w:rsidRDefault="002A1503" w:rsidP="002A1503">
      <w:pPr>
        <w:numPr>
          <w:ilvl w:val="0"/>
          <w:numId w:val="5"/>
        </w:numPr>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расходы на транспортировку сырья, материалов и продукции;</w:t>
      </w:r>
    </w:p>
    <w:p w:rsidR="002A1503" w:rsidRPr="002A1503" w:rsidRDefault="002A1503" w:rsidP="002A1503">
      <w:pPr>
        <w:numPr>
          <w:ilvl w:val="0"/>
          <w:numId w:val="5"/>
        </w:numPr>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расходы на тепловую и электрическую энергию;</w:t>
      </w:r>
    </w:p>
    <w:p w:rsidR="002A1503" w:rsidRPr="002A1503" w:rsidRDefault="002A1503" w:rsidP="002A1503">
      <w:pPr>
        <w:numPr>
          <w:ilvl w:val="0"/>
          <w:numId w:val="5"/>
        </w:numPr>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расходы по районным коэффициентам и региональным надбавкам.</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Субрегиональные критические факторы, формируют конкурентные недостатки на уровне федерального округа. При общем сходстве результатов воздействия указанных факторов на экономику разных субъектов ДФО, они имеют различную количественную оценку и степень влияния на результаты экономической деятельности территорий.</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На большинстве рынков товаров, работ и услуг, для которых в развитых странах характерны высокий уровень конкуренции (например, наличие большого числа предприятий в производстве пищевкусовых товаров, при наличии олигополий – осуществление реального контроля над их ценовым поведением), а в Российской Федерации господствуют олигополии (например, рынки нефти, сотовой связи, розничной торговли). В производстве энергии, на транспорте преобладают региональные монополии. Они действуют уже более двадцати лет, следствием этого является высокая инфляция. Официальная оценка уровня инфляции вызывает далеко неоднозначную оценку в обществе.</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Отраслевая структура в Камчатском крае, как и в других регионах ДФО, за последние 20 лет сложилась, прежде всего, под воздействием конкурентных недостатков территории инфраструктурного характера, как в экономике, так и в социальной сфере.</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Основные вызовы и проблемы, стоящие перед Камчатским краем:</w:t>
      </w:r>
    </w:p>
    <w:p w:rsidR="002A1503" w:rsidRPr="002A1503" w:rsidRDefault="002A1503" w:rsidP="002A1503">
      <w:pPr>
        <w:numPr>
          <w:ilvl w:val="0"/>
          <w:numId w:val="5"/>
        </w:numPr>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рост глобальной и межрегиональной конкуренции;</w:t>
      </w:r>
    </w:p>
    <w:p w:rsidR="002A1503" w:rsidRPr="002A1503" w:rsidRDefault="002A1503" w:rsidP="002A1503">
      <w:pPr>
        <w:numPr>
          <w:ilvl w:val="0"/>
          <w:numId w:val="5"/>
        </w:numPr>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слабая включенность Камчатки в мировые рынки товаров и услуг;</w:t>
      </w:r>
    </w:p>
    <w:p w:rsidR="002A1503" w:rsidRPr="002A1503" w:rsidRDefault="002A1503" w:rsidP="002A1503">
      <w:pPr>
        <w:numPr>
          <w:ilvl w:val="0"/>
          <w:numId w:val="5"/>
        </w:numPr>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географическая и транспортная удаленность региона от базовых коммуникаций и рынков страны;</w:t>
      </w:r>
    </w:p>
    <w:p w:rsidR="002A1503" w:rsidRPr="002A1503" w:rsidRDefault="002A1503" w:rsidP="002A1503">
      <w:pPr>
        <w:numPr>
          <w:ilvl w:val="0"/>
          <w:numId w:val="5"/>
        </w:numPr>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зависимость региона от внешнего снабжения товарами и ресурсами, обеспечивающими базовые процессы жизнедеятельности;</w:t>
      </w:r>
    </w:p>
    <w:p w:rsidR="002A1503" w:rsidRPr="002A1503" w:rsidRDefault="002A1503" w:rsidP="002A1503">
      <w:pPr>
        <w:numPr>
          <w:ilvl w:val="0"/>
          <w:numId w:val="5"/>
        </w:numPr>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низкая инфраструктурная обеспеченность производственной, рыбопромысловой и транспортно-коммуникационной деятельности;</w:t>
      </w:r>
    </w:p>
    <w:p w:rsidR="002A1503" w:rsidRPr="002A1503" w:rsidRDefault="002A1503" w:rsidP="002A1503">
      <w:pPr>
        <w:numPr>
          <w:ilvl w:val="0"/>
          <w:numId w:val="5"/>
        </w:numPr>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низкая плотность населения на фоне миграционной неопределенности и дефицита современных квалифицированных кадров;</w:t>
      </w:r>
    </w:p>
    <w:p w:rsidR="002A1503" w:rsidRPr="002A1503" w:rsidRDefault="002A1503" w:rsidP="002A1503">
      <w:pPr>
        <w:numPr>
          <w:ilvl w:val="0"/>
          <w:numId w:val="5"/>
        </w:numPr>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энергетическая замкнутость региона и высокая стоимость энергетического обеспечения его экономики и социальной сферы.</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 xml:space="preserve">Рост экономики Камчатского края может быть достигнут в тех областях, где у него есть реальные конкурентные преимущества на региональных и мировых рынках. В связи с этим интенсивное развитие ресурсных комплексов (рыбопромышленного, горнопромышленного, туристско-рекреационного) является для Камчатки в современной ситуации одним из важнейших факторов ускоренного экономического развития. В современной экономике промышленное развитие носит скорее не отраслевой, а региональный характер, в результате этого высокая конкурентоспособность территории </w:t>
      </w:r>
      <w:r w:rsidRPr="002A1503">
        <w:rPr>
          <w:rFonts w:ascii="Times New Roman" w:eastAsia="Calibri" w:hAnsi="Times New Roman" w:cs="Times New Roman"/>
          <w:sz w:val="28"/>
        </w:rPr>
        <w:lastRenderedPageBreak/>
        <w:t>обусловлена сильными позициями отдельных кластеров, представляющих собой сообщества сконцентрированных по географическому принципу предприятий, тесно связанных отраслей, взаимно способствующих росту конкурентоспособности друг друга.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 основным приоритетам социально-экономического развития Камчатского края относятся: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снижение влияния на экономику края регулируемых критических факторов, которые формируют ее конкурентные недостатки инфраструктурного характера, прежде всего тарифов на энергию (существенное снижение стоимости энергетических тарифов, как минимум до уровня территорий, в которые край поставляет, или мог бы поставлять свою продукцию, для чего необходимы крупные проекты для развития топливно-энергетического комплекса);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формирование благоприятной среды для проявления инициативы и предпринимательской активности населения в сфере производства товаров и услуг;</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наращивание доходной базы бюджета территории за счет содействия развитию приоритетных видов экономической деятельности, обладающих высоким экспортным и трансрегиональным потенциалом;</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разработка мер по созданию условий, способствующих сокращению оттока доходов предприятий и населения с территории края;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повышение качества жизни населения через развитие и совершенствование системы расселения, что должно привести к развитию инфраструктурной составляющей очаговых территориальных образований.</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Камчатском крае имеются существенные возможности формирования центров опережающего развития для быстрого подъема экономики и социальной сферы края за счет освоения уникального природоресурсного потенциала и использования его геоэкономического положения по следующим направлениям:</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1. Развитие топливно-энергетического комплекса. Обеспечение края собственными энегоресурсами или стабильными поставками природного газа позволит устранить главный конкурентный недостаток региона – высокие удельные расходы по тепловой и электрической энергии, а также решить многие инфраструктурные проблемы, решение которых во многом зависит от тарифов на тепло- и электроносители.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2. Развитие транспортно-логистического комплекса. Качественной перспективой развития водного транспорта Камчатского края является создание современной транспортной системы в Арктической зоне Дальнего Востока и транспортного использования Северного морского пути с модернизацией портовой инфраструктуры и обустройством пунктов пропуска через государственную границу для обеспечения международных транспортных сообщений.</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 xml:space="preserve">По мере развития Северного морского пути, как элемента международных транспортных коридоров, Петропавловск-Камчатский морской порт станет опорным на его восточной части. Развитие порта </w:t>
      </w:r>
      <w:r w:rsidRPr="002A1503">
        <w:rPr>
          <w:rFonts w:ascii="Times New Roman" w:eastAsia="Calibri" w:hAnsi="Times New Roman" w:cs="Times New Roman"/>
          <w:sz w:val="28"/>
        </w:rPr>
        <w:lastRenderedPageBreak/>
        <w:t>Петропавловск-Камчатский и строительство пассажирских морских судов позволит возобновить регулярное пассажирское сообщение на линии Петропавловск-Камчатский – Владивосток, а также вдоль побережья полуострова Камчатка. В дальнейшем, маршрутная сеть морских каботажных перевозок охватит Курильские острова Сахалинской области.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Сохраняющееся слабое покрытие сетью дорог территории Камчатского края препятствует росту инвестиционной привлекательности территории, останется главным препятствием развитию горнопромышленного, туристско-рекреационного комплекса, социальному развитию территорий края.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Приоритетное развитие топливно-энергетического и транспортно-логистического комплекса позволит создать инфраструктуру для развития в крае обрабатывающих производств и обеспечит инвестиционную привлекательность региона.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3. Развитие горнопромышленного комплекса. Анализ рынка металлов, пользующихся устойчивым спросом, таких как золото, серебро, никель, медь устанавливает тенденцию роста цен. Эта ситуация позволяет прогнозировать стабильное инвестирование в минерально-сырьевой комплекс Камчатского края отечественными и иностранными предпринимателями при условии создания инвестиционной среды в регионе.</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Видовая структура минерально-сырьевой базы Камчатского края имеет благоприятные перспективы с позиции востребованности в СВА и АТР, поскольку имеющиеся прогнозные оценки показали, что приоритеты в добыче отдельных видов минерального сырья до 2025 года в АТР не изменятся, и наибольший интерес по-прежнему будет вызывать добыча золота, меди, цинка, серебра, титана, циркония. Следующими по рангу приоритетами для перспективной добычи обозначены никель, алмазы, платина, свинец, редкоземельные металлы, кобальт, алюминий.</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Горнопромышленный комплекс в Камчатском крае развит меньше, чем в целом в ДФО, что обусловлено ограничениями, связанными с неразвитостью инфраструктуры края, территориальной удаленностью перспективных месторождений, а также необходимостью сохранения уникальной экосистемы и режима нерестовых рек Камчатки;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4. Развитие рыбопромышленного комплекса. В ближайшей перспективе основное внимание должно уделяться дальнейшему развитию транспортной, промышленной и социальной инфраструктуры на побережье. При этом, развитие рыбной промышленности края следует по-прежнему рассматривать как развитие одной из приоритетных отраслей региональной экономики с одновременным развитием других отраслей.</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силу этого, основное внимание должно уделяться дальнейшему развитию транспортной, промышленной и социальной инфраструктуры на побережьях полуострова.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 xml:space="preserve">5. Развитие туристско-рекреационного комплекса. В регионе имеются значительные возможности для развития туристического кластера, предлагающего различные виды туризма. Как одно из приоритетных </w:t>
      </w:r>
      <w:r w:rsidRPr="002A1503">
        <w:rPr>
          <w:rFonts w:ascii="Times New Roman" w:eastAsia="Calibri" w:hAnsi="Times New Roman" w:cs="Times New Roman"/>
          <w:sz w:val="28"/>
        </w:rPr>
        <w:lastRenderedPageBreak/>
        <w:t>направлений развития туристической отрасли на Камчатке рассматривается экологический туризм.</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Вместе с тем, на пути становления новых, высокодоходных видов регионального туристско-рекреационного бизнеса существуют ограничения, в основном связанные с неразвитостью инфраструктуры (в первую очередь транспортной) и системы коммуникаций, высокой стоимостью туристических услуг.</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Регулируемые критические факторы регионального уровня, формирующие конкурентные недостатки региона: затраты по тепловой и электрической энергии; затраты на транспортировку сырья, материалов и продукции; затраты по районным коэффициентам и региональным надбавкам.</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Территория Камчатского края, как опорная точка Российской Федерации в выражении ее геоэкономических интересов в АТР, выполняет ряд стратегических функций, основными из которых являются следующие:</w:t>
      </w:r>
    </w:p>
    <w:p w:rsidR="002A1503" w:rsidRPr="002A1503" w:rsidRDefault="002A1503" w:rsidP="002A1503">
      <w:pPr>
        <w:numPr>
          <w:ilvl w:val="0"/>
          <w:numId w:val="5"/>
        </w:numPr>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обеспечение эффективного комплексного освоения биоресурсов внутренних рек и водоемов, смежных морей и акватории северной части Тихого океана, включая вопросы безопасности деятельности и влияния на иностранное присутствие в зоне экономических интересов;</w:t>
      </w:r>
    </w:p>
    <w:p w:rsidR="002A1503" w:rsidRPr="002A1503" w:rsidRDefault="002A1503" w:rsidP="002A1503">
      <w:pPr>
        <w:numPr>
          <w:ilvl w:val="0"/>
          <w:numId w:val="5"/>
        </w:numPr>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доминирование в макрорегионе в транспортно-коммуникационном и связанным с этим сервисным обслуживанием российских межрегиональных и международных морских и воздушных перевозок;</w:t>
      </w:r>
    </w:p>
    <w:p w:rsidR="002A1503" w:rsidRPr="002A1503" w:rsidRDefault="002A1503" w:rsidP="002A1503">
      <w:pPr>
        <w:numPr>
          <w:ilvl w:val="0"/>
          <w:numId w:val="5"/>
        </w:numPr>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инфраструктурная, ресурсная и сервисная поддержка российской деятельности по освоению шельфа смежных морей и Арктики, в том числе СМП.</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Богатые запасы природных ресурсов, выгодное транспортно-географическое положение, высокий рекреационный потенциал – конкурентные преимущества Камчатского края, которые должны стать основной для комфортной, содержательной жизни и работы людей.</w:t>
      </w:r>
    </w:p>
    <w:p w:rsidR="002A1503" w:rsidRPr="002A1503" w:rsidRDefault="002A1503" w:rsidP="002A1503">
      <w:pPr>
        <w:widowControl w:val="0"/>
        <w:spacing w:after="0" w:line="240" w:lineRule="auto"/>
        <w:jc w:val="both"/>
        <w:rPr>
          <w:rFonts w:ascii="Times New Roman" w:eastAsia="Times New Roman" w:hAnsi="Times New Roman" w:cs="Times New Roman"/>
          <w:color w:val="993366"/>
          <w:sz w:val="28"/>
          <w:szCs w:val="20"/>
          <w:lang w:eastAsia="ru-RU"/>
        </w:rPr>
      </w:pPr>
    </w:p>
    <w:p w:rsidR="002A1503" w:rsidRPr="002A1503" w:rsidRDefault="002A1503" w:rsidP="002A1503">
      <w:pPr>
        <w:widowControl w:val="0"/>
        <w:spacing w:after="0" w:line="240" w:lineRule="auto"/>
        <w:jc w:val="both"/>
        <w:rPr>
          <w:rFonts w:ascii="Times New Roman" w:eastAsia="Times New Roman" w:hAnsi="Times New Roman" w:cs="Times New Roman"/>
          <w:color w:val="993366"/>
          <w:sz w:val="28"/>
          <w:szCs w:val="20"/>
          <w:lang w:eastAsia="ru-RU"/>
        </w:rPr>
      </w:pPr>
    </w:p>
    <w:p w:rsidR="002A1503" w:rsidRPr="002A1503" w:rsidRDefault="002A1503" w:rsidP="002A1503">
      <w:pPr>
        <w:widowControl w:val="0"/>
        <w:spacing w:after="0" w:line="240" w:lineRule="auto"/>
        <w:jc w:val="center"/>
        <w:outlineLvl w:val="2"/>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Глава 3. Приоритеты, цели, задачи</w:t>
      </w:r>
    </w:p>
    <w:p w:rsidR="002A1503" w:rsidRPr="002A1503" w:rsidRDefault="002A1503" w:rsidP="002A1503">
      <w:pPr>
        <w:widowControl w:val="0"/>
        <w:spacing w:after="0" w:line="240" w:lineRule="auto"/>
        <w:jc w:val="center"/>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и направления социально-экономической политики</w:t>
      </w:r>
    </w:p>
    <w:p w:rsidR="002A1503" w:rsidRPr="002A1503" w:rsidRDefault="002A1503" w:rsidP="002A1503">
      <w:pPr>
        <w:widowControl w:val="0"/>
        <w:spacing w:after="0" w:line="240" w:lineRule="auto"/>
        <w:jc w:val="center"/>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Камчатского края на период до 2035 года</w:t>
      </w:r>
    </w:p>
    <w:p w:rsidR="002A1503" w:rsidRPr="002A1503" w:rsidRDefault="002A1503" w:rsidP="002A1503">
      <w:pPr>
        <w:widowControl w:val="0"/>
        <w:spacing w:after="0" w:line="240" w:lineRule="auto"/>
        <w:jc w:val="both"/>
        <w:rPr>
          <w:rFonts w:ascii="Times New Roman" w:eastAsia="Times New Roman" w:hAnsi="Times New Roman" w:cs="Times New Roman"/>
          <w:color w:val="993366"/>
          <w:sz w:val="28"/>
          <w:szCs w:val="20"/>
          <w:lang w:eastAsia="ru-RU"/>
        </w:rPr>
      </w:pPr>
    </w:p>
    <w:p w:rsidR="002A1503" w:rsidRPr="002A1503" w:rsidRDefault="002A1503" w:rsidP="002A1503">
      <w:pPr>
        <w:widowControl w:val="0"/>
        <w:spacing w:after="0" w:line="240" w:lineRule="auto"/>
        <w:jc w:val="center"/>
        <w:outlineLvl w:val="3"/>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8. Миссия долгосрочного развития Камчатского края</w:t>
      </w:r>
    </w:p>
    <w:p w:rsidR="002A1503" w:rsidRPr="002A1503" w:rsidRDefault="002A1503" w:rsidP="002A1503">
      <w:pPr>
        <w:widowControl w:val="0"/>
        <w:spacing w:after="0" w:line="240" w:lineRule="auto"/>
        <w:jc w:val="both"/>
        <w:rPr>
          <w:rFonts w:ascii="Times New Roman" w:eastAsia="Times New Roman" w:hAnsi="Times New Roman" w:cs="Times New Roman"/>
          <w:color w:val="993366"/>
          <w:sz w:val="28"/>
          <w:szCs w:val="20"/>
          <w:lang w:eastAsia="ru-RU"/>
        </w:rPr>
      </w:pP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Камчатка-2035 – устойчиво развивающийся край, бережно использующий уникальные природные богатства (водные биоресурсы, уникальные ландшафты, недра), на базе которых построена современная экономика, обеспечен высокий уровень жизни населения.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 xml:space="preserve">Сильная диверсифицированная экономика вырастет в 1,6 раза за счет привлечения более 1,8 трлн руб. инвестиций и обеспечит рост реальных денежных доходов людей в 1,7 раза; рост налоговых и неналоговых </w:t>
      </w:r>
      <w:r w:rsidRPr="002A1503">
        <w:rPr>
          <w:rFonts w:ascii="Times New Roman" w:eastAsia="Calibri" w:hAnsi="Times New Roman" w:cs="Times New Roman"/>
          <w:sz w:val="28"/>
        </w:rPr>
        <w:lastRenderedPageBreak/>
        <w:t>поступлений и бюджетной эффективности позволит на 80% приблизиться к самообеспеченности региона.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Рыболовство и рыбопереработка остаются опорой экономики края, развиваясь качественно в направлениях глубокой переработки, маркетинга и сбыта водных биоресурсов, обеспечив рост добавленной стоимости с килограмма ВБР в 1,5 раза.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Туризм развивается опережающими темпами и становится вторым системообразующим элементом камчатской экономики за счет развития точек притяжения, отелей и ресторанов и роста турпотока, привлекая более 1 млн туристов в год.</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Развитие логистики, судостроения и судоремонта направлено на удовлетворение растущих потребностей рыбной отрасли и туризма.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Обеспечена энергонезависимость региона за счет увеличения доли ВИЭ, заложены основы для создания водородного кластера.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Цифровая трансформация традиционных отраслей, внедрение наилучших доступных технологий и развитие креативных индустрий повысят производительность труда и создадут новые перспективные направления развития.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Крепкое здоровье и активное долголетие жителей Камчатского края опирается на культуру здорового образа жизни, развитую инфраструктуру занятий спортом, пациентоцентричную систему здравоохранения, обеспечивая среднюю продолжительность жизни более 78 лет.</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Образовательная и культурная среда обеспечивает жителям Камчатского края возможности для самореализации и развития, уровень образования вырастет до 78%, более 50% жителей будут посещать общественно-культурные центры ежегодно.</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Все ключевые государственные (муниципальные) услуги для населения и бизнеса предоставляются в электронном виде, обеспечивая высокий (более 95%) уровень удовлетворенности населения и бизнеса государственными (муниципальными) услугами, сервисами и мерами поддержки, органы власти всех уровней реализуют принципы открытости и доступности своей деятельности, обеспечивая высокий уровень удовлетворенности населения (97%) каналами обратной связи.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Комфортная среда – жилые и общественные пространства обеспечивают повышение индекса качества городской среды до 275 к 2035 году, жители Камчатки обеспечены комфортным современным жильем из расчета &gt; 25 кв. м. на чел.</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Справедливое общество – основа для общественного консенсуса, опирается на доверие населения к правоохранительным и судебным органам, бизнесу, доверие к власти, высокую социальную активность, волонтерство граждан; индекс справедливости в Камчатском крае составит не менее 80%; созданы условия для сохранения традиционных видов деятельности КМНС.</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 xml:space="preserve">Экологическое благополучие края основано на создании безопасной и благоприятной окружающей среды на территории Камчатского края, </w:t>
      </w:r>
      <w:r w:rsidRPr="002A1503">
        <w:rPr>
          <w:rFonts w:ascii="Times New Roman" w:eastAsia="Calibri" w:hAnsi="Times New Roman" w:cs="Times New Roman"/>
          <w:sz w:val="28"/>
        </w:rPr>
        <w:lastRenderedPageBreak/>
        <w:t>позволяющей сохранять и развивать биологическое разнообразие и природные ресурсы в условиях экологически ориентированного роста экономики.</w:t>
      </w:r>
    </w:p>
    <w:p w:rsidR="002A1503" w:rsidRPr="002A1503" w:rsidRDefault="002A1503" w:rsidP="002A1503">
      <w:pPr>
        <w:widowControl w:val="0"/>
        <w:spacing w:after="0" w:line="240" w:lineRule="auto"/>
        <w:jc w:val="both"/>
        <w:rPr>
          <w:rFonts w:ascii="Times New Roman" w:eastAsia="Times New Roman" w:hAnsi="Times New Roman" w:cs="Times New Roman"/>
          <w:color w:val="993366"/>
          <w:sz w:val="28"/>
          <w:szCs w:val="20"/>
          <w:lang w:eastAsia="ru-RU"/>
        </w:rPr>
      </w:pPr>
    </w:p>
    <w:p w:rsidR="002A1503" w:rsidRPr="002A1503" w:rsidRDefault="002A1503" w:rsidP="002A1503">
      <w:pPr>
        <w:widowControl w:val="0"/>
        <w:spacing w:after="0" w:line="240" w:lineRule="auto"/>
        <w:jc w:val="center"/>
        <w:outlineLvl w:val="3"/>
        <w:rPr>
          <w:rFonts w:ascii="Times New Roman" w:eastAsia="Calibri" w:hAnsi="Times New Roman" w:cs="Times New Roman"/>
          <w:sz w:val="28"/>
        </w:rPr>
      </w:pPr>
      <w:r w:rsidRPr="002A1503">
        <w:rPr>
          <w:rFonts w:ascii="Times New Roman" w:eastAsia="Times New Roman" w:hAnsi="Times New Roman" w:cs="Times New Roman"/>
          <w:sz w:val="28"/>
          <w:szCs w:val="20"/>
          <w:lang w:eastAsia="ru-RU"/>
        </w:rPr>
        <w:t xml:space="preserve">9. </w:t>
      </w:r>
      <w:r w:rsidRPr="002A1503">
        <w:rPr>
          <w:rFonts w:ascii="Times New Roman" w:eastAsia="Calibri" w:hAnsi="Times New Roman" w:cs="Times New Roman"/>
          <w:sz w:val="28"/>
        </w:rPr>
        <w:t>Целевые показатели (индикаторы) развития Камчатского края в разрезе жизненных пространств в краткосрочном, среднесрочном и долгосрочном горизонте</w:t>
      </w:r>
    </w:p>
    <w:p w:rsidR="002A1503" w:rsidRPr="002A1503" w:rsidRDefault="002A1503" w:rsidP="002A1503">
      <w:pPr>
        <w:widowControl w:val="0"/>
        <w:spacing w:after="0" w:line="240" w:lineRule="auto"/>
        <w:jc w:val="center"/>
        <w:outlineLvl w:val="3"/>
        <w:rPr>
          <w:rFonts w:ascii="Times New Roman" w:eastAsia="Times New Roman" w:hAnsi="Times New Roman" w:cs="Times New Roman"/>
          <w:color w:val="993366"/>
          <w:sz w:val="28"/>
          <w:szCs w:val="20"/>
          <w:lang w:eastAsia="ru-RU"/>
        </w:rPr>
      </w:pP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таблице ниже представлены целевые показатели (индикаторы) развития Камчатского края в разрезе жизненных пространств в краткосрочном, среднесрочном и долгосрочном горизонте.</w:t>
      </w:r>
    </w:p>
    <w:p w:rsidR="002A1503" w:rsidRPr="002A1503" w:rsidRDefault="002A1503" w:rsidP="002A1503">
      <w:pPr>
        <w:keepNext/>
        <w:spacing w:before="120" w:after="0" w:line="240" w:lineRule="auto"/>
        <w:jc w:val="both"/>
        <w:rPr>
          <w:rFonts w:ascii="Times New Roman" w:eastAsia="Calibri" w:hAnsi="Times New Roman" w:cs="Times New Roman"/>
          <w:sz w:val="28"/>
          <w:szCs w:val="28"/>
        </w:rPr>
      </w:pPr>
      <w:r w:rsidRPr="002A1503">
        <w:rPr>
          <w:rFonts w:ascii="Times New Roman" w:eastAsia="Calibri" w:hAnsi="Times New Roman" w:cs="Times New Roman"/>
          <w:sz w:val="28"/>
          <w:szCs w:val="28"/>
        </w:rPr>
        <w:t xml:space="preserve">Таблица </w:t>
      </w:r>
      <w:r w:rsidRPr="002A1503">
        <w:rPr>
          <w:rFonts w:ascii="Times New Roman" w:eastAsia="Calibri" w:hAnsi="Times New Roman" w:cs="Times New Roman"/>
          <w:sz w:val="28"/>
          <w:szCs w:val="28"/>
        </w:rPr>
        <w:fldChar w:fldCharType="begin"/>
      </w:r>
      <w:r w:rsidRPr="002A1503">
        <w:rPr>
          <w:rFonts w:ascii="Times New Roman" w:eastAsia="Calibri" w:hAnsi="Times New Roman" w:cs="Times New Roman"/>
          <w:sz w:val="28"/>
          <w:szCs w:val="28"/>
        </w:rPr>
        <w:instrText xml:space="preserve"> SEQ Таблица \* ARABIC </w:instrText>
      </w:r>
      <w:r w:rsidRPr="002A1503">
        <w:rPr>
          <w:rFonts w:ascii="Times New Roman" w:eastAsia="Calibri" w:hAnsi="Times New Roman" w:cs="Times New Roman"/>
          <w:sz w:val="28"/>
          <w:szCs w:val="28"/>
        </w:rPr>
        <w:fldChar w:fldCharType="separate"/>
      </w:r>
      <w:r w:rsidRPr="002A1503">
        <w:rPr>
          <w:rFonts w:ascii="Times New Roman" w:eastAsia="Calibri" w:hAnsi="Times New Roman" w:cs="Times New Roman"/>
          <w:noProof/>
          <w:sz w:val="28"/>
          <w:szCs w:val="28"/>
        </w:rPr>
        <w:t>2</w:t>
      </w:r>
      <w:r w:rsidRPr="002A1503">
        <w:rPr>
          <w:rFonts w:ascii="Times New Roman" w:eastAsia="Calibri" w:hAnsi="Times New Roman" w:cs="Times New Roman"/>
          <w:sz w:val="28"/>
          <w:szCs w:val="28"/>
        </w:rPr>
        <w:fldChar w:fldCharType="end"/>
      </w:r>
      <w:r w:rsidRPr="002A1503">
        <w:rPr>
          <w:rFonts w:ascii="Times New Roman" w:eastAsia="Calibri" w:hAnsi="Times New Roman" w:cs="Times New Roman"/>
          <w:sz w:val="28"/>
          <w:szCs w:val="28"/>
        </w:rPr>
        <w:t>. Целевые ориентиры Камчатского края</w:t>
      </w:r>
    </w:p>
    <w:tbl>
      <w:tblPr>
        <w:tblStyle w:val="4"/>
        <w:tblW w:w="0" w:type="auto"/>
        <w:tblLook w:val="04A0" w:firstRow="1" w:lastRow="0" w:firstColumn="1" w:lastColumn="0" w:noHBand="0" w:noVBand="1"/>
      </w:tblPr>
      <w:tblGrid>
        <w:gridCol w:w="2209"/>
        <w:gridCol w:w="4316"/>
        <w:gridCol w:w="940"/>
        <w:gridCol w:w="940"/>
        <w:gridCol w:w="940"/>
      </w:tblGrid>
      <w:tr w:rsidR="002A1503" w:rsidRPr="002A1503" w:rsidTr="0011584F">
        <w:trPr>
          <w:tblHeader/>
        </w:trPr>
        <w:tc>
          <w:tcPr>
            <w:tcW w:w="2209" w:type="dxa"/>
            <w:vMerge w:val="restart"/>
          </w:tcPr>
          <w:p w:rsidR="002A1503" w:rsidRPr="002A1503" w:rsidRDefault="002A1503" w:rsidP="002A1503">
            <w:pPr>
              <w:jc w:val="center"/>
              <w:rPr>
                <w:rFonts w:eastAsia="Calibri"/>
                <w:sz w:val="28"/>
              </w:rPr>
            </w:pPr>
            <w:r w:rsidRPr="002A1503">
              <w:rPr>
                <w:rFonts w:eastAsia="Calibri"/>
                <w:sz w:val="28"/>
              </w:rPr>
              <w:t>Жизненное пространство</w:t>
            </w:r>
          </w:p>
        </w:tc>
        <w:tc>
          <w:tcPr>
            <w:tcW w:w="4598" w:type="dxa"/>
            <w:vMerge w:val="restart"/>
          </w:tcPr>
          <w:p w:rsidR="002A1503" w:rsidRPr="002A1503" w:rsidRDefault="002A1503" w:rsidP="002A1503">
            <w:pPr>
              <w:jc w:val="center"/>
              <w:rPr>
                <w:rFonts w:eastAsia="Calibri"/>
                <w:sz w:val="28"/>
              </w:rPr>
            </w:pPr>
            <w:r w:rsidRPr="002A1503">
              <w:rPr>
                <w:rFonts w:eastAsia="Calibri"/>
                <w:sz w:val="28"/>
              </w:rPr>
              <w:t>КПЭ</w:t>
            </w:r>
            <w:r w:rsidRPr="002A1503">
              <w:rPr>
                <w:rFonts w:eastAsia="Calibri"/>
                <w:sz w:val="28"/>
                <w:vertAlign w:val="superscript"/>
              </w:rPr>
              <w:footnoteReference w:id="1"/>
            </w:r>
          </w:p>
        </w:tc>
        <w:tc>
          <w:tcPr>
            <w:tcW w:w="2820" w:type="dxa"/>
            <w:gridSpan w:val="3"/>
          </w:tcPr>
          <w:p w:rsidR="002A1503" w:rsidRPr="002A1503" w:rsidRDefault="002A1503" w:rsidP="002A1503">
            <w:pPr>
              <w:jc w:val="center"/>
              <w:rPr>
                <w:rFonts w:eastAsia="Calibri"/>
                <w:sz w:val="28"/>
              </w:rPr>
            </w:pPr>
            <w:r w:rsidRPr="002A1503">
              <w:rPr>
                <w:rFonts w:eastAsia="Calibri"/>
                <w:sz w:val="28"/>
              </w:rPr>
              <w:t>Целевое значение</w:t>
            </w:r>
          </w:p>
        </w:tc>
      </w:tr>
      <w:tr w:rsidR="002A1503" w:rsidRPr="002A1503" w:rsidTr="0011584F">
        <w:trPr>
          <w:tblHeader/>
        </w:trPr>
        <w:tc>
          <w:tcPr>
            <w:tcW w:w="2209" w:type="dxa"/>
            <w:vMerge/>
          </w:tcPr>
          <w:p w:rsidR="002A1503" w:rsidRPr="002A1503" w:rsidRDefault="002A1503" w:rsidP="002A1503">
            <w:pPr>
              <w:jc w:val="both"/>
              <w:rPr>
                <w:rFonts w:eastAsia="Calibri"/>
                <w:sz w:val="28"/>
              </w:rPr>
            </w:pPr>
          </w:p>
        </w:tc>
        <w:tc>
          <w:tcPr>
            <w:tcW w:w="4598" w:type="dxa"/>
            <w:vMerge/>
          </w:tcPr>
          <w:p w:rsidR="002A1503" w:rsidRPr="002A1503" w:rsidRDefault="002A1503" w:rsidP="002A1503">
            <w:pPr>
              <w:jc w:val="both"/>
              <w:rPr>
                <w:rFonts w:eastAsia="Calibri"/>
                <w:sz w:val="28"/>
              </w:rPr>
            </w:pPr>
          </w:p>
        </w:tc>
        <w:tc>
          <w:tcPr>
            <w:tcW w:w="940" w:type="dxa"/>
          </w:tcPr>
          <w:p w:rsidR="002A1503" w:rsidRPr="002A1503" w:rsidRDefault="002A1503" w:rsidP="002A1503">
            <w:pPr>
              <w:jc w:val="center"/>
              <w:rPr>
                <w:rFonts w:eastAsia="Calibri"/>
                <w:sz w:val="28"/>
              </w:rPr>
            </w:pPr>
            <w:r w:rsidRPr="002A1503">
              <w:rPr>
                <w:rFonts w:eastAsia="Calibri"/>
                <w:sz w:val="28"/>
              </w:rPr>
              <w:t>2025</w:t>
            </w:r>
          </w:p>
        </w:tc>
        <w:tc>
          <w:tcPr>
            <w:tcW w:w="940" w:type="dxa"/>
          </w:tcPr>
          <w:p w:rsidR="002A1503" w:rsidRPr="002A1503" w:rsidRDefault="002A1503" w:rsidP="002A1503">
            <w:pPr>
              <w:jc w:val="center"/>
              <w:rPr>
                <w:rFonts w:eastAsia="Calibri"/>
                <w:sz w:val="28"/>
              </w:rPr>
            </w:pPr>
            <w:r w:rsidRPr="002A1503">
              <w:rPr>
                <w:rFonts w:eastAsia="Calibri"/>
                <w:sz w:val="28"/>
              </w:rPr>
              <w:t>2030</w:t>
            </w:r>
          </w:p>
        </w:tc>
        <w:tc>
          <w:tcPr>
            <w:tcW w:w="940" w:type="dxa"/>
          </w:tcPr>
          <w:p w:rsidR="002A1503" w:rsidRPr="002A1503" w:rsidRDefault="002A1503" w:rsidP="002A1503">
            <w:pPr>
              <w:jc w:val="center"/>
              <w:rPr>
                <w:rFonts w:eastAsia="Calibri"/>
                <w:sz w:val="28"/>
              </w:rPr>
            </w:pPr>
            <w:r w:rsidRPr="002A1503">
              <w:rPr>
                <w:rFonts w:eastAsia="Calibri"/>
                <w:sz w:val="28"/>
              </w:rPr>
              <w:t>2035</w:t>
            </w:r>
          </w:p>
        </w:tc>
      </w:tr>
      <w:tr w:rsidR="002A1503" w:rsidRPr="002A1503" w:rsidTr="0011584F">
        <w:tc>
          <w:tcPr>
            <w:tcW w:w="2209" w:type="dxa"/>
            <w:vMerge w:val="restart"/>
          </w:tcPr>
          <w:p w:rsidR="002A1503" w:rsidRPr="002A1503" w:rsidRDefault="002A1503" w:rsidP="002A1503">
            <w:pPr>
              <w:jc w:val="both"/>
              <w:rPr>
                <w:rFonts w:eastAsia="Calibri"/>
                <w:sz w:val="28"/>
              </w:rPr>
            </w:pPr>
            <w:r w:rsidRPr="002A1503">
              <w:rPr>
                <w:rFonts w:eastAsia="Calibri"/>
                <w:sz w:val="28"/>
              </w:rPr>
              <w:t>Сильная экономика</w:t>
            </w:r>
          </w:p>
        </w:tc>
        <w:tc>
          <w:tcPr>
            <w:tcW w:w="4598" w:type="dxa"/>
          </w:tcPr>
          <w:p w:rsidR="002A1503" w:rsidRPr="002A1503" w:rsidRDefault="002A1503" w:rsidP="002A1503">
            <w:pPr>
              <w:jc w:val="both"/>
              <w:rPr>
                <w:rFonts w:eastAsia="Calibri"/>
                <w:sz w:val="28"/>
              </w:rPr>
            </w:pPr>
            <w:r w:rsidRPr="002A1503">
              <w:rPr>
                <w:rFonts w:eastAsia="Calibri"/>
                <w:sz w:val="28"/>
              </w:rPr>
              <w:t>Инвестиции в основной капитал</w:t>
            </w:r>
          </w:p>
        </w:tc>
        <w:tc>
          <w:tcPr>
            <w:tcW w:w="940" w:type="dxa"/>
          </w:tcPr>
          <w:p w:rsidR="002A1503" w:rsidRPr="002A1503" w:rsidRDefault="002A1503" w:rsidP="002A1503">
            <w:pPr>
              <w:jc w:val="right"/>
              <w:rPr>
                <w:rFonts w:eastAsia="Calibri"/>
                <w:sz w:val="28"/>
              </w:rPr>
            </w:pPr>
            <w:r w:rsidRPr="002A1503">
              <w:rPr>
                <w:rFonts w:eastAsia="Calibri"/>
                <w:sz w:val="28"/>
              </w:rPr>
              <w:t>102%</w:t>
            </w:r>
          </w:p>
        </w:tc>
        <w:tc>
          <w:tcPr>
            <w:tcW w:w="940" w:type="dxa"/>
          </w:tcPr>
          <w:p w:rsidR="002A1503" w:rsidRPr="002A1503" w:rsidRDefault="002A1503" w:rsidP="002A1503">
            <w:pPr>
              <w:jc w:val="right"/>
              <w:rPr>
                <w:rFonts w:eastAsia="Calibri"/>
                <w:sz w:val="28"/>
              </w:rPr>
            </w:pPr>
            <w:r w:rsidRPr="002A1503">
              <w:rPr>
                <w:rFonts w:eastAsia="Calibri"/>
                <w:sz w:val="28"/>
              </w:rPr>
              <w:t>125%</w:t>
            </w:r>
          </w:p>
        </w:tc>
        <w:tc>
          <w:tcPr>
            <w:tcW w:w="940" w:type="dxa"/>
          </w:tcPr>
          <w:p w:rsidR="002A1503" w:rsidRPr="002A1503" w:rsidRDefault="002A1503" w:rsidP="002A1503">
            <w:pPr>
              <w:jc w:val="right"/>
              <w:rPr>
                <w:rFonts w:eastAsia="Calibri"/>
                <w:sz w:val="28"/>
              </w:rPr>
            </w:pPr>
            <w:r w:rsidRPr="002A1503">
              <w:rPr>
                <w:rFonts w:eastAsia="Calibri"/>
                <w:sz w:val="28"/>
              </w:rPr>
              <w:t>134%</w:t>
            </w:r>
          </w:p>
        </w:tc>
      </w:tr>
      <w:tr w:rsidR="002A1503" w:rsidRPr="002A1503" w:rsidTr="0011584F">
        <w:tc>
          <w:tcPr>
            <w:tcW w:w="2209" w:type="dxa"/>
            <w:vMerge/>
          </w:tcPr>
          <w:p w:rsidR="002A1503" w:rsidRPr="002A1503" w:rsidRDefault="002A1503" w:rsidP="002A1503">
            <w:pPr>
              <w:jc w:val="both"/>
              <w:rPr>
                <w:rFonts w:eastAsia="Calibri"/>
                <w:sz w:val="28"/>
              </w:rPr>
            </w:pPr>
          </w:p>
        </w:tc>
        <w:tc>
          <w:tcPr>
            <w:tcW w:w="4598" w:type="dxa"/>
          </w:tcPr>
          <w:p w:rsidR="002A1503" w:rsidRPr="002A1503" w:rsidRDefault="002A1503" w:rsidP="002A1503">
            <w:pPr>
              <w:jc w:val="both"/>
              <w:rPr>
                <w:rFonts w:eastAsia="Calibri"/>
                <w:sz w:val="28"/>
              </w:rPr>
            </w:pPr>
            <w:r w:rsidRPr="002A1503">
              <w:rPr>
                <w:rFonts w:eastAsia="Calibri"/>
                <w:sz w:val="28"/>
              </w:rPr>
              <w:t>Реальные денежные доходы населения</w:t>
            </w:r>
          </w:p>
        </w:tc>
        <w:tc>
          <w:tcPr>
            <w:tcW w:w="940" w:type="dxa"/>
          </w:tcPr>
          <w:p w:rsidR="002A1503" w:rsidRPr="002A1503" w:rsidRDefault="002A1503" w:rsidP="002A1503">
            <w:pPr>
              <w:jc w:val="right"/>
              <w:rPr>
                <w:rFonts w:eastAsia="Calibri"/>
                <w:sz w:val="28"/>
              </w:rPr>
            </w:pPr>
            <w:r w:rsidRPr="002A1503">
              <w:rPr>
                <w:rFonts w:eastAsia="Calibri"/>
                <w:sz w:val="28"/>
              </w:rPr>
              <w:t>108%</w:t>
            </w:r>
          </w:p>
        </w:tc>
        <w:tc>
          <w:tcPr>
            <w:tcW w:w="940" w:type="dxa"/>
          </w:tcPr>
          <w:p w:rsidR="002A1503" w:rsidRPr="002A1503" w:rsidRDefault="002A1503" w:rsidP="002A1503">
            <w:pPr>
              <w:jc w:val="right"/>
              <w:rPr>
                <w:rFonts w:eastAsia="Calibri"/>
                <w:sz w:val="28"/>
              </w:rPr>
            </w:pPr>
            <w:r w:rsidRPr="002A1503">
              <w:rPr>
                <w:rFonts w:eastAsia="Calibri"/>
                <w:sz w:val="28"/>
              </w:rPr>
              <w:t>147%</w:t>
            </w:r>
          </w:p>
        </w:tc>
        <w:tc>
          <w:tcPr>
            <w:tcW w:w="940" w:type="dxa"/>
          </w:tcPr>
          <w:p w:rsidR="002A1503" w:rsidRPr="002A1503" w:rsidRDefault="002A1503" w:rsidP="002A1503">
            <w:pPr>
              <w:jc w:val="right"/>
              <w:rPr>
                <w:rFonts w:eastAsia="Calibri"/>
                <w:sz w:val="28"/>
              </w:rPr>
            </w:pPr>
            <w:r w:rsidRPr="002A1503">
              <w:rPr>
                <w:rFonts w:eastAsia="Calibri"/>
                <w:sz w:val="28"/>
              </w:rPr>
              <w:t>166%</w:t>
            </w:r>
          </w:p>
        </w:tc>
      </w:tr>
      <w:tr w:rsidR="002A1503" w:rsidRPr="002A1503" w:rsidTr="0011584F">
        <w:tc>
          <w:tcPr>
            <w:tcW w:w="2209" w:type="dxa"/>
            <w:vMerge/>
          </w:tcPr>
          <w:p w:rsidR="002A1503" w:rsidRPr="002A1503" w:rsidRDefault="002A1503" w:rsidP="002A1503">
            <w:pPr>
              <w:jc w:val="both"/>
              <w:rPr>
                <w:rFonts w:eastAsia="Calibri"/>
                <w:sz w:val="28"/>
              </w:rPr>
            </w:pPr>
          </w:p>
        </w:tc>
        <w:tc>
          <w:tcPr>
            <w:tcW w:w="4598" w:type="dxa"/>
          </w:tcPr>
          <w:p w:rsidR="002A1503" w:rsidRPr="002A1503" w:rsidRDefault="002A1503" w:rsidP="002A1503">
            <w:pPr>
              <w:jc w:val="both"/>
              <w:rPr>
                <w:rFonts w:eastAsia="Calibri"/>
                <w:sz w:val="28"/>
              </w:rPr>
            </w:pPr>
            <w:r w:rsidRPr="002A1503">
              <w:rPr>
                <w:rFonts w:eastAsia="Calibri"/>
                <w:sz w:val="28"/>
              </w:rPr>
              <w:t>Валовый региональный продукт</w:t>
            </w:r>
          </w:p>
        </w:tc>
        <w:tc>
          <w:tcPr>
            <w:tcW w:w="940" w:type="dxa"/>
          </w:tcPr>
          <w:p w:rsidR="002A1503" w:rsidRPr="002A1503" w:rsidRDefault="002A1503" w:rsidP="002A1503">
            <w:pPr>
              <w:jc w:val="right"/>
              <w:rPr>
                <w:rFonts w:eastAsia="Calibri"/>
                <w:sz w:val="28"/>
              </w:rPr>
            </w:pPr>
            <w:r w:rsidRPr="002A1503">
              <w:rPr>
                <w:rFonts w:eastAsia="Calibri"/>
                <w:sz w:val="28"/>
              </w:rPr>
              <w:t>110%</w:t>
            </w:r>
          </w:p>
        </w:tc>
        <w:tc>
          <w:tcPr>
            <w:tcW w:w="940" w:type="dxa"/>
          </w:tcPr>
          <w:p w:rsidR="002A1503" w:rsidRPr="002A1503" w:rsidRDefault="002A1503" w:rsidP="002A1503">
            <w:pPr>
              <w:jc w:val="right"/>
              <w:rPr>
                <w:rFonts w:eastAsia="Calibri"/>
                <w:sz w:val="28"/>
              </w:rPr>
            </w:pPr>
            <w:r w:rsidRPr="002A1503">
              <w:rPr>
                <w:rFonts w:eastAsia="Calibri"/>
                <w:sz w:val="28"/>
              </w:rPr>
              <w:t>143%</w:t>
            </w:r>
          </w:p>
        </w:tc>
        <w:tc>
          <w:tcPr>
            <w:tcW w:w="940" w:type="dxa"/>
          </w:tcPr>
          <w:p w:rsidR="002A1503" w:rsidRPr="002A1503" w:rsidRDefault="002A1503" w:rsidP="002A1503">
            <w:pPr>
              <w:jc w:val="right"/>
              <w:rPr>
                <w:rFonts w:eastAsia="Calibri"/>
                <w:sz w:val="28"/>
              </w:rPr>
            </w:pPr>
            <w:r w:rsidRPr="002A1503">
              <w:rPr>
                <w:rFonts w:eastAsia="Calibri"/>
                <w:sz w:val="28"/>
              </w:rPr>
              <w:t>160%</w:t>
            </w:r>
          </w:p>
        </w:tc>
      </w:tr>
      <w:tr w:rsidR="002A1503" w:rsidRPr="002A1503" w:rsidTr="0011584F">
        <w:tc>
          <w:tcPr>
            <w:tcW w:w="2209" w:type="dxa"/>
            <w:vMerge w:val="restart"/>
          </w:tcPr>
          <w:p w:rsidR="002A1503" w:rsidRPr="002A1503" w:rsidRDefault="002A1503" w:rsidP="002A1503">
            <w:pPr>
              <w:jc w:val="both"/>
              <w:rPr>
                <w:rFonts w:eastAsia="Calibri"/>
                <w:sz w:val="28"/>
              </w:rPr>
            </w:pPr>
            <w:r w:rsidRPr="002A1503">
              <w:rPr>
                <w:rFonts w:eastAsia="Calibri"/>
                <w:sz w:val="28"/>
              </w:rPr>
              <w:t>Образование</w:t>
            </w:r>
            <w:r w:rsidRPr="002A1503">
              <w:rPr>
                <w:rFonts w:eastAsia="Calibri"/>
                <w:sz w:val="28"/>
              </w:rPr>
              <w:br/>
              <w:t>и развитие</w:t>
            </w:r>
          </w:p>
        </w:tc>
        <w:tc>
          <w:tcPr>
            <w:tcW w:w="4598" w:type="dxa"/>
          </w:tcPr>
          <w:p w:rsidR="002A1503" w:rsidRPr="002A1503" w:rsidRDefault="002A1503" w:rsidP="002A1503">
            <w:pPr>
              <w:jc w:val="both"/>
              <w:rPr>
                <w:rFonts w:eastAsia="Calibri"/>
                <w:sz w:val="28"/>
              </w:rPr>
            </w:pPr>
            <w:r w:rsidRPr="002A1503">
              <w:rPr>
                <w:rFonts w:eastAsia="Calibri"/>
                <w:sz w:val="28"/>
              </w:rPr>
              <w:t>Уровень образования</w:t>
            </w:r>
          </w:p>
        </w:tc>
        <w:tc>
          <w:tcPr>
            <w:tcW w:w="940" w:type="dxa"/>
          </w:tcPr>
          <w:p w:rsidR="002A1503" w:rsidRPr="002A1503" w:rsidRDefault="002A1503" w:rsidP="002A1503">
            <w:pPr>
              <w:jc w:val="right"/>
              <w:rPr>
                <w:rFonts w:eastAsia="Calibri"/>
                <w:sz w:val="28"/>
              </w:rPr>
            </w:pPr>
            <w:r w:rsidRPr="002A1503">
              <w:rPr>
                <w:rFonts w:eastAsia="Calibri"/>
                <w:sz w:val="28"/>
              </w:rPr>
              <w:t>69%</w:t>
            </w:r>
          </w:p>
        </w:tc>
        <w:tc>
          <w:tcPr>
            <w:tcW w:w="940" w:type="dxa"/>
          </w:tcPr>
          <w:p w:rsidR="002A1503" w:rsidRPr="002A1503" w:rsidRDefault="002A1503" w:rsidP="002A1503">
            <w:pPr>
              <w:jc w:val="right"/>
              <w:rPr>
                <w:rFonts w:eastAsia="Calibri"/>
                <w:sz w:val="28"/>
              </w:rPr>
            </w:pPr>
            <w:r w:rsidRPr="002A1503">
              <w:rPr>
                <w:rFonts w:eastAsia="Calibri"/>
                <w:sz w:val="28"/>
              </w:rPr>
              <w:t>74,7%</w:t>
            </w:r>
          </w:p>
        </w:tc>
        <w:tc>
          <w:tcPr>
            <w:tcW w:w="940" w:type="dxa"/>
          </w:tcPr>
          <w:p w:rsidR="002A1503" w:rsidRPr="002A1503" w:rsidRDefault="002A1503" w:rsidP="002A1503">
            <w:pPr>
              <w:jc w:val="right"/>
              <w:rPr>
                <w:rFonts w:eastAsia="Calibri"/>
                <w:sz w:val="28"/>
              </w:rPr>
            </w:pPr>
            <w:r w:rsidRPr="002A1503">
              <w:rPr>
                <w:rFonts w:eastAsia="Calibri"/>
                <w:sz w:val="28"/>
              </w:rPr>
              <w:t>78%</w:t>
            </w:r>
          </w:p>
        </w:tc>
      </w:tr>
      <w:tr w:rsidR="002A1503" w:rsidRPr="002A1503" w:rsidTr="0011584F">
        <w:tc>
          <w:tcPr>
            <w:tcW w:w="2209" w:type="dxa"/>
            <w:vMerge/>
          </w:tcPr>
          <w:p w:rsidR="002A1503" w:rsidRPr="002A1503" w:rsidRDefault="002A1503" w:rsidP="002A1503">
            <w:pPr>
              <w:jc w:val="both"/>
              <w:rPr>
                <w:rFonts w:eastAsia="Calibri"/>
                <w:sz w:val="28"/>
              </w:rPr>
            </w:pPr>
          </w:p>
        </w:tc>
        <w:tc>
          <w:tcPr>
            <w:tcW w:w="4598" w:type="dxa"/>
          </w:tcPr>
          <w:p w:rsidR="002A1503" w:rsidRPr="002A1503" w:rsidRDefault="002A1503" w:rsidP="002A1503">
            <w:pPr>
              <w:jc w:val="both"/>
              <w:rPr>
                <w:rFonts w:eastAsia="Calibri"/>
                <w:sz w:val="28"/>
              </w:rPr>
            </w:pPr>
            <w:r w:rsidRPr="002A1503">
              <w:rPr>
                <w:rFonts w:eastAsia="Calibri"/>
                <w:sz w:val="28"/>
              </w:rPr>
              <w:t>Число посещений культурных мероприятий, млн</w:t>
            </w:r>
          </w:p>
        </w:tc>
        <w:tc>
          <w:tcPr>
            <w:tcW w:w="940" w:type="dxa"/>
          </w:tcPr>
          <w:p w:rsidR="002A1503" w:rsidRPr="002A1503" w:rsidRDefault="002A1503" w:rsidP="002A1503">
            <w:pPr>
              <w:jc w:val="right"/>
              <w:rPr>
                <w:rFonts w:eastAsia="Calibri"/>
                <w:sz w:val="28"/>
              </w:rPr>
            </w:pPr>
            <w:r w:rsidRPr="002A1503">
              <w:rPr>
                <w:rFonts w:eastAsia="Calibri"/>
                <w:sz w:val="28"/>
              </w:rPr>
              <w:t>5,7</w:t>
            </w:r>
          </w:p>
        </w:tc>
        <w:tc>
          <w:tcPr>
            <w:tcW w:w="940" w:type="dxa"/>
          </w:tcPr>
          <w:p w:rsidR="002A1503" w:rsidRPr="002A1503" w:rsidRDefault="002A1503" w:rsidP="002A1503">
            <w:pPr>
              <w:jc w:val="right"/>
              <w:rPr>
                <w:rFonts w:eastAsia="Calibri"/>
                <w:sz w:val="28"/>
              </w:rPr>
            </w:pPr>
            <w:r w:rsidRPr="002A1503">
              <w:rPr>
                <w:rFonts w:eastAsia="Calibri"/>
                <w:sz w:val="28"/>
              </w:rPr>
              <w:t>11,4</w:t>
            </w:r>
          </w:p>
        </w:tc>
        <w:tc>
          <w:tcPr>
            <w:tcW w:w="940" w:type="dxa"/>
          </w:tcPr>
          <w:p w:rsidR="002A1503" w:rsidRPr="002A1503" w:rsidRDefault="002A1503" w:rsidP="002A1503">
            <w:pPr>
              <w:jc w:val="right"/>
              <w:rPr>
                <w:rFonts w:eastAsia="Calibri"/>
                <w:sz w:val="28"/>
              </w:rPr>
            </w:pPr>
            <w:r w:rsidRPr="002A1503">
              <w:rPr>
                <w:rFonts w:eastAsia="Calibri"/>
                <w:sz w:val="28"/>
              </w:rPr>
              <w:t>13,7</w:t>
            </w:r>
          </w:p>
        </w:tc>
      </w:tr>
      <w:tr w:rsidR="002A1503" w:rsidRPr="002A1503" w:rsidTr="0011584F">
        <w:tc>
          <w:tcPr>
            <w:tcW w:w="2209" w:type="dxa"/>
            <w:vMerge/>
          </w:tcPr>
          <w:p w:rsidR="002A1503" w:rsidRPr="002A1503" w:rsidRDefault="002A1503" w:rsidP="002A1503">
            <w:pPr>
              <w:jc w:val="both"/>
              <w:rPr>
                <w:rFonts w:eastAsia="Calibri"/>
                <w:sz w:val="28"/>
              </w:rPr>
            </w:pPr>
          </w:p>
        </w:tc>
        <w:tc>
          <w:tcPr>
            <w:tcW w:w="4598" w:type="dxa"/>
          </w:tcPr>
          <w:p w:rsidR="002A1503" w:rsidRPr="002A1503" w:rsidRDefault="002A1503" w:rsidP="002A1503">
            <w:pPr>
              <w:jc w:val="both"/>
              <w:rPr>
                <w:rFonts w:eastAsia="Calibri"/>
                <w:sz w:val="28"/>
              </w:rPr>
            </w:pPr>
            <w:r w:rsidRPr="002A1503">
              <w:rPr>
                <w:rFonts w:eastAsia="Calibri"/>
                <w:sz w:val="28"/>
              </w:rPr>
              <w:t>Эффективность системы выявления, поддержки и развития способностей и талантов у детей, молодежи</w:t>
            </w:r>
          </w:p>
        </w:tc>
        <w:tc>
          <w:tcPr>
            <w:tcW w:w="940" w:type="dxa"/>
          </w:tcPr>
          <w:p w:rsidR="002A1503" w:rsidRPr="002A1503" w:rsidRDefault="002A1503" w:rsidP="002A1503">
            <w:pPr>
              <w:jc w:val="right"/>
              <w:rPr>
                <w:rFonts w:eastAsia="Calibri"/>
                <w:sz w:val="28"/>
              </w:rPr>
            </w:pPr>
            <w:r w:rsidRPr="002A1503">
              <w:rPr>
                <w:rFonts w:eastAsia="Calibri"/>
                <w:sz w:val="28"/>
              </w:rPr>
              <w:t>35,8%</w:t>
            </w:r>
          </w:p>
        </w:tc>
        <w:tc>
          <w:tcPr>
            <w:tcW w:w="940" w:type="dxa"/>
          </w:tcPr>
          <w:p w:rsidR="002A1503" w:rsidRPr="002A1503" w:rsidRDefault="002A1503" w:rsidP="002A1503">
            <w:pPr>
              <w:jc w:val="right"/>
              <w:rPr>
                <w:rFonts w:eastAsia="Calibri"/>
                <w:sz w:val="28"/>
              </w:rPr>
            </w:pPr>
            <w:r w:rsidRPr="002A1503">
              <w:rPr>
                <w:rFonts w:eastAsia="Calibri"/>
                <w:sz w:val="28"/>
              </w:rPr>
              <w:t>37,5%</w:t>
            </w:r>
          </w:p>
        </w:tc>
        <w:tc>
          <w:tcPr>
            <w:tcW w:w="940" w:type="dxa"/>
          </w:tcPr>
          <w:p w:rsidR="002A1503" w:rsidRPr="002A1503" w:rsidRDefault="002A1503" w:rsidP="002A1503">
            <w:pPr>
              <w:jc w:val="right"/>
              <w:rPr>
                <w:rFonts w:eastAsia="Calibri"/>
                <w:sz w:val="28"/>
              </w:rPr>
            </w:pPr>
            <w:r w:rsidRPr="002A1503">
              <w:rPr>
                <w:rFonts w:eastAsia="Calibri"/>
                <w:sz w:val="28"/>
              </w:rPr>
              <w:t>39,8%</w:t>
            </w:r>
          </w:p>
        </w:tc>
      </w:tr>
      <w:tr w:rsidR="002A1503" w:rsidRPr="002A1503" w:rsidTr="0011584F">
        <w:tc>
          <w:tcPr>
            <w:tcW w:w="2209" w:type="dxa"/>
            <w:vMerge w:val="restart"/>
          </w:tcPr>
          <w:p w:rsidR="002A1503" w:rsidRPr="002A1503" w:rsidRDefault="002A1503" w:rsidP="002A1503">
            <w:pPr>
              <w:jc w:val="both"/>
              <w:rPr>
                <w:rFonts w:eastAsia="Calibri"/>
                <w:sz w:val="28"/>
              </w:rPr>
            </w:pPr>
            <w:r w:rsidRPr="002A1503">
              <w:rPr>
                <w:rFonts w:eastAsia="Calibri"/>
                <w:sz w:val="28"/>
              </w:rPr>
              <w:t>Здоровье</w:t>
            </w:r>
            <w:r w:rsidRPr="002A1503">
              <w:rPr>
                <w:rFonts w:eastAsia="Calibri"/>
                <w:sz w:val="28"/>
              </w:rPr>
              <w:br/>
              <w:t>и активное долголетие</w:t>
            </w:r>
          </w:p>
        </w:tc>
        <w:tc>
          <w:tcPr>
            <w:tcW w:w="4598" w:type="dxa"/>
          </w:tcPr>
          <w:p w:rsidR="002A1503" w:rsidRPr="002A1503" w:rsidRDefault="002A1503" w:rsidP="002A1503">
            <w:pPr>
              <w:jc w:val="both"/>
              <w:rPr>
                <w:rFonts w:eastAsia="Calibri"/>
                <w:sz w:val="28"/>
              </w:rPr>
            </w:pPr>
            <w:r w:rsidRPr="002A1503">
              <w:rPr>
                <w:rFonts w:eastAsia="Calibri"/>
                <w:sz w:val="28"/>
              </w:rPr>
              <w:t>Продолжительность жизни, лет</w:t>
            </w:r>
          </w:p>
        </w:tc>
        <w:tc>
          <w:tcPr>
            <w:tcW w:w="940" w:type="dxa"/>
          </w:tcPr>
          <w:p w:rsidR="002A1503" w:rsidRPr="002A1503" w:rsidRDefault="002A1503" w:rsidP="002A1503">
            <w:pPr>
              <w:jc w:val="right"/>
              <w:rPr>
                <w:rFonts w:eastAsia="Calibri"/>
                <w:sz w:val="28"/>
              </w:rPr>
            </w:pPr>
            <w:r w:rsidRPr="002A1503">
              <w:rPr>
                <w:rFonts w:eastAsia="Calibri"/>
                <w:sz w:val="28"/>
              </w:rPr>
              <w:t>71,7</w:t>
            </w:r>
          </w:p>
        </w:tc>
        <w:tc>
          <w:tcPr>
            <w:tcW w:w="940" w:type="dxa"/>
          </w:tcPr>
          <w:p w:rsidR="002A1503" w:rsidRPr="002A1503" w:rsidRDefault="002A1503" w:rsidP="002A1503">
            <w:pPr>
              <w:jc w:val="right"/>
              <w:rPr>
                <w:rFonts w:eastAsia="Calibri"/>
                <w:sz w:val="28"/>
              </w:rPr>
            </w:pPr>
            <w:r w:rsidRPr="002A1503">
              <w:rPr>
                <w:rFonts w:eastAsia="Calibri"/>
                <w:sz w:val="28"/>
              </w:rPr>
              <w:t>76,5</w:t>
            </w:r>
          </w:p>
        </w:tc>
        <w:tc>
          <w:tcPr>
            <w:tcW w:w="940" w:type="dxa"/>
          </w:tcPr>
          <w:p w:rsidR="002A1503" w:rsidRPr="002A1503" w:rsidRDefault="002A1503" w:rsidP="002A1503">
            <w:pPr>
              <w:jc w:val="right"/>
              <w:rPr>
                <w:rFonts w:eastAsia="Calibri"/>
                <w:sz w:val="28"/>
              </w:rPr>
            </w:pPr>
            <w:r w:rsidRPr="002A1503">
              <w:rPr>
                <w:rFonts w:eastAsia="Calibri"/>
                <w:sz w:val="28"/>
              </w:rPr>
              <w:t>78,0</w:t>
            </w:r>
          </w:p>
        </w:tc>
      </w:tr>
      <w:tr w:rsidR="002A1503" w:rsidRPr="002A1503" w:rsidTr="0011584F">
        <w:tc>
          <w:tcPr>
            <w:tcW w:w="2209" w:type="dxa"/>
            <w:vMerge/>
          </w:tcPr>
          <w:p w:rsidR="002A1503" w:rsidRPr="002A1503" w:rsidRDefault="002A1503" w:rsidP="002A1503">
            <w:pPr>
              <w:jc w:val="both"/>
              <w:rPr>
                <w:rFonts w:eastAsia="Calibri"/>
                <w:sz w:val="28"/>
              </w:rPr>
            </w:pPr>
          </w:p>
        </w:tc>
        <w:tc>
          <w:tcPr>
            <w:tcW w:w="4598" w:type="dxa"/>
          </w:tcPr>
          <w:p w:rsidR="002A1503" w:rsidRPr="002A1503" w:rsidRDefault="002A1503" w:rsidP="002A1503">
            <w:pPr>
              <w:jc w:val="both"/>
              <w:rPr>
                <w:rFonts w:eastAsia="Calibri"/>
                <w:sz w:val="28"/>
              </w:rPr>
            </w:pPr>
            <w:r w:rsidRPr="002A1503">
              <w:rPr>
                <w:rFonts w:eastAsia="Calibri"/>
                <w:sz w:val="28"/>
              </w:rPr>
              <w:t>Доля занимающихся спортом</w:t>
            </w:r>
          </w:p>
        </w:tc>
        <w:tc>
          <w:tcPr>
            <w:tcW w:w="940" w:type="dxa"/>
          </w:tcPr>
          <w:p w:rsidR="002A1503" w:rsidRPr="002A1503" w:rsidRDefault="002A1503" w:rsidP="002A1503">
            <w:pPr>
              <w:jc w:val="right"/>
              <w:rPr>
                <w:rFonts w:eastAsia="Calibri"/>
                <w:sz w:val="28"/>
              </w:rPr>
            </w:pPr>
            <w:r w:rsidRPr="002A1503">
              <w:rPr>
                <w:rFonts w:eastAsia="Calibri"/>
                <w:sz w:val="28"/>
              </w:rPr>
              <w:t>58%</w:t>
            </w:r>
          </w:p>
        </w:tc>
        <w:tc>
          <w:tcPr>
            <w:tcW w:w="940" w:type="dxa"/>
          </w:tcPr>
          <w:p w:rsidR="002A1503" w:rsidRPr="002A1503" w:rsidRDefault="002A1503" w:rsidP="002A1503">
            <w:pPr>
              <w:jc w:val="right"/>
              <w:rPr>
                <w:rFonts w:eastAsia="Calibri"/>
                <w:sz w:val="28"/>
              </w:rPr>
            </w:pPr>
            <w:r w:rsidRPr="002A1503">
              <w:rPr>
                <w:rFonts w:eastAsia="Calibri"/>
                <w:sz w:val="28"/>
              </w:rPr>
              <w:t>70%</w:t>
            </w:r>
          </w:p>
        </w:tc>
        <w:tc>
          <w:tcPr>
            <w:tcW w:w="940" w:type="dxa"/>
          </w:tcPr>
          <w:p w:rsidR="002A1503" w:rsidRPr="002A1503" w:rsidRDefault="002A1503" w:rsidP="002A1503">
            <w:pPr>
              <w:jc w:val="right"/>
              <w:rPr>
                <w:rFonts w:eastAsia="Calibri"/>
                <w:sz w:val="28"/>
              </w:rPr>
            </w:pPr>
            <w:r w:rsidRPr="002A1503">
              <w:rPr>
                <w:rFonts w:eastAsia="Calibri"/>
                <w:sz w:val="28"/>
              </w:rPr>
              <w:t>78%</w:t>
            </w:r>
          </w:p>
        </w:tc>
      </w:tr>
      <w:tr w:rsidR="002A1503" w:rsidRPr="002A1503" w:rsidTr="0011584F">
        <w:tc>
          <w:tcPr>
            <w:tcW w:w="2209" w:type="dxa"/>
            <w:vMerge/>
          </w:tcPr>
          <w:p w:rsidR="002A1503" w:rsidRPr="002A1503" w:rsidRDefault="002A1503" w:rsidP="002A1503">
            <w:pPr>
              <w:jc w:val="both"/>
              <w:rPr>
                <w:rFonts w:eastAsia="Calibri"/>
                <w:sz w:val="28"/>
              </w:rPr>
            </w:pPr>
          </w:p>
        </w:tc>
        <w:tc>
          <w:tcPr>
            <w:tcW w:w="4598" w:type="dxa"/>
          </w:tcPr>
          <w:p w:rsidR="002A1503" w:rsidRPr="002A1503" w:rsidRDefault="002A1503" w:rsidP="002A1503">
            <w:pPr>
              <w:jc w:val="both"/>
              <w:rPr>
                <w:rFonts w:eastAsia="Calibri"/>
                <w:sz w:val="28"/>
              </w:rPr>
            </w:pPr>
            <w:r w:rsidRPr="002A1503">
              <w:rPr>
                <w:rFonts w:eastAsia="Calibri"/>
                <w:sz w:val="28"/>
              </w:rPr>
              <w:t>Охват населения медосмотрами</w:t>
            </w:r>
          </w:p>
        </w:tc>
        <w:tc>
          <w:tcPr>
            <w:tcW w:w="940" w:type="dxa"/>
          </w:tcPr>
          <w:p w:rsidR="002A1503" w:rsidRPr="002A1503" w:rsidRDefault="002A1503" w:rsidP="002A1503">
            <w:pPr>
              <w:jc w:val="right"/>
              <w:rPr>
                <w:rFonts w:eastAsia="Calibri"/>
                <w:sz w:val="28"/>
              </w:rPr>
            </w:pPr>
            <w:r w:rsidRPr="002A1503">
              <w:rPr>
                <w:rFonts w:eastAsia="Calibri"/>
                <w:sz w:val="28"/>
              </w:rPr>
              <w:t>70,5%</w:t>
            </w:r>
          </w:p>
        </w:tc>
        <w:tc>
          <w:tcPr>
            <w:tcW w:w="940" w:type="dxa"/>
          </w:tcPr>
          <w:p w:rsidR="002A1503" w:rsidRPr="002A1503" w:rsidRDefault="002A1503" w:rsidP="002A1503">
            <w:pPr>
              <w:jc w:val="right"/>
              <w:rPr>
                <w:rFonts w:eastAsia="Calibri"/>
                <w:sz w:val="28"/>
              </w:rPr>
            </w:pPr>
            <w:r w:rsidRPr="002A1503">
              <w:rPr>
                <w:rFonts w:eastAsia="Calibri"/>
                <w:sz w:val="28"/>
              </w:rPr>
              <w:t>80%</w:t>
            </w:r>
          </w:p>
        </w:tc>
        <w:tc>
          <w:tcPr>
            <w:tcW w:w="940" w:type="dxa"/>
          </w:tcPr>
          <w:p w:rsidR="002A1503" w:rsidRPr="002A1503" w:rsidRDefault="002A1503" w:rsidP="002A1503">
            <w:pPr>
              <w:jc w:val="right"/>
              <w:rPr>
                <w:rFonts w:eastAsia="Calibri"/>
                <w:sz w:val="28"/>
              </w:rPr>
            </w:pPr>
            <w:r w:rsidRPr="002A1503">
              <w:rPr>
                <w:rFonts w:eastAsia="Calibri"/>
                <w:sz w:val="28"/>
              </w:rPr>
              <w:t>90%</w:t>
            </w:r>
          </w:p>
        </w:tc>
      </w:tr>
      <w:tr w:rsidR="002A1503" w:rsidRPr="002A1503" w:rsidTr="0011584F">
        <w:tc>
          <w:tcPr>
            <w:tcW w:w="2209" w:type="dxa"/>
            <w:vMerge w:val="restart"/>
          </w:tcPr>
          <w:p w:rsidR="002A1503" w:rsidRPr="002A1503" w:rsidRDefault="002A1503" w:rsidP="002A1503">
            <w:pPr>
              <w:jc w:val="both"/>
              <w:rPr>
                <w:rFonts w:eastAsia="Calibri"/>
                <w:sz w:val="28"/>
              </w:rPr>
            </w:pPr>
            <w:r w:rsidRPr="002A1503">
              <w:rPr>
                <w:rFonts w:eastAsia="Calibri"/>
                <w:sz w:val="28"/>
              </w:rPr>
              <w:t>Комфортная среда</w:t>
            </w:r>
          </w:p>
        </w:tc>
        <w:tc>
          <w:tcPr>
            <w:tcW w:w="4598" w:type="dxa"/>
          </w:tcPr>
          <w:p w:rsidR="002A1503" w:rsidRPr="002A1503" w:rsidRDefault="002A1503" w:rsidP="002A1503">
            <w:pPr>
              <w:jc w:val="both"/>
              <w:rPr>
                <w:rFonts w:eastAsia="Calibri"/>
                <w:sz w:val="28"/>
              </w:rPr>
            </w:pPr>
            <w:r w:rsidRPr="002A1503">
              <w:rPr>
                <w:rFonts w:eastAsia="Calibri"/>
                <w:sz w:val="28"/>
              </w:rPr>
              <w:t>Индекс качества городской среды</w:t>
            </w:r>
          </w:p>
        </w:tc>
        <w:tc>
          <w:tcPr>
            <w:tcW w:w="940" w:type="dxa"/>
          </w:tcPr>
          <w:p w:rsidR="002A1503" w:rsidRPr="002A1503" w:rsidRDefault="002A1503" w:rsidP="002A1503">
            <w:pPr>
              <w:jc w:val="right"/>
              <w:rPr>
                <w:rFonts w:eastAsia="Calibri"/>
                <w:sz w:val="28"/>
              </w:rPr>
            </w:pPr>
            <w:r w:rsidRPr="002A1503">
              <w:rPr>
                <w:rFonts w:eastAsia="Calibri"/>
                <w:sz w:val="28"/>
              </w:rPr>
              <w:t>196</w:t>
            </w:r>
          </w:p>
        </w:tc>
        <w:tc>
          <w:tcPr>
            <w:tcW w:w="940" w:type="dxa"/>
          </w:tcPr>
          <w:p w:rsidR="002A1503" w:rsidRPr="002A1503" w:rsidRDefault="002A1503" w:rsidP="002A1503">
            <w:pPr>
              <w:jc w:val="right"/>
              <w:rPr>
                <w:rFonts w:eastAsia="Calibri"/>
                <w:sz w:val="28"/>
              </w:rPr>
            </w:pPr>
            <w:r w:rsidRPr="002A1503">
              <w:rPr>
                <w:rFonts w:eastAsia="Calibri"/>
                <w:sz w:val="28"/>
              </w:rPr>
              <w:t>234</w:t>
            </w:r>
          </w:p>
        </w:tc>
        <w:tc>
          <w:tcPr>
            <w:tcW w:w="940" w:type="dxa"/>
          </w:tcPr>
          <w:p w:rsidR="002A1503" w:rsidRPr="002A1503" w:rsidRDefault="002A1503" w:rsidP="002A1503">
            <w:pPr>
              <w:jc w:val="right"/>
              <w:rPr>
                <w:rFonts w:eastAsia="Calibri"/>
                <w:sz w:val="28"/>
              </w:rPr>
            </w:pPr>
            <w:r w:rsidRPr="002A1503">
              <w:rPr>
                <w:rFonts w:eastAsia="Calibri"/>
                <w:sz w:val="28"/>
              </w:rPr>
              <w:t>275</w:t>
            </w:r>
          </w:p>
        </w:tc>
      </w:tr>
      <w:tr w:rsidR="002A1503" w:rsidRPr="002A1503" w:rsidTr="0011584F">
        <w:tc>
          <w:tcPr>
            <w:tcW w:w="2209" w:type="dxa"/>
            <w:vMerge/>
          </w:tcPr>
          <w:p w:rsidR="002A1503" w:rsidRPr="002A1503" w:rsidRDefault="002A1503" w:rsidP="002A1503">
            <w:pPr>
              <w:jc w:val="both"/>
              <w:rPr>
                <w:rFonts w:eastAsia="Calibri"/>
                <w:sz w:val="28"/>
              </w:rPr>
            </w:pPr>
          </w:p>
        </w:tc>
        <w:tc>
          <w:tcPr>
            <w:tcW w:w="4598" w:type="dxa"/>
          </w:tcPr>
          <w:p w:rsidR="002A1503" w:rsidRPr="002A1503" w:rsidRDefault="002A1503" w:rsidP="002A1503">
            <w:pPr>
              <w:jc w:val="both"/>
              <w:rPr>
                <w:rFonts w:eastAsia="Calibri"/>
                <w:sz w:val="28"/>
              </w:rPr>
            </w:pPr>
            <w:r w:rsidRPr="002A1503">
              <w:rPr>
                <w:rFonts w:eastAsia="Calibri"/>
                <w:sz w:val="28"/>
              </w:rPr>
              <w:t>Количество семей, улучшивших жилищные условия, тыс.</w:t>
            </w:r>
          </w:p>
        </w:tc>
        <w:tc>
          <w:tcPr>
            <w:tcW w:w="940" w:type="dxa"/>
          </w:tcPr>
          <w:p w:rsidR="002A1503" w:rsidRPr="002A1503" w:rsidRDefault="002A1503" w:rsidP="002A1503">
            <w:pPr>
              <w:jc w:val="right"/>
              <w:rPr>
                <w:rFonts w:eastAsia="Calibri"/>
                <w:sz w:val="28"/>
              </w:rPr>
            </w:pPr>
            <w:r w:rsidRPr="002A1503">
              <w:rPr>
                <w:rFonts w:eastAsia="Calibri"/>
                <w:sz w:val="28"/>
              </w:rPr>
              <w:t>8,0</w:t>
            </w:r>
          </w:p>
        </w:tc>
        <w:tc>
          <w:tcPr>
            <w:tcW w:w="940" w:type="dxa"/>
          </w:tcPr>
          <w:p w:rsidR="002A1503" w:rsidRPr="002A1503" w:rsidRDefault="002A1503" w:rsidP="002A1503">
            <w:pPr>
              <w:jc w:val="right"/>
              <w:rPr>
                <w:rFonts w:eastAsia="Calibri"/>
                <w:sz w:val="28"/>
              </w:rPr>
            </w:pPr>
            <w:r w:rsidRPr="002A1503">
              <w:rPr>
                <w:rFonts w:eastAsia="Calibri"/>
                <w:sz w:val="28"/>
              </w:rPr>
              <w:t>9,3</w:t>
            </w:r>
          </w:p>
        </w:tc>
        <w:tc>
          <w:tcPr>
            <w:tcW w:w="940" w:type="dxa"/>
          </w:tcPr>
          <w:p w:rsidR="002A1503" w:rsidRPr="002A1503" w:rsidRDefault="002A1503" w:rsidP="002A1503">
            <w:pPr>
              <w:jc w:val="right"/>
              <w:rPr>
                <w:rFonts w:eastAsia="Calibri"/>
                <w:sz w:val="28"/>
              </w:rPr>
            </w:pPr>
            <w:r w:rsidRPr="002A1503">
              <w:rPr>
                <w:rFonts w:eastAsia="Calibri"/>
                <w:sz w:val="28"/>
              </w:rPr>
              <w:t>9,3</w:t>
            </w:r>
          </w:p>
        </w:tc>
      </w:tr>
      <w:tr w:rsidR="002A1503" w:rsidRPr="002A1503" w:rsidTr="0011584F">
        <w:tc>
          <w:tcPr>
            <w:tcW w:w="2209" w:type="dxa"/>
            <w:vMerge/>
          </w:tcPr>
          <w:p w:rsidR="002A1503" w:rsidRPr="002A1503" w:rsidRDefault="002A1503" w:rsidP="002A1503">
            <w:pPr>
              <w:jc w:val="both"/>
              <w:rPr>
                <w:rFonts w:eastAsia="Calibri"/>
                <w:sz w:val="28"/>
              </w:rPr>
            </w:pPr>
          </w:p>
        </w:tc>
        <w:tc>
          <w:tcPr>
            <w:tcW w:w="4598" w:type="dxa"/>
          </w:tcPr>
          <w:p w:rsidR="002A1503" w:rsidRPr="002A1503" w:rsidRDefault="002A1503" w:rsidP="002A1503">
            <w:pPr>
              <w:jc w:val="both"/>
              <w:rPr>
                <w:rFonts w:eastAsia="Calibri"/>
                <w:sz w:val="28"/>
              </w:rPr>
            </w:pPr>
            <w:r w:rsidRPr="002A1503">
              <w:rPr>
                <w:rFonts w:eastAsia="Calibri"/>
                <w:sz w:val="28"/>
              </w:rPr>
              <w:t>Ввод в эксплуатацию жилого фонда, тыс. м кв.</w:t>
            </w:r>
          </w:p>
        </w:tc>
        <w:tc>
          <w:tcPr>
            <w:tcW w:w="940" w:type="dxa"/>
          </w:tcPr>
          <w:p w:rsidR="002A1503" w:rsidRPr="002A1503" w:rsidRDefault="002A1503" w:rsidP="002A1503">
            <w:pPr>
              <w:jc w:val="right"/>
              <w:rPr>
                <w:rFonts w:eastAsia="Calibri"/>
                <w:sz w:val="28"/>
              </w:rPr>
            </w:pPr>
            <w:r w:rsidRPr="002A1503">
              <w:rPr>
                <w:rFonts w:eastAsia="Calibri"/>
                <w:sz w:val="28"/>
              </w:rPr>
              <w:t>65</w:t>
            </w:r>
          </w:p>
        </w:tc>
        <w:tc>
          <w:tcPr>
            <w:tcW w:w="940" w:type="dxa"/>
          </w:tcPr>
          <w:p w:rsidR="002A1503" w:rsidRPr="002A1503" w:rsidRDefault="002A1503" w:rsidP="002A1503">
            <w:pPr>
              <w:jc w:val="right"/>
              <w:rPr>
                <w:rFonts w:eastAsia="Calibri"/>
                <w:sz w:val="28"/>
              </w:rPr>
            </w:pPr>
            <w:r w:rsidRPr="002A1503">
              <w:rPr>
                <w:rFonts w:eastAsia="Calibri"/>
                <w:sz w:val="28"/>
              </w:rPr>
              <w:t>112</w:t>
            </w:r>
          </w:p>
        </w:tc>
        <w:tc>
          <w:tcPr>
            <w:tcW w:w="940" w:type="dxa"/>
          </w:tcPr>
          <w:p w:rsidR="002A1503" w:rsidRPr="002A1503" w:rsidRDefault="002A1503" w:rsidP="002A1503">
            <w:pPr>
              <w:jc w:val="right"/>
              <w:rPr>
                <w:rFonts w:eastAsia="Calibri"/>
                <w:sz w:val="28"/>
              </w:rPr>
            </w:pPr>
            <w:r w:rsidRPr="002A1503">
              <w:rPr>
                <w:rFonts w:eastAsia="Calibri"/>
                <w:sz w:val="28"/>
              </w:rPr>
              <w:t>141</w:t>
            </w:r>
          </w:p>
        </w:tc>
      </w:tr>
      <w:tr w:rsidR="002A1503" w:rsidRPr="002A1503" w:rsidTr="0011584F">
        <w:tc>
          <w:tcPr>
            <w:tcW w:w="2209" w:type="dxa"/>
            <w:vMerge w:val="restart"/>
          </w:tcPr>
          <w:p w:rsidR="002A1503" w:rsidRPr="002A1503" w:rsidRDefault="002A1503" w:rsidP="002A1503">
            <w:pPr>
              <w:jc w:val="both"/>
              <w:rPr>
                <w:rFonts w:eastAsia="Calibri"/>
                <w:sz w:val="28"/>
              </w:rPr>
            </w:pPr>
            <w:r w:rsidRPr="002A1503">
              <w:rPr>
                <w:rFonts w:eastAsia="Calibri"/>
                <w:sz w:val="28"/>
              </w:rPr>
              <w:t>Экология</w:t>
            </w:r>
          </w:p>
        </w:tc>
        <w:tc>
          <w:tcPr>
            <w:tcW w:w="4598" w:type="dxa"/>
          </w:tcPr>
          <w:p w:rsidR="002A1503" w:rsidRPr="002A1503" w:rsidRDefault="002A1503" w:rsidP="002A1503">
            <w:pPr>
              <w:jc w:val="both"/>
              <w:rPr>
                <w:rFonts w:eastAsia="Calibri"/>
                <w:sz w:val="28"/>
              </w:rPr>
            </w:pPr>
            <w:r w:rsidRPr="002A1503">
              <w:rPr>
                <w:rFonts w:eastAsia="Calibri"/>
                <w:sz w:val="28"/>
              </w:rPr>
              <w:t>Качество окружающей среды</w:t>
            </w:r>
          </w:p>
        </w:tc>
        <w:tc>
          <w:tcPr>
            <w:tcW w:w="940" w:type="dxa"/>
          </w:tcPr>
          <w:p w:rsidR="002A1503" w:rsidRPr="002A1503" w:rsidRDefault="002A1503" w:rsidP="002A1503">
            <w:pPr>
              <w:jc w:val="right"/>
              <w:rPr>
                <w:rFonts w:eastAsia="Calibri"/>
                <w:sz w:val="28"/>
              </w:rPr>
            </w:pPr>
            <w:r w:rsidRPr="002A1503">
              <w:rPr>
                <w:rFonts w:eastAsia="Calibri"/>
                <w:sz w:val="28"/>
              </w:rPr>
              <w:t>108%</w:t>
            </w:r>
          </w:p>
        </w:tc>
        <w:tc>
          <w:tcPr>
            <w:tcW w:w="940" w:type="dxa"/>
          </w:tcPr>
          <w:p w:rsidR="002A1503" w:rsidRPr="002A1503" w:rsidRDefault="002A1503" w:rsidP="002A1503">
            <w:pPr>
              <w:jc w:val="right"/>
              <w:rPr>
                <w:rFonts w:eastAsia="Calibri"/>
                <w:sz w:val="28"/>
              </w:rPr>
            </w:pPr>
            <w:r w:rsidRPr="002A1503">
              <w:rPr>
                <w:rFonts w:eastAsia="Calibri"/>
                <w:sz w:val="28"/>
              </w:rPr>
              <w:t>108%</w:t>
            </w:r>
          </w:p>
        </w:tc>
        <w:tc>
          <w:tcPr>
            <w:tcW w:w="940" w:type="dxa"/>
          </w:tcPr>
          <w:p w:rsidR="002A1503" w:rsidRPr="002A1503" w:rsidRDefault="002A1503" w:rsidP="002A1503">
            <w:pPr>
              <w:jc w:val="right"/>
              <w:rPr>
                <w:rFonts w:eastAsia="Calibri"/>
                <w:sz w:val="28"/>
              </w:rPr>
            </w:pPr>
            <w:r w:rsidRPr="002A1503">
              <w:rPr>
                <w:rFonts w:eastAsia="Calibri"/>
                <w:sz w:val="28"/>
              </w:rPr>
              <w:t>150%</w:t>
            </w:r>
          </w:p>
        </w:tc>
      </w:tr>
      <w:tr w:rsidR="002A1503" w:rsidRPr="002A1503" w:rsidTr="0011584F">
        <w:tc>
          <w:tcPr>
            <w:tcW w:w="2209" w:type="dxa"/>
            <w:vMerge/>
          </w:tcPr>
          <w:p w:rsidR="002A1503" w:rsidRPr="002A1503" w:rsidRDefault="002A1503" w:rsidP="002A1503">
            <w:pPr>
              <w:jc w:val="both"/>
              <w:rPr>
                <w:rFonts w:eastAsia="Calibri"/>
                <w:sz w:val="28"/>
              </w:rPr>
            </w:pPr>
          </w:p>
        </w:tc>
        <w:tc>
          <w:tcPr>
            <w:tcW w:w="4598" w:type="dxa"/>
          </w:tcPr>
          <w:p w:rsidR="002A1503" w:rsidRPr="002A1503" w:rsidRDefault="002A1503" w:rsidP="002A1503">
            <w:pPr>
              <w:jc w:val="both"/>
              <w:rPr>
                <w:rFonts w:eastAsia="Calibri"/>
                <w:sz w:val="28"/>
              </w:rPr>
            </w:pPr>
            <w:r w:rsidRPr="002A1503">
              <w:rPr>
                <w:rFonts w:eastAsia="Calibri"/>
                <w:sz w:val="28"/>
              </w:rPr>
              <w:t>Количество случаев вымирания видов или критического сокращения численности, ед.</w:t>
            </w:r>
          </w:p>
        </w:tc>
        <w:tc>
          <w:tcPr>
            <w:tcW w:w="940" w:type="dxa"/>
          </w:tcPr>
          <w:p w:rsidR="002A1503" w:rsidRPr="002A1503" w:rsidRDefault="002A1503" w:rsidP="002A1503">
            <w:pPr>
              <w:jc w:val="right"/>
              <w:rPr>
                <w:rFonts w:eastAsia="Calibri"/>
                <w:sz w:val="28"/>
              </w:rPr>
            </w:pPr>
            <w:r w:rsidRPr="002A1503">
              <w:rPr>
                <w:rFonts w:eastAsia="Calibri"/>
                <w:sz w:val="28"/>
              </w:rPr>
              <w:t>0</w:t>
            </w:r>
          </w:p>
        </w:tc>
        <w:tc>
          <w:tcPr>
            <w:tcW w:w="940" w:type="dxa"/>
          </w:tcPr>
          <w:p w:rsidR="002A1503" w:rsidRPr="002A1503" w:rsidRDefault="002A1503" w:rsidP="002A1503">
            <w:pPr>
              <w:jc w:val="right"/>
              <w:rPr>
                <w:rFonts w:eastAsia="Calibri"/>
                <w:sz w:val="28"/>
              </w:rPr>
            </w:pPr>
            <w:r w:rsidRPr="002A1503">
              <w:rPr>
                <w:rFonts w:eastAsia="Calibri"/>
                <w:sz w:val="28"/>
              </w:rPr>
              <w:t>0</w:t>
            </w:r>
          </w:p>
        </w:tc>
        <w:tc>
          <w:tcPr>
            <w:tcW w:w="940" w:type="dxa"/>
          </w:tcPr>
          <w:p w:rsidR="002A1503" w:rsidRPr="002A1503" w:rsidRDefault="002A1503" w:rsidP="002A1503">
            <w:pPr>
              <w:jc w:val="right"/>
              <w:rPr>
                <w:rFonts w:eastAsia="Calibri"/>
                <w:sz w:val="28"/>
              </w:rPr>
            </w:pPr>
            <w:r w:rsidRPr="002A1503">
              <w:rPr>
                <w:rFonts w:eastAsia="Calibri"/>
                <w:sz w:val="28"/>
              </w:rPr>
              <w:t>0</w:t>
            </w:r>
          </w:p>
        </w:tc>
      </w:tr>
      <w:tr w:rsidR="002A1503" w:rsidRPr="002A1503" w:rsidTr="0011584F">
        <w:tc>
          <w:tcPr>
            <w:tcW w:w="2209" w:type="dxa"/>
            <w:vMerge w:val="restart"/>
          </w:tcPr>
          <w:p w:rsidR="002A1503" w:rsidRPr="002A1503" w:rsidRDefault="002A1503" w:rsidP="002A1503">
            <w:pPr>
              <w:jc w:val="both"/>
              <w:rPr>
                <w:rFonts w:eastAsia="Calibri"/>
                <w:sz w:val="28"/>
              </w:rPr>
            </w:pPr>
            <w:r w:rsidRPr="002A1503">
              <w:rPr>
                <w:rFonts w:eastAsia="Calibri"/>
                <w:sz w:val="28"/>
              </w:rPr>
              <w:t>Справедливое общество</w:t>
            </w:r>
          </w:p>
        </w:tc>
        <w:tc>
          <w:tcPr>
            <w:tcW w:w="4598" w:type="dxa"/>
          </w:tcPr>
          <w:p w:rsidR="002A1503" w:rsidRPr="002A1503" w:rsidRDefault="002A1503" w:rsidP="002A1503">
            <w:pPr>
              <w:jc w:val="both"/>
              <w:rPr>
                <w:rFonts w:eastAsia="Calibri"/>
                <w:sz w:val="28"/>
              </w:rPr>
            </w:pPr>
            <w:r w:rsidRPr="002A1503">
              <w:rPr>
                <w:rFonts w:eastAsia="Calibri"/>
                <w:sz w:val="28"/>
              </w:rPr>
              <w:t>Граждан занимается волонтерством</w:t>
            </w:r>
          </w:p>
        </w:tc>
        <w:tc>
          <w:tcPr>
            <w:tcW w:w="940" w:type="dxa"/>
          </w:tcPr>
          <w:p w:rsidR="002A1503" w:rsidRPr="002A1503" w:rsidRDefault="002A1503" w:rsidP="002A1503">
            <w:pPr>
              <w:jc w:val="right"/>
              <w:rPr>
                <w:rFonts w:eastAsia="Calibri"/>
                <w:sz w:val="28"/>
              </w:rPr>
            </w:pPr>
            <w:r w:rsidRPr="002A1503">
              <w:rPr>
                <w:rFonts w:eastAsia="Calibri"/>
                <w:sz w:val="28"/>
              </w:rPr>
              <w:t>8,7%</w:t>
            </w:r>
          </w:p>
        </w:tc>
        <w:tc>
          <w:tcPr>
            <w:tcW w:w="940" w:type="dxa"/>
          </w:tcPr>
          <w:p w:rsidR="002A1503" w:rsidRPr="002A1503" w:rsidRDefault="002A1503" w:rsidP="002A1503">
            <w:pPr>
              <w:jc w:val="right"/>
              <w:rPr>
                <w:rFonts w:eastAsia="Calibri"/>
                <w:sz w:val="28"/>
              </w:rPr>
            </w:pPr>
            <w:r w:rsidRPr="002A1503">
              <w:rPr>
                <w:rFonts w:eastAsia="Calibri"/>
                <w:sz w:val="28"/>
              </w:rPr>
              <w:t>15,0%</w:t>
            </w:r>
          </w:p>
        </w:tc>
        <w:tc>
          <w:tcPr>
            <w:tcW w:w="940" w:type="dxa"/>
          </w:tcPr>
          <w:p w:rsidR="002A1503" w:rsidRPr="002A1503" w:rsidRDefault="002A1503" w:rsidP="002A1503">
            <w:pPr>
              <w:jc w:val="right"/>
              <w:rPr>
                <w:rFonts w:eastAsia="Calibri"/>
                <w:sz w:val="28"/>
              </w:rPr>
            </w:pPr>
            <w:r w:rsidRPr="002A1503">
              <w:rPr>
                <w:rFonts w:eastAsia="Calibri"/>
                <w:sz w:val="28"/>
              </w:rPr>
              <w:t>15,0%</w:t>
            </w:r>
          </w:p>
        </w:tc>
      </w:tr>
      <w:tr w:rsidR="002A1503" w:rsidRPr="002A1503" w:rsidTr="0011584F">
        <w:tc>
          <w:tcPr>
            <w:tcW w:w="2209" w:type="dxa"/>
            <w:vMerge/>
          </w:tcPr>
          <w:p w:rsidR="002A1503" w:rsidRPr="002A1503" w:rsidRDefault="002A1503" w:rsidP="002A1503">
            <w:pPr>
              <w:jc w:val="both"/>
              <w:rPr>
                <w:rFonts w:eastAsia="Calibri"/>
                <w:sz w:val="28"/>
              </w:rPr>
            </w:pPr>
          </w:p>
        </w:tc>
        <w:tc>
          <w:tcPr>
            <w:tcW w:w="4598" w:type="dxa"/>
          </w:tcPr>
          <w:p w:rsidR="002A1503" w:rsidRPr="002A1503" w:rsidRDefault="002A1503" w:rsidP="002A1503">
            <w:pPr>
              <w:jc w:val="both"/>
              <w:rPr>
                <w:rFonts w:eastAsia="Calibri"/>
                <w:sz w:val="28"/>
              </w:rPr>
            </w:pPr>
            <w:r w:rsidRPr="002A1503">
              <w:rPr>
                <w:rFonts w:eastAsia="Calibri"/>
                <w:sz w:val="28"/>
              </w:rPr>
              <w:t>НКО, повышающих правовую грамотность жителей, ед.</w:t>
            </w:r>
          </w:p>
        </w:tc>
        <w:tc>
          <w:tcPr>
            <w:tcW w:w="940" w:type="dxa"/>
          </w:tcPr>
          <w:p w:rsidR="002A1503" w:rsidRPr="002A1503" w:rsidRDefault="002A1503" w:rsidP="002A1503">
            <w:pPr>
              <w:jc w:val="right"/>
              <w:rPr>
                <w:rFonts w:eastAsia="Calibri"/>
                <w:sz w:val="28"/>
              </w:rPr>
            </w:pPr>
            <w:r w:rsidRPr="002A1503">
              <w:rPr>
                <w:rFonts w:eastAsia="Calibri"/>
                <w:sz w:val="28"/>
              </w:rPr>
              <w:t>3</w:t>
            </w:r>
          </w:p>
        </w:tc>
        <w:tc>
          <w:tcPr>
            <w:tcW w:w="940" w:type="dxa"/>
          </w:tcPr>
          <w:p w:rsidR="002A1503" w:rsidRPr="002A1503" w:rsidRDefault="002A1503" w:rsidP="002A1503">
            <w:pPr>
              <w:jc w:val="right"/>
              <w:rPr>
                <w:rFonts w:eastAsia="Calibri"/>
                <w:sz w:val="28"/>
              </w:rPr>
            </w:pPr>
            <w:r w:rsidRPr="002A1503">
              <w:rPr>
                <w:rFonts w:eastAsia="Calibri"/>
                <w:sz w:val="28"/>
              </w:rPr>
              <w:t>5</w:t>
            </w:r>
          </w:p>
        </w:tc>
        <w:tc>
          <w:tcPr>
            <w:tcW w:w="940" w:type="dxa"/>
          </w:tcPr>
          <w:p w:rsidR="002A1503" w:rsidRPr="002A1503" w:rsidRDefault="002A1503" w:rsidP="002A1503">
            <w:pPr>
              <w:jc w:val="right"/>
              <w:rPr>
                <w:rFonts w:eastAsia="Calibri"/>
                <w:sz w:val="28"/>
              </w:rPr>
            </w:pPr>
            <w:r w:rsidRPr="002A1503">
              <w:rPr>
                <w:rFonts w:eastAsia="Calibri"/>
                <w:sz w:val="28"/>
              </w:rPr>
              <w:t>10</w:t>
            </w:r>
          </w:p>
        </w:tc>
      </w:tr>
      <w:tr w:rsidR="002A1503" w:rsidRPr="002A1503" w:rsidTr="0011584F">
        <w:tc>
          <w:tcPr>
            <w:tcW w:w="2209" w:type="dxa"/>
            <w:vMerge/>
          </w:tcPr>
          <w:p w:rsidR="002A1503" w:rsidRPr="002A1503" w:rsidRDefault="002A1503" w:rsidP="002A1503">
            <w:pPr>
              <w:jc w:val="both"/>
              <w:rPr>
                <w:rFonts w:eastAsia="Calibri"/>
                <w:sz w:val="28"/>
              </w:rPr>
            </w:pPr>
          </w:p>
        </w:tc>
        <w:tc>
          <w:tcPr>
            <w:tcW w:w="4598" w:type="dxa"/>
          </w:tcPr>
          <w:p w:rsidR="002A1503" w:rsidRPr="002A1503" w:rsidRDefault="002A1503" w:rsidP="002A1503">
            <w:pPr>
              <w:jc w:val="both"/>
              <w:rPr>
                <w:rFonts w:eastAsia="Calibri"/>
                <w:sz w:val="28"/>
              </w:rPr>
            </w:pPr>
            <w:r w:rsidRPr="002A1503">
              <w:rPr>
                <w:rFonts w:eastAsia="Calibri"/>
                <w:sz w:val="28"/>
              </w:rPr>
              <w:t>Межнациональных и межрелигиозных мероприятий</w:t>
            </w:r>
          </w:p>
        </w:tc>
        <w:tc>
          <w:tcPr>
            <w:tcW w:w="940" w:type="dxa"/>
          </w:tcPr>
          <w:p w:rsidR="002A1503" w:rsidRPr="002A1503" w:rsidRDefault="002A1503" w:rsidP="002A1503">
            <w:pPr>
              <w:jc w:val="right"/>
              <w:rPr>
                <w:rFonts w:eastAsia="Calibri"/>
                <w:sz w:val="28"/>
              </w:rPr>
            </w:pPr>
            <w:r w:rsidRPr="002A1503">
              <w:rPr>
                <w:rFonts w:eastAsia="Calibri"/>
                <w:sz w:val="28"/>
              </w:rPr>
              <w:t>20</w:t>
            </w:r>
          </w:p>
        </w:tc>
        <w:tc>
          <w:tcPr>
            <w:tcW w:w="940" w:type="dxa"/>
          </w:tcPr>
          <w:p w:rsidR="002A1503" w:rsidRPr="002A1503" w:rsidRDefault="002A1503" w:rsidP="002A1503">
            <w:pPr>
              <w:jc w:val="right"/>
              <w:rPr>
                <w:rFonts w:eastAsia="Calibri"/>
                <w:sz w:val="28"/>
              </w:rPr>
            </w:pPr>
            <w:r w:rsidRPr="002A1503">
              <w:rPr>
                <w:rFonts w:eastAsia="Calibri"/>
                <w:sz w:val="28"/>
              </w:rPr>
              <w:t>25</w:t>
            </w:r>
          </w:p>
        </w:tc>
        <w:tc>
          <w:tcPr>
            <w:tcW w:w="940" w:type="dxa"/>
          </w:tcPr>
          <w:p w:rsidR="002A1503" w:rsidRPr="002A1503" w:rsidRDefault="002A1503" w:rsidP="002A1503">
            <w:pPr>
              <w:jc w:val="right"/>
              <w:rPr>
                <w:rFonts w:eastAsia="Calibri"/>
                <w:sz w:val="28"/>
              </w:rPr>
            </w:pPr>
            <w:r w:rsidRPr="002A1503">
              <w:rPr>
                <w:rFonts w:eastAsia="Calibri"/>
                <w:sz w:val="28"/>
              </w:rPr>
              <w:t>30</w:t>
            </w:r>
          </w:p>
        </w:tc>
      </w:tr>
      <w:tr w:rsidR="002A1503" w:rsidRPr="002A1503" w:rsidTr="0011584F">
        <w:tc>
          <w:tcPr>
            <w:tcW w:w="2209" w:type="dxa"/>
            <w:vMerge w:val="restart"/>
          </w:tcPr>
          <w:p w:rsidR="002A1503" w:rsidRPr="002A1503" w:rsidRDefault="002A1503" w:rsidP="002A1503">
            <w:pPr>
              <w:jc w:val="both"/>
              <w:rPr>
                <w:rFonts w:eastAsia="Calibri"/>
                <w:sz w:val="28"/>
              </w:rPr>
            </w:pPr>
            <w:r w:rsidRPr="002A1503">
              <w:rPr>
                <w:rFonts w:eastAsia="Calibri"/>
                <w:sz w:val="28"/>
              </w:rPr>
              <w:lastRenderedPageBreak/>
              <w:t>Современное государственное управление и цифровая трансформация</w:t>
            </w:r>
          </w:p>
        </w:tc>
        <w:tc>
          <w:tcPr>
            <w:tcW w:w="4598" w:type="dxa"/>
          </w:tcPr>
          <w:p w:rsidR="002A1503" w:rsidRPr="002A1503" w:rsidRDefault="002A1503" w:rsidP="002A1503">
            <w:pPr>
              <w:jc w:val="both"/>
              <w:rPr>
                <w:rFonts w:eastAsia="Calibri"/>
                <w:sz w:val="28"/>
              </w:rPr>
            </w:pPr>
            <w:r w:rsidRPr="002A1503">
              <w:rPr>
                <w:rFonts w:eastAsia="Calibri"/>
                <w:sz w:val="28"/>
              </w:rPr>
              <w:t>Доля ГМУ/УУО/МП/С</w:t>
            </w:r>
            <w:r w:rsidRPr="002A1503">
              <w:rPr>
                <w:rFonts w:eastAsia="Calibri"/>
                <w:sz w:val="28"/>
                <w:vertAlign w:val="superscript"/>
              </w:rPr>
              <w:footnoteReference w:id="2"/>
            </w:r>
            <w:r w:rsidRPr="002A1503">
              <w:rPr>
                <w:rFonts w:eastAsia="Calibri"/>
                <w:sz w:val="28"/>
              </w:rPr>
              <w:t>, индекс потребительской лояльности по которым не менее 50%</w:t>
            </w:r>
          </w:p>
        </w:tc>
        <w:tc>
          <w:tcPr>
            <w:tcW w:w="940" w:type="dxa"/>
          </w:tcPr>
          <w:p w:rsidR="002A1503" w:rsidRPr="002A1503" w:rsidRDefault="002A1503" w:rsidP="002A1503">
            <w:pPr>
              <w:jc w:val="right"/>
              <w:rPr>
                <w:rFonts w:eastAsia="Calibri"/>
                <w:sz w:val="28"/>
              </w:rPr>
            </w:pPr>
            <w:r w:rsidRPr="002A1503">
              <w:rPr>
                <w:rFonts w:eastAsia="Calibri"/>
                <w:sz w:val="28"/>
              </w:rPr>
              <w:t>70%</w:t>
            </w:r>
          </w:p>
        </w:tc>
        <w:tc>
          <w:tcPr>
            <w:tcW w:w="940" w:type="dxa"/>
          </w:tcPr>
          <w:p w:rsidR="002A1503" w:rsidRPr="002A1503" w:rsidRDefault="002A1503" w:rsidP="002A1503">
            <w:pPr>
              <w:jc w:val="right"/>
              <w:rPr>
                <w:rFonts w:eastAsia="Calibri"/>
                <w:sz w:val="28"/>
              </w:rPr>
            </w:pPr>
            <w:r w:rsidRPr="002A1503">
              <w:rPr>
                <w:rFonts w:eastAsia="Calibri"/>
                <w:sz w:val="28"/>
              </w:rPr>
              <w:t>90,1%</w:t>
            </w:r>
          </w:p>
        </w:tc>
        <w:tc>
          <w:tcPr>
            <w:tcW w:w="940" w:type="dxa"/>
          </w:tcPr>
          <w:p w:rsidR="002A1503" w:rsidRPr="002A1503" w:rsidRDefault="002A1503" w:rsidP="002A1503">
            <w:pPr>
              <w:jc w:val="right"/>
              <w:rPr>
                <w:rFonts w:eastAsia="Calibri"/>
                <w:sz w:val="28"/>
              </w:rPr>
            </w:pPr>
            <w:r w:rsidRPr="002A1503">
              <w:rPr>
                <w:rFonts w:eastAsia="Calibri"/>
                <w:sz w:val="28"/>
              </w:rPr>
              <w:t>95%</w:t>
            </w:r>
          </w:p>
        </w:tc>
      </w:tr>
      <w:tr w:rsidR="002A1503" w:rsidRPr="002A1503" w:rsidTr="0011584F">
        <w:tc>
          <w:tcPr>
            <w:tcW w:w="2209" w:type="dxa"/>
            <w:vMerge/>
          </w:tcPr>
          <w:p w:rsidR="002A1503" w:rsidRPr="002A1503" w:rsidRDefault="002A1503" w:rsidP="002A1503">
            <w:pPr>
              <w:jc w:val="both"/>
              <w:rPr>
                <w:rFonts w:eastAsia="Calibri"/>
                <w:sz w:val="28"/>
              </w:rPr>
            </w:pPr>
          </w:p>
        </w:tc>
        <w:tc>
          <w:tcPr>
            <w:tcW w:w="4598" w:type="dxa"/>
          </w:tcPr>
          <w:p w:rsidR="002A1503" w:rsidRPr="002A1503" w:rsidRDefault="002A1503" w:rsidP="002A1503">
            <w:pPr>
              <w:jc w:val="both"/>
              <w:rPr>
                <w:rFonts w:eastAsia="Calibri"/>
                <w:sz w:val="28"/>
              </w:rPr>
            </w:pPr>
            <w:r w:rsidRPr="002A1503">
              <w:rPr>
                <w:rFonts w:eastAsia="Calibri"/>
                <w:sz w:val="28"/>
              </w:rPr>
              <w:t>Оценка удовлетворенности граждан и субъектов экономической деятельности ГМУ/УУО/МП/С</w:t>
            </w:r>
          </w:p>
        </w:tc>
        <w:tc>
          <w:tcPr>
            <w:tcW w:w="940" w:type="dxa"/>
          </w:tcPr>
          <w:p w:rsidR="002A1503" w:rsidRPr="002A1503" w:rsidRDefault="002A1503" w:rsidP="002A1503">
            <w:pPr>
              <w:jc w:val="right"/>
              <w:rPr>
                <w:rFonts w:eastAsia="Calibri"/>
                <w:sz w:val="28"/>
              </w:rPr>
            </w:pPr>
            <w:r w:rsidRPr="002A1503">
              <w:rPr>
                <w:rFonts w:eastAsia="Calibri"/>
                <w:sz w:val="28"/>
              </w:rPr>
              <w:t>80%</w:t>
            </w:r>
          </w:p>
        </w:tc>
        <w:tc>
          <w:tcPr>
            <w:tcW w:w="940" w:type="dxa"/>
          </w:tcPr>
          <w:p w:rsidR="002A1503" w:rsidRPr="002A1503" w:rsidRDefault="002A1503" w:rsidP="002A1503">
            <w:pPr>
              <w:jc w:val="right"/>
              <w:rPr>
                <w:rFonts w:eastAsia="Calibri"/>
                <w:sz w:val="28"/>
              </w:rPr>
            </w:pPr>
            <w:r w:rsidRPr="002A1503">
              <w:rPr>
                <w:rFonts w:eastAsia="Calibri"/>
                <w:sz w:val="28"/>
              </w:rPr>
              <w:t>90,1%</w:t>
            </w:r>
          </w:p>
        </w:tc>
        <w:tc>
          <w:tcPr>
            <w:tcW w:w="940" w:type="dxa"/>
          </w:tcPr>
          <w:p w:rsidR="002A1503" w:rsidRPr="002A1503" w:rsidRDefault="002A1503" w:rsidP="002A1503">
            <w:pPr>
              <w:jc w:val="right"/>
              <w:rPr>
                <w:rFonts w:eastAsia="Calibri"/>
                <w:sz w:val="28"/>
              </w:rPr>
            </w:pPr>
            <w:r w:rsidRPr="002A1503">
              <w:rPr>
                <w:rFonts w:eastAsia="Calibri"/>
                <w:sz w:val="28"/>
              </w:rPr>
              <w:t>95%</w:t>
            </w:r>
          </w:p>
        </w:tc>
      </w:tr>
    </w:tbl>
    <w:p w:rsidR="002A1503" w:rsidRPr="002A1503" w:rsidRDefault="002A1503" w:rsidP="002A1503">
      <w:pPr>
        <w:spacing w:after="0" w:line="240" w:lineRule="auto"/>
        <w:ind w:firstLine="709"/>
        <w:jc w:val="both"/>
        <w:rPr>
          <w:rFonts w:ascii="Times New Roman" w:eastAsia="Calibri" w:hAnsi="Times New Roman" w:cs="Times New Roman"/>
          <w:sz w:val="28"/>
        </w:rPr>
      </w:pPr>
    </w:p>
    <w:p w:rsidR="002A1503" w:rsidRPr="002A1503" w:rsidRDefault="002A1503" w:rsidP="002A1503">
      <w:pPr>
        <w:widowControl w:val="0"/>
        <w:spacing w:after="0" w:line="240" w:lineRule="auto"/>
        <w:jc w:val="both"/>
        <w:rPr>
          <w:rFonts w:ascii="Times New Roman" w:eastAsia="Times New Roman" w:hAnsi="Times New Roman" w:cs="Times New Roman"/>
          <w:color w:val="993366"/>
          <w:sz w:val="28"/>
          <w:szCs w:val="20"/>
          <w:lang w:eastAsia="ru-RU"/>
        </w:rPr>
      </w:pPr>
    </w:p>
    <w:p w:rsidR="002A1503" w:rsidRPr="002A1503" w:rsidRDefault="002A1503" w:rsidP="002A1503">
      <w:pPr>
        <w:widowControl w:val="0"/>
        <w:spacing w:after="0" w:line="240" w:lineRule="auto"/>
        <w:jc w:val="center"/>
        <w:outlineLvl w:val="3"/>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10. Сценарии социально-экономического развития Камчатского края</w:t>
      </w:r>
    </w:p>
    <w:p w:rsidR="002A1503" w:rsidRPr="002A1503" w:rsidRDefault="002A1503" w:rsidP="002A1503">
      <w:pPr>
        <w:widowControl w:val="0"/>
        <w:spacing w:after="0" w:line="240" w:lineRule="auto"/>
        <w:jc w:val="center"/>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на период до 2035 года</w:t>
      </w:r>
    </w:p>
    <w:p w:rsidR="002A1503" w:rsidRPr="002A1503" w:rsidRDefault="002A1503" w:rsidP="002A1503">
      <w:pPr>
        <w:widowControl w:val="0"/>
        <w:spacing w:after="0" w:line="240" w:lineRule="auto"/>
        <w:jc w:val="both"/>
        <w:rPr>
          <w:rFonts w:ascii="Times New Roman" w:eastAsia="Times New Roman" w:hAnsi="Times New Roman" w:cs="Times New Roman"/>
          <w:color w:val="993366"/>
          <w:sz w:val="28"/>
          <w:szCs w:val="20"/>
          <w:lang w:eastAsia="ru-RU"/>
        </w:rPr>
      </w:pP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Сценарии социально-экономического развития Камчатского края до 2035 года отражают возможные альтернативные пути развития региона с точки зрения возможностей достижения установленных целей и решения задач. Сценарии отличаются по объему, отраслевой и временной структуре инвестиций в экономику Камчатского края.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Стратегия выделяет три возможных сценария социально-экономического развития Камчатского края до 2035 года: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1. Инерционный сценарий.</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Инерционный сценарий развития – сценарий ресурсных ограничений. Данный сценарий предусматривает ухудшение внешних факторов. С учетом ресурсных ограничений реализуются только наиболее приоритетные и наименее ресурсоемкие проекты (возможно смещение сроков реализации проектов на более поздний срок).</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Основой социально-экономического развития Камчатского края будут являться традиционные виды экономической деятельности региона, такие как: рыболовство, государственное управление и обеспечение безопасности, оптовая и розничная торговля, обрабатывающая промышленность.</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Сохранится тенденция старения основных производственных фондов ведущих промышленных предприятий региона, что приведет к снижению конкурентоспособности продукции по ценовым параметрам. В результате произойдет снижение финансово-экономических показателей деятельности предприятий и возникновение системных проблем развития региона.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Результаты реализации данного сценария к 2035 году</w:t>
      </w:r>
      <w:r w:rsidRPr="002A1503">
        <w:rPr>
          <w:rFonts w:ascii="Times New Roman" w:eastAsia="Calibri" w:hAnsi="Times New Roman" w:cs="Times New Roman"/>
          <w:sz w:val="28"/>
          <w:vertAlign w:val="superscript"/>
        </w:rPr>
        <w:footnoteReference w:id="3"/>
      </w:r>
      <w:r w:rsidRPr="002A1503">
        <w:rPr>
          <w:rFonts w:ascii="Times New Roman" w:eastAsia="Calibri" w:hAnsi="Times New Roman" w:cs="Times New Roman"/>
          <w:sz w:val="28"/>
        </w:rPr>
        <w:t>:</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рост ВРП на 25% до 403 млрд руб. (среднегодовой темп прироста 1,6%);</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снижение объема инвестиций в основной капитал на 3% до 70,7 млрд руб.;</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рост численности занятых в экономике на 1,9 тыс. до 173,9 тыс. человек;</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рост производительности труда на 24% до 2,32 млн руб. на человека;</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рост объемов промышленного производства в 1,3 раза до 241,2 млрд руб.;</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рост ВДС малого бизнеса в 1,5 раза до 26,8 млрд руб.;</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рост доли собственных доходов в бюджете края с 38,7% до 46,9%;</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сокращение численности населения на 11,8 тыс. до 300,3 тыс. человек;</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рост ожидаемой продолжительности жизни на 9,5 лет до 77,6 лет;</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рост реальной заработной платы на 24% до 115,1 тыс. руб. в месяц;</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рост реальных денежных доходов на 31% до 66,1 тыс. руб. в месяц;</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рост отношения среднемесячных доходов к прожиточному минимуму в 1,4 раза до значения 3,2;</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сокращение доли населения с доходами ниже прожиточного минимума до 7,3%.</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2. Целевой сценарий.</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Целевой сценарий развития – сценарий снятия ресурсных ограничений. Предполагает полное раскрытие потенциала развития Камчатского края, достижение высокой конкурентоспособности и обеспечение качественного экономического роста региона.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На начальном этапе (5-10 лет) обеспечивается стабильное развитие региона, проводятся геологоразведочные работы, создается необходимая энергетическая и транспортная инфраструктура. В последующие годы на этой основе происходит диверсификация и повышение конкурентоспособности экономики Камчатского края, ведущую роль в которой будут играть территориальные кластеры.</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Результаты реализации данного сценария к 2035 году</w:t>
      </w:r>
      <w:r w:rsidRPr="002A1503">
        <w:rPr>
          <w:rFonts w:ascii="Times New Roman" w:eastAsia="Calibri" w:hAnsi="Times New Roman" w:cs="Times New Roman"/>
          <w:sz w:val="28"/>
          <w:vertAlign w:val="superscript"/>
        </w:rPr>
        <w:footnoteReference w:id="4"/>
      </w:r>
      <w:r w:rsidRPr="002A1503">
        <w:rPr>
          <w:rFonts w:ascii="Times New Roman" w:eastAsia="Calibri" w:hAnsi="Times New Roman" w:cs="Times New Roman"/>
          <w:sz w:val="28"/>
        </w:rPr>
        <w:t>:</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рост ВРП на 60% до 515 млрд руб. (среднегодовой темп прироста 3,4%);</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рост объема инвестиций в основной капитал на 34% до 98,3 млрд руб.;</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рост численности занятых в экономике на 15,6 тыс. до 187,6 тыс. человек;</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рост производительности труда на 47% до 2,75 млн руб. на человека;</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рост объемов промышленного производства в 2,2 раза до 409,1 млрд руб.;</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рост ВДС малого бизнеса в 2,2 раза до 39,8 млрд руб.;</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рост доли собственных доходов в бюджете края с 38,7% до 56,0%;</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рост численности населения на 10 тыс. до 322,2 тыс. человек;</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рост ожидаемой продолжительности жизни на 9,9 лет до 78,0 лет;</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рост реальной заработной платы на 55% до 144,4 тыс. руб. в месяц;</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рост реальных денежных доходов на 66% до 83,9 тыс. руб. в месяц;</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рост отношения среднемесячных доходов к прожиточному минимуму в 1,6 раза до значения 3,7;</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сокращение доли населения с доходами ниже прожиточного минимума до 7,0%.</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3. Форсированный сценарий.</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Формированный сценарий развития – сценарий доступных денег и крупных государственных инвестиций в инфраструктуру региона. Данный сценарий предполагает направление зарубежной валютной выручки от продажи энергоресурсов в реализацию крупных инфраструктурных проектов на территории Российской Федерации, в частности Камчатского края.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Доступные условия долгосрочного кредитования малого и среднего бизнеса позволит развить креативный сектор экономики и повысить производительность труда в базовых отраслях. Экономика получит максимальный эффект от развития традиционных отраслей, существенно увеличится доля отраслей с высокой добавленной стоимостью, будет совершен ускоренный переход на несырьевую модель развития экономики региона.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Результаты реализации данного сценария к 2035 году</w:t>
      </w:r>
      <w:r w:rsidRPr="002A1503">
        <w:rPr>
          <w:rFonts w:ascii="Times New Roman" w:eastAsia="Calibri" w:hAnsi="Times New Roman" w:cs="Times New Roman"/>
          <w:sz w:val="28"/>
          <w:vertAlign w:val="superscript"/>
        </w:rPr>
        <w:footnoteReference w:id="5"/>
      </w:r>
      <w:r w:rsidRPr="002A1503">
        <w:rPr>
          <w:rFonts w:ascii="Times New Roman" w:eastAsia="Calibri" w:hAnsi="Times New Roman" w:cs="Times New Roman"/>
          <w:sz w:val="28"/>
        </w:rPr>
        <w:t>:</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рост ВРП на 122% до 714 млрд руб. (среднегодовой темп прироста 5,9%);</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рост объема инвестиций в основной капитал на 98% до 145,3 млрд руб.;</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рост численности занятых в экономике на 13,5 тыс. до 185,5 тыс. человек;</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рост производительности труда в 2,1 раза до 3,85 млн руб. на человека;</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рост объемов промышленного производства в 2,9 раза до 538,9 млрд руб.;</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рост ВДС малого бизнеса в 2,8 раза до 49,7 млрд руб.;</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рост доли собственных доходов в бюджете края с 38,7% до 54,4%;</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рост численности населения на 11,9 тыс. до 324,1 тыс. человек;</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рост ожидаемой продолжительности жизни на 11,9 лет до 79,9 лет;</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рост реальной заработной платы на 97% до 183,0 тыс. руб. в месяц;</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рост реальных денежных доходов на 100% до 100,7 тыс. руб. в месяц;</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рост отношения среднемесячных доходов к прожиточному минимуму в 1,9 раза до значения 4,4;</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сокращение доли населения с доходами ниже прожиточного минимума до 6,8%.</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результаты реализации Стратегии будут достигнуты целевые ориентиры, установленные перед Камчатским краем Единым планом по достижению национальных целей развития Российской Федерации на период до 2024 года и на плановый период до 2030 года. В частности, численность населения Камчатского края достигнет целевого значения в 321,5 тыс. человек в 2030 году, ожидаемая продолжительность жизни достигнет целевого значения в 76,5 лет в 2032 году, целевой индекс роста реальной заработной платы 120,8 и целевой индекс роста реального среднедушевого дохода населения 123,6 будут достигнуты в 2028 году.</w:t>
      </w:r>
    </w:p>
    <w:p w:rsidR="002A1503" w:rsidRPr="002A1503" w:rsidRDefault="002A1503" w:rsidP="002A1503">
      <w:pPr>
        <w:widowControl w:val="0"/>
        <w:spacing w:after="0" w:line="240" w:lineRule="auto"/>
        <w:jc w:val="both"/>
        <w:rPr>
          <w:rFonts w:ascii="Times New Roman" w:eastAsia="Times New Roman" w:hAnsi="Times New Roman" w:cs="Times New Roman"/>
          <w:color w:val="993366"/>
          <w:sz w:val="28"/>
          <w:szCs w:val="20"/>
          <w:lang w:eastAsia="ru-RU"/>
        </w:rPr>
      </w:pPr>
    </w:p>
    <w:p w:rsidR="002A1503" w:rsidRPr="002A1503" w:rsidRDefault="002A1503" w:rsidP="002A1503">
      <w:pPr>
        <w:widowControl w:val="0"/>
        <w:spacing w:after="0" w:line="240" w:lineRule="auto"/>
        <w:jc w:val="center"/>
        <w:outlineLvl w:val="5"/>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11. Сильная экономика</w:t>
      </w:r>
    </w:p>
    <w:p w:rsidR="002A1503" w:rsidRPr="002A1503" w:rsidRDefault="002A1503" w:rsidP="002A1503">
      <w:pPr>
        <w:widowControl w:val="0"/>
        <w:spacing w:after="0" w:line="240" w:lineRule="auto"/>
        <w:jc w:val="both"/>
        <w:rPr>
          <w:rFonts w:ascii="Times New Roman" w:eastAsia="Times New Roman" w:hAnsi="Times New Roman" w:cs="Times New Roman"/>
          <w:color w:val="993366"/>
          <w:sz w:val="28"/>
          <w:szCs w:val="20"/>
          <w:lang w:eastAsia="ru-RU"/>
        </w:rPr>
      </w:pP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Стратегической целью жизненного пространства «Сильная экономика» является формирование устойчивой экономики путем ее диверсификации и развития приоритетных отраслей, что обеспечит прирост ВРП на 60% к 2035 году.</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Достижение стратегической цели по жизненному пространству будет сопровождаться выполнением следующих КПЭ к 2035 году:</w:t>
      </w:r>
    </w:p>
    <w:p w:rsidR="002A1503" w:rsidRPr="002A1503" w:rsidRDefault="002A1503" w:rsidP="002A1503">
      <w:pPr>
        <w:numPr>
          <w:ilvl w:val="0"/>
          <w:numId w:val="5"/>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43% доля приоритетных отраслей в ВРП;</w:t>
      </w:r>
    </w:p>
    <w:p w:rsidR="002A1503" w:rsidRPr="002A1503" w:rsidRDefault="002A1503" w:rsidP="002A1503">
      <w:pPr>
        <w:numPr>
          <w:ilvl w:val="0"/>
          <w:numId w:val="5"/>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80% удовлетворенность условиями ведения бизнеса;</w:t>
      </w:r>
    </w:p>
    <w:p w:rsidR="002A1503" w:rsidRPr="002A1503" w:rsidRDefault="002A1503" w:rsidP="002A1503">
      <w:pPr>
        <w:numPr>
          <w:ilvl w:val="0"/>
          <w:numId w:val="5"/>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15 тыс. человек прирост занятых в экономике.</w:t>
      </w:r>
    </w:p>
    <w:p w:rsidR="002A1503" w:rsidRPr="002A1503" w:rsidRDefault="002A1503" w:rsidP="002A1503">
      <w:pPr>
        <w:tabs>
          <w:tab w:val="left" w:pos="1134"/>
        </w:tabs>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Задачи Стратегии в рамках жизненного пространства «Сильная экономика» и перечень мероприятий для их решения:</w:t>
      </w:r>
    </w:p>
    <w:p w:rsidR="002A1503" w:rsidRPr="002A1503" w:rsidRDefault="002A1503" w:rsidP="002A1503">
      <w:pPr>
        <w:tabs>
          <w:tab w:val="left" w:pos="1134"/>
        </w:tabs>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Задача 1. Развитие приоритетных отраслей экономики:</w:t>
      </w:r>
    </w:p>
    <w:p w:rsidR="002A1503" w:rsidRPr="002A1503" w:rsidRDefault="002A1503" w:rsidP="002A1503">
      <w:pPr>
        <w:numPr>
          <w:ilvl w:val="0"/>
          <w:numId w:val="5"/>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Развитие рекреационной зоны (отели, базы отдыха, курортная территория);</w:t>
      </w:r>
    </w:p>
    <w:p w:rsidR="002A1503" w:rsidRPr="002A1503" w:rsidRDefault="002A1503" w:rsidP="002A1503">
      <w:pPr>
        <w:numPr>
          <w:ilvl w:val="0"/>
          <w:numId w:val="5"/>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Строительство аэровокзального комплекса;</w:t>
      </w:r>
    </w:p>
    <w:p w:rsidR="002A1503" w:rsidRPr="002A1503" w:rsidRDefault="002A1503" w:rsidP="002A1503">
      <w:pPr>
        <w:numPr>
          <w:ilvl w:val="0"/>
          <w:numId w:val="5"/>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Современные рыбоперерабатывающие комплексы, биотехнологические производства;</w:t>
      </w:r>
    </w:p>
    <w:p w:rsidR="002A1503" w:rsidRPr="002A1503" w:rsidRDefault="002A1503" w:rsidP="002A1503">
      <w:pPr>
        <w:numPr>
          <w:ilvl w:val="0"/>
          <w:numId w:val="5"/>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Вовлечение в рыбохозяйственных комплекс Камчатского края резидентов других субъектов Дальнего Востока;</w:t>
      </w:r>
    </w:p>
    <w:p w:rsidR="002A1503" w:rsidRPr="002A1503" w:rsidRDefault="002A1503" w:rsidP="002A1503">
      <w:pPr>
        <w:numPr>
          <w:ilvl w:val="0"/>
          <w:numId w:val="5"/>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Строительство малого рыболовного флота, комплексное обслуживание судов;</w:t>
      </w:r>
    </w:p>
    <w:p w:rsidR="002A1503" w:rsidRPr="002A1503" w:rsidRDefault="002A1503" w:rsidP="002A1503">
      <w:pPr>
        <w:numPr>
          <w:ilvl w:val="0"/>
          <w:numId w:val="5"/>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Развитие альтернативных источников энергии;</w:t>
      </w:r>
    </w:p>
    <w:p w:rsidR="002A1503" w:rsidRPr="002A1503" w:rsidRDefault="002A1503" w:rsidP="002A1503">
      <w:pPr>
        <w:numPr>
          <w:ilvl w:val="0"/>
          <w:numId w:val="5"/>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Реализация проекта газификация Камчатского края.</w:t>
      </w:r>
    </w:p>
    <w:p w:rsidR="002A1503" w:rsidRPr="002A1503" w:rsidRDefault="002A1503" w:rsidP="002A1503">
      <w:pPr>
        <w:tabs>
          <w:tab w:val="left" w:pos="1134"/>
        </w:tabs>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Задача 2. Создание комфортной деловой среды для бизнеса региона:</w:t>
      </w:r>
    </w:p>
    <w:p w:rsidR="002A1503" w:rsidRPr="002A1503" w:rsidRDefault="002A1503" w:rsidP="002A1503">
      <w:pPr>
        <w:numPr>
          <w:ilvl w:val="0"/>
          <w:numId w:val="5"/>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Создание инфраструктуры, удовлетворяющей потребности резидентов ТОР;</w:t>
      </w:r>
    </w:p>
    <w:p w:rsidR="002A1503" w:rsidRPr="002A1503" w:rsidRDefault="002A1503" w:rsidP="002A1503">
      <w:pPr>
        <w:numPr>
          <w:ilvl w:val="0"/>
          <w:numId w:val="5"/>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Создание цифрового сервиса для бизнеса «создай бизнес и / или получи поддержку в 3 клика»;</w:t>
      </w:r>
    </w:p>
    <w:p w:rsidR="002A1503" w:rsidRPr="002A1503" w:rsidRDefault="002A1503" w:rsidP="002A1503">
      <w:pPr>
        <w:numPr>
          <w:ilvl w:val="0"/>
          <w:numId w:val="5"/>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Сокращение срока сопровождения инвестпроекта в КРКК (не более 30 дней от принятия заявки до получения поддержки);</w:t>
      </w:r>
    </w:p>
    <w:p w:rsidR="002A1503" w:rsidRPr="002A1503" w:rsidRDefault="002A1503" w:rsidP="002A1503">
      <w:pPr>
        <w:numPr>
          <w:ilvl w:val="0"/>
          <w:numId w:val="5"/>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Внедрение единых (типовых) клиентских путей для всех муниципалитетов.</w:t>
      </w:r>
    </w:p>
    <w:p w:rsidR="002A1503" w:rsidRPr="002A1503" w:rsidRDefault="002A1503" w:rsidP="002A1503">
      <w:pPr>
        <w:tabs>
          <w:tab w:val="left" w:pos="1134"/>
        </w:tabs>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Задача 3. Создание условий для профессиональной самореализации людей разных возрастов:</w:t>
      </w:r>
    </w:p>
    <w:p w:rsidR="002A1503" w:rsidRPr="002A1503" w:rsidRDefault="002A1503" w:rsidP="002A1503">
      <w:pPr>
        <w:numPr>
          <w:ilvl w:val="0"/>
          <w:numId w:val="5"/>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Внедрение системы целевого набора для приоритетных отраслей экономики;</w:t>
      </w:r>
    </w:p>
    <w:p w:rsidR="002A1503" w:rsidRPr="002A1503" w:rsidRDefault="002A1503" w:rsidP="002A1503">
      <w:pPr>
        <w:numPr>
          <w:ilvl w:val="0"/>
          <w:numId w:val="5"/>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Создание цифровой платформы публичных предложений (отрасль – предприятие – вакансия – вуз – специальность) для выпускников школ и других категорий граждан;</w:t>
      </w:r>
    </w:p>
    <w:p w:rsidR="002A1503" w:rsidRPr="002A1503" w:rsidRDefault="002A1503" w:rsidP="002A1503">
      <w:pPr>
        <w:numPr>
          <w:ilvl w:val="0"/>
          <w:numId w:val="5"/>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Создание «Квартала труда» на базе площадки креативных индустрий (арт-кластера).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Достижению стратегической цели жизненного пространства «Сильная экономика» будет способствовать реализация отраслевых блоков Стратегии.</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color w:val="993366"/>
          <w:sz w:val="28"/>
          <w:szCs w:val="20"/>
          <w:lang w:eastAsia="ru-RU"/>
        </w:rPr>
      </w:pPr>
    </w:p>
    <w:p w:rsidR="002A1503" w:rsidRPr="002A1503" w:rsidRDefault="002A1503" w:rsidP="002A1503">
      <w:pPr>
        <w:widowControl w:val="0"/>
        <w:spacing w:after="0" w:line="240" w:lineRule="auto"/>
        <w:jc w:val="center"/>
        <w:outlineLvl w:val="5"/>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11.1. Рыбохозяйственный комплекс</w:t>
      </w:r>
    </w:p>
    <w:p w:rsidR="002A1503" w:rsidRPr="002A1503" w:rsidRDefault="002A1503" w:rsidP="002A1503">
      <w:pPr>
        <w:widowControl w:val="0"/>
        <w:spacing w:after="0" w:line="240" w:lineRule="auto"/>
        <w:jc w:val="both"/>
        <w:rPr>
          <w:rFonts w:ascii="Times New Roman" w:eastAsia="Times New Roman" w:hAnsi="Times New Roman" w:cs="Times New Roman"/>
          <w:color w:val="993366"/>
          <w:sz w:val="28"/>
          <w:szCs w:val="20"/>
          <w:lang w:eastAsia="ru-RU"/>
        </w:rPr>
      </w:pP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Предприятия рыбохозяйственного комплекса Камчатского края осуществляют промысел водных биологических ресурсов во всех районах добычи (вылова) Дальневосточного рыбохозяйственного бассейна.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Основные промысловые районы – Западно-Беринговоморская зона, Восточно-Камчатская зона (Карагинская и Петропавловско-Командорская подзоны), зона Охотское море (Западно-Камчатская, Камчатско-Курильская, Северо-Охотоморская подзоны), Южно-Курильская зона, Северо-Курильская зона.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Четвертый год подряд камчатскими организациями осваивается свыше 1,5 млн тонн водных биологических ресурсов. По итогам 2021 года камчатскими рыбаками добыто 1 659 тыс. тонн (108% к уровню 2020 года), что составляет более 40% вылова по Дальневосточному бассейну и более 30% общероссийского вылова.</w:t>
      </w:r>
    </w:p>
    <w:p w:rsidR="002A1503" w:rsidRPr="002A1503" w:rsidRDefault="002A1503" w:rsidP="002A1503">
      <w:pPr>
        <w:keepNext/>
        <w:spacing w:before="120" w:after="0" w:line="240" w:lineRule="auto"/>
        <w:jc w:val="both"/>
        <w:rPr>
          <w:rFonts w:ascii="Times New Roman" w:eastAsia="Calibri" w:hAnsi="Times New Roman" w:cs="Times New Roman"/>
          <w:sz w:val="28"/>
          <w:szCs w:val="28"/>
        </w:rPr>
      </w:pPr>
      <w:r w:rsidRPr="002A1503">
        <w:rPr>
          <w:rFonts w:ascii="Times New Roman" w:eastAsia="Calibri" w:hAnsi="Times New Roman" w:cs="Times New Roman"/>
          <w:sz w:val="28"/>
          <w:szCs w:val="28"/>
        </w:rPr>
        <w:lastRenderedPageBreak/>
        <w:t xml:space="preserve">Таблица </w:t>
      </w:r>
      <w:r w:rsidRPr="002A1503">
        <w:rPr>
          <w:rFonts w:ascii="Times New Roman" w:eastAsia="Calibri" w:hAnsi="Times New Roman" w:cs="Times New Roman"/>
          <w:sz w:val="28"/>
          <w:szCs w:val="28"/>
        </w:rPr>
        <w:fldChar w:fldCharType="begin"/>
      </w:r>
      <w:r w:rsidRPr="002A1503">
        <w:rPr>
          <w:rFonts w:ascii="Times New Roman" w:eastAsia="Calibri" w:hAnsi="Times New Roman" w:cs="Times New Roman"/>
          <w:sz w:val="28"/>
          <w:szCs w:val="28"/>
        </w:rPr>
        <w:instrText xml:space="preserve"> SEQ Таблица \* ARABIC </w:instrText>
      </w:r>
      <w:r w:rsidRPr="002A1503">
        <w:rPr>
          <w:rFonts w:ascii="Times New Roman" w:eastAsia="Calibri" w:hAnsi="Times New Roman" w:cs="Times New Roman"/>
          <w:sz w:val="28"/>
          <w:szCs w:val="28"/>
        </w:rPr>
        <w:fldChar w:fldCharType="separate"/>
      </w:r>
      <w:r w:rsidRPr="002A1503">
        <w:rPr>
          <w:rFonts w:ascii="Times New Roman" w:eastAsia="Calibri" w:hAnsi="Times New Roman" w:cs="Times New Roman"/>
          <w:noProof/>
          <w:sz w:val="28"/>
          <w:szCs w:val="28"/>
        </w:rPr>
        <w:t>3</w:t>
      </w:r>
      <w:r w:rsidRPr="002A1503">
        <w:rPr>
          <w:rFonts w:ascii="Times New Roman" w:eastAsia="Calibri" w:hAnsi="Times New Roman" w:cs="Times New Roman"/>
          <w:sz w:val="28"/>
          <w:szCs w:val="28"/>
        </w:rPr>
        <w:fldChar w:fldCharType="end"/>
      </w:r>
      <w:r w:rsidRPr="002A1503">
        <w:rPr>
          <w:rFonts w:ascii="Times New Roman" w:eastAsia="Calibri" w:hAnsi="Times New Roman" w:cs="Times New Roman"/>
          <w:sz w:val="28"/>
          <w:szCs w:val="28"/>
        </w:rPr>
        <w:t>. Добыча водных биоресурсов в Камчатском крае в 2016-2021 годах, тыс. тонн</w:t>
      </w:r>
    </w:p>
    <w:tbl>
      <w:tblPr>
        <w:tblStyle w:val="5"/>
        <w:tblW w:w="5000" w:type="pct"/>
        <w:tblLook w:val="04A0" w:firstRow="1" w:lastRow="0" w:firstColumn="1" w:lastColumn="0" w:noHBand="0" w:noVBand="1"/>
      </w:tblPr>
      <w:tblGrid>
        <w:gridCol w:w="1582"/>
        <w:gridCol w:w="1582"/>
        <w:gridCol w:w="1582"/>
        <w:gridCol w:w="1581"/>
        <w:gridCol w:w="1581"/>
        <w:gridCol w:w="1437"/>
      </w:tblGrid>
      <w:tr w:rsidR="002A1503" w:rsidRPr="002A1503" w:rsidTr="0011584F">
        <w:tc>
          <w:tcPr>
            <w:tcW w:w="846" w:type="pct"/>
          </w:tcPr>
          <w:p w:rsidR="002A1503" w:rsidRPr="002A1503" w:rsidRDefault="002A1503" w:rsidP="002A1503">
            <w:pPr>
              <w:jc w:val="center"/>
              <w:rPr>
                <w:rFonts w:eastAsia="Calibri"/>
                <w:sz w:val="28"/>
              </w:rPr>
            </w:pPr>
            <w:r w:rsidRPr="002A1503">
              <w:rPr>
                <w:rFonts w:eastAsia="Calibri"/>
                <w:sz w:val="28"/>
              </w:rPr>
              <w:t>2016</w:t>
            </w:r>
          </w:p>
        </w:tc>
        <w:tc>
          <w:tcPr>
            <w:tcW w:w="846" w:type="pct"/>
          </w:tcPr>
          <w:p w:rsidR="002A1503" w:rsidRPr="002A1503" w:rsidRDefault="002A1503" w:rsidP="002A1503">
            <w:pPr>
              <w:jc w:val="center"/>
              <w:rPr>
                <w:rFonts w:eastAsia="Calibri"/>
                <w:sz w:val="28"/>
              </w:rPr>
            </w:pPr>
            <w:r w:rsidRPr="002A1503">
              <w:rPr>
                <w:rFonts w:eastAsia="Calibri"/>
                <w:sz w:val="28"/>
              </w:rPr>
              <w:t>2017</w:t>
            </w:r>
          </w:p>
        </w:tc>
        <w:tc>
          <w:tcPr>
            <w:tcW w:w="846" w:type="pct"/>
          </w:tcPr>
          <w:p w:rsidR="002A1503" w:rsidRPr="002A1503" w:rsidRDefault="002A1503" w:rsidP="002A1503">
            <w:pPr>
              <w:jc w:val="center"/>
              <w:rPr>
                <w:rFonts w:eastAsia="Calibri"/>
                <w:sz w:val="28"/>
              </w:rPr>
            </w:pPr>
            <w:r w:rsidRPr="002A1503">
              <w:rPr>
                <w:rFonts w:eastAsia="Calibri"/>
                <w:sz w:val="28"/>
              </w:rPr>
              <w:t>2018</w:t>
            </w:r>
          </w:p>
        </w:tc>
        <w:tc>
          <w:tcPr>
            <w:tcW w:w="846" w:type="pct"/>
          </w:tcPr>
          <w:p w:rsidR="002A1503" w:rsidRPr="002A1503" w:rsidRDefault="002A1503" w:rsidP="002A1503">
            <w:pPr>
              <w:jc w:val="center"/>
              <w:rPr>
                <w:rFonts w:eastAsia="Calibri"/>
                <w:sz w:val="28"/>
              </w:rPr>
            </w:pPr>
            <w:r w:rsidRPr="002A1503">
              <w:rPr>
                <w:rFonts w:eastAsia="Calibri"/>
                <w:sz w:val="28"/>
              </w:rPr>
              <w:t>2019</w:t>
            </w:r>
          </w:p>
        </w:tc>
        <w:tc>
          <w:tcPr>
            <w:tcW w:w="846" w:type="pct"/>
          </w:tcPr>
          <w:p w:rsidR="002A1503" w:rsidRPr="002A1503" w:rsidRDefault="002A1503" w:rsidP="002A1503">
            <w:pPr>
              <w:jc w:val="center"/>
              <w:rPr>
                <w:rFonts w:eastAsia="Calibri"/>
                <w:sz w:val="28"/>
              </w:rPr>
            </w:pPr>
            <w:r w:rsidRPr="002A1503">
              <w:rPr>
                <w:rFonts w:eastAsia="Calibri"/>
                <w:sz w:val="28"/>
              </w:rPr>
              <w:t>2020</w:t>
            </w:r>
          </w:p>
        </w:tc>
        <w:tc>
          <w:tcPr>
            <w:tcW w:w="769" w:type="pct"/>
          </w:tcPr>
          <w:p w:rsidR="002A1503" w:rsidRPr="002A1503" w:rsidRDefault="002A1503" w:rsidP="002A1503">
            <w:pPr>
              <w:jc w:val="center"/>
              <w:rPr>
                <w:rFonts w:eastAsia="Calibri"/>
                <w:sz w:val="28"/>
              </w:rPr>
            </w:pPr>
            <w:r w:rsidRPr="002A1503">
              <w:rPr>
                <w:rFonts w:eastAsia="Calibri"/>
                <w:sz w:val="28"/>
              </w:rPr>
              <w:t>2021</w:t>
            </w:r>
          </w:p>
        </w:tc>
      </w:tr>
      <w:tr w:rsidR="002A1503" w:rsidRPr="002A1503" w:rsidTr="0011584F">
        <w:tc>
          <w:tcPr>
            <w:tcW w:w="846" w:type="pct"/>
          </w:tcPr>
          <w:p w:rsidR="002A1503" w:rsidRPr="002A1503" w:rsidRDefault="002A1503" w:rsidP="002A1503">
            <w:pPr>
              <w:jc w:val="right"/>
              <w:rPr>
                <w:rFonts w:eastAsia="Calibri"/>
                <w:sz w:val="28"/>
              </w:rPr>
            </w:pPr>
            <w:r w:rsidRPr="002A1503">
              <w:rPr>
                <w:rFonts w:eastAsia="Calibri"/>
                <w:sz w:val="28"/>
              </w:rPr>
              <w:t>1066,5</w:t>
            </w:r>
          </w:p>
        </w:tc>
        <w:tc>
          <w:tcPr>
            <w:tcW w:w="846" w:type="pct"/>
          </w:tcPr>
          <w:p w:rsidR="002A1503" w:rsidRPr="002A1503" w:rsidRDefault="002A1503" w:rsidP="002A1503">
            <w:pPr>
              <w:jc w:val="right"/>
              <w:rPr>
                <w:rFonts w:eastAsia="Calibri"/>
                <w:sz w:val="28"/>
              </w:rPr>
            </w:pPr>
            <w:r w:rsidRPr="002A1503">
              <w:rPr>
                <w:rFonts w:eastAsia="Calibri"/>
                <w:sz w:val="28"/>
              </w:rPr>
              <w:t>1202,7</w:t>
            </w:r>
          </w:p>
        </w:tc>
        <w:tc>
          <w:tcPr>
            <w:tcW w:w="846" w:type="pct"/>
          </w:tcPr>
          <w:p w:rsidR="002A1503" w:rsidRPr="002A1503" w:rsidRDefault="002A1503" w:rsidP="002A1503">
            <w:pPr>
              <w:jc w:val="right"/>
              <w:rPr>
                <w:rFonts w:eastAsia="Calibri"/>
                <w:sz w:val="28"/>
              </w:rPr>
            </w:pPr>
            <w:r w:rsidRPr="002A1503">
              <w:rPr>
                <w:rFonts w:eastAsia="Calibri"/>
                <w:sz w:val="28"/>
              </w:rPr>
              <w:t>1563,2</w:t>
            </w:r>
          </w:p>
        </w:tc>
        <w:tc>
          <w:tcPr>
            <w:tcW w:w="846" w:type="pct"/>
          </w:tcPr>
          <w:p w:rsidR="002A1503" w:rsidRPr="002A1503" w:rsidRDefault="002A1503" w:rsidP="002A1503">
            <w:pPr>
              <w:jc w:val="right"/>
              <w:rPr>
                <w:rFonts w:eastAsia="Calibri"/>
                <w:sz w:val="28"/>
              </w:rPr>
            </w:pPr>
            <w:r w:rsidRPr="002A1503">
              <w:rPr>
                <w:rFonts w:eastAsia="Calibri"/>
                <w:sz w:val="28"/>
              </w:rPr>
              <w:t>1553,6</w:t>
            </w:r>
          </w:p>
        </w:tc>
        <w:tc>
          <w:tcPr>
            <w:tcW w:w="846" w:type="pct"/>
          </w:tcPr>
          <w:p w:rsidR="002A1503" w:rsidRPr="002A1503" w:rsidRDefault="002A1503" w:rsidP="002A1503">
            <w:pPr>
              <w:jc w:val="right"/>
              <w:rPr>
                <w:rFonts w:eastAsia="Calibri"/>
                <w:sz w:val="28"/>
              </w:rPr>
            </w:pPr>
            <w:r w:rsidRPr="002A1503">
              <w:rPr>
                <w:rFonts w:eastAsia="Calibri"/>
                <w:sz w:val="28"/>
              </w:rPr>
              <w:t>1530,2</w:t>
            </w:r>
          </w:p>
        </w:tc>
        <w:tc>
          <w:tcPr>
            <w:tcW w:w="769" w:type="pct"/>
          </w:tcPr>
          <w:p w:rsidR="002A1503" w:rsidRPr="002A1503" w:rsidRDefault="002A1503" w:rsidP="002A1503">
            <w:pPr>
              <w:jc w:val="right"/>
              <w:rPr>
                <w:rFonts w:eastAsia="Calibri"/>
                <w:sz w:val="28"/>
              </w:rPr>
            </w:pPr>
            <w:r w:rsidRPr="002A1503">
              <w:rPr>
                <w:rFonts w:eastAsia="Calibri"/>
                <w:sz w:val="28"/>
              </w:rPr>
              <w:t>1659,1</w:t>
            </w:r>
          </w:p>
        </w:tc>
      </w:tr>
    </w:tbl>
    <w:p w:rsidR="002A1503" w:rsidRPr="002A1503" w:rsidRDefault="002A1503" w:rsidP="002A1503">
      <w:pPr>
        <w:spacing w:before="120"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Рыбная отрасль традиционно является доминирующей в хозяйственной жизни Камчатского края. Регион продолжает лидировать по объемам добычи. В 2021 году камчатскими предприятиями добыто 33,2% рыбы и 26,6% беспозвоночных в Российской Федерации. Первое место в структуре вылова занимает минтай, на втором месте – тихоокеанские лососи. В 2021 году вылов тихоокеанских лососей превысил 440 тыс. тонн – более чем в два раза больше уровня 2020 года. Также предприятиями Камчатского края добываются сельдь, камбалы, навага, треска, терпуги, палтусы, сардина иваси, кальмары, крабы и другие виды водных биоресурсов.</w:t>
      </w:r>
    </w:p>
    <w:p w:rsidR="002A1503" w:rsidRPr="002A1503" w:rsidRDefault="002A1503" w:rsidP="002A1503">
      <w:pPr>
        <w:keepNext/>
        <w:spacing w:before="120" w:after="0" w:line="240" w:lineRule="auto"/>
        <w:jc w:val="both"/>
        <w:rPr>
          <w:rFonts w:ascii="Times New Roman" w:eastAsia="Calibri" w:hAnsi="Times New Roman" w:cs="Times New Roman"/>
          <w:sz w:val="28"/>
          <w:szCs w:val="28"/>
        </w:rPr>
      </w:pPr>
      <w:r w:rsidRPr="002A1503">
        <w:rPr>
          <w:rFonts w:ascii="Times New Roman" w:eastAsia="Calibri" w:hAnsi="Times New Roman" w:cs="Times New Roman"/>
          <w:sz w:val="28"/>
          <w:szCs w:val="28"/>
        </w:rPr>
        <w:t xml:space="preserve">Таблица </w:t>
      </w:r>
      <w:r w:rsidRPr="002A1503">
        <w:rPr>
          <w:rFonts w:ascii="Times New Roman" w:eastAsia="Calibri" w:hAnsi="Times New Roman" w:cs="Times New Roman"/>
          <w:sz w:val="28"/>
          <w:szCs w:val="28"/>
        </w:rPr>
        <w:fldChar w:fldCharType="begin"/>
      </w:r>
      <w:r w:rsidRPr="002A1503">
        <w:rPr>
          <w:rFonts w:ascii="Times New Roman" w:eastAsia="Calibri" w:hAnsi="Times New Roman" w:cs="Times New Roman"/>
          <w:sz w:val="28"/>
          <w:szCs w:val="28"/>
        </w:rPr>
        <w:instrText xml:space="preserve"> SEQ Таблица \* ARABIC </w:instrText>
      </w:r>
      <w:r w:rsidRPr="002A1503">
        <w:rPr>
          <w:rFonts w:ascii="Times New Roman" w:eastAsia="Calibri" w:hAnsi="Times New Roman" w:cs="Times New Roman"/>
          <w:sz w:val="28"/>
          <w:szCs w:val="28"/>
        </w:rPr>
        <w:fldChar w:fldCharType="separate"/>
      </w:r>
      <w:r w:rsidRPr="002A1503">
        <w:rPr>
          <w:rFonts w:ascii="Times New Roman" w:eastAsia="Calibri" w:hAnsi="Times New Roman" w:cs="Times New Roman"/>
          <w:noProof/>
          <w:sz w:val="28"/>
          <w:szCs w:val="28"/>
        </w:rPr>
        <w:t>4</w:t>
      </w:r>
      <w:r w:rsidRPr="002A1503">
        <w:rPr>
          <w:rFonts w:ascii="Times New Roman" w:eastAsia="Calibri" w:hAnsi="Times New Roman" w:cs="Times New Roman"/>
          <w:sz w:val="28"/>
          <w:szCs w:val="28"/>
        </w:rPr>
        <w:fldChar w:fldCharType="end"/>
      </w:r>
      <w:r w:rsidRPr="002A1503">
        <w:rPr>
          <w:rFonts w:ascii="Times New Roman" w:eastAsia="Calibri" w:hAnsi="Times New Roman" w:cs="Times New Roman"/>
          <w:sz w:val="28"/>
          <w:szCs w:val="28"/>
        </w:rPr>
        <w:t>. Добыча водных биоресурсов в Камчатском крае в 2021 году</w:t>
      </w:r>
    </w:p>
    <w:tbl>
      <w:tblPr>
        <w:tblStyle w:val="5"/>
        <w:tblW w:w="5000" w:type="pct"/>
        <w:tblLook w:val="04A0" w:firstRow="1" w:lastRow="0" w:firstColumn="1" w:lastColumn="0" w:noHBand="0" w:noVBand="1"/>
      </w:tblPr>
      <w:tblGrid>
        <w:gridCol w:w="4672"/>
        <w:gridCol w:w="4673"/>
      </w:tblGrid>
      <w:tr w:rsidR="002A1503" w:rsidRPr="002A1503" w:rsidTr="0011584F">
        <w:trPr>
          <w:tblHeader/>
        </w:trPr>
        <w:tc>
          <w:tcPr>
            <w:tcW w:w="2500" w:type="pct"/>
          </w:tcPr>
          <w:p w:rsidR="002A1503" w:rsidRPr="002A1503" w:rsidRDefault="002A1503" w:rsidP="002A1503">
            <w:pPr>
              <w:jc w:val="center"/>
              <w:rPr>
                <w:rFonts w:eastAsia="Calibri"/>
                <w:sz w:val="28"/>
              </w:rPr>
            </w:pPr>
            <w:r w:rsidRPr="002A1503">
              <w:rPr>
                <w:rFonts w:eastAsia="Calibri"/>
                <w:sz w:val="28"/>
              </w:rPr>
              <w:t>Вид водных биоресурсов</w:t>
            </w:r>
          </w:p>
        </w:tc>
        <w:tc>
          <w:tcPr>
            <w:tcW w:w="2500" w:type="pct"/>
          </w:tcPr>
          <w:p w:rsidR="002A1503" w:rsidRPr="002A1503" w:rsidRDefault="002A1503" w:rsidP="002A1503">
            <w:pPr>
              <w:jc w:val="center"/>
              <w:rPr>
                <w:rFonts w:eastAsia="Calibri"/>
                <w:sz w:val="28"/>
              </w:rPr>
            </w:pPr>
            <w:r w:rsidRPr="002A1503">
              <w:rPr>
                <w:rFonts w:eastAsia="Calibri"/>
                <w:sz w:val="28"/>
              </w:rPr>
              <w:t>Объем добычи, тыс. тонн</w:t>
            </w:r>
          </w:p>
        </w:tc>
      </w:tr>
      <w:tr w:rsidR="002A1503" w:rsidRPr="002A1503" w:rsidTr="0011584F">
        <w:tc>
          <w:tcPr>
            <w:tcW w:w="2500" w:type="pct"/>
          </w:tcPr>
          <w:p w:rsidR="002A1503" w:rsidRPr="002A1503" w:rsidRDefault="002A1503" w:rsidP="002A1503">
            <w:pPr>
              <w:rPr>
                <w:rFonts w:eastAsia="Calibri"/>
                <w:sz w:val="28"/>
              </w:rPr>
            </w:pPr>
            <w:r w:rsidRPr="002A1503">
              <w:rPr>
                <w:rFonts w:eastAsia="Calibri"/>
                <w:sz w:val="28"/>
              </w:rPr>
              <w:t>Всего рыбы, в т.ч.:</w:t>
            </w:r>
          </w:p>
        </w:tc>
        <w:tc>
          <w:tcPr>
            <w:tcW w:w="2500" w:type="pct"/>
          </w:tcPr>
          <w:p w:rsidR="002A1503" w:rsidRPr="002A1503" w:rsidRDefault="002A1503" w:rsidP="002A1503">
            <w:pPr>
              <w:jc w:val="right"/>
              <w:rPr>
                <w:rFonts w:eastAsia="Calibri"/>
                <w:sz w:val="28"/>
              </w:rPr>
            </w:pPr>
            <w:r w:rsidRPr="002A1503">
              <w:rPr>
                <w:rFonts w:eastAsia="Calibri"/>
                <w:sz w:val="28"/>
              </w:rPr>
              <w:t>1 594,2</w:t>
            </w:r>
          </w:p>
        </w:tc>
      </w:tr>
      <w:tr w:rsidR="002A1503" w:rsidRPr="002A1503" w:rsidTr="0011584F">
        <w:tc>
          <w:tcPr>
            <w:tcW w:w="2500" w:type="pct"/>
          </w:tcPr>
          <w:p w:rsidR="002A1503" w:rsidRPr="002A1503" w:rsidRDefault="002A1503" w:rsidP="002A1503">
            <w:pPr>
              <w:ind w:left="164"/>
              <w:rPr>
                <w:rFonts w:eastAsia="Calibri"/>
                <w:sz w:val="28"/>
              </w:rPr>
            </w:pPr>
            <w:r w:rsidRPr="002A1503">
              <w:rPr>
                <w:rFonts w:eastAsia="Calibri"/>
                <w:sz w:val="28"/>
              </w:rPr>
              <w:t>Минтай</w:t>
            </w:r>
          </w:p>
        </w:tc>
        <w:tc>
          <w:tcPr>
            <w:tcW w:w="2500" w:type="pct"/>
          </w:tcPr>
          <w:p w:rsidR="002A1503" w:rsidRPr="002A1503" w:rsidRDefault="002A1503" w:rsidP="002A1503">
            <w:pPr>
              <w:jc w:val="right"/>
              <w:rPr>
                <w:rFonts w:eastAsia="Calibri"/>
                <w:sz w:val="28"/>
              </w:rPr>
            </w:pPr>
            <w:r w:rsidRPr="002A1503">
              <w:rPr>
                <w:rFonts w:eastAsia="Calibri"/>
                <w:sz w:val="28"/>
              </w:rPr>
              <w:t>649,6</w:t>
            </w:r>
          </w:p>
        </w:tc>
      </w:tr>
      <w:tr w:rsidR="002A1503" w:rsidRPr="002A1503" w:rsidTr="0011584F">
        <w:tc>
          <w:tcPr>
            <w:tcW w:w="2500" w:type="pct"/>
          </w:tcPr>
          <w:p w:rsidR="002A1503" w:rsidRPr="002A1503" w:rsidRDefault="002A1503" w:rsidP="002A1503">
            <w:pPr>
              <w:ind w:left="164"/>
              <w:rPr>
                <w:rFonts w:eastAsia="Calibri"/>
                <w:sz w:val="28"/>
              </w:rPr>
            </w:pPr>
            <w:r w:rsidRPr="002A1503">
              <w:rPr>
                <w:rFonts w:eastAsia="Calibri"/>
                <w:sz w:val="28"/>
              </w:rPr>
              <w:t>Горбуша</w:t>
            </w:r>
          </w:p>
        </w:tc>
        <w:tc>
          <w:tcPr>
            <w:tcW w:w="2500" w:type="pct"/>
          </w:tcPr>
          <w:p w:rsidR="002A1503" w:rsidRPr="002A1503" w:rsidRDefault="002A1503" w:rsidP="002A1503">
            <w:pPr>
              <w:jc w:val="right"/>
              <w:rPr>
                <w:rFonts w:eastAsia="Calibri"/>
                <w:sz w:val="28"/>
              </w:rPr>
            </w:pPr>
            <w:r w:rsidRPr="002A1503">
              <w:rPr>
                <w:rFonts w:eastAsia="Calibri"/>
                <w:sz w:val="28"/>
              </w:rPr>
              <w:t>379,0</w:t>
            </w:r>
          </w:p>
        </w:tc>
      </w:tr>
      <w:tr w:rsidR="002A1503" w:rsidRPr="002A1503" w:rsidTr="0011584F">
        <w:tc>
          <w:tcPr>
            <w:tcW w:w="2500" w:type="pct"/>
          </w:tcPr>
          <w:p w:rsidR="002A1503" w:rsidRPr="002A1503" w:rsidRDefault="002A1503" w:rsidP="002A1503">
            <w:pPr>
              <w:ind w:left="164"/>
              <w:rPr>
                <w:rFonts w:eastAsia="Calibri"/>
                <w:sz w:val="28"/>
              </w:rPr>
            </w:pPr>
            <w:r w:rsidRPr="002A1503">
              <w:rPr>
                <w:rFonts w:eastAsia="Calibri"/>
                <w:sz w:val="28"/>
              </w:rPr>
              <w:t>Сельдь тихоокеанская</w:t>
            </w:r>
          </w:p>
        </w:tc>
        <w:tc>
          <w:tcPr>
            <w:tcW w:w="2500" w:type="pct"/>
          </w:tcPr>
          <w:p w:rsidR="002A1503" w:rsidRPr="002A1503" w:rsidRDefault="002A1503" w:rsidP="002A1503">
            <w:pPr>
              <w:jc w:val="right"/>
              <w:rPr>
                <w:rFonts w:eastAsia="Calibri"/>
                <w:sz w:val="28"/>
              </w:rPr>
            </w:pPr>
            <w:r w:rsidRPr="002A1503">
              <w:rPr>
                <w:rFonts w:eastAsia="Calibri"/>
                <w:sz w:val="28"/>
              </w:rPr>
              <w:t>167,2</w:t>
            </w:r>
          </w:p>
        </w:tc>
      </w:tr>
      <w:tr w:rsidR="002A1503" w:rsidRPr="002A1503" w:rsidTr="0011584F">
        <w:tc>
          <w:tcPr>
            <w:tcW w:w="2500" w:type="pct"/>
          </w:tcPr>
          <w:p w:rsidR="002A1503" w:rsidRPr="002A1503" w:rsidRDefault="002A1503" w:rsidP="002A1503">
            <w:pPr>
              <w:ind w:left="164"/>
              <w:rPr>
                <w:rFonts w:eastAsia="Calibri"/>
                <w:sz w:val="28"/>
              </w:rPr>
            </w:pPr>
            <w:r w:rsidRPr="002A1503">
              <w:rPr>
                <w:rFonts w:eastAsia="Calibri"/>
                <w:sz w:val="28"/>
              </w:rPr>
              <w:t>Сардина иваси</w:t>
            </w:r>
          </w:p>
        </w:tc>
        <w:tc>
          <w:tcPr>
            <w:tcW w:w="2500" w:type="pct"/>
          </w:tcPr>
          <w:p w:rsidR="002A1503" w:rsidRPr="002A1503" w:rsidRDefault="002A1503" w:rsidP="002A1503">
            <w:pPr>
              <w:jc w:val="right"/>
              <w:rPr>
                <w:rFonts w:eastAsia="Calibri"/>
                <w:sz w:val="28"/>
              </w:rPr>
            </w:pPr>
            <w:r w:rsidRPr="002A1503">
              <w:rPr>
                <w:rFonts w:eastAsia="Calibri"/>
                <w:sz w:val="28"/>
              </w:rPr>
              <w:t>89,0</w:t>
            </w:r>
          </w:p>
        </w:tc>
      </w:tr>
      <w:tr w:rsidR="002A1503" w:rsidRPr="002A1503" w:rsidTr="0011584F">
        <w:tc>
          <w:tcPr>
            <w:tcW w:w="2500" w:type="pct"/>
          </w:tcPr>
          <w:p w:rsidR="002A1503" w:rsidRPr="002A1503" w:rsidRDefault="002A1503" w:rsidP="002A1503">
            <w:pPr>
              <w:ind w:left="164"/>
              <w:rPr>
                <w:rFonts w:eastAsia="Calibri"/>
                <w:sz w:val="28"/>
              </w:rPr>
            </w:pPr>
            <w:r w:rsidRPr="002A1503">
              <w:rPr>
                <w:rFonts w:eastAsia="Calibri"/>
                <w:sz w:val="28"/>
              </w:rPr>
              <w:t>Треска</w:t>
            </w:r>
          </w:p>
        </w:tc>
        <w:tc>
          <w:tcPr>
            <w:tcW w:w="2500" w:type="pct"/>
          </w:tcPr>
          <w:p w:rsidR="002A1503" w:rsidRPr="002A1503" w:rsidRDefault="002A1503" w:rsidP="002A1503">
            <w:pPr>
              <w:jc w:val="right"/>
              <w:rPr>
                <w:rFonts w:eastAsia="Calibri"/>
                <w:sz w:val="28"/>
              </w:rPr>
            </w:pPr>
            <w:r w:rsidRPr="002A1503">
              <w:rPr>
                <w:rFonts w:eastAsia="Calibri"/>
                <w:sz w:val="28"/>
              </w:rPr>
              <w:t>80,6</w:t>
            </w:r>
          </w:p>
        </w:tc>
      </w:tr>
      <w:tr w:rsidR="002A1503" w:rsidRPr="002A1503" w:rsidTr="0011584F">
        <w:tc>
          <w:tcPr>
            <w:tcW w:w="2500" w:type="pct"/>
          </w:tcPr>
          <w:p w:rsidR="002A1503" w:rsidRPr="002A1503" w:rsidRDefault="002A1503" w:rsidP="002A1503">
            <w:pPr>
              <w:ind w:left="164"/>
              <w:rPr>
                <w:rFonts w:eastAsia="Calibri"/>
                <w:sz w:val="28"/>
              </w:rPr>
            </w:pPr>
            <w:r w:rsidRPr="002A1503">
              <w:rPr>
                <w:rFonts w:eastAsia="Calibri"/>
                <w:sz w:val="28"/>
              </w:rPr>
              <w:t>Камбалы дальневосточные</w:t>
            </w:r>
          </w:p>
        </w:tc>
        <w:tc>
          <w:tcPr>
            <w:tcW w:w="2500" w:type="pct"/>
          </w:tcPr>
          <w:p w:rsidR="002A1503" w:rsidRPr="002A1503" w:rsidRDefault="002A1503" w:rsidP="002A1503">
            <w:pPr>
              <w:jc w:val="right"/>
              <w:rPr>
                <w:rFonts w:eastAsia="Calibri"/>
                <w:sz w:val="28"/>
              </w:rPr>
            </w:pPr>
            <w:r w:rsidRPr="002A1503">
              <w:rPr>
                <w:rFonts w:eastAsia="Calibri"/>
                <w:sz w:val="28"/>
              </w:rPr>
              <w:t>55,9</w:t>
            </w:r>
          </w:p>
        </w:tc>
      </w:tr>
      <w:tr w:rsidR="002A1503" w:rsidRPr="002A1503" w:rsidTr="0011584F">
        <w:tc>
          <w:tcPr>
            <w:tcW w:w="2500" w:type="pct"/>
          </w:tcPr>
          <w:p w:rsidR="002A1503" w:rsidRPr="002A1503" w:rsidRDefault="002A1503" w:rsidP="002A1503">
            <w:pPr>
              <w:ind w:left="164"/>
              <w:rPr>
                <w:rFonts w:eastAsia="Calibri"/>
                <w:sz w:val="28"/>
              </w:rPr>
            </w:pPr>
            <w:r w:rsidRPr="002A1503">
              <w:rPr>
                <w:rFonts w:eastAsia="Calibri"/>
                <w:sz w:val="28"/>
              </w:rPr>
              <w:t>Навага</w:t>
            </w:r>
          </w:p>
        </w:tc>
        <w:tc>
          <w:tcPr>
            <w:tcW w:w="2500" w:type="pct"/>
          </w:tcPr>
          <w:p w:rsidR="002A1503" w:rsidRPr="002A1503" w:rsidRDefault="002A1503" w:rsidP="002A1503">
            <w:pPr>
              <w:jc w:val="right"/>
              <w:rPr>
                <w:rFonts w:eastAsia="Calibri"/>
                <w:sz w:val="28"/>
              </w:rPr>
            </w:pPr>
            <w:r w:rsidRPr="002A1503">
              <w:rPr>
                <w:rFonts w:eastAsia="Calibri"/>
                <w:sz w:val="28"/>
              </w:rPr>
              <w:t>29,7</w:t>
            </w:r>
          </w:p>
        </w:tc>
      </w:tr>
      <w:tr w:rsidR="002A1503" w:rsidRPr="002A1503" w:rsidTr="0011584F">
        <w:tc>
          <w:tcPr>
            <w:tcW w:w="2500" w:type="pct"/>
          </w:tcPr>
          <w:p w:rsidR="002A1503" w:rsidRPr="002A1503" w:rsidRDefault="002A1503" w:rsidP="002A1503">
            <w:pPr>
              <w:ind w:left="164"/>
              <w:rPr>
                <w:rFonts w:eastAsia="Calibri"/>
                <w:sz w:val="28"/>
              </w:rPr>
            </w:pPr>
            <w:r w:rsidRPr="002A1503">
              <w:rPr>
                <w:rFonts w:eastAsia="Calibri"/>
                <w:sz w:val="28"/>
              </w:rPr>
              <w:t>Нерка</w:t>
            </w:r>
          </w:p>
        </w:tc>
        <w:tc>
          <w:tcPr>
            <w:tcW w:w="2500" w:type="pct"/>
          </w:tcPr>
          <w:p w:rsidR="002A1503" w:rsidRPr="002A1503" w:rsidRDefault="002A1503" w:rsidP="002A1503">
            <w:pPr>
              <w:jc w:val="right"/>
              <w:rPr>
                <w:rFonts w:eastAsia="Calibri"/>
                <w:sz w:val="28"/>
              </w:rPr>
            </w:pPr>
            <w:r w:rsidRPr="002A1503">
              <w:rPr>
                <w:rFonts w:eastAsia="Calibri"/>
                <w:sz w:val="28"/>
              </w:rPr>
              <w:t>29,3</w:t>
            </w:r>
          </w:p>
        </w:tc>
      </w:tr>
      <w:tr w:rsidR="002A1503" w:rsidRPr="002A1503" w:rsidTr="0011584F">
        <w:tc>
          <w:tcPr>
            <w:tcW w:w="2500" w:type="pct"/>
          </w:tcPr>
          <w:p w:rsidR="002A1503" w:rsidRPr="002A1503" w:rsidRDefault="002A1503" w:rsidP="002A1503">
            <w:pPr>
              <w:ind w:left="164"/>
              <w:rPr>
                <w:rFonts w:eastAsia="Calibri"/>
                <w:sz w:val="28"/>
              </w:rPr>
            </w:pPr>
            <w:r w:rsidRPr="002A1503">
              <w:rPr>
                <w:rFonts w:eastAsia="Calibri"/>
                <w:sz w:val="28"/>
              </w:rPr>
              <w:t>Кета</w:t>
            </w:r>
          </w:p>
        </w:tc>
        <w:tc>
          <w:tcPr>
            <w:tcW w:w="2500" w:type="pct"/>
          </w:tcPr>
          <w:p w:rsidR="002A1503" w:rsidRPr="002A1503" w:rsidRDefault="002A1503" w:rsidP="002A1503">
            <w:pPr>
              <w:jc w:val="right"/>
              <w:rPr>
                <w:rFonts w:eastAsia="Calibri"/>
                <w:sz w:val="28"/>
              </w:rPr>
            </w:pPr>
            <w:r w:rsidRPr="002A1503">
              <w:rPr>
                <w:rFonts w:eastAsia="Calibri"/>
                <w:sz w:val="28"/>
              </w:rPr>
              <w:t>25,0</w:t>
            </w:r>
          </w:p>
        </w:tc>
      </w:tr>
      <w:tr w:rsidR="002A1503" w:rsidRPr="002A1503" w:rsidTr="0011584F">
        <w:tc>
          <w:tcPr>
            <w:tcW w:w="2500" w:type="pct"/>
          </w:tcPr>
          <w:p w:rsidR="002A1503" w:rsidRPr="002A1503" w:rsidRDefault="002A1503" w:rsidP="002A1503">
            <w:pPr>
              <w:ind w:left="164"/>
              <w:rPr>
                <w:rFonts w:eastAsia="Calibri"/>
                <w:sz w:val="28"/>
              </w:rPr>
            </w:pPr>
            <w:r w:rsidRPr="002A1503">
              <w:rPr>
                <w:rFonts w:eastAsia="Calibri"/>
                <w:sz w:val="28"/>
              </w:rPr>
              <w:t>Терпуги</w:t>
            </w:r>
          </w:p>
        </w:tc>
        <w:tc>
          <w:tcPr>
            <w:tcW w:w="2500" w:type="pct"/>
          </w:tcPr>
          <w:p w:rsidR="002A1503" w:rsidRPr="002A1503" w:rsidRDefault="002A1503" w:rsidP="002A1503">
            <w:pPr>
              <w:jc w:val="right"/>
              <w:rPr>
                <w:rFonts w:eastAsia="Calibri"/>
                <w:sz w:val="28"/>
              </w:rPr>
            </w:pPr>
            <w:r w:rsidRPr="002A1503">
              <w:rPr>
                <w:rFonts w:eastAsia="Calibri"/>
                <w:sz w:val="28"/>
              </w:rPr>
              <w:t>15,6</w:t>
            </w:r>
          </w:p>
        </w:tc>
      </w:tr>
      <w:tr w:rsidR="002A1503" w:rsidRPr="002A1503" w:rsidTr="0011584F">
        <w:tc>
          <w:tcPr>
            <w:tcW w:w="2500" w:type="pct"/>
          </w:tcPr>
          <w:p w:rsidR="002A1503" w:rsidRPr="002A1503" w:rsidRDefault="002A1503" w:rsidP="002A1503">
            <w:pPr>
              <w:ind w:left="164"/>
              <w:rPr>
                <w:rFonts w:eastAsia="Calibri"/>
                <w:sz w:val="28"/>
              </w:rPr>
            </w:pPr>
            <w:r w:rsidRPr="002A1503">
              <w:rPr>
                <w:rFonts w:eastAsia="Calibri"/>
                <w:sz w:val="28"/>
              </w:rPr>
              <w:t>Бычки</w:t>
            </w:r>
          </w:p>
        </w:tc>
        <w:tc>
          <w:tcPr>
            <w:tcW w:w="2500" w:type="pct"/>
          </w:tcPr>
          <w:p w:rsidR="002A1503" w:rsidRPr="002A1503" w:rsidRDefault="002A1503" w:rsidP="002A1503">
            <w:pPr>
              <w:jc w:val="right"/>
              <w:rPr>
                <w:rFonts w:eastAsia="Calibri"/>
                <w:sz w:val="28"/>
              </w:rPr>
            </w:pPr>
            <w:r w:rsidRPr="002A1503">
              <w:rPr>
                <w:rFonts w:eastAsia="Calibri"/>
                <w:sz w:val="28"/>
              </w:rPr>
              <w:t>13,6</w:t>
            </w:r>
          </w:p>
        </w:tc>
      </w:tr>
      <w:tr w:rsidR="002A1503" w:rsidRPr="002A1503" w:rsidTr="0011584F">
        <w:tc>
          <w:tcPr>
            <w:tcW w:w="2500" w:type="pct"/>
          </w:tcPr>
          <w:p w:rsidR="002A1503" w:rsidRPr="002A1503" w:rsidRDefault="002A1503" w:rsidP="002A1503">
            <w:pPr>
              <w:ind w:left="164"/>
              <w:rPr>
                <w:rFonts w:eastAsia="Calibri"/>
                <w:sz w:val="28"/>
              </w:rPr>
            </w:pPr>
            <w:r w:rsidRPr="002A1503">
              <w:rPr>
                <w:rFonts w:eastAsia="Calibri"/>
                <w:sz w:val="28"/>
              </w:rPr>
              <w:t>Кижуч</w:t>
            </w:r>
          </w:p>
        </w:tc>
        <w:tc>
          <w:tcPr>
            <w:tcW w:w="2500" w:type="pct"/>
          </w:tcPr>
          <w:p w:rsidR="002A1503" w:rsidRPr="002A1503" w:rsidRDefault="002A1503" w:rsidP="002A1503">
            <w:pPr>
              <w:jc w:val="right"/>
              <w:rPr>
                <w:rFonts w:eastAsia="Calibri"/>
                <w:sz w:val="28"/>
              </w:rPr>
            </w:pPr>
            <w:r w:rsidRPr="002A1503">
              <w:rPr>
                <w:rFonts w:eastAsia="Calibri"/>
                <w:sz w:val="28"/>
              </w:rPr>
              <w:t>6,9</w:t>
            </w:r>
          </w:p>
        </w:tc>
      </w:tr>
      <w:tr w:rsidR="002A1503" w:rsidRPr="002A1503" w:rsidTr="0011584F">
        <w:tc>
          <w:tcPr>
            <w:tcW w:w="2500" w:type="pct"/>
          </w:tcPr>
          <w:p w:rsidR="002A1503" w:rsidRPr="002A1503" w:rsidRDefault="002A1503" w:rsidP="002A1503">
            <w:pPr>
              <w:ind w:left="164"/>
              <w:rPr>
                <w:rFonts w:eastAsia="Calibri"/>
                <w:sz w:val="28"/>
              </w:rPr>
            </w:pPr>
            <w:r w:rsidRPr="002A1503">
              <w:rPr>
                <w:rFonts w:eastAsia="Calibri"/>
                <w:sz w:val="28"/>
              </w:rPr>
              <w:t>Макрурусы</w:t>
            </w:r>
          </w:p>
        </w:tc>
        <w:tc>
          <w:tcPr>
            <w:tcW w:w="2500" w:type="pct"/>
          </w:tcPr>
          <w:p w:rsidR="002A1503" w:rsidRPr="002A1503" w:rsidRDefault="002A1503" w:rsidP="002A1503">
            <w:pPr>
              <w:jc w:val="right"/>
              <w:rPr>
                <w:rFonts w:eastAsia="Calibri"/>
                <w:sz w:val="28"/>
              </w:rPr>
            </w:pPr>
            <w:r w:rsidRPr="002A1503">
              <w:rPr>
                <w:rFonts w:eastAsia="Calibri"/>
                <w:sz w:val="28"/>
              </w:rPr>
              <w:t>6,3</w:t>
            </w:r>
          </w:p>
        </w:tc>
      </w:tr>
      <w:tr w:rsidR="002A1503" w:rsidRPr="002A1503" w:rsidTr="0011584F">
        <w:tc>
          <w:tcPr>
            <w:tcW w:w="2500" w:type="pct"/>
          </w:tcPr>
          <w:p w:rsidR="002A1503" w:rsidRPr="002A1503" w:rsidRDefault="002A1503" w:rsidP="002A1503">
            <w:pPr>
              <w:ind w:left="164"/>
              <w:rPr>
                <w:rFonts w:eastAsia="Calibri"/>
                <w:sz w:val="28"/>
              </w:rPr>
            </w:pPr>
            <w:r w:rsidRPr="002A1503">
              <w:rPr>
                <w:rFonts w:eastAsia="Calibri"/>
                <w:sz w:val="28"/>
              </w:rPr>
              <w:t>Палтусы</w:t>
            </w:r>
          </w:p>
        </w:tc>
        <w:tc>
          <w:tcPr>
            <w:tcW w:w="2500" w:type="pct"/>
          </w:tcPr>
          <w:p w:rsidR="002A1503" w:rsidRPr="002A1503" w:rsidRDefault="002A1503" w:rsidP="002A1503">
            <w:pPr>
              <w:jc w:val="right"/>
              <w:rPr>
                <w:rFonts w:eastAsia="Calibri"/>
                <w:sz w:val="28"/>
              </w:rPr>
            </w:pPr>
            <w:r w:rsidRPr="002A1503">
              <w:rPr>
                <w:rFonts w:eastAsia="Calibri"/>
                <w:sz w:val="28"/>
              </w:rPr>
              <w:t>2,6</w:t>
            </w:r>
          </w:p>
        </w:tc>
      </w:tr>
      <w:tr w:rsidR="002A1503" w:rsidRPr="002A1503" w:rsidTr="0011584F">
        <w:tc>
          <w:tcPr>
            <w:tcW w:w="2500" w:type="pct"/>
          </w:tcPr>
          <w:p w:rsidR="002A1503" w:rsidRPr="002A1503" w:rsidRDefault="002A1503" w:rsidP="002A1503">
            <w:pPr>
              <w:rPr>
                <w:rFonts w:eastAsia="Calibri"/>
                <w:sz w:val="28"/>
              </w:rPr>
            </w:pPr>
            <w:r w:rsidRPr="002A1503">
              <w:rPr>
                <w:rFonts w:eastAsia="Calibri"/>
                <w:sz w:val="28"/>
              </w:rPr>
              <w:t>Всего беспозвоночные, в т.ч.:</w:t>
            </w:r>
          </w:p>
        </w:tc>
        <w:tc>
          <w:tcPr>
            <w:tcW w:w="2500" w:type="pct"/>
          </w:tcPr>
          <w:p w:rsidR="002A1503" w:rsidRPr="002A1503" w:rsidRDefault="002A1503" w:rsidP="002A1503">
            <w:pPr>
              <w:jc w:val="right"/>
              <w:rPr>
                <w:rFonts w:eastAsia="Calibri"/>
                <w:sz w:val="28"/>
              </w:rPr>
            </w:pPr>
            <w:r w:rsidRPr="002A1503">
              <w:rPr>
                <w:rFonts w:eastAsia="Calibri"/>
                <w:sz w:val="28"/>
              </w:rPr>
              <w:t>64,9</w:t>
            </w:r>
          </w:p>
        </w:tc>
      </w:tr>
      <w:tr w:rsidR="002A1503" w:rsidRPr="002A1503" w:rsidTr="0011584F">
        <w:tc>
          <w:tcPr>
            <w:tcW w:w="2500" w:type="pct"/>
          </w:tcPr>
          <w:p w:rsidR="002A1503" w:rsidRPr="002A1503" w:rsidRDefault="002A1503" w:rsidP="002A1503">
            <w:pPr>
              <w:ind w:left="164"/>
              <w:rPr>
                <w:rFonts w:eastAsia="Calibri"/>
                <w:sz w:val="28"/>
              </w:rPr>
            </w:pPr>
            <w:r w:rsidRPr="002A1503">
              <w:rPr>
                <w:rFonts w:eastAsia="Calibri"/>
                <w:sz w:val="28"/>
              </w:rPr>
              <w:t>Кальмары</w:t>
            </w:r>
          </w:p>
        </w:tc>
        <w:tc>
          <w:tcPr>
            <w:tcW w:w="2500" w:type="pct"/>
          </w:tcPr>
          <w:p w:rsidR="002A1503" w:rsidRPr="002A1503" w:rsidRDefault="002A1503" w:rsidP="002A1503">
            <w:pPr>
              <w:jc w:val="right"/>
              <w:rPr>
                <w:rFonts w:eastAsia="Calibri"/>
                <w:sz w:val="28"/>
              </w:rPr>
            </w:pPr>
            <w:r w:rsidRPr="002A1503">
              <w:rPr>
                <w:rFonts w:eastAsia="Calibri"/>
                <w:sz w:val="28"/>
              </w:rPr>
              <w:t>58,1</w:t>
            </w:r>
          </w:p>
        </w:tc>
      </w:tr>
      <w:tr w:rsidR="002A1503" w:rsidRPr="002A1503" w:rsidTr="0011584F">
        <w:tc>
          <w:tcPr>
            <w:tcW w:w="2500" w:type="pct"/>
          </w:tcPr>
          <w:p w:rsidR="002A1503" w:rsidRPr="002A1503" w:rsidRDefault="002A1503" w:rsidP="002A1503">
            <w:pPr>
              <w:ind w:left="164"/>
              <w:rPr>
                <w:rFonts w:eastAsia="Calibri"/>
                <w:sz w:val="28"/>
              </w:rPr>
            </w:pPr>
            <w:r w:rsidRPr="002A1503">
              <w:rPr>
                <w:rFonts w:eastAsia="Calibri"/>
                <w:sz w:val="28"/>
              </w:rPr>
              <w:t>Крабы</w:t>
            </w:r>
          </w:p>
        </w:tc>
        <w:tc>
          <w:tcPr>
            <w:tcW w:w="2500" w:type="pct"/>
          </w:tcPr>
          <w:p w:rsidR="002A1503" w:rsidRPr="002A1503" w:rsidRDefault="002A1503" w:rsidP="002A1503">
            <w:pPr>
              <w:jc w:val="right"/>
              <w:rPr>
                <w:rFonts w:eastAsia="Calibri"/>
                <w:sz w:val="28"/>
              </w:rPr>
            </w:pPr>
            <w:r w:rsidRPr="002A1503">
              <w:rPr>
                <w:rFonts w:eastAsia="Calibri"/>
                <w:sz w:val="28"/>
              </w:rPr>
              <w:t>5,6</w:t>
            </w:r>
          </w:p>
        </w:tc>
      </w:tr>
      <w:tr w:rsidR="002A1503" w:rsidRPr="002A1503" w:rsidTr="0011584F">
        <w:tc>
          <w:tcPr>
            <w:tcW w:w="2500" w:type="pct"/>
          </w:tcPr>
          <w:p w:rsidR="002A1503" w:rsidRPr="002A1503" w:rsidRDefault="002A1503" w:rsidP="002A1503">
            <w:pPr>
              <w:ind w:left="164"/>
              <w:rPr>
                <w:rFonts w:eastAsia="Calibri"/>
                <w:sz w:val="28"/>
              </w:rPr>
            </w:pPr>
            <w:r w:rsidRPr="002A1503">
              <w:rPr>
                <w:rFonts w:eastAsia="Calibri"/>
                <w:sz w:val="28"/>
              </w:rPr>
              <w:t>Кукумария</w:t>
            </w:r>
          </w:p>
        </w:tc>
        <w:tc>
          <w:tcPr>
            <w:tcW w:w="2500" w:type="pct"/>
          </w:tcPr>
          <w:p w:rsidR="002A1503" w:rsidRPr="002A1503" w:rsidRDefault="002A1503" w:rsidP="002A1503">
            <w:pPr>
              <w:jc w:val="right"/>
              <w:rPr>
                <w:rFonts w:eastAsia="Calibri"/>
                <w:sz w:val="28"/>
              </w:rPr>
            </w:pPr>
            <w:r w:rsidRPr="002A1503">
              <w:rPr>
                <w:rFonts w:eastAsia="Calibri"/>
                <w:sz w:val="28"/>
              </w:rPr>
              <w:t>1,2</w:t>
            </w:r>
          </w:p>
        </w:tc>
      </w:tr>
    </w:tbl>
    <w:p w:rsidR="002A1503" w:rsidRPr="002A1503" w:rsidRDefault="002A1503" w:rsidP="002A1503">
      <w:pPr>
        <w:spacing w:before="120"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Уровень добычи ограничен размером общего допустимого улова водных биоресурсов. В 2021 году квоты на добычу минтая были выбраны на 90,1%, сельди тихоокеанской – на 99,1%, трески – 81,1%, камбалы дальневосточной – 92,1%, кальмара командорского – 94,7%. Превышение квот на добычу недопустимо в виду высоких рисков сокращения популяции основных видов рыб и беспозвоночных.</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Имеется потенциал увеличения объемов добычи за счет вовлечения новых видов водных биоресурсов и расширения районов промысла на другие бассейны.</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Экспорт продукции из водных биоресурсов Камчатского края в 2021 году составил 14,3% от общего экспорта ВБР Российской Федерации. 98% экспорта Камчатского края составляет продукция группы «Рыба и ракообразные, моллюски и прочие водные беспозвоночные».</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На экспорт из Камчатского края поставляется до 22% добытых в регионе ВБР. По итогам 2021 года экспорт продукции ВБР в денежном выражении вырос на 22% к уровню 2020 года, при этом объем экспорта в натуральном выражении снизился на 31% (с 347,9 тыс. тонн в 2020 году до 240,5 тыс. тонн в 2021 году). Снижение объема экспорта в натуральном выражении обусловлено снижением поставок минтая в Китай в связи с закрытием портов вследствие распространения коронавирусной инфекции. Объем экспорта продукции ВБР на 21% превышает плановое значение экспорта, установленное в паспорте регионального проекта «Экспорт продукции АПК» на территории Камчатского края.</w:t>
      </w:r>
    </w:p>
    <w:p w:rsidR="002A1503" w:rsidRPr="002A1503" w:rsidRDefault="002A1503" w:rsidP="002A1503">
      <w:pPr>
        <w:keepNext/>
        <w:spacing w:before="120" w:after="0" w:line="240" w:lineRule="auto"/>
        <w:jc w:val="both"/>
        <w:rPr>
          <w:rFonts w:ascii="Times New Roman" w:eastAsia="Calibri" w:hAnsi="Times New Roman" w:cs="Times New Roman"/>
          <w:sz w:val="28"/>
          <w:szCs w:val="28"/>
        </w:rPr>
      </w:pPr>
      <w:r w:rsidRPr="002A1503">
        <w:rPr>
          <w:rFonts w:ascii="Times New Roman" w:eastAsia="Calibri" w:hAnsi="Times New Roman" w:cs="Times New Roman"/>
          <w:sz w:val="28"/>
          <w:szCs w:val="28"/>
        </w:rPr>
        <w:t xml:space="preserve">Таблица </w:t>
      </w:r>
      <w:r w:rsidRPr="002A1503">
        <w:rPr>
          <w:rFonts w:ascii="Times New Roman" w:eastAsia="Calibri" w:hAnsi="Times New Roman" w:cs="Times New Roman"/>
          <w:sz w:val="28"/>
          <w:szCs w:val="28"/>
        </w:rPr>
        <w:fldChar w:fldCharType="begin"/>
      </w:r>
      <w:r w:rsidRPr="002A1503">
        <w:rPr>
          <w:rFonts w:ascii="Times New Roman" w:eastAsia="Calibri" w:hAnsi="Times New Roman" w:cs="Times New Roman"/>
          <w:sz w:val="28"/>
          <w:szCs w:val="28"/>
        </w:rPr>
        <w:instrText xml:space="preserve"> SEQ Таблица \* ARABIC </w:instrText>
      </w:r>
      <w:r w:rsidRPr="002A1503">
        <w:rPr>
          <w:rFonts w:ascii="Times New Roman" w:eastAsia="Calibri" w:hAnsi="Times New Roman" w:cs="Times New Roman"/>
          <w:sz w:val="28"/>
          <w:szCs w:val="28"/>
        </w:rPr>
        <w:fldChar w:fldCharType="separate"/>
      </w:r>
      <w:r w:rsidRPr="002A1503">
        <w:rPr>
          <w:rFonts w:ascii="Times New Roman" w:eastAsia="Calibri" w:hAnsi="Times New Roman" w:cs="Times New Roman"/>
          <w:noProof/>
          <w:sz w:val="28"/>
          <w:szCs w:val="28"/>
        </w:rPr>
        <w:t>5</w:t>
      </w:r>
      <w:r w:rsidRPr="002A1503">
        <w:rPr>
          <w:rFonts w:ascii="Times New Roman" w:eastAsia="Calibri" w:hAnsi="Times New Roman" w:cs="Times New Roman"/>
          <w:sz w:val="28"/>
          <w:szCs w:val="28"/>
        </w:rPr>
        <w:fldChar w:fldCharType="end"/>
      </w:r>
      <w:r w:rsidRPr="002A1503">
        <w:rPr>
          <w:rFonts w:ascii="Times New Roman" w:eastAsia="Calibri" w:hAnsi="Times New Roman" w:cs="Times New Roman"/>
          <w:sz w:val="28"/>
          <w:szCs w:val="28"/>
        </w:rPr>
        <w:t>. Структура экспорта ВБР Камчатского края в 2021 году</w:t>
      </w:r>
    </w:p>
    <w:tbl>
      <w:tblPr>
        <w:tblStyle w:val="5"/>
        <w:tblW w:w="0" w:type="auto"/>
        <w:tblLook w:val="04A0" w:firstRow="1" w:lastRow="0" w:firstColumn="1" w:lastColumn="0" w:noHBand="0" w:noVBand="1"/>
      </w:tblPr>
      <w:tblGrid>
        <w:gridCol w:w="5996"/>
        <w:gridCol w:w="1672"/>
        <w:gridCol w:w="1677"/>
      </w:tblGrid>
      <w:tr w:rsidR="002A1503" w:rsidRPr="002A1503" w:rsidTr="0011584F">
        <w:trPr>
          <w:tblHeader/>
        </w:trPr>
        <w:tc>
          <w:tcPr>
            <w:tcW w:w="6232" w:type="dxa"/>
          </w:tcPr>
          <w:p w:rsidR="002A1503" w:rsidRPr="002A1503" w:rsidRDefault="002A1503" w:rsidP="002A1503">
            <w:pPr>
              <w:jc w:val="center"/>
              <w:rPr>
                <w:rFonts w:eastAsia="Calibri"/>
                <w:sz w:val="28"/>
              </w:rPr>
            </w:pPr>
            <w:r w:rsidRPr="002A1503">
              <w:rPr>
                <w:rFonts w:eastAsia="Calibri"/>
                <w:sz w:val="28"/>
              </w:rPr>
              <w:t>Основные категории экспорта ВБР</w:t>
            </w:r>
          </w:p>
        </w:tc>
        <w:tc>
          <w:tcPr>
            <w:tcW w:w="1697" w:type="dxa"/>
          </w:tcPr>
          <w:p w:rsidR="002A1503" w:rsidRPr="002A1503" w:rsidRDefault="002A1503" w:rsidP="002A1503">
            <w:pPr>
              <w:jc w:val="center"/>
              <w:rPr>
                <w:rFonts w:eastAsia="Calibri"/>
                <w:sz w:val="28"/>
              </w:rPr>
            </w:pPr>
            <w:r w:rsidRPr="002A1503">
              <w:rPr>
                <w:rFonts w:eastAsia="Calibri"/>
                <w:sz w:val="28"/>
              </w:rPr>
              <w:t>Экспорт, млн долл.</w:t>
            </w:r>
          </w:p>
        </w:tc>
        <w:tc>
          <w:tcPr>
            <w:tcW w:w="1698" w:type="dxa"/>
          </w:tcPr>
          <w:p w:rsidR="002A1503" w:rsidRPr="002A1503" w:rsidRDefault="002A1503" w:rsidP="002A1503">
            <w:pPr>
              <w:jc w:val="center"/>
              <w:rPr>
                <w:rFonts w:eastAsia="Calibri"/>
                <w:sz w:val="28"/>
              </w:rPr>
            </w:pPr>
            <w:r w:rsidRPr="002A1503">
              <w:rPr>
                <w:rFonts w:eastAsia="Calibri"/>
                <w:sz w:val="28"/>
              </w:rPr>
              <w:t>Доля экспорта, %</w:t>
            </w:r>
          </w:p>
        </w:tc>
      </w:tr>
      <w:tr w:rsidR="002A1503" w:rsidRPr="002A1503" w:rsidTr="0011584F">
        <w:tc>
          <w:tcPr>
            <w:tcW w:w="6232" w:type="dxa"/>
          </w:tcPr>
          <w:p w:rsidR="002A1503" w:rsidRPr="002A1503" w:rsidRDefault="002A1503" w:rsidP="002A1503">
            <w:pPr>
              <w:rPr>
                <w:rFonts w:eastAsia="Calibri"/>
                <w:sz w:val="28"/>
              </w:rPr>
            </w:pPr>
            <w:r w:rsidRPr="002A1503">
              <w:rPr>
                <w:rFonts w:eastAsia="Calibri"/>
                <w:sz w:val="28"/>
              </w:rPr>
              <w:t>Печень, икра и молоки</w:t>
            </w:r>
          </w:p>
        </w:tc>
        <w:tc>
          <w:tcPr>
            <w:tcW w:w="1697" w:type="dxa"/>
          </w:tcPr>
          <w:p w:rsidR="002A1503" w:rsidRPr="002A1503" w:rsidRDefault="002A1503" w:rsidP="002A1503">
            <w:pPr>
              <w:jc w:val="right"/>
              <w:rPr>
                <w:rFonts w:eastAsia="Calibri"/>
                <w:sz w:val="28"/>
              </w:rPr>
            </w:pPr>
            <w:r w:rsidRPr="002A1503">
              <w:rPr>
                <w:rFonts w:eastAsia="Calibri"/>
                <w:sz w:val="28"/>
              </w:rPr>
              <w:t>197,9</w:t>
            </w:r>
          </w:p>
        </w:tc>
        <w:tc>
          <w:tcPr>
            <w:tcW w:w="1698" w:type="dxa"/>
          </w:tcPr>
          <w:p w:rsidR="002A1503" w:rsidRPr="002A1503" w:rsidRDefault="002A1503" w:rsidP="002A1503">
            <w:pPr>
              <w:jc w:val="right"/>
              <w:rPr>
                <w:rFonts w:eastAsia="Calibri"/>
                <w:sz w:val="28"/>
              </w:rPr>
            </w:pPr>
            <w:r w:rsidRPr="002A1503">
              <w:rPr>
                <w:rFonts w:eastAsia="Calibri"/>
                <w:sz w:val="28"/>
              </w:rPr>
              <w:t>20,6%</w:t>
            </w:r>
          </w:p>
        </w:tc>
      </w:tr>
      <w:tr w:rsidR="002A1503" w:rsidRPr="002A1503" w:rsidTr="0011584F">
        <w:tc>
          <w:tcPr>
            <w:tcW w:w="6232" w:type="dxa"/>
          </w:tcPr>
          <w:p w:rsidR="002A1503" w:rsidRPr="002A1503" w:rsidRDefault="002A1503" w:rsidP="002A1503">
            <w:pPr>
              <w:rPr>
                <w:rFonts w:eastAsia="Calibri"/>
                <w:sz w:val="28"/>
              </w:rPr>
            </w:pPr>
            <w:r w:rsidRPr="002A1503">
              <w:rPr>
                <w:rFonts w:eastAsia="Calibri"/>
                <w:sz w:val="28"/>
              </w:rPr>
              <w:t>Красная или нерка, мороженая</w:t>
            </w:r>
          </w:p>
        </w:tc>
        <w:tc>
          <w:tcPr>
            <w:tcW w:w="1697" w:type="dxa"/>
          </w:tcPr>
          <w:p w:rsidR="002A1503" w:rsidRPr="002A1503" w:rsidRDefault="002A1503" w:rsidP="002A1503">
            <w:pPr>
              <w:jc w:val="right"/>
              <w:rPr>
                <w:rFonts w:eastAsia="Calibri"/>
                <w:sz w:val="28"/>
              </w:rPr>
            </w:pPr>
            <w:r w:rsidRPr="002A1503">
              <w:rPr>
                <w:rFonts w:eastAsia="Calibri"/>
                <w:sz w:val="28"/>
              </w:rPr>
              <w:t>175,5</w:t>
            </w:r>
          </w:p>
        </w:tc>
        <w:tc>
          <w:tcPr>
            <w:tcW w:w="1698" w:type="dxa"/>
          </w:tcPr>
          <w:p w:rsidR="002A1503" w:rsidRPr="002A1503" w:rsidRDefault="002A1503" w:rsidP="002A1503">
            <w:pPr>
              <w:jc w:val="right"/>
              <w:rPr>
                <w:rFonts w:eastAsia="Calibri"/>
                <w:sz w:val="28"/>
              </w:rPr>
            </w:pPr>
            <w:r w:rsidRPr="002A1503">
              <w:rPr>
                <w:rFonts w:eastAsia="Calibri"/>
                <w:sz w:val="28"/>
              </w:rPr>
              <w:t>18,3%</w:t>
            </w:r>
          </w:p>
        </w:tc>
      </w:tr>
      <w:tr w:rsidR="002A1503" w:rsidRPr="002A1503" w:rsidTr="0011584F">
        <w:tc>
          <w:tcPr>
            <w:tcW w:w="6232" w:type="dxa"/>
          </w:tcPr>
          <w:p w:rsidR="002A1503" w:rsidRPr="002A1503" w:rsidRDefault="002A1503" w:rsidP="002A1503">
            <w:pPr>
              <w:rPr>
                <w:rFonts w:eastAsia="Calibri"/>
                <w:sz w:val="28"/>
              </w:rPr>
            </w:pPr>
            <w:r w:rsidRPr="002A1503">
              <w:rPr>
                <w:rFonts w:eastAsia="Calibri"/>
                <w:sz w:val="28"/>
              </w:rPr>
              <w:t>Крабы, живые, свежие или охлажденные</w:t>
            </w:r>
          </w:p>
        </w:tc>
        <w:tc>
          <w:tcPr>
            <w:tcW w:w="1697" w:type="dxa"/>
          </w:tcPr>
          <w:p w:rsidR="002A1503" w:rsidRPr="002A1503" w:rsidRDefault="002A1503" w:rsidP="002A1503">
            <w:pPr>
              <w:jc w:val="right"/>
              <w:rPr>
                <w:rFonts w:eastAsia="Calibri"/>
                <w:sz w:val="28"/>
              </w:rPr>
            </w:pPr>
            <w:r w:rsidRPr="002A1503">
              <w:rPr>
                <w:rFonts w:eastAsia="Calibri"/>
                <w:sz w:val="28"/>
              </w:rPr>
              <w:t>95,4</w:t>
            </w:r>
          </w:p>
        </w:tc>
        <w:tc>
          <w:tcPr>
            <w:tcW w:w="1698" w:type="dxa"/>
          </w:tcPr>
          <w:p w:rsidR="002A1503" w:rsidRPr="002A1503" w:rsidRDefault="002A1503" w:rsidP="002A1503">
            <w:pPr>
              <w:jc w:val="right"/>
              <w:rPr>
                <w:rFonts w:eastAsia="Calibri"/>
                <w:sz w:val="28"/>
              </w:rPr>
            </w:pPr>
            <w:r w:rsidRPr="002A1503">
              <w:rPr>
                <w:rFonts w:eastAsia="Calibri"/>
                <w:sz w:val="28"/>
              </w:rPr>
              <w:t>9,9%</w:t>
            </w:r>
          </w:p>
        </w:tc>
      </w:tr>
      <w:tr w:rsidR="002A1503" w:rsidRPr="002A1503" w:rsidTr="0011584F">
        <w:tc>
          <w:tcPr>
            <w:tcW w:w="6232" w:type="dxa"/>
          </w:tcPr>
          <w:p w:rsidR="002A1503" w:rsidRPr="002A1503" w:rsidRDefault="002A1503" w:rsidP="002A1503">
            <w:pPr>
              <w:rPr>
                <w:rFonts w:eastAsia="Calibri"/>
                <w:sz w:val="28"/>
              </w:rPr>
            </w:pPr>
            <w:r w:rsidRPr="002A1503">
              <w:rPr>
                <w:rFonts w:eastAsia="Calibri"/>
                <w:sz w:val="28"/>
              </w:rPr>
              <w:t>Минтай, мороженый</w:t>
            </w:r>
          </w:p>
        </w:tc>
        <w:tc>
          <w:tcPr>
            <w:tcW w:w="1697" w:type="dxa"/>
          </w:tcPr>
          <w:p w:rsidR="002A1503" w:rsidRPr="002A1503" w:rsidRDefault="002A1503" w:rsidP="002A1503">
            <w:pPr>
              <w:jc w:val="right"/>
              <w:rPr>
                <w:rFonts w:eastAsia="Calibri"/>
                <w:sz w:val="28"/>
              </w:rPr>
            </w:pPr>
            <w:r w:rsidRPr="002A1503">
              <w:rPr>
                <w:rFonts w:eastAsia="Calibri"/>
                <w:sz w:val="28"/>
              </w:rPr>
              <w:t>92,7</w:t>
            </w:r>
          </w:p>
        </w:tc>
        <w:tc>
          <w:tcPr>
            <w:tcW w:w="1698" w:type="dxa"/>
          </w:tcPr>
          <w:p w:rsidR="002A1503" w:rsidRPr="002A1503" w:rsidRDefault="002A1503" w:rsidP="002A1503">
            <w:pPr>
              <w:jc w:val="right"/>
              <w:rPr>
                <w:rFonts w:eastAsia="Calibri"/>
                <w:sz w:val="28"/>
              </w:rPr>
            </w:pPr>
            <w:r w:rsidRPr="002A1503">
              <w:rPr>
                <w:rFonts w:eastAsia="Calibri"/>
                <w:sz w:val="28"/>
              </w:rPr>
              <w:t>9,7%</w:t>
            </w:r>
          </w:p>
        </w:tc>
      </w:tr>
      <w:tr w:rsidR="002A1503" w:rsidRPr="002A1503" w:rsidTr="0011584F">
        <w:tc>
          <w:tcPr>
            <w:tcW w:w="6232" w:type="dxa"/>
          </w:tcPr>
          <w:p w:rsidR="002A1503" w:rsidRPr="002A1503" w:rsidRDefault="002A1503" w:rsidP="002A1503">
            <w:pPr>
              <w:rPr>
                <w:rFonts w:eastAsia="Calibri"/>
                <w:sz w:val="28"/>
              </w:rPr>
            </w:pPr>
            <w:r w:rsidRPr="002A1503">
              <w:rPr>
                <w:rFonts w:eastAsia="Calibri"/>
                <w:sz w:val="28"/>
              </w:rPr>
              <w:t>Треска мороженая</w:t>
            </w:r>
          </w:p>
        </w:tc>
        <w:tc>
          <w:tcPr>
            <w:tcW w:w="1697" w:type="dxa"/>
          </w:tcPr>
          <w:p w:rsidR="002A1503" w:rsidRPr="002A1503" w:rsidRDefault="002A1503" w:rsidP="002A1503">
            <w:pPr>
              <w:jc w:val="right"/>
              <w:rPr>
                <w:rFonts w:eastAsia="Calibri"/>
                <w:sz w:val="28"/>
              </w:rPr>
            </w:pPr>
            <w:r w:rsidRPr="002A1503">
              <w:rPr>
                <w:rFonts w:eastAsia="Calibri"/>
                <w:sz w:val="28"/>
              </w:rPr>
              <w:t>80,0</w:t>
            </w:r>
          </w:p>
        </w:tc>
        <w:tc>
          <w:tcPr>
            <w:tcW w:w="1698" w:type="dxa"/>
          </w:tcPr>
          <w:p w:rsidR="002A1503" w:rsidRPr="002A1503" w:rsidRDefault="002A1503" w:rsidP="002A1503">
            <w:pPr>
              <w:jc w:val="right"/>
              <w:rPr>
                <w:rFonts w:eastAsia="Calibri"/>
                <w:sz w:val="28"/>
              </w:rPr>
            </w:pPr>
            <w:r w:rsidRPr="002A1503">
              <w:rPr>
                <w:rFonts w:eastAsia="Calibri"/>
                <w:sz w:val="28"/>
              </w:rPr>
              <w:t>8,3%</w:t>
            </w:r>
          </w:p>
        </w:tc>
      </w:tr>
      <w:tr w:rsidR="002A1503" w:rsidRPr="002A1503" w:rsidTr="0011584F">
        <w:tc>
          <w:tcPr>
            <w:tcW w:w="6232" w:type="dxa"/>
          </w:tcPr>
          <w:p w:rsidR="002A1503" w:rsidRPr="002A1503" w:rsidRDefault="002A1503" w:rsidP="002A1503">
            <w:pPr>
              <w:rPr>
                <w:rFonts w:eastAsia="Calibri"/>
                <w:sz w:val="28"/>
              </w:rPr>
            </w:pPr>
            <w:r w:rsidRPr="002A1503">
              <w:rPr>
                <w:rFonts w:eastAsia="Calibri"/>
                <w:sz w:val="28"/>
              </w:rPr>
              <w:t>Крабы мороженые</w:t>
            </w:r>
          </w:p>
        </w:tc>
        <w:tc>
          <w:tcPr>
            <w:tcW w:w="1697" w:type="dxa"/>
          </w:tcPr>
          <w:p w:rsidR="002A1503" w:rsidRPr="002A1503" w:rsidRDefault="002A1503" w:rsidP="002A1503">
            <w:pPr>
              <w:jc w:val="right"/>
              <w:rPr>
                <w:rFonts w:eastAsia="Calibri"/>
                <w:sz w:val="28"/>
              </w:rPr>
            </w:pPr>
            <w:r w:rsidRPr="002A1503">
              <w:rPr>
                <w:rFonts w:eastAsia="Calibri"/>
                <w:sz w:val="28"/>
              </w:rPr>
              <w:t>72,0</w:t>
            </w:r>
          </w:p>
        </w:tc>
        <w:tc>
          <w:tcPr>
            <w:tcW w:w="1698" w:type="dxa"/>
          </w:tcPr>
          <w:p w:rsidR="002A1503" w:rsidRPr="002A1503" w:rsidRDefault="002A1503" w:rsidP="002A1503">
            <w:pPr>
              <w:jc w:val="right"/>
              <w:rPr>
                <w:rFonts w:eastAsia="Calibri"/>
                <w:sz w:val="28"/>
              </w:rPr>
            </w:pPr>
            <w:r w:rsidRPr="002A1503">
              <w:rPr>
                <w:rFonts w:eastAsia="Calibri"/>
                <w:sz w:val="28"/>
              </w:rPr>
              <w:t>7,5%</w:t>
            </w:r>
          </w:p>
        </w:tc>
      </w:tr>
      <w:tr w:rsidR="002A1503" w:rsidRPr="002A1503" w:rsidTr="0011584F">
        <w:tc>
          <w:tcPr>
            <w:tcW w:w="6232" w:type="dxa"/>
          </w:tcPr>
          <w:p w:rsidR="002A1503" w:rsidRPr="002A1503" w:rsidRDefault="002A1503" w:rsidP="002A1503">
            <w:pPr>
              <w:rPr>
                <w:rFonts w:eastAsia="Calibri"/>
                <w:sz w:val="28"/>
              </w:rPr>
            </w:pPr>
            <w:r w:rsidRPr="002A1503">
              <w:rPr>
                <w:rFonts w:eastAsia="Calibri"/>
                <w:sz w:val="28"/>
              </w:rPr>
              <w:t>Лосось тихоокеанский прочий, мороженный</w:t>
            </w:r>
          </w:p>
        </w:tc>
        <w:tc>
          <w:tcPr>
            <w:tcW w:w="1697" w:type="dxa"/>
          </w:tcPr>
          <w:p w:rsidR="002A1503" w:rsidRPr="002A1503" w:rsidRDefault="002A1503" w:rsidP="002A1503">
            <w:pPr>
              <w:jc w:val="right"/>
              <w:rPr>
                <w:rFonts w:eastAsia="Calibri"/>
                <w:sz w:val="28"/>
              </w:rPr>
            </w:pPr>
            <w:r w:rsidRPr="002A1503">
              <w:rPr>
                <w:rFonts w:eastAsia="Calibri"/>
                <w:sz w:val="28"/>
              </w:rPr>
              <w:t>71,7</w:t>
            </w:r>
          </w:p>
        </w:tc>
        <w:tc>
          <w:tcPr>
            <w:tcW w:w="1698" w:type="dxa"/>
          </w:tcPr>
          <w:p w:rsidR="002A1503" w:rsidRPr="002A1503" w:rsidRDefault="002A1503" w:rsidP="002A1503">
            <w:pPr>
              <w:jc w:val="right"/>
              <w:rPr>
                <w:rFonts w:eastAsia="Calibri"/>
                <w:sz w:val="28"/>
              </w:rPr>
            </w:pPr>
            <w:r w:rsidRPr="002A1503">
              <w:rPr>
                <w:rFonts w:eastAsia="Calibri"/>
                <w:sz w:val="28"/>
              </w:rPr>
              <w:t>7,5%</w:t>
            </w:r>
          </w:p>
        </w:tc>
      </w:tr>
      <w:tr w:rsidR="002A1503" w:rsidRPr="002A1503" w:rsidTr="0011584F">
        <w:tc>
          <w:tcPr>
            <w:tcW w:w="6232" w:type="dxa"/>
          </w:tcPr>
          <w:p w:rsidR="002A1503" w:rsidRPr="002A1503" w:rsidRDefault="002A1503" w:rsidP="002A1503">
            <w:pPr>
              <w:rPr>
                <w:rFonts w:eastAsia="Calibri"/>
                <w:sz w:val="28"/>
              </w:rPr>
            </w:pPr>
            <w:r w:rsidRPr="002A1503">
              <w:rPr>
                <w:rFonts w:eastAsia="Calibri"/>
                <w:sz w:val="28"/>
              </w:rPr>
              <w:t>Филе минтая, мороженое</w:t>
            </w:r>
          </w:p>
        </w:tc>
        <w:tc>
          <w:tcPr>
            <w:tcW w:w="1697" w:type="dxa"/>
          </w:tcPr>
          <w:p w:rsidR="002A1503" w:rsidRPr="002A1503" w:rsidRDefault="002A1503" w:rsidP="002A1503">
            <w:pPr>
              <w:jc w:val="right"/>
              <w:rPr>
                <w:rFonts w:eastAsia="Calibri"/>
                <w:sz w:val="28"/>
              </w:rPr>
            </w:pPr>
            <w:r w:rsidRPr="002A1503">
              <w:rPr>
                <w:rFonts w:eastAsia="Calibri"/>
                <w:sz w:val="28"/>
              </w:rPr>
              <w:t>76,4</w:t>
            </w:r>
          </w:p>
        </w:tc>
        <w:tc>
          <w:tcPr>
            <w:tcW w:w="1698" w:type="dxa"/>
          </w:tcPr>
          <w:p w:rsidR="002A1503" w:rsidRPr="002A1503" w:rsidRDefault="002A1503" w:rsidP="002A1503">
            <w:pPr>
              <w:jc w:val="right"/>
              <w:rPr>
                <w:rFonts w:eastAsia="Calibri"/>
                <w:sz w:val="28"/>
              </w:rPr>
            </w:pPr>
            <w:r w:rsidRPr="002A1503">
              <w:rPr>
                <w:rFonts w:eastAsia="Calibri"/>
                <w:sz w:val="28"/>
              </w:rPr>
              <w:t>8,0%</w:t>
            </w:r>
          </w:p>
        </w:tc>
      </w:tr>
      <w:tr w:rsidR="002A1503" w:rsidRPr="002A1503" w:rsidTr="0011584F">
        <w:tc>
          <w:tcPr>
            <w:tcW w:w="6232" w:type="dxa"/>
          </w:tcPr>
          <w:p w:rsidR="002A1503" w:rsidRPr="002A1503" w:rsidRDefault="002A1503" w:rsidP="002A1503">
            <w:pPr>
              <w:rPr>
                <w:rFonts w:eastAsia="Calibri"/>
                <w:sz w:val="28"/>
              </w:rPr>
            </w:pPr>
            <w:r w:rsidRPr="002A1503">
              <w:rPr>
                <w:rFonts w:eastAsia="Calibri"/>
                <w:sz w:val="28"/>
              </w:rPr>
              <w:t>Прочая рыба мороженая</w:t>
            </w:r>
          </w:p>
        </w:tc>
        <w:tc>
          <w:tcPr>
            <w:tcW w:w="1697" w:type="dxa"/>
          </w:tcPr>
          <w:p w:rsidR="002A1503" w:rsidRPr="002A1503" w:rsidRDefault="002A1503" w:rsidP="002A1503">
            <w:pPr>
              <w:jc w:val="right"/>
              <w:rPr>
                <w:rFonts w:eastAsia="Calibri"/>
                <w:sz w:val="28"/>
              </w:rPr>
            </w:pPr>
            <w:r w:rsidRPr="002A1503">
              <w:rPr>
                <w:rFonts w:eastAsia="Calibri"/>
                <w:sz w:val="28"/>
              </w:rPr>
              <w:t>15,3</w:t>
            </w:r>
          </w:p>
        </w:tc>
        <w:tc>
          <w:tcPr>
            <w:tcW w:w="1698" w:type="dxa"/>
          </w:tcPr>
          <w:p w:rsidR="002A1503" w:rsidRPr="002A1503" w:rsidRDefault="002A1503" w:rsidP="002A1503">
            <w:pPr>
              <w:jc w:val="right"/>
              <w:rPr>
                <w:rFonts w:eastAsia="Calibri"/>
                <w:sz w:val="28"/>
              </w:rPr>
            </w:pPr>
            <w:r w:rsidRPr="002A1503">
              <w:rPr>
                <w:rFonts w:eastAsia="Calibri"/>
                <w:sz w:val="28"/>
              </w:rPr>
              <w:t>1,6%</w:t>
            </w:r>
          </w:p>
        </w:tc>
      </w:tr>
      <w:tr w:rsidR="002A1503" w:rsidRPr="002A1503" w:rsidTr="0011584F">
        <w:tc>
          <w:tcPr>
            <w:tcW w:w="6232" w:type="dxa"/>
          </w:tcPr>
          <w:p w:rsidR="002A1503" w:rsidRPr="002A1503" w:rsidRDefault="002A1503" w:rsidP="002A1503">
            <w:pPr>
              <w:rPr>
                <w:rFonts w:eastAsia="Calibri"/>
                <w:sz w:val="28"/>
              </w:rPr>
            </w:pPr>
            <w:r w:rsidRPr="002A1503">
              <w:rPr>
                <w:rFonts w:eastAsia="Calibri"/>
                <w:sz w:val="28"/>
              </w:rPr>
              <w:t>Палтус мороженый, за исключением печени, икры и молок</w:t>
            </w:r>
          </w:p>
        </w:tc>
        <w:tc>
          <w:tcPr>
            <w:tcW w:w="1697" w:type="dxa"/>
          </w:tcPr>
          <w:p w:rsidR="002A1503" w:rsidRPr="002A1503" w:rsidRDefault="002A1503" w:rsidP="002A1503">
            <w:pPr>
              <w:jc w:val="right"/>
              <w:rPr>
                <w:rFonts w:eastAsia="Calibri"/>
                <w:sz w:val="28"/>
              </w:rPr>
            </w:pPr>
            <w:r w:rsidRPr="002A1503">
              <w:rPr>
                <w:rFonts w:eastAsia="Calibri"/>
                <w:sz w:val="28"/>
              </w:rPr>
              <w:t>11,5</w:t>
            </w:r>
          </w:p>
        </w:tc>
        <w:tc>
          <w:tcPr>
            <w:tcW w:w="1698" w:type="dxa"/>
          </w:tcPr>
          <w:p w:rsidR="002A1503" w:rsidRPr="002A1503" w:rsidRDefault="002A1503" w:rsidP="002A1503">
            <w:pPr>
              <w:jc w:val="right"/>
              <w:rPr>
                <w:rFonts w:eastAsia="Calibri"/>
                <w:sz w:val="28"/>
              </w:rPr>
            </w:pPr>
            <w:r w:rsidRPr="002A1503">
              <w:rPr>
                <w:rFonts w:eastAsia="Calibri"/>
                <w:sz w:val="28"/>
              </w:rPr>
              <w:t>1,2%</w:t>
            </w:r>
          </w:p>
        </w:tc>
      </w:tr>
      <w:tr w:rsidR="002A1503" w:rsidRPr="002A1503" w:rsidTr="0011584F">
        <w:tc>
          <w:tcPr>
            <w:tcW w:w="6232" w:type="dxa"/>
          </w:tcPr>
          <w:p w:rsidR="002A1503" w:rsidRPr="002A1503" w:rsidRDefault="002A1503" w:rsidP="002A1503">
            <w:pPr>
              <w:rPr>
                <w:rFonts w:eastAsia="Calibri"/>
                <w:sz w:val="28"/>
              </w:rPr>
            </w:pPr>
            <w:r w:rsidRPr="002A1503">
              <w:rPr>
                <w:rFonts w:eastAsia="Calibri"/>
                <w:sz w:val="28"/>
              </w:rPr>
              <w:t>Каракатицы и кальмары, мороженые</w:t>
            </w:r>
          </w:p>
        </w:tc>
        <w:tc>
          <w:tcPr>
            <w:tcW w:w="1697" w:type="dxa"/>
          </w:tcPr>
          <w:p w:rsidR="002A1503" w:rsidRPr="002A1503" w:rsidRDefault="002A1503" w:rsidP="002A1503">
            <w:pPr>
              <w:jc w:val="right"/>
              <w:rPr>
                <w:rFonts w:eastAsia="Calibri"/>
                <w:sz w:val="28"/>
              </w:rPr>
            </w:pPr>
            <w:r w:rsidRPr="002A1503">
              <w:rPr>
                <w:rFonts w:eastAsia="Calibri"/>
                <w:sz w:val="28"/>
              </w:rPr>
              <w:t>9,8</w:t>
            </w:r>
          </w:p>
        </w:tc>
        <w:tc>
          <w:tcPr>
            <w:tcW w:w="1698" w:type="dxa"/>
          </w:tcPr>
          <w:p w:rsidR="002A1503" w:rsidRPr="002A1503" w:rsidRDefault="002A1503" w:rsidP="002A1503">
            <w:pPr>
              <w:jc w:val="right"/>
              <w:rPr>
                <w:rFonts w:eastAsia="Calibri"/>
                <w:sz w:val="28"/>
              </w:rPr>
            </w:pPr>
            <w:r w:rsidRPr="002A1503">
              <w:rPr>
                <w:rFonts w:eastAsia="Calibri"/>
                <w:sz w:val="28"/>
              </w:rPr>
              <w:t>1,0%</w:t>
            </w:r>
          </w:p>
        </w:tc>
      </w:tr>
      <w:tr w:rsidR="002A1503" w:rsidRPr="002A1503" w:rsidTr="0011584F">
        <w:tc>
          <w:tcPr>
            <w:tcW w:w="6232" w:type="dxa"/>
          </w:tcPr>
          <w:p w:rsidR="002A1503" w:rsidRPr="002A1503" w:rsidRDefault="002A1503" w:rsidP="002A1503">
            <w:pPr>
              <w:rPr>
                <w:rFonts w:eastAsia="Calibri"/>
                <w:sz w:val="28"/>
              </w:rPr>
            </w:pPr>
            <w:r w:rsidRPr="002A1503">
              <w:rPr>
                <w:rFonts w:eastAsia="Calibri"/>
                <w:sz w:val="28"/>
              </w:rPr>
              <w:t>Филе мороженое трески</w:t>
            </w:r>
          </w:p>
        </w:tc>
        <w:tc>
          <w:tcPr>
            <w:tcW w:w="1697" w:type="dxa"/>
          </w:tcPr>
          <w:p w:rsidR="002A1503" w:rsidRPr="002A1503" w:rsidRDefault="002A1503" w:rsidP="002A1503">
            <w:pPr>
              <w:jc w:val="right"/>
              <w:rPr>
                <w:rFonts w:eastAsia="Calibri"/>
                <w:sz w:val="28"/>
              </w:rPr>
            </w:pPr>
            <w:r w:rsidRPr="002A1503">
              <w:rPr>
                <w:rFonts w:eastAsia="Calibri"/>
                <w:sz w:val="28"/>
              </w:rPr>
              <w:t>6,7</w:t>
            </w:r>
          </w:p>
        </w:tc>
        <w:tc>
          <w:tcPr>
            <w:tcW w:w="1698" w:type="dxa"/>
          </w:tcPr>
          <w:p w:rsidR="002A1503" w:rsidRPr="002A1503" w:rsidRDefault="002A1503" w:rsidP="002A1503">
            <w:pPr>
              <w:jc w:val="right"/>
              <w:rPr>
                <w:rFonts w:eastAsia="Calibri"/>
                <w:sz w:val="28"/>
              </w:rPr>
            </w:pPr>
            <w:r w:rsidRPr="002A1503">
              <w:rPr>
                <w:rFonts w:eastAsia="Calibri"/>
                <w:sz w:val="28"/>
              </w:rPr>
              <w:t>0,7%</w:t>
            </w:r>
          </w:p>
        </w:tc>
      </w:tr>
      <w:tr w:rsidR="002A1503" w:rsidRPr="002A1503" w:rsidTr="0011584F">
        <w:tc>
          <w:tcPr>
            <w:tcW w:w="6232" w:type="dxa"/>
          </w:tcPr>
          <w:p w:rsidR="002A1503" w:rsidRPr="002A1503" w:rsidRDefault="002A1503" w:rsidP="002A1503">
            <w:pPr>
              <w:rPr>
                <w:rFonts w:eastAsia="Calibri"/>
                <w:sz w:val="28"/>
              </w:rPr>
            </w:pPr>
            <w:r w:rsidRPr="002A1503">
              <w:rPr>
                <w:rFonts w:eastAsia="Calibri"/>
                <w:sz w:val="28"/>
              </w:rPr>
              <w:t>Филе лосося, мороженое</w:t>
            </w:r>
          </w:p>
        </w:tc>
        <w:tc>
          <w:tcPr>
            <w:tcW w:w="1697" w:type="dxa"/>
          </w:tcPr>
          <w:p w:rsidR="002A1503" w:rsidRPr="002A1503" w:rsidRDefault="002A1503" w:rsidP="002A1503">
            <w:pPr>
              <w:jc w:val="right"/>
              <w:rPr>
                <w:rFonts w:eastAsia="Calibri"/>
                <w:sz w:val="28"/>
              </w:rPr>
            </w:pPr>
            <w:r w:rsidRPr="002A1503">
              <w:rPr>
                <w:rFonts w:eastAsia="Calibri"/>
                <w:sz w:val="28"/>
              </w:rPr>
              <w:t>3,8</w:t>
            </w:r>
          </w:p>
        </w:tc>
        <w:tc>
          <w:tcPr>
            <w:tcW w:w="1698" w:type="dxa"/>
          </w:tcPr>
          <w:p w:rsidR="002A1503" w:rsidRPr="002A1503" w:rsidRDefault="002A1503" w:rsidP="002A1503">
            <w:pPr>
              <w:jc w:val="right"/>
              <w:rPr>
                <w:rFonts w:eastAsia="Calibri"/>
                <w:sz w:val="28"/>
              </w:rPr>
            </w:pPr>
            <w:r w:rsidRPr="002A1503">
              <w:rPr>
                <w:rFonts w:eastAsia="Calibri"/>
                <w:sz w:val="28"/>
              </w:rPr>
              <w:t>0,4%</w:t>
            </w:r>
          </w:p>
        </w:tc>
      </w:tr>
      <w:tr w:rsidR="002A1503" w:rsidRPr="002A1503" w:rsidTr="0011584F">
        <w:tc>
          <w:tcPr>
            <w:tcW w:w="6232" w:type="dxa"/>
          </w:tcPr>
          <w:p w:rsidR="002A1503" w:rsidRPr="002A1503" w:rsidRDefault="002A1503" w:rsidP="002A1503">
            <w:pPr>
              <w:rPr>
                <w:rFonts w:eastAsia="Calibri"/>
                <w:sz w:val="28"/>
              </w:rPr>
            </w:pPr>
            <w:r w:rsidRPr="002A1503">
              <w:rPr>
                <w:rFonts w:eastAsia="Calibri"/>
                <w:sz w:val="28"/>
              </w:rPr>
              <w:t>Прочие камбалообразные мороженые кроме печени, икры, молок</w:t>
            </w:r>
          </w:p>
        </w:tc>
        <w:tc>
          <w:tcPr>
            <w:tcW w:w="1697" w:type="dxa"/>
          </w:tcPr>
          <w:p w:rsidR="002A1503" w:rsidRPr="002A1503" w:rsidRDefault="002A1503" w:rsidP="002A1503">
            <w:pPr>
              <w:jc w:val="right"/>
              <w:rPr>
                <w:rFonts w:eastAsia="Calibri"/>
                <w:sz w:val="28"/>
              </w:rPr>
            </w:pPr>
            <w:r w:rsidRPr="002A1503">
              <w:rPr>
                <w:rFonts w:eastAsia="Calibri"/>
                <w:sz w:val="28"/>
              </w:rPr>
              <w:t>3,5</w:t>
            </w:r>
          </w:p>
        </w:tc>
        <w:tc>
          <w:tcPr>
            <w:tcW w:w="1698" w:type="dxa"/>
          </w:tcPr>
          <w:p w:rsidR="002A1503" w:rsidRPr="002A1503" w:rsidRDefault="002A1503" w:rsidP="002A1503">
            <w:pPr>
              <w:jc w:val="right"/>
              <w:rPr>
                <w:rFonts w:eastAsia="Calibri"/>
                <w:sz w:val="28"/>
              </w:rPr>
            </w:pPr>
            <w:r w:rsidRPr="002A1503">
              <w:rPr>
                <w:rFonts w:eastAsia="Calibri"/>
                <w:sz w:val="28"/>
              </w:rPr>
              <w:t>0,4%</w:t>
            </w:r>
          </w:p>
        </w:tc>
      </w:tr>
      <w:tr w:rsidR="002A1503" w:rsidRPr="002A1503" w:rsidTr="0011584F">
        <w:tc>
          <w:tcPr>
            <w:tcW w:w="6232" w:type="dxa"/>
          </w:tcPr>
          <w:p w:rsidR="002A1503" w:rsidRPr="002A1503" w:rsidRDefault="002A1503" w:rsidP="002A1503">
            <w:pPr>
              <w:rPr>
                <w:rFonts w:eastAsia="Calibri"/>
                <w:sz w:val="28"/>
              </w:rPr>
            </w:pPr>
            <w:r w:rsidRPr="002A1503">
              <w:rPr>
                <w:rFonts w:eastAsia="Calibri"/>
                <w:sz w:val="28"/>
              </w:rPr>
              <w:t>Рыба мороженая, кроме филе и прочего мяса рыбы</w:t>
            </w:r>
          </w:p>
        </w:tc>
        <w:tc>
          <w:tcPr>
            <w:tcW w:w="1697" w:type="dxa"/>
          </w:tcPr>
          <w:p w:rsidR="002A1503" w:rsidRPr="002A1503" w:rsidRDefault="002A1503" w:rsidP="002A1503">
            <w:pPr>
              <w:jc w:val="right"/>
              <w:rPr>
                <w:rFonts w:eastAsia="Calibri"/>
                <w:sz w:val="28"/>
              </w:rPr>
            </w:pPr>
            <w:r w:rsidRPr="002A1503">
              <w:rPr>
                <w:rFonts w:eastAsia="Calibri"/>
                <w:sz w:val="28"/>
              </w:rPr>
              <w:t>3,2</w:t>
            </w:r>
          </w:p>
        </w:tc>
        <w:tc>
          <w:tcPr>
            <w:tcW w:w="1698" w:type="dxa"/>
          </w:tcPr>
          <w:p w:rsidR="002A1503" w:rsidRPr="002A1503" w:rsidRDefault="002A1503" w:rsidP="002A1503">
            <w:pPr>
              <w:jc w:val="right"/>
              <w:rPr>
                <w:rFonts w:eastAsia="Calibri"/>
                <w:sz w:val="28"/>
              </w:rPr>
            </w:pPr>
            <w:r w:rsidRPr="002A1503">
              <w:rPr>
                <w:rFonts w:eastAsia="Calibri"/>
                <w:sz w:val="28"/>
              </w:rPr>
              <w:t>0,3%</w:t>
            </w:r>
          </w:p>
        </w:tc>
      </w:tr>
      <w:tr w:rsidR="002A1503" w:rsidRPr="002A1503" w:rsidTr="0011584F">
        <w:tc>
          <w:tcPr>
            <w:tcW w:w="6232" w:type="dxa"/>
          </w:tcPr>
          <w:p w:rsidR="002A1503" w:rsidRPr="002A1503" w:rsidRDefault="002A1503" w:rsidP="002A1503">
            <w:pPr>
              <w:rPr>
                <w:rFonts w:eastAsia="Calibri"/>
                <w:sz w:val="28"/>
              </w:rPr>
            </w:pPr>
            <w:r w:rsidRPr="002A1503">
              <w:rPr>
                <w:rFonts w:eastAsia="Calibri"/>
                <w:sz w:val="28"/>
              </w:rPr>
              <w:t>Икра осетровых и ее заменители из икринок рыбы</w:t>
            </w:r>
          </w:p>
        </w:tc>
        <w:tc>
          <w:tcPr>
            <w:tcW w:w="1697" w:type="dxa"/>
          </w:tcPr>
          <w:p w:rsidR="002A1503" w:rsidRPr="002A1503" w:rsidRDefault="002A1503" w:rsidP="002A1503">
            <w:pPr>
              <w:jc w:val="right"/>
              <w:rPr>
                <w:rFonts w:eastAsia="Calibri"/>
                <w:sz w:val="28"/>
              </w:rPr>
            </w:pPr>
            <w:r w:rsidRPr="002A1503">
              <w:rPr>
                <w:rFonts w:eastAsia="Calibri"/>
                <w:sz w:val="28"/>
              </w:rPr>
              <w:t>2,8</w:t>
            </w:r>
          </w:p>
        </w:tc>
        <w:tc>
          <w:tcPr>
            <w:tcW w:w="1698" w:type="dxa"/>
          </w:tcPr>
          <w:p w:rsidR="002A1503" w:rsidRPr="002A1503" w:rsidRDefault="002A1503" w:rsidP="002A1503">
            <w:pPr>
              <w:jc w:val="right"/>
              <w:rPr>
                <w:rFonts w:eastAsia="Calibri"/>
                <w:sz w:val="28"/>
              </w:rPr>
            </w:pPr>
            <w:r w:rsidRPr="002A1503">
              <w:rPr>
                <w:rFonts w:eastAsia="Calibri"/>
                <w:sz w:val="28"/>
              </w:rPr>
              <w:t>0,3%</w:t>
            </w:r>
          </w:p>
        </w:tc>
      </w:tr>
      <w:tr w:rsidR="002A1503" w:rsidRPr="002A1503" w:rsidTr="0011584F">
        <w:tc>
          <w:tcPr>
            <w:tcW w:w="6232" w:type="dxa"/>
          </w:tcPr>
          <w:p w:rsidR="002A1503" w:rsidRPr="002A1503" w:rsidRDefault="002A1503" w:rsidP="002A1503">
            <w:pPr>
              <w:rPr>
                <w:rFonts w:eastAsia="Calibri"/>
                <w:sz w:val="28"/>
              </w:rPr>
            </w:pPr>
            <w:r w:rsidRPr="002A1503">
              <w:rPr>
                <w:rFonts w:eastAsia="Calibri"/>
                <w:sz w:val="28"/>
              </w:rPr>
              <w:t>Другие</w:t>
            </w:r>
          </w:p>
        </w:tc>
        <w:tc>
          <w:tcPr>
            <w:tcW w:w="1697" w:type="dxa"/>
          </w:tcPr>
          <w:p w:rsidR="002A1503" w:rsidRPr="002A1503" w:rsidRDefault="002A1503" w:rsidP="002A1503">
            <w:pPr>
              <w:jc w:val="right"/>
              <w:rPr>
                <w:rFonts w:eastAsia="Calibri"/>
                <w:sz w:val="28"/>
              </w:rPr>
            </w:pPr>
            <w:r w:rsidRPr="002A1503">
              <w:rPr>
                <w:rFonts w:eastAsia="Calibri"/>
                <w:sz w:val="28"/>
              </w:rPr>
              <w:t>39,8</w:t>
            </w:r>
          </w:p>
        </w:tc>
        <w:tc>
          <w:tcPr>
            <w:tcW w:w="1698" w:type="dxa"/>
          </w:tcPr>
          <w:p w:rsidR="002A1503" w:rsidRPr="002A1503" w:rsidRDefault="002A1503" w:rsidP="002A1503">
            <w:pPr>
              <w:jc w:val="right"/>
              <w:rPr>
                <w:rFonts w:eastAsia="Calibri"/>
                <w:sz w:val="28"/>
              </w:rPr>
            </w:pPr>
            <w:r w:rsidRPr="002A1503">
              <w:rPr>
                <w:rFonts w:eastAsia="Calibri"/>
                <w:sz w:val="28"/>
              </w:rPr>
              <w:t>4,2%</w:t>
            </w:r>
          </w:p>
        </w:tc>
      </w:tr>
    </w:tbl>
    <w:p w:rsidR="002A1503" w:rsidRPr="002A1503" w:rsidRDefault="002A1503" w:rsidP="002A1503">
      <w:pPr>
        <w:spacing w:before="120"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Увеличение экспортной выручки возможно за счет роста экспорта продукции с высокой добавленной стоимостью.</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 xml:space="preserve">Основными потребителями камчатской рыбной продукции являются страны Азиатско-Тихоокеанского региона: Республика Корея, Япония, Китай. На эти страны в 2021 году приходится 85% экспорта ВБР Камчатского края в </w:t>
      </w:r>
      <w:r w:rsidRPr="002A1503">
        <w:rPr>
          <w:rFonts w:ascii="Times New Roman" w:eastAsia="Calibri" w:hAnsi="Times New Roman" w:cs="Times New Roman"/>
          <w:sz w:val="28"/>
        </w:rPr>
        <w:lastRenderedPageBreak/>
        <w:t>денежном выражении. Кроме того, продукция поставляется в небольших количествах еще в 65 стран.</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Камчатский край поставляет пищевую рыбную продукцию и на внутренний рынок страны, преимущественно в Приморский край (&gt;70% поставок), откуда в последствии направляется, в большей степени, на экспорт. Экспорт продукции ВБР Приморского края в 3,3 раза больше, чем у Камчатского края, при этом в Камчатском крае добыто в 2 раза больше ВБР.</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Также вывоз продукции осуществляется в Санкт-Петербург, Москву, Московскую область, Мурманскую область, Краснодарский край, Пермский край, Нижегородскую область, Свердловскую область, Новосибирскую область, Хабаровский край, Сахалинскую область и другие субъекты Российской Федерации.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Холодильники – производная от производства, неотъемлемая его часть, позволяющая рыбохозяйственным предприятиям обладать эластичностью, накапливать продукцию первичной переработки в пиковые периоды для ее ритмичной отправки потребителям в течение года и обеспечения собственных предприятий переработки сырьем на длительный период. На сегодняшний день. 68% холодильных мощностей ДФО сосредоточены в Приморском крае.</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Единовременное хранение в холодильниках Дальнего востока не превышает 200 тыс. тонн морепродуктов, при этом на внутренний рынок может быть направлено до 700 тыс. тонн. В 2018 году в результате высоких результатов летне-осенней путины лосося (добыто 500 тыс. тонн тихоокеанских лососей) из-за недостатка холодильных мощностей рыбопромышленникам пришлось отправить часть продукции на хранение в Китай и Южную Корею.</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Рыбопромышленной комплекс исторически являлся основополагающей отраслью Камчатского края. Основной проблемой развития рыбохозяйственной отрасли является низкая степень ее инвестиционной привлекательности, связанная с высокими тарифами на электро- и теплоэнергию, дефицитом инвестиционных ресурсов, отсутствием инноваций в отрасли. Увеличению объемов производства в рыбохозяйственном комплексе препятствует низкая степень переработки водного биологического сырья. Нерациональным продолжает оставаться соотношение береговой и морской рыбопереработки.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Стратегической целью развития рыбопромышленного комплекса является создание мощного рыбопромышленного кластера, обеспечивающего добычу, хранение, переработку и реализацию продукции из водных биоресурсов, рост добавленной стоимости 1 кг ВБР в 1,5 раза.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Задачи развития рыбопромышленного комплекса Камчатского края: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1. Рост производительности труда за счет цифровизации в добыче ВБР;</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2. Создание современной инфраструктуры по обслуживанию судов, хранению и перевалке рыбы;</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3. Удвоение доли глубокой переработки;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4. Развитие глубокой переработки гидробионтов;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5. Переработка всех рыбных отходов;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6. Сокращение числа посредников на пути к потребителю, в том числе на рынках АТР.</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Ключевыми мероприятиями и механизмами, обеспечивающими развитие рыбопромышленного комплекса Камчатского края, являются:</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Обновление флота, в том числе строительство малых и средних судов;</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Создание судоремонтной базы по потребностям рыбного хозяйства;</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Совершенствование нормативно-правовой базы регулирования рыболовства на федеральном уровне;</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Цифровое отслеживание местоположения и перемещения ВБР;</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Развитие береговой инфраструктуры переработки рыбы;</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Создание морского рефрижераторного терминала обслуживания рыбопромысловых судов и организации перевалки;</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Маркировка продукции и борьба с браконьерством;</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Стимулирование увеличение выпуска продукции глубокой переработки;</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Развитие переработки нерыбных гидробионтов;</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Кадровое обеспечение рыбной отрасли и смежных отраслей, повышение престижа профессии;</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Стимулирование утилизации отходов рыбохозяйственных предприятий;</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Создание производства продукции из отходов рыбопереработки (БАДы, биоразлагаемая упаковка);</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Создание рыбной биржи «Рыба.РФ»;</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Изменение ГОСТа для продукции рыбопереработки (фарш, филе, икра) для выхода на рынки АТР;</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Создание узнаваемого бренда камчатской рыбы;</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Развитие СМП для доставки рыбной продукции в европейскую часть Российской Федерации.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Развитие береговой инфраструктуры переработки рыбы, увеличение выпуска продукции глубокой переработки включает в себя расширение перевалки рыбной продукции, гидробионтов и рыбных деликатесов в порту Сероглазка (УК «Норебо»), дальнейшее масштабирование проекта на горизонте до 2035 года, реализацию проектов предприятий Колхоз им. В. И. Ленина, АО «Океанрыбфлот», АО «РКЗ «Командор», ООО «Колхоз Ударник», ООО «Город 415», ООО «Охотское», ООО «РПЗ «Сокра», проектов по переработке нерыбных гидробионтов.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 xml:space="preserve">Обновление рыбопромыслового флота, в том числе строительство малых и средних судов в Камчатском крае, предполагает завершение проектов, реализуемых ГК «НОРЕБО», АО «Акрос», АО «Блаф», ООО «Ролиз», АО «Сахалин Лизинг Флот», Колхоз им. В. И. Ленина, АО </w:t>
      </w:r>
      <w:r w:rsidRPr="002A1503">
        <w:rPr>
          <w:rFonts w:ascii="Times New Roman" w:eastAsia="Calibri" w:hAnsi="Times New Roman" w:cs="Times New Roman"/>
          <w:sz w:val="28"/>
        </w:rPr>
        <w:lastRenderedPageBreak/>
        <w:t>«Океанрыбфлот», ООО «Алестар», строительство новых мало- и среднетоннажных рыбопромысловых судов, судов для промысла краба, рыболовных сейнеров-траулеров, крупнотоннажных траулеров-процессоров.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Создание судоремонтной базы, отвечающей потребностям рыбного хозяйства Камчатского края, предполагает формирование условий, способствующих созданию судоремонтной базы, реализацию проектов ООО «Рем-Нова ДВ», АО «СВРЦ», ООО «НПЦ Торсио Тест».</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Строительство морского рефрижераторного терминала включает создание дополнительных холодильных мощностей, позволяющих перенаправить на переработку в Камчатском крае потоки водных биоресурсов, направляемые на переработку в другие регионы Российской Федерации или сразу на экспорт после первичной обработки на судах.</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Развитие СМП как маршрута доставки рыбной продукции камчатских предприятий в европейскую часть Российской Федерации включает создание условий для использования Северного морского пути в целях перевалки грузов в европейскую часть Российской Федерации и страны Европейского союза, продолжение работы по развитию транспортно-логистической инфраструктуры, подготовку предложений по введению субсидирования перевозок со стороны государства по льготным тарифам, размер которых должен быть ниже, чем по железной дороге.</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Создание рыбной биржи «Рыба.РФ» включает создание рыбной торговой площадки для выкупа уловов у мелких и средних рыболовных компаний крупными рыбопроизводителями либо трейдерами для продвижения товара на внешнем рынке и в центральной части Российской Федерации. Создание таких сбытовых торговых площадок особенно актуально в условиях, когда большая часть вылова приходится на мелкие предприятия, а в структуре рыболовного флота превалируют маломерные суда.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Кадровое обеспечение рыбной отрасли и смежных отраслей, повышение престижа профессии предполагает разработку и внедрение системы непрерывной подготовки кадров в формате «школа – СПО – ВУЗ – предприятие».</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Совершенствование нормативно-правового регулирования подразумевает участие в работе по совершенствованию нормативно-правового регулирования в сфере рыболовства, в том числе направленному на снижение административных барьеров, которое позволит облегчить доступ к ВБР малым предприятиям, сократить серый сектор, расширить экспортные возможности.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 xml:space="preserve">Стимулирование утилизации отходов рыбохозяйственных предприятий, развития безотходного производства предполагает разработку комплекса мер по переработке и утилизации отходов рыбохозяйственных предприятий, стимулированию развития безотходного производства, увеличению доли переработки отходов и производства новых материалов из них, использование лучших практик Российской Федерации и мира для снижения рисков </w:t>
      </w:r>
      <w:r w:rsidRPr="002A1503">
        <w:rPr>
          <w:rFonts w:ascii="Times New Roman" w:eastAsia="Calibri" w:hAnsi="Times New Roman" w:cs="Times New Roman"/>
          <w:sz w:val="28"/>
        </w:rPr>
        <w:lastRenderedPageBreak/>
        <w:t>ухудшения туристической привлекательности региона при увеличении добычи водных биоресурсов.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Маркировка рыбы и рыбной продукции с целью снижения контрафактной продукции. Средства идентификации, нанесенные на товарную упаковку, позволяют прослеживать движение товара по всей цепочке начиная с его производства и заканчивая продажей конечному потребителю.</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Внедрение цифрового отслеживания происхождения, местоположения, перемещения ВБР включает внедрение информационных систем мониторинга движения, контроля производства продукции из ключевых водных биоресурсов Камчатского края с целью ликвидации незаконного, несообщаемого и нерегулируемого промысла и производства контрафактной продукции.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Развитие мер государственной поддержки значимых для отрасли инвестиционных проектов и привлечения для их реализации федерального финансирования включает продолжение работы по созданию благоприятного инвестиционного климата, способствующего развитию рыбного хозяйства Камчатского края, развитию мер государственной поддержки реализации инвестиционных проектов.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Реализация мероприятий по модернизации и техническому переоснащению рыбоперерабатывающих производств позволит обеспечить рациональность и повысить эффективность использования водных биологических ресурсов за счет более глубокой переработки осваиваемых ресурсов, прежде всего, на современных береговых рыбоперерабатывающих заводах. Развитие берегового рыбоперерабатывающего комплекса создаст условия для сохранения и увеличения его доли в общем объеме промышленного производства в Камчатском крае. Увеличение глубины переработки водных биологических ресурсов, прежде всего, на береговых предприятиях, позволит повысить долю отечественной рыбной продукции с высокой добавленной стоимостью на внутреннем и внешнем рынках, что проявится в росте эффективности внешней торговли.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Реализация мероприятий позволит в значительной мере обеспечить условия для увеличения объемов производства рыбопромышленного комплекса и диверсификацию его структуры, повышения качества производимой продукции, обеспечения занятости населения.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результате развития рыбопромышленного комплекса Камчатского края к 2035 году будут созданы условия для его ускоренного развития посредством сохранения, расширения ресурсной базы, рационального использования водных биологических ресурсов и обеспечения конкурентоспособности продукции камчатских производителей на внутреннем и на внешних рынках.</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color w:val="993366"/>
          <w:sz w:val="28"/>
          <w:szCs w:val="20"/>
          <w:lang w:eastAsia="ru-RU"/>
        </w:rPr>
      </w:pPr>
    </w:p>
    <w:p w:rsidR="002A1503" w:rsidRPr="002A1503" w:rsidRDefault="002A1503" w:rsidP="002A1503">
      <w:pPr>
        <w:widowControl w:val="0"/>
        <w:spacing w:after="0" w:line="240" w:lineRule="auto"/>
        <w:jc w:val="center"/>
        <w:outlineLvl w:val="5"/>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11.2. Судоремонтная отрасль</w:t>
      </w:r>
    </w:p>
    <w:p w:rsidR="002A1503" w:rsidRPr="002A1503" w:rsidRDefault="002A1503" w:rsidP="002A1503">
      <w:pPr>
        <w:widowControl w:val="0"/>
        <w:spacing w:after="0" w:line="240" w:lineRule="auto"/>
        <w:jc w:val="both"/>
        <w:rPr>
          <w:rFonts w:ascii="Times New Roman" w:eastAsia="Times New Roman" w:hAnsi="Times New Roman" w:cs="Times New Roman"/>
          <w:color w:val="993366"/>
          <w:sz w:val="28"/>
          <w:szCs w:val="20"/>
          <w:lang w:eastAsia="ru-RU"/>
        </w:rPr>
      </w:pP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Судоремонт Камчатского края представлен 34 предприятиями, имеющими свидетельства Российского Морского Регистра судоходства на судоремонтные работы. Действующим предприятиям принадлежат шесть доков грузоподъемностью от 0,8 до 25 тысяч тонн. Ведущими судоремонтными предприятиями Камчатского края являются АО «Северо-Восточный ремонтный Центр, ЗАО «Судоремсервис» и АО «Петропавловск-Камчатский судоремонтный завод». При этом крупные компании ориентированы прежде всего на обслуживание судов военно-морского флота.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Преимущественные позиции судоремонта обеспечиваются за счет спроса, предъявляемого рыбохозяйственным комплексом на обновление и ремонт рыбопромыслового флота, а также за счет приближенности к районам рыбного промысла и возрождения Северного морского пути.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ДФО базируется около 70% рыбопромыслового флота Российской Федерации. Средний возраст рыболовных судов ДФО выше среднероссийского на 1,6 года, 92% судов рыбопромыслового флота ДФО находится за пределами нормативных сроков эксплуатации.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Стабильному и динамичному развитию судоремонта в Камчатском крае препятствуют критическое научно-техническое отставание отрасли от уровня промышленно развитых стран, высокая степень морального и физического износа основного технологического оборудования и основных производственных фондов, низкий уровень инвестиций в основной капитал, дефицит квалифицированных кадров. Перечисленное порождает высокую стоимость судоремонтных работ и услуг, отставание от зарубежных конкурентов по параметрам качества и скорости работы. Примерно 75% работающих у берегов Камчатки судов уходит на ремонт за рубеж.</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Также присутствует конкуренция с внедоковым ремонтом, осуществляемым малыми компаниями, организованными сотрудниками обанкротившихся судоремонтных заводов.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Судоремонт Камчатского края имеет перспективы сохранения и увеличения объемов производства только в случае технического перевооружения предприятий отрасли.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Ключевыми проблемами судоремонтной отрасли являются:</w:t>
      </w:r>
    </w:p>
    <w:p w:rsidR="002A1503" w:rsidRPr="002A1503" w:rsidRDefault="002A1503" w:rsidP="002A1503">
      <w:pPr>
        <w:numPr>
          <w:ilvl w:val="0"/>
          <w:numId w:val="5"/>
        </w:numPr>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Высокая зависимость от поставок импортных комплектующих, сложность и длительность таможенных процедур импорта;</w:t>
      </w:r>
    </w:p>
    <w:p w:rsidR="002A1503" w:rsidRPr="002A1503" w:rsidRDefault="002A1503" w:rsidP="002A1503">
      <w:pPr>
        <w:numPr>
          <w:ilvl w:val="0"/>
          <w:numId w:val="5"/>
        </w:numPr>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Практически полное отсутствие возможности долгосрочного логистического планирования из-за нестабильности спроса и уникальности заказов в области гражданского судоремонта;</w:t>
      </w:r>
    </w:p>
    <w:p w:rsidR="002A1503" w:rsidRPr="002A1503" w:rsidRDefault="002A1503" w:rsidP="002A1503">
      <w:pPr>
        <w:numPr>
          <w:ilvl w:val="0"/>
          <w:numId w:val="5"/>
        </w:numPr>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Дефицит судоприемников, дефицит и устаревание плавучих доков (средний возраст имеющихся плавучих доков более 40 лет);</w:t>
      </w:r>
    </w:p>
    <w:p w:rsidR="002A1503" w:rsidRPr="002A1503" w:rsidRDefault="002A1503" w:rsidP="002A1503">
      <w:pPr>
        <w:numPr>
          <w:ilvl w:val="0"/>
          <w:numId w:val="5"/>
        </w:numPr>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Отсутствие необходимой государственной поддержки;</w:t>
      </w:r>
    </w:p>
    <w:p w:rsidR="002A1503" w:rsidRPr="002A1503" w:rsidRDefault="002A1503" w:rsidP="002A1503">
      <w:pPr>
        <w:numPr>
          <w:ilvl w:val="0"/>
          <w:numId w:val="5"/>
        </w:numPr>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Растущий дефицит кадров.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Стратегической целью отрасли является создание экосистемы для развития судоремонта в Камчатском крае, обеспечивающей приток инвестиций в отрасль, наличие площадок для реализации новых проектов, эффективное удовлетворение потребностей судов всех видов и размеров, обслуживание не менее 40 средне- и крупнотоннажных судов в год в портах Камчатки.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Задачи развития судоремонтной отрасли Камчатского края: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1. Снижение удельной стоимости ремонта;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2. Рост качества и скорости проведения ремонтных работ;</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3. Рост количества обслуживаемых малых рыболовных судов;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4. Обеспечение возможности обслуживания среднетоннажных и крупнотоннажных судов;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5. Выход на рынок обслуживания туристических яхт и других нерыболовных судов.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Ключевыми мероприятиями и механизмами, обеспечивающими развитие судоремонтной отрасли Камчатского края, являются:</w:t>
      </w:r>
    </w:p>
    <w:p w:rsidR="002A1503" w:rsidRPr="002A1503" w:rsidRDefault="002A1503" w:rsidP="002A1503">
      <w:pPr>
        <w:numPr>
          <w:ilvl w:val="0"/>
          <w:numId w:val="5"/>
        </w:numPr>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Создание судоремонтной верфи и базы технического обслуживания флота «Рем-Нова ДВ» с дальнейшим масштабированием на горизонте 2035 года;</w:t>
      </w:r>
    </w:p>
    <w:p w:rsidR="002A1503" w:rsidRPr="002A1503" w:rsidRDefault="002A1503" w:rsidP="002A1503">
      <w:pPr>
        <w:numPr>
          <w:ilvl w:val="0"/>
          <w:numId w:val="5"/>
        </w:numPr>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Реконструкция Петропавловской судоверфи;</w:t>
      </w:r>
    </w:p>
    <w:p w:rsidR="002A1503" w:rsidRPr="002A1503" w:rsidRDefault="002A1503" w:rsidP="002A1503">
      <w:pPr>
        <w:numPr>
          <w:ilvl w:val="0"/>
          <w:numId w:val="5"/>
        </w:numPr>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Стимулирование размещения проектных бюро и инжиниринговых компаний в Петропавловске-Камчатском;</w:t>
      </w:r>
    </w:p>
    <w:p w:rsidR="002A1503" w:rsidRPr="002A1503" w:rsidRDefault="002A1503" w:rsidP="002A1503">
      <w:pPr>
        <w:numPr>
          <w:ilvl w:val="0"/>
          <w:numId w:val="5"/>
        </w:numPr>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Ремонт, строительство и реконструкция гидротехнических сооружений, гидрографические и дноуглубительные работы;</w:t>
      </w:r>
    </w:p>
    <w:p w:rsidR="002A1503" w:rsidRPr="002A1503" w:rsidRDefault="002A1503" w:rsidP="002A1503">
      <w:pPr>
        <w:numPr>
          <w:ilvl w:val="0"/>
          <w:numId w:val="5"/>
        </w:numPr>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Введение льгот для развития судоремонта – льготные кредитные условия, нулевая ставка НДС для компаний отрасли, льготы для импорта комплектующих;</w:t>
      </w:r>
    </w:p>
    <w:p w:rsidR="002A1503" w:rsidRPr="002A1503" w:rsidRDefault="002A1503" w:rsidP="002A1503">
      <w:pPr>
        <w:numPr>
          <w:ilvl w:val="0"/>
          <w:numId w:val="5"/>
        </w:numPr>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Отмена транспортного налога для плавдоков;</w:t>
      </w:r>
    </w:p>
    <w:p w:rsidR="002A1503" w:rsidRPr="002A1503" w:rsidRDefault="002A1503" w:rsidP="002A1503">
      <w:pPr>
        <w:numPr>
          <w:ilvl w:val="0"/>
          <w:numId w:val="5"/>
        </w:numPr>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Кластерный подход и кооперация при развитии судоремонта на Дальнем Востоке (Камчатка, Приморье, Сахалин).</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Создание судоремонтной верфи и базы технического обслуживания флота «Рем-Нова ДВ» включает 2 производственные площадки и 4 плавдока, обеспечивающие докование до 100 судов в год, надводный ремонт до 240 судов в год, межрейсовое техобслуживание до 1000 судов в год, а также склад запасных частей, инструментов и принадлежностей регионального значения.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Реконструкция Петропавловской судоверфи подразумевает развитие услуг по ремонту судов длиной до 100 метров, создание мощностей по строительству малотоннажных судов длиной до 30 метров и шириной 8 метров, судов длиной до 50 метров и шириной 12 метров, реконструкцию существующего корпусного цеха с постройкой эллинга.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 xml:space="preserve">С целью комплексного развития судоремонтной отрасли необходимо восстановить полную цепочку добавленной стоимости в судостроении, </w:t>
      </w:r>
      <w:r w:rsidRPr="002A1503">
        <w:rPr>
          <w:rFonts w:ascii="Times New Roman" w:eastAsia="Calibri" w:hAnsi="Times New Roman" w:cs="Times New Roman"/>
          <w:sz w:val="28"/>
        </w:rPr>
        <w:lastRenderedPageBreak/>
        <w:t>обеспечить связь судостроительных и судоремонтных предприятий края с образованием и наукой, привлекать и стимулировать размещение в Камчатском крае проектных бюро и инжиниринговых компаний.</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условиях высокой зависимости от поставок импортных комплектующих, сложности и длительности таможенных процедур импорта, а также сложности привлечения финансирования для реализации крупных инвестиционных проектов, компаниям отрасли необходима государственная поддержка, например, временное обнуление ставки НДС, льготы для импорта комплектующих, льготные кредитные условия.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Плавучие доки в текущем законодательстве определяются в качестве транспортного средства, чем по факту они не являются. Необходима отмена транспортного налога на плавдоки для повышения эффективности их деятельности.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целях увеличения технических возможностей портов Камчатского края необходимо осуществление за счет бюджетных средств ремонта, строительства и реконструкции гидротехнических сооружений, проведение гидрографических и дноуглубительных работ, обеспечивающих возможность обслуживания средних и крупнотоннажных судов.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На глобальном рынке российский судоремонт конкурирует со странами АТР, прежде всего Южной Кореей, Китаем, Японией. Судостроительным и судоремонтным предприятиям Камчатского края, Приморского края и Сахалинской области при поддержке правительства регионов необходимо выстраивать кооперационные связи для формирования комплексного предложения и переключения рыболовного флота и других типов судов, обслуживающихся в иностранных портах, на внутренний рынок. Необходимо создание межрегиональных рабочих групп для обсуждения актуальных вопросов развития отрасли на Дальнем Востоке.</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целях кадрового обеспечения отрасли трудовыми ресурсами необходимой квалификации предусмотрена организация подготовки профессиональных кадров для судоремонта в Камчатском крае, привлечение готовых специалистов из других регионов. Будет формироваться заказ на подготовку специалистов по ремонту технологического оборудования и ремонту корпусов судов. На базе государственного образовательного учреждения Профессиональное училище № 1 будут готовить специалистов по ремонту технологического оборудования и ремонту корпусов судов, на базе Камчатского государственного технического университета – инженеров-судоремонтников.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результате развития судоремонта Камчатского края к 2035 году будут созданы условия для полного удовлетворения потребностей рыбопромысловых предприятий региона в услугах судоремонта.</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color w:val="993366"/>
          <w:sz w:val="28"/>
          <w:szCs w:val="20"/>
          <w:lang w:eastAsia="ru-RU"/>
        </w:rPr>
      </w:pPr>
    </w:p>
    <w:p w:rsidR="002A1503" w:rsidRPr="002A1503" w:rsidRDefault="002A1503" w:rsidP="002A1503">
      <w:pPr>
        <w:widowControl w:val="0"/>
        <w:spacing w:after="0" w:line="240" w:lineRule="auto"/>
        <w:jc w:val="center"/>
        <w:outlineLvl w:val="5"/>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11.3. Туристско-рекреационный комплекс</w:t>
      </w:r>
    </w:p>
    <w:p w:rsidR="002A1503" w:rsidRPr="002A1503" w:rsidRDefault="002A1503" w:rsidP="002A1503">
      <w:pPr>
        <w:widowControl w:val="0"/>
        <w:spacing w:after="0" w:line="240" w:lineRule="auto"/>
        <w:jc w:val="center"/>
        <w:outlineLvl w:val="5"/>
        <w:rPr>
          <w:rFonts w:ascii="Times New Roman" w:eastAsia="Times New Roman" w:hAnsi="Times New Roman" w:cs="Times New Roman"/>
          <w:sz w:val="28"/>
          <w:szCs w:val="20"/>
          <w:lang w:eastAsia="ru-RU"/>
        </w:rPr>
      </w:pP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 xml:space="preserve">Развитие туристско-рекреационного комплекса является одним из приоритетных стратегических направлений социально-экономического роста </w:t>
      </w:r>
      <w:r w:rsidRPr="002A1503">
        <w:rPr>
          <w:rFonts w:ascii="Times New Roman" w:eastAsia="Calibri" w:hAnsi="Times New Roman" w:cs="Times New Roman"/>
          <w:sz w:val="28"/>
        </w:rPr>
        <w:lastRenderedPageBreak/>
        <w:t>Камчатского края с учетом высокого уровня природно-рекреационного и культурно-исторического потенциала для развития внутреннего и въездного туризма.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Камчатка – край вулканов, гейзеров и девственной природы. Основные уникальные достопримечательности Камчатского края включают:</w:t>
      </w:r>
    </w:p>
    <w:p w:rsidR="002A1503" w:rsidRPr="002A1503" w:rsidRDefault="002A1503" w:rsidP="002A1503">
      <w:pPr>
        <w:numPr>
          <w:ilvl w:val="0"/>
          <w:numId w:val="5"/>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Ключевскую и Толбачинскую группу вулканов, вулканы Мутновский, Горелый и Авачинский, Долину гейзеров, кальдеру вулкана Узон;</w:t>
      </w:r>
    </w:p>
    <w:p w:rsidR="002A1503" w:rsidRPr="002A1503" w:rsidRDefault="002A1503" w:rsidP="002A1503">
      <w:pPr>
        <w:numPr>
          <w:ilvl w:val="0"/>
          <w:numId w:val="5"/>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Пешеходные маршруты и вертолетные экскурсии по природным паркам «Налычево», «Ключевской», «Быстринский», «Южно-Камчатский», Кроноцкому государственному заповеднику, Южно-Камчатскому заказнику, Командорскому заповеднику;</w:t>
      </w:r>
    </w:p>
    <w:p w:rsidR="002A1503" w:rsidRPr="002A1503" w:rsidRDefault="002A1503" w:rsidP="002A1503">
      <w:pPr>
        <w:numPr>
          <w:ilvl w:val="0"/>
          <w:numId w:val="5"/>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Больше-Банные, Малкинские, Апачинские, Тимоновские, Таловские, Желтореченские минеральные термальные источники;</w:t>
      </w:r>
    </w:p>
    <w:p w:rsidR="002A1503" w:rsidRPr="002A1503" w:rsidRDefault="002A1503" w:rsidP="002A1503">
      <w:pPr>
        <w:numPr>
          <w:ilvl w:val="0"/>
          <w:numId w:val="5"/>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Морские экскурсии в бухты Русская, Авачинская, Спасения, о. Старичков;</w:t>
      </w:r>
    </w:p>
    <w:p w:rsidR="002A1503" w:rsidRPr="002A1503" w:rsidRDefault="002A1503" w:rsidP="002A1503">
      <w:pPr>
        <w:numPr>
          <w:ilvl w:val="0"/>
          <w:numId w:val="5"/>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Соколиный центр.</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Инфраструктура отдельных туристических объектов не развита, отсутствуют ответвления от магистральной дороги к точкам привлечения туристов и к выходам на пешеходные маршруты, видовые площадки и так далее, недостаточно разработанных туристических маршрутов.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Инфраструктура приема туристов в Камчатском крае включает 83 классифицированных средства размещения, 3 лечебно-профилактических учреждения, 119 ресторанов, кафе и баров, 111 столовых и закусочных, 26 маломерных судов, осуществляющих туристические морские прогулки, 129 аккредитованных туроператоров.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Одной из основных проблем коллективных средств размещения является высокая концентрация в Петропавловске-Камчатском и практически полное отсутствие при отдалении от административного центра. В структуре КСР преобладают небольшие гостиницы со средним количеством номеров 24 и площадью размещения на человека на 3,3% ниже среднего по стране.</w:t>
      </w:r>
    </w:p>
    <w:p w:rsidR="002A1503" w:rsidRPr="002A1503" w:rsidRDefault="002A1503" w:rsidP="002A1503">
      <w:pPr>
        <w:keepNext/>
        <w:spacing w:before="120" w:after="0" w:line="240" w:lineRule="auto"/>
        <w:jc w:val="both"/>
        <w:rPr>
          <w:rFonts w:ascii="Times New Roman" w:eastAsia="Calibri" w:hAnsi="Times New Roman" w:cs="Times New Roman"/>
          <w:sz w:val="28"/>
          <w:szCs w:val="28"/>
        </w:rPr>
      </w:pPr>
      <w:r w:rsidRPr="002A1503">
        <w:rPr>
          <w:rFonts w:ascii="Times New Roman" w:eastAsia="Calibri" w:hAnsi="Times New Roman" w:cs="Times New Roman"/>
          <w:sz w:val="28"/>
          <w:szCs w:val="28"/>
        </w:rPr>
        <w:t xml:space="preserve">Таблица </w:t>
      </w:r>
      <w:r w:rsidRPr="002A1503">
        <w:rPr>
          <w:rFonts w:ascii="Times New Roman" w:eastAsia="Calibri" w:hAnsi="Times New Roman" w:cs="Times New Roman"/>
          <w:sz w:val="28"/>
          <w:szCs w:val="28"/>
        </w:rPr>
        <w:fldChar w:fldCharType="begin"/>
      </w:r>
      <w:r w:rsidRPr="002A1503">
        <w:rPr>
          <w:rFonts w:ascii="Times New Roman" w:eastAsia="Calibri" w:hAnsi="Times New Roman" w:cs="Times New Roman"/>
          <w:sz w:val="28"/>
          <w:szCs w:val="28"/>
        </w:rPr>
        <w:instrText xml:space="preserve"> SEQ Таблица \* ARABIC </w:instrText>
      </w:r>
      <w:r w:rsidRPr="002A1503">
        <w:rPr>
          <w:rFonts w:ascii="Times New Roman" w:eastAsia="Calibri" w:hAnsi="Times New Roman" w:cs="Times New Roman"/>
          <w:sz w:val="28"/>
          <w:szCs w:val="28"/>
        </w:rPr>
        <w:fldChar w:fldCharType="separate"/>
      </w:r>
      <w:r w:rsidRPr="002A1503">
        <w:rPr>
          <w:rFonts w:ascii="Times New Roman" w:eastAsia="Calibri" w:hAnsi="Times New Roman" w:cs="Times New Roman"/>
          <w:noProof/>
          <w:sz w:val="28"/>
          <w:szCs w:val="28"/>
        </w:rPr>
        <w:t>6</w:t>
      </w:r>
      <w:r w:rsidRPr="002A1503">
        <w:rPr>
          <w:rFonts w:ascii="Times New Roman" w:eastAsia="Calibri" w:hAnsi="Times New Roman" w:cs="Times New Roman"/>
          <w:sz w:val="28"/>
          <w:szCs w:val="28"/>
        </w:rPr>
        <w:fldChar w:fldCharType="end"/>
      </w:r>
      <w:r w:rsidRPr="002A1503">
        <w:rPr>
          <w:rFonts w:ascii="Times New Roman" w:eastAsia="Calibri" w:hAnsi="Times New Roman" w:cs="Times New Roman"/>
          <w:sz w:val="28"/>
          <w:szCs w:val="28"/>
        </w:rPr>
        <w:t>. Динамика коллективных средств размещения Камчатского края</w:t>
      </w:r>
    </w:p>
    <w:tbl>
      <w:tblPr>
        <w:tblStyle w:val="6"/>
        <w:tblW w:w="5000" w:type="pct"/>
        <w:tblLook w:val="04A0" w:firstRow="1" w:lastRow="0" w:firstColumn="1" w:lastColumn="0" w:noHBand="0" w:noVBand="1"/>
      </w:tblPr>
      <w:tblGrid>
        <w:gridCol w:w="4537"/>
        <w:gridCol w:w="800"/>
        <w:gridCol w:w="802"/>
        <w:gridCol w:w="802"/>
        <w:gridCol w:w="800"/>
        <w:gridCol w:w="802"/>
        <w:gridCol w:w="802"/>
      </w:tblGrid>
      <w:tr w:rsidR="002A1503" w:rsidRPr="002A1503" w:rsidTr="0011584F">
        <w:trPr>
          <w:tblHeader/>
        </w:trPr>
        <w:tc>
          <w:tcPr>
            <w:tcW w:w="2428" w:type="pct"/>
          </w:tcPr>
          <w:p w:rsidR="002A1503" w:rsidRPr="002A1503" w:rsidRDefault="002A1503" w:rsidP="002A1503">
            <w:pPr>
              <w:jc w:val="center"/>
              <w:rPr>
                <w:rFonts w:eastAsia="Calibri"/>
                <w:sz w:val="28"/>
              </w:rPr>
            </w:pPr>
            <w:r w:rsidRPr="002A1503">
              <w:rPr>
                <w:rFonts w:eastAsia="Calibri"/>
                <w:sz w:val="28"/>
              </w:rPr>
              <w:t>Показатель</w:t>
            </w:r>
          </w:p>
        </w:tc>
        <w:tc>
          <w:tcPr>
            <w:tcW w:w="428" w:type="pct"/>
          </w:tcPr>
          <w:p w:rsidR="002A1503" w:rsidRPr="002A1503" w:rsidRDefault="002A1503" w:rsidP="002A1503">
            <w:pPr>
              <w:jc w:val="center"/>
              <w:rPr>
                <w:rFonts w:eastAsia="Calibri"/>
                <w:sz w:val="28"/>
              </w:rPr>
            </w:pPr>
            <w:r w:rsidRPr="002A1503">
              <w:rPr>
                <w:rFonts w:eastAsia="Calibri"/>
                <w:sz w:val="28"/>
              </w:rPr>
              <w:t>2016</w:t>
            </w:r>
          </w:p>
        </w:tc>
        <w:tc>
          <w:tcPr>
            <w:tcW w:w="429" w:type="pct"/>
          </w:tcPr>
          <w:p w:rsidR="002A1503" w:rsidRPr="002A1503" w:rsidRDefault="002A1503" w:rsidP="002A1503">
            <w:pPr>
              <w:jc w:val="center"/>
              <w:rPr>
                <w:rFonts w:eastAsia="Calibri"/>
                <w:sz w:val="28"/>
              </w:rPr>
            </w:pPr>
            <w:r w:rsidRPr="002A1503">
              <w:rPr>
                <w:rFonts w:eastAsia="Calibri"/>
                <w:sz w:val="28"/>
              </w:rPr>
              <w:t>2017</w:t>
            </w:r>
          </w:p>
        </w:tc>
        <w:tc>
          <w:tcPr>
            <w:tcW w:w="429" w:type="pct"/>
          </w:tcPr>
          <w:p w:rsidR="002A1503" w:rsidRPr="002A1503" w:rsidRDefault="002A1503" w:rsidP="002A1503">
            <w:pPr>
              <w:jc w:val="center"/>
              <w:rPr>
                <w:rFonts w:eastAsia="Calibri"/>
                <w:sz w:val="28"/>
              </w:rPr>
            </w:pPr>
            <w:r w:rsidRPr="002A1503">
              <w:rPr>
                <w:rFonts w:eastAsia="Calibri"/>
                <w:sz w:val="28"/>
              </w:rPr>
              <w:t>2018</w:t>
            </w:r>
          </w:p>
        </w:tc>
        <w:tc>
          <w:tcPr>
            <w:tcW w:w="428" w:type="pct"/>
          </w:tcPr>
          <w:p w:rsidR="002A1503" w:rsidRPr="002A1503" w:rsidRDefault="002A1503" w:rsidP="002A1503">
            <w:pPr>
              <w:jc w:val="center"/>
              <w:rPr>
                <w:rFonts w:eastAsia="Calibri"/>
                <w:sz w:val="28"/>
              </w:rPr>
            </w:pPr>
            <w:r w:rsidRPr="002A1503">
              <w:rPr>
                <w:rFonts w:eastAsia="Calibri"/>
                <w:sz w:val="28"/>
              </w:rPr>
              <w:t>2019</w:t>
            </w:r>
          </w:p>
        </w:tc>
        <w:tc>
          <w:tcPr>
            <w:tcW w:w="429" w:type="pct"/>
          </w:tcPr>
          <w:p w:rsidR="002A1503" w:rsidRPr="002A1503" w:rsidRDefault="002A1503" w:rsidP="002A1503">
            <w:pPr>
              <w:jc w:val="center"/>
              <w:rPr>
                <w:rFonts w:eastAsia="Calibri"/>
                <w:sz w:val="28"/>
              </w:rPr>
            </w:pPr>
            <w:r w:rsidRPr="002A1503">
              <w:rPr>
                <w:rFonts w:eastAsia="Calibri"/>
                <w:sz w:val="28"/>
              </w:rPr>
              <w:t>2020</w:t>
            </w:r>
          </w:p>
        </w:tc>
        <w:tc>
          <w:tcPr>
            <w:tcW w:w="429" w:type="pct"/>
          </w:tcPr>
          <w:p w:rsidR="002A1503" w:rsidRPr="002A1503" w:rsidRDefault="002A1503" w:rsidP="002A1503">
            <w:pPr>
              <w:jc w:val="center"/>
              <w:rPr>
                <w:rFonts w:eastAsia="Calibri"/>
                <w:sz w:val="28"/>
              </w:rPr>
            </w:pPr>
            <w:r w:rsidRPr="002A1503">
              <w:rPr>
                <w:rFonts w:eastAsia="Calibri"/>
                <w:sz w:val="28"/>
              </w:rPr>
              <w:t>2021</w:t>
            </w:r>
          </w:p>
        </w:tc>
      </w:tr>
      <w:tr w:rsidR="002A1503" w:rsidRPr="002A1503" w:rsidTr="0011584F">
        <w:tc>
          <w:tcPr>
            <w:tcW w:w="2428" w:type="pct"/>
          </w:tcPr>
          <w:p w:rsidR="002A1503" w:rsidRPr="002A1503" w:rsidRDefault="002A1503" w:rsidP="002A1503">
            <w:pPr>
              <w:rPr>
                <w:rFonts w:eastAsia="Calibri"/>
                <w:sz w:val="28"/>
              </w:rPr>
            </w:pPr>
            <w:r w:rsidRPr="002A1503">
              <w:rPr>
                <w:rFonts w:eastAsia="Calibri"/>
                <w:sz w:val="28"/>
              </w:rPr>
              <w:t>Число коллективных средств размещения, единиц</w:t>
            </w:r>
          </w:p>
        </w:tc>
        <w:tc>
          <w:tcPr>
            <w:tcW w:w="428" w:type="pct"/>
          </w:tcPr>
          <w:p w:rsidR="002A1503" w:rsidRPr="002A1503" w:rsidRDefault="002A1503" w:rsidP="002A1503">
            <w:pPr>
              <w:jc w:val="right"/>
              <w:rPr>
                <w:rFonts w:eastAsia="Calibri"/>
                <w:sz w:val="28"/>
              </w:rPr>
            </w:pPr>
            <w:r w:rsidRPr="002A1503">
              <w:rPr>
                <w:rFonts w:eastAsia="Calibri"/>
                <w:sz w:val="28"/>
              </w:rPr>
              <w:t>86</w:t>
            </w:r>
          </w:p>
        </w:tc>
        <w:tc>
          <w:tcPr>
            <w:tcW w:w="429" w:type="pct"/>
          </w:tcPr>
          <w:p w:rsidR="002A1503" w:rsidRPr="002A1503" w:rsidRDefault="002A1503" w:rsidP="002A1503">
            <w:pPr>
              <w:jc w:val="right"/>
              <w:rPr>
                <w:rFonts w:eastAsia="Calibri"/>
                <w:sz w:val="28"/>
              </w:rPr>
            </w:pPr>
            <w:r w:rsidRPr="002A1503">
              <w:rPr>
                <w:rFonts w:eastAsia="Calibri"/>
                <w:sz w:val="28"/>
              </w:rPr>
              <w:t>108</w:t>
            </w:r>
          </w:p>
        </w:tc>
        <w:tc>
          <w:tcPr>
            <w:tcW w:w="429" w:type="pct"/>
          </w:tcPr>
          <w:p w:rsidR="002A1503" w:rsidRPr="002A1503" w:rsidRDefault="002A1503" w:rsidP="002A1503">
            <w:pPr>
              <w:jc w:val="right"/>
              <w:rPr>
                <w:rFonts w:eastAsia="Calibri"/>
                <w:sz w:val="28"/>
              </w:rPr>
            </w:pPr>
            <w:r w:rsidRPr="002A1503">
              <w:rPr>
                <w:rFonts w:eastAsia="Calibri"/>
                <w:sz w:val="28"/>
              </w:rPr>
              <w:t>109</w:t>
            </w:r>
          </w:p>
        </w:tc>
        <w:tc>
          <w:tcPr>
            <w:tcW w:w="428" w:type="pct"/>
          </w:tcPr>
          <w:p w:rsidR="002A1503" w:rsidRPr="002A1503" w:rsidRDefault="002A1503" w:rsidP="002A1503">
            <w:pPr>
              <w:jc w:val="right"/>
              <w:rPr>
                <w:rFonts w:eastAsia="Calibri"/>
                <w:sz w:val="28"/>
              </w:rPr>
            </w:pPr>
            <w:r w:rsidRPr="002A1503">
              <w:rPr>
                <w:rFonts w:eastAsia="Calibri"/>
                <w:sz w:val="28"/>
              </w:rPr>
              <w:t>106</w:t>
            </w:r>
          </w:p>
        </w:tc>
        <w:tc>
          <w:tcPr>
            <w:tcW w:w="429" w:type="pct"/>
          </w:tcPr>
          <w:p w:rsidR="002A1503" w:rsidRPr="002A1503" w:rsidRDefault="002A1503" w:rsidP="002A1503">
            <w:pPr>
              <w:jc w:val="right"/>
              <w:rPr>
                <w:rFonts w:eastAsia="Calibri"/>
                <w:sz w:val="28"/>
              </w:rPr>
            </w:pPr>
            <w:r w:rsidRPr="002A1503">
              <w:rPr>
                <w:rFonts w:eastAsia="Calibri"/>
                <w:sz w:val="28"/>
              </w:rPr>
              <w:t>100</w:t>
            </w:r>
          </w:p>
        </w:tc>
        <w:tc>
          <w:tcPr>
            <w:tcW w:w="429" w:type="pct"/>
          </w:tcPr>
          <w:p w:rsidR="002A1503" w:rsidRPr="002A1503" w:rsidRDefault="002A1503" w:rsidP="002A1503">
            <w:pPr>
              <w:jc w:val="right"/>
              <w:rPr>
                <w:rFonts w:eastAsia="Calibri"/>
                <w:sz w:val="28"/>
              </w:rPr>
            </w:pPr>
            <w:r w:rsidRPr="002A1503">
              <w:rPr>
                <w:rFonts w:eastAsia="Calibri"/>
                <w:sz w:val="28"/>
              </w:rPr>
              <w:t>111</w:t>
            </w:r>
          </w:p>
        </w:tc>
      </w:tr>
      <w:tr w:rsidR="002A1503" w:rsidRPr="002A1503" w:rsidTr="0011584F">
        <w:tc>
          <w:tcPr>
            <w:tcW w:w="2428" w:type="pct"/>
          </w:tcPr>
          <w:p w:rsidR="002A1503" w:rsidRPr="002A1503" w:rsidRDefault="002A1503" w:rsidP="002A1503">
            <w:pPr>
              <w:rPr>
                <w:rFonts w:eastAsia="Calibri"/>
                <w:sz w:val="28"/>
              </w:rPr>
            </w:pPr>
            <w:r w:rsidRPr="002A1503">
              <w:rPr>
                <w:rFonts w:eastAsia="Calibri"/>
                <w:sz w:val="28"/>
              </w:rPr>
              <w:t>Число мест в коллективных средствах размещения, тыс. единиц</w:t>
            </w:r>
          </w:p>
        </w:tc>
        <w:tc>
          <w:tcPr>
            <w:tcW w:w="428" w:type="pct"/>
          </w:tcPr>
          <w:p w:rsidR="002A1503" w:rsidRPr="002A1503" w:rsidRDefault="002A1503" w:rsidP="002A1503">
            <w:pPr>
              <w:jc w:val="right"/>
              <w:rPr>
                <w:rFonts w:eastAsia="Calibri"/>
                <w:sz w:val="28"/>
              </w:rPr>
            </w:pPr>
            <w:r w:rsidRPr="002A1503">
              <w:rPr>
                <w:rFonts w:eastAsia="Calibri"/>
                <w:sz w:val="28"/>
              </w:rPr>
              <w:t>4,7</w:t>
            </w:r>
          </w:p>
        </w:tc>
        <w:tc>
          <w:tcPr>
            <w:tcW w:w="429" w:type="pct"/>
          </w:tcPr>
          <w:p w:rsidR="002A1503" w:rsidRPr="002A1503" w:rsidRDefault="002A1503" w:rsidP="002A1503">
            <w:pPr>
              <w:jc w:val="right"/>
              <w:rPr>
                <w:rFonts w:eastAsia="Calibri"/>
                <w:sz w:val="28"/>
              </w:rPr>
            </w:pPr>
            <w:r w:rsidRPr="002A1503">
              <w:rPr>
                <w:rFonts w:eastAsia="Calibri"/>
                <w:sz w:val="28"/>
              </w:rPr>
              <w:t>5,3</w:t>
            </w:r>
          </w:p>
        </w:tc>
        <w:tc>
          <w:tcPr>
            <w:tcW w:w="429" w:type="pct"/>
          </w:tcPr>
          <w:p w:rsidR="002A1503" w:rsidRPr="002A1503" w:rsidRDefault="002A1503" w:rsidP="002A1503">
            <w:pPr>
              <w:jc w:val="right"/>
              <w:rPr>
                <w:rFonts w:eastAsia="Calibri"/>
                <w:sz w:val="28"/>
              </w:rPr>
            </w:pPr>
            <w:r w:rsidRPr="002A1503">
              <w:rPr>
                <w:rFonts w:eastAsia="Calibri"/>
                <w:sz w:val="28"/>
              </w:rPr>
              <w:t>5,3</w:t>
            </w:r>
          </w:p>
        </w:tc>
        <w:tc>
          <w:tcPr>
            <w:tcW w:w="428" w:type="pct"/>
          </w:tcPr>
          <w:p w:rsidR="002A1503" w:rsidRPr="002A1503" w:rsidRDefault="002A1503" w:rsidP="002A1503">
            <w:pPr>
              <w:jc w:val="right"/>
              <w:rPr>
                <w:rFonts w:eastAsia="Calibri"/>
                <w:sz w:val="28"/>
              </w:rPr>
            </w:pPr>
            <w:r w:rsidRPr="002A1503">
              <w:rPr>
                <w:rFonts w:eastAsia="Calibri"/>
                <w:sz w:val="28"/>
              </w:rPr>
              <w:t>5,3</w:t>
            </w:r>
          </w:p>
        </w:tc>
        <w:tc>
          <w:tcPr>
            <w:tcW w:w="429" w:type="pct"/>
          </w:tcPr>
          <w:p w:rsidR="002A1503" w:rsidRPr="002A1503" w:rsidRDefault="002A1503" w:rsidP="002A1503">
            <w:pPr>
              <w:jc w:val="right"/>
              <w:rPr>
                <w:rFonts w:eastAsia="Calibri"/>
                <w:sz w:val="28"/>
              </w:rPr>
            </w:pPr>
            <w:r w:rsidRPr="002A1503">
              <w:rPr>
                <w:rFonts w:eastAsia="Calibri"/>
                <w:sz w:val="28"/>
              </w:rPr>
              <w:t>4,6</w:t>
            </w:r>
          </w:p>
        </w:tc>
        <w:tc>
          <w:tcPr>
            <w:tcW w:w="429" w:type="pct"/>
          </w:tcPr>
          <w:p w:rsidR="002A1503" w:rsidRPr="002A1503" w:rsidRDefault="002A1503" w:rsidP="002A1503">
            <w:pPr>
              <w:jc w:val="right"/>
              <w:rPr>
                <w:rFonts w:eastAsia="Calibri"/>
                <w:sz w:val="28"/>
              </w:rPr>
            </w:pPr>
            <w:r w:rsidRPr="002A1503">
              <w:rPr>
                <w:rFonts w:eastAsia="Calibri"/>
                <w:sz w:val="28"/>
              </w:rPr>
              <w:t>4,9</w:t>
            </w:r>
          </w:p>
        </w:tc>
      </w:tr>
    </w:tbl>
    <w:p w:rsidR="002A1503" w:rsidRPr="002A1503" w:rsidRDefault="002A1503" w:rsidP="002A1503">
      <w:pPr>
        <w:spacing w:before="120"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 xml:space="preserve">Пандемия </w:t>
      </w:r>
      <w:r w:rsidRPr="002A1503">
        <w:rPr>
          <w:rFonts w:ascii="Times New Roman" w:eastAsia="Calibri" w:hAnsi="Times New Roman" w:cs="Times New Roman"/>
          <w:sz w:val="28"/>
          <w:lang w:val="en-US"/>
        </w:rPr>
        <w:t>COVID</w:t>
      </w:r>
      <w:r w:rsidRPr="002A1503">
        <w:rPr>
          <w:rFonts w:ascii="Times New Roman" w:eastAsia="Calibri" w:hAnsi="Times New Roman" w:cs="Times New Roman"/>
          <w:sz w:val="28"/>
        </w:rPr>
        <w:t>-19 оказала сильное влияние на объем туристического потока, который снизился в 2 раза, количество иностранных туристов в 2020 году снизилось на 99%. 2021 год показал возвращение к уровню «доковидного» 2019 года (рост +1,6% от уровня 2019 года), но количество иностранных туристов осталось в 2,7 раз ниже.</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Более 70% иностранных туристов, принятых в Камчатском крае в 2019 году, прибыли из США и стран АТР. Наибольшая группа – любители активного и экстремального отдыха, которые в совокупности занимают 74% от всего объема турпотока, имеют самый высокий бюджет и наиболее длительный период пребывания.</w:t>
      </w:r>
    </w:p>
    <w:p w:rsidR="002A1503" w:rsidRPr="002A1503" w:rsidRDefault="002A1503" w:rsidP="002A1503">
      <w:pPr>
        <w:keepNext/>
        <w:spacing w:before="120" w:after="0" w:line="240" w:lineRule="auto"/>
        <w:jc w:val="both"/>
        <w:rPr>
          <w:rFonts w:ascii="Times New Roman" w:eastAsia="Calibri" w:hAnsi="Times New Roman" w:cs="Times New Roman"/>
          <w:sz w:val="28"/>
          <w:szCs w:val="28"/>
        </w:rPr>
      </w:pPr>
      <w:r w:rsidRPr="002A1503">
        <w:rPr>
          <w:rFonts w:ascii="Times New Roman" w:eastAsia="Calibri" w:hAnsi="Times New Roman" w:cs="Times New Roman"/>
          <w:sz w:val="28"/>
          <w:szCs w:val="28"/>
        </w:rPr>
        <w:t xml:space="preserve">Таблица </w:t>
      </w:r>
      <w:r w:rsidRPr="002A1503">
        <w:rPr>
          <w:rFonts w:ascii="Times New Roman" w:eastAsia="Calibri" w:hAnsi="Times New Roman" w:cs="Times New Roman"/>
          <w:sz w:val="28"/>
          <w:szCs w:val="28"/>
        </w:rPr>
        <w:fldChar w:fldCharType="begin"/>
      </w:r>
      <w:r w:rsidRPr="002A1503">
        <w:rPr>
          <w:rFonts w:ascii="Times New Roman" w:eastAsia="Calibri" w:hAnsi="Times New Roman" w:cs="Times New Roman"/>
          <w:sz w:val="28"/>
          <w:szCs w:val="28"/>
        </w:rPr>
        <w:instrText xml:space="preserve"> SEQ Таблица \* ARABIC </w:instrText>
      </w:r>
      <w:r w:rsidRPr="002A1503">
        <w:rPr>
          <w:rFonts w:ascii="Times New Roman" w:eastAsia="Calibri" w:hAnsi="Times New Roman" w:cs="Times New Roman"/>
          <w:sz w:val="28"/>
          <w:szCs w:val="28"/>
        </w:rPr>
        <w:fldChar w:fldCharType="separate"/>
      </w:r>
      <w:r w:rsidRPr="002A1503">
        <w:rPr>
          <w:rFonts w:ascii="Times New Roman" w:eastAsia="Calibri" w:hAnsi="Times New Roman" w:cs="Times New Roman"/>
          <w:noProof/>
          <w:sz w:val="28"/>
          <w:szCs w:val="28"/>
        </w:rPr>
        <w:t>7</w:t>
      </w:r>
      <w:r w:rsidRPr="002A1503">
        <w:rPr>
          <w:rFonts w:ascii="Times New Roman" w:eastAsia="Calibri" w:hAnsi="Times New Roman" w:cs="Times New Roman"/>
          <w:sz w:val="28"/>
          <w:szCs w:val="28"/>
        </w:rPr>
        <w:fldChar w:fldCharType="end"/>
      </w:r>
      <w:r w:rsidRPr="002A1503">
        <w:rPr>
          <w:rFonts w:ascii="Times New Roman" w:eastAsia="Calibri" w:hAnsi="Times New Roman" w:cs="Times New Roman"/>
          <w:sz w:val="28"/>
          <w:szCs w:val="28"/>
        </w:rPr>
        <w:t>. Динамика туристического потока Камчатского края, тыс. человек</w:t>
      </w:r>
    </w:p>
    <w:tbl>
      <w:tblPr>
        <w:tblStyle w:val="6"/>
        <w:tblW w:w="0" w:type="auto"/>
        <w:tblLook w:val="04A0" w:firstRow="1" w:lastRow="0" w:firstColumn="1" w:lastColumn="0" w:noHBand="0" w:noVBand="1"/>
      </w:tblPr>
      <w:tblGrid>
        <w:gridCol w:w="4269"/>
        <w:gridCol w:w="846"/>
        <w:gridCol w:w="846"/>
        <w:gridCol w:w="846"/>
        <w:gridCol w:w="846"/>
        <w:gridCol w:w="846"/>
        <w:gridCol w:w="846"/>
      </w:tblGrid>
      <w:tr w:rsidR="002A1503" w:rsidRPr="002A1503" w:rsidTr="0011584F">
        <w:trPr>
          <w:tblHeader/>
        </w:trPr>
        <w:tc>
          <w:tcPr>
            <w:tcW w:w="4673" w:type="dxa"/>
          </w:tcPr>
          <w:p w:rsidR="002A1503" w:rsidRPr="002A1503" w:rsidRDefault="002A1503" w:rsidP="002A1503">
            <w:pPr>
              <w:jc w:val="both"/>
              <w:rPr>
                <w:rFonts w:eastAsia="Calibri"/>
                <w:sz w:val="28"/>
              </w:rPr>
            </w:pPr>
            <w:r w:rsidRPr="002A1503">
              <w:rPr>
                <w:rFonts w:eastAsia="Calibri"/>
                <w:sz w:val="28"/>
              </w:rPr>
              <w:t>Показатель</w:t>
            </w:r>
          </w:p>
        </w:tc>
        <w:tc>
          <w:tcPr>
            <w:tcW w:w="825" w:type="dxa"/>
          </w:tcPr>
          <w:p w:rsidR="002A1503" w:rsidRPr="002A1503" w:rsidRDefault="002A1503" w:rsidP="002A1503">
            <w:pPr>
              <w:jc w:val="center"/>
              <w:rPr>
                <w:rFonts w:eastAsia="Calibri"/>
                <w:sz w:val="28"/>
              </w:rPr>
            </w:pPr>
            <w:r w:rsidRPr="002A1503">
              <w:rPr>
                <w:rFonts w:eastAsia="Calibri"/>
                <w:sz w:val="28"/>
              </w:rPr>
              <w:t>2016</w:t>
            </w:r>
          </w:p>
        </w:tc>
        <w:tc>
          <w:tcPr>
            <w:tcW w:w="826" w:type="dxa"/>
          </w:tcPr>
          <w:p w:rsidR="002A1503" w:rsidRPr="002A1503" w:rsidRDefault="002A1503" w:rsidP="002A1503">
            <w:pPr>
              <w:jc w:val="center"/>
              <w:rPr>
                <w:rFonts w:eastAsia="Calibri"/>
                <w:sz w:val="28"/>
              </w:rPr>
            </w:pPr>
            <w:r w:rsidRPr="002A1503">
              <w:rPr>
                <w:rFonts w:eastAsia="Calibri"/>
                <w:sz w:val="28"/>
              </w:rPr>
              <w:t>2017</w:t>
            </w:r>
          </w:p>
        </w:tc>
        <w:tc>
          <w:tcPr>
            <w:tcW w:w="826" w:type="dxa"/>
          </w:tcPr>
          <w:p w:rsidR="002A1503" w:rsidRPr="002A1503" w:rsidRDefault="002A1503" w:rsidP="002A1503">
            <w:pPr>
              <w:jc w:val="center"/>
              <w:rPr>
                <w:rFonts w:eastAsia="Calibri"/>
                <w:sz w:val="28"/>
              </w:rPr>
            </w:pPr>
            <w:r w:rsidRPr="002A1503">
              <w:rPr>
                <w:rFonts w:eastAsia="Calibri"/>
                <w:sz w:val="28"/>
              </w:rPr>
              <w:t>2018</w:t>
            </w:r>
          </w:p>
        </w:tc>
        <w:tc>
          <w:tcPr>
            <w:tcW w:w="825" w:type="dxa"/>
          </w:tcPr>
          <w:p w:rsidR="002A1503" w:rsidRPr="002A1503" w:rsidRDefault="002A1503" w:rsidP="002A1503">
            <w:pPr>
              <w:jc w:val="center"/>
              <w:rPr>
                <w:rFonts w:eastAsia="Calibri"/>
                <w:sz w:val="28"/>
              </w:rPr>
            </w:pPr>
            <w:r w:rsidRPr="002A1503">
              <w:rPr>
                <w:rFonts w:eastAsia="Calibri"/>
                <w:sz w:val="28"/>
              </w:rPr>
              <w:t>2019</w:t>
            </w:r>
          </w:p>
        </w:tc>
        <w:tc>
          <w:tcPr>
            <w:tcW w:w="826" w:type="dxa"/>
          </w:tcPr>
          <w:p w:rsidR="002A1503" w:rsidRPr="002A1503" w:rsidRDefault="002A1503" w:rsidP="002A1503">
            <w:pPr>
              <w:jc w:val="center"/>
              <w:rPr>
                <w:rFonts w:eastAsia="Calibri"/>
                <w:sz w:val="28"/>
              </w:rPr>
            </w:pPr>
            <w:r w:rsidRPr="002A1503">
              <w:rPr>
                <w:rFonts w:eastAsia="Calibri"/>
                <w:sz w:val="28"/>
              </w:rPr>
              <w:t>2020</w:t>
            </w:r>
          </w:p>
        </w:tc>
        <w:tc>
          <w:tcPr>
            <w:tcW w:w="826" w:type="dxa"/>
          </w:tcPr>
          <w:p w:rsidR="002A1503" w:rsidRPr="002A1503" w:rsidRDefault="002A1503" w:rsidP="002A1503">
            <w:pPr>
              <w:jc w:val="center"/>
              <w:rPr>
                <w:rFonts w:eastAsia="Calibri"/>
                <w:sz w:val="28"/>
              </w:rPr>
            </w:pPr>
            <w:r w:rsidRPr="002A1503">
              <w:rPr>
                <w:rFonts w:eastAsia="Calibri"/>
                <w:sz w:val="28"/>
              </w:rPr>
              <w:t>2021</w:t>
            </w:r>
          </w:p>
        </w:tc>
      </w:tr>
      <w:tr w:rsidR="002A1503" w:rsidRPr="002A1503" w:rsidTr="0011584F">
        <w:tc>
          <w:tcPr>
            <w:tcW w:w="4673" w:type="dxa"/>
          </w:tcPr>
          <w:p w:rsidR="002A1503" w:rsidRPr="002A1503" w:rsidRDefault="002A1503" w:rsidP="002A1503">
            <w:pPr>
              <w:jc w:val="both"/>
              <w:rPr>
                <w:rFonts w:eastAsia="Calibri"/>
                <w:sz w:val="28"/>
              </w:rPr>
            </w:pPr>
            <w:r w:rsidRPr="002A1503">
              <w:rPr>
                <w:rFonts w:eastAsia="Calibri"/>
                <w:sz w:val="28"/>
              </w:rPr>
              <w:t>Российские туристы</w:t>
            </w:r>
          </w:p>
        </w:tc>
        <w:tc>
          <w:tcPr>
            <w:tcW w:w="825" w:type="dxa"/>
          </w:tcPr>
          <w:p w:rsidR="002A1503" w:rsidRPr="002A1503" w:rsidRDefault="002A1503" w:rsidP="002A1503">
            <w:pPr>
              <w:jc w:val="right"/>
              <w:rPr>
                <w:rFonts w:eastAsia="Calibri"/>
                <w:sz w:val="28"/>
              </w:rPr>
            </w:pPr>
            <w:r w:rsidRPr="002A1503">
              <w:rPr>
                <w:rFonts w:eastAsia="Calibri"/>
                <w:sz w:val="28"/>
              </w:rPr>
              <w:t>182,0</w:t>
            </w:r>
          </w:p>
        </w:tc>
        <w:tc>
          <w:tcPr>
            <w:tcW w:w="826" w:type="dxa"/>
          </w:tcPr>
          <w:p w:rsidR="002A1503" w:rsidRPr="002A1503" w:rsidRDefault="002A1503" w:rsidP="002A1503">
            <w:pPr>
              <w:jc w:val="right"/>
              <w:rPr>
                <w:rFonts w:eastAsia="Calibri"/>
                <w:sz w:val="28"/>
              </w:rPr>
            </w:pPr>
            <w:r w:rsidRPr="002A1503">
              <w:rPr>
                <w:rFonts w:eastAsia="Calibri"/>
                <w:sz w:val="28"/>
              </w:rPr>
              <w:t>185,4</w:t>
            </w:r>
          </w:p>
        </w:tc>
        <w:tc>
          <w:tcPr>
            <w:tcW w:w="826" w:type="dxa"/>
          </w:tcPr>
          <w:p w:rsidR="002A1503" w:rsidRPr="002A1503" w:rsidRDefault="002A1503" w:rsidP="002A1503">
            <w:pPr>
              <w:jc w:val="right"/>
              <w:rPr>
                <w:rFonts w:eastAsia="Calibri"/>
                <w:sz w:val="28"/>
              </w:rPr>
            </w:pPr>
            <w:r w:rsidRPr="002A1503">
              <w:rPr>
                <w:rFonts w:eastAsia="Calibri"/>
                <w:sz w:val="28"/>
              </w:rPr>
              <w:t>190,1</w:t>
            </w:r>
          </w:p>
        </w:tc>
        <w:tc>
          <w:tcPr>
            <w:tcW w:w="825" w:type="dxa"/>
          </w:tcPr>
          <w:p w:rsidR="002A1503" w:rsidRPr="002A1503" w:rsidRDefault="002A1503" w:rsidP="002A1503">
            <w:pPr>
              <w:jc w:val="right"/>
              <w:rPr>
                <w:rFonts w:eastAsia="Calibri"/>
                <w:sz w:val="28"/>
              </w:rPr>
            </w:pPr>
            <w:r w:rsidRPr="002A1503">
              <w:rPr>
                <w:rFonts w:eastAsia="Calibri"/>
                <w:sz w:val="28"/>
              </w:rPr>
              <w:t>205,2</w:t>
            </w:r>
          </w:p>
        </w:tc>
        <w:tc>
          <w:tcPr>
            <w:tcW w:w="826" w:type="dxa"/>
          </w:tcPr>
          <w:p w:rsidR="002A1503" w:rsidRPr="002A1503" w:rsidRDefault="002A1503" w:rsidP="002A1503">
            <w:pPr>
              <w:jc w:val="right"/>
              <w:rPr>
                <w:rFonts w:eastAsia="Calibri"/>
                <w:sz w:val="28"/>
              </w:rPr>
            </w:pPr>
            <w:r w:rsidRPr="002A1503">
              <w:rPr>
                <w:rFonts w:eastAsia="Calibri"/>
                <w:sz w:val="28"/>
              </w:rPr>
              <w:t>127,6</w:t>
            </w:r>
          </w:p>
        </w:tc>
        <w:tc>
          <w:tcPr>
            <w:tcW w:w="826" w:type="dxa"/>
          </w:tcPr>
          <w:p w:rsidR="002A1503" w:rsidRPr="002A1503" w:rsidRDefault="002A1503" w:rsidP="002A1503">
            <w:pPr>
              <w:jc w:val="right"/>
              <w:rPr>
                <w:rFonts w:eastAsia="Calibri"/>
                <w:sz w:val="28"/>
              </w:rPr>
            </w:pPr>
            <w:r w:rsidRPr="002A1503">
              <w:rPr>
                <w:rFonts w:eastAsia="Calibri"/>
                <w:sz w:val="28"/>
              </w:rPr>
              <w:t>232,1</w:t>
            </w:r>
          </w:p>
        </w:tc>
      </w:tr>
      <w:tr w:rsidR="002A1503" w:rsidRPr="002A1503" w:rsidTr="0011584F">
        <w:tc>
          <w:tcPr>
            <w:tcW w:w="4673" w:type="dxa"/>
          </w:tcPr>
          <w:p w:rsidR="002A1503" w:rsidRPr="002A1503" w:rsidRDefault="002A1503" w:rsidP="002A1503">
            <w:pPr>
              <w:jc w:val="both"/>
              <w:rPr>
                <w:rFonts w:eastAsia="Calibri"/>
                <w:sz w:val="28"/>
              </w:rPr>
            </w:pPr>
            <w:r w:rsidRPr="002A1503">
              <w:rPr>
                <w:rFonts w:eastAsia="Calibri"/>
                <w:sz w:val="28"/>
              </w:rPr>
              <w:t>Иностранные туристы</w:t>
            </w:r>
          </w:p>
        </w:tc>
        <w:tc>
          <w:tcPr>
            <w:tcW w:w="825" w:type="dxa"/>
          </w:tcPr>
          <w:p w:rsidR="002A1503" w:rsidRPr="002A1503" w:rsidRDefault="002A1503" w:rsidP="002A1503">
            <w:pPr>
              <w:jc w:val="right"/>
              <w:rPr>
                <w:rFonts w:eastAsia="Calibri"/>
                <w:sz w:val="28"/>
              </w:rPr>
            </w:pPr>
            <w:r w:rsidRPr="002A1503">
              <w:rPr>
                <w:rFonts w:eastAsia="Calibri"/>
                <w:sz w:val="28"/>
              </w:rPr>
              <w:t>16,6</w:t>
            </w:r>
          </w:p>
        </w:tc>
        <w:tc>
          <w:tcPr>
            <w:tcW w:w="826" w:type="dxa"/>
          </w:tcPr>
          <w:p w:rsidR="002A1503" w:rsidRPr="002A1503" w:rsidRDefault="002A1503" w:rsidP="002A1503">
            <w:pPr>
              <w:jc w:val="right"/>
              <w:rPr>
                <w:rFonts w:eastAsia="Calibri"/>
                <w:sz w:val="28"/>
              </w:rPr>
            </w:pPr>
            <w:r w:rsidRPr="002A1503">
              <w:rPr>
                <w:rFonts w:eastAsia="Calibri"/>
                <w:sz w:val="28"/>
              </w:rPr>
              <w:t>13,9</w:t>
            </w:r>
          </w:p>
        </w:tc>
        <w:tc>
          <w:tcPr>
            <w:tcW w:w="826" w:type="dxa"/>
          </w:tcPr>
          <w:p w:rsidR="002A1503" w:rsidRPr="002A1503" w:rsidRDefault="002A1503" w:rsidP="002A1503">
            <w:pPr>
              <w:jc w:val="right"/>
              <w:rPr>
                <w:rFonts w:eastAsia="Calibri"/>
                <w:sz w:val="28"/>
              </w:rPr>
            </w:pPr>
            <w:r w:rsidRPr="002A1503">
              <w:rPr>
                <w:rFonts w:eastAsia="Calibri"/>
                <w:sz w:val="28"/>
              </w:rPr>
              <w:t>25,4</w:t>
            </w:r>
          </w:p>
        </w:tc>
        <w:tc>
          <w:tcPr>
            <w:tcW w:w="825" w:type="dxa"/>
          </w:tcPr>
          <w:p w:rsidR="002A1503" w:rsidRPr="002A1503" w:rsidRDefault="002A1503" w:rsidP="002A1503">
            <w:pPr>
              <w:jc w:val="right"/>
              <w:rPr>
                <w:rFonts w:eastAsia="Calibri"/>
                <w:sz w:val="28"/>
              </w:rPr>
            </w:pPr>
            <w:r w:rsidRPr="002A1503">
              <w:rPr>
                <w:rFonts w:eastAsia="Calibri"/>
                <w:sz w:val="28"/>
              </w:rPr>
              <w:t>36,3</w:t>
            </w:r>
          </w:p>
        </w:tc>
        <w:tc>
          <w:tcPr>
            <w:tcW w:w="826" w:type="dxa"/>
          </w:tcPr>
          <w:p w:rsidR="002A1503" w:rsidRPr="002A1503" w:rsidRDefault="002A1503" w:rsidP="002A1503">
            <w:pPr>
              <w:jc w:val="right"/>
              <w:rPr>
                <w:rFonts w:eastAsia="Calibri"/>
                <w:sz w:val="28"/>
              </w:rPr>
            </w:pPr>
            <w:r w:rsidRPr="002A1503">
              <w:rPr>
                <w:rFonts w:eastAsia="Calibri"/>
                <w:sz w:val="28"/>
              </w:rPr>
              <w:t>1,4</w:t>
            </w:r>
          </w:p>
        </w:tc>
        <w:tc>
          <w:tcPr>
            <w:tcW w:w="826" w:type="dxa"/>
          </w:tcPr>
          <w:p w:rsidR="002A1503" w:rsidRPr="002A1503" w:rsidRDefault="002A1503" w:rsidP="002A1503">
            <w:pPr>
              <w:jc w:val="right"/>
              <w:rPr>
                <w:rFonts w:eastAsia="Calibri"/>
                <w:sz w:val="28"/>
              </w:rPr>
            </w:pPr>
            <w:r w:rsidRPr="002A1503">
              <w:rPr>
                <w:rFonts w:eastAsia="Calibri"/>
                <w:sz w:val="28"/>
              </w:rPr>
              <w:t>13,3</w:t>
            </w:r>
          </w:p>
        </w:tc>
      </w:tr>
      <w:tr w:rsidR="002A1503" w:rsidRPr="002A1503" w:rsidTr="0011584F">
        <w:tc>
          <w:tcPr>
            <w:tcW w:w="4673" w:type="dxa"/>
          </w:tcPr>
          <w:p w:rsidR="002A1503" w:rsidRPr="002A1503" w:rsidRDefault="002A1503" w:rsidP="002A1503">
            <w:pPr>
              <w:jc w:val="both"/>
              <w:rPr>
                <w:rFonts w:eastAsia="Calibri"/>
                <w:sz w:val="28"/>
              </w:rPr>
            </w:pPr>
            <w:r w:rsidRPr="002A1503">
              <w:rPr>
                <w:rFonts w:eastAsia="Calibri"/>
                <w:sz w:val="28"/>
              </w:rPr>
              <w:t>Итого туристический поток</w:t>
            </w:r>
          </w:p>
        </w:tc>
        <w:tc>
          <w:tcPr>
            <w:tcW w:w="825" w:type="dxa"/>
          </w:tcPr>
          <w:p w:rsidR="002A1503" w:rsidRPr="002A1503" w:rsidRDefault="002A1503" w:rsidP="002A1503">
            <w:pPr>
              <w:jc w:val="right"/>
              <w:rPr>
                <w:rFonts w:eastAsia="Calibri"/>
                <w:sz w:val="28"/>
              </w:rPr>
            </w:pPr>
            <w:r w:rsidRPr="002A1503">
              <w:rPr>
                <w:rFonts w:eastAsia="Calibri"/>
                <w:sz w:val="28"/>
              </w:rPr>
              <w:t>198,6</w:t>
            </w:r>
          </w:p>
        </w:tc>
        <w:tc>
          <w:tcPr>
            <w:tcW w:w="826" w:type="dxa"/>
          </w:tcPr>
          <w:p w:rsidR="002A1503" w:rsidRPr="002A1503" w:rsidRDefault="002A1503" w:rsidP="002A1503">
            <w:pPr>
              <w:jc w:val="right"/>
              <w:rPr>
                <w:rFonts w:eastAsia="Calibri"/>
                <w:sz w:val="28"/>
              </w:rPr>
            </w:pPr>
            <w:r w:rsidRPr="002A1503">
              <w:rPr>
                <w:rFonts w:eastAsia="Calibri"/>
                <w:sz w:val="28"/>
              </w:rPr>
              <w:t>199,4</w:t>
            </w:r>
          </w:p>
        </w:tc>
        <w:tc>
          <w:tcPr>
            <w:tcW w:w="826" w:type="dxa"/>
          </w:tcPr>
          <w:p w:rsidR="002A1503" w:rsidRPr="002A1503" w:rsidRDefault="002A1503" w:rsidP="002A1503">
            <w:pPr>
              <w:jc w:val="right"/>
              <w:rPr>
                <w:rFonts w:eastAsia="Calibri"/>
                <w:sz w:val="28"/>
              </w:rPr>
            </w:pPr>
            <w:r w:rsidRPr="002A1503">
              <w:rPr>
                <w:rFonts w:eastAsia="Calibri"/>
                <w:sz w:val="28"/>
              </w:rPr>
              <w:t>215,5</w:t>
            </w:r>
          </w:p>
        </w:tc>
        <w:tc>
          <w:tcPr>
            <w:tcW w:w="825" w:type="dxa"/>
          </w:tcPr>
          <w:p w:rsidR="002A1503" w:rsidRPr="002A1503" w:rsidRDefault="002A1503" w:rsidP="002A1503">
            <w:pPr>
              <w:jc w:val="right"/>
              <w:rPr>
                <w:rFonts w:eastAsia="Calibri"/>
                <w:sz w:val="28"/>
              </w:rPr>
            </w:pPr>
            <w:r w:rsidRPr="002A1503">
              <w:rPr>
                <w:rFonts w:eastAsia="Calibri"/>
                <w:sz w:val="28"/>
              </w:rPr>
              <w:t>241,5</w:t>
            </w:r>
          </w:p>
        </w:tc>
        <w:tc>
          <w:tcPr>
            <w:tcW w:w="826" w:type="dxa"/>
          </w:tcPr>
          <w:p w:rsidR="002A1503" w:rsidRPr="002A1503" w:rsidRDefault="002A1503" w:rsidP="002A1503">
            <w:pPr>
              <w:jc w:val="right"/>
              <w:rPr>
                <w:rFonts w:eastAsia="Calibri"/>
                <w:sz w:val="28"/>
              </w:rPr>
            </w:pPr>
            <w:r w:rsidRPr="002A1503">
              <w:rPr>
                <w:rFonts w:eastAsia="Calibri"/>
                <w:sz w:val="28"/>
              </w:rPr>
              <w:t>129,0</w:t>
            </w:r>
          </w:p>
        </w:tc>
        <w:tc>
          <w:tcPr>
            <w:tcW w:w="826" w:type="dxa"/>
          </w:tcPr>
          <w:p w:rsidR="002A1503" w:rsidRPr="002A1503" w:rsidRDefault="002A1503" w:rsidP="002A1503">
            <w:pPr>
              <w:jc w:val="right"/>
              <w:rPr>
                <w:rFonts w:eastAsia="Calibri"/>
                <w:sz w:val="28"/>
              </w:rPr>
            </w:pPr>
            <w:r w:rsidRPr="002A1503">
              <w:rPr>
                <w:rFonts w:eastAsia="Calibri"/>
                <w:sz w:val="28"/>
              </w:rPr>
              <w:t>245,4</w:t>
            </w:r>
          </w:p>
        </w:tc>
      </w:tr>
    </w:tbl>
    <w:p w:rsidR="002A1503" w:rsidRPr="002A1503" w:rsidRDefault="002A1503" w:rsidP="002A1503">
      <w:pPr>
        <w:spacing w:before="120"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Численность граждан, размещенных в коллективных средствах размещения, не восстановилась к «доковидному» 2019 году. В число туристов, не учтенных в численности граждан, размещенных в коллективных средствах размещения, входят туристы, прибывшие в регион на круизных судах.</w:t>
      </w:r>
    </w:p>
    <w:p w:rsidR="002A1503" w:rsidRPr="002A1503" w:rsidRDefault="002A1503" w:rsidP="002A1503">
      <w:pPr>
        <w:keepNext/>
        <w:spacing w:before="120" w:after="0" w:line="240" w:lineRule="auto"/>
        <w:jc w:val="both"/>
        <w:rPr>
          <w:rFonts w:ascii="Times New Roman" w:eastAsia="Calibri" w:hAnsi="Times New Roman" w:cs="Times New Roman"/>
          <w:sz w:val="28"/>
          <w:szCs w:val="28"/>
        </w:rPr>
      </w:pPr>
      <w:r w:rsidRPr="002A1503">
        <w:rPr>
          <w:rFonts w:ascii="Times New Roman" w:eastAsia="Calibri" w:hAnsi="Times New Roman" w:cs="Times New Roman"/>
          <w:sz w:val="28"/>
          <w:szCs w:val="28"/>
        </w:rPr>
        <w:t xml:space="preserve">Таблица </w:t>
      </w:r>
      <w:r w:rsidRPr="002A1503">
        <w:rPr>
          <w:rFonts w:ascii="Times New Roman" w:eastAsia="Calibri" w:hAnsi="Times New Roman" w:cs="Times New Roman"/>
          <w:sz w:val="28"/>
          <w:szCs w:val="28"/>
        </w:rPr>
        <w:fldChar w:fldCharType="begin"/>
      </w:r>
      <w:r w:rsidRPr="002A1503">
        <w:rPr>
          <w:rFonts w:ascii="Times New Roman" w:eastAsia="Calibri" w:hAnsi="Times New Roman" w:cs="Times New Roman"/>
          <w:sz w:val="28"/>
          <w:szCs w:val="28"/>
        </w:rPr>
        <w:instrText xml:space="preserve"> SEQ Таблица \* ARABIC </w:instrText>
      </w:r>
      <w:r w:rsidRPr="002A1503">
        <w:rPr>
          <w:rFonts w:ascii="Times New Roman" w:eastAsia="Calibri" w:hAnsi="Times New Roman" w:cs="Times New Roman"/>
          <w:sz w:val="28"/>
          <w:szCs w:val="28"/>
        </w:rPr>
        <w:fldChar w:fldCharType="separate"/>
      </w:r>
      <w:r w:rsidRPr="002A1503">
        <w:rPr>
          <w:rFonts w:ascii="Times New Roman" w:eastAsia="Calibri" w:hAnsi="Times New Roman" w:cs="Times New Roman"/>
          <w:noProof/>
          <w:sz w:val="28"/>
          <w:szCs w:val="28"/>
        </w:rPr>
        <w:t>8</w:t>
      </w:r>
      <w:r w:rsidRPr="002A1503">
        <w:rPr>
          <w:rFonts w:ascii="Times New Roman" w:eastAsia="Calibri" w:hAnsi="Times New Roman" w:cs="Times New Roman"/>
          <w:sz w:val="28"/>
          <w:szCs w:val="28"/>
        </w:rPr>
        <w:fldChar w:fldCharType="end"/>
      </w:r>
      <w:r w:rsidRPr="002A1503">
        <w:rPr>
          <w:rFonts w:ascii="Times New Roman" w:eastAsia="Calibri" w:hAnsi="Times New Roman" w:cs="Times New Roman"/>
          <w:sz w:val="28"/>
          <w:szCs w:val="28"/>
        </w:rPr>
        <w:t>. Размещение туристов в коллективных средствах размещения, тыс. человек</w:t>
      </w:r>
    </w:p>
    <w:tbl>
      <w:tblPr>
        <w:tblStyle w:val="6"/>
        <w:tblW w:w="0" w:type="auto"/>
        <w:tblLook w:val="04A0" w:firstRow="1" w:lastRow="0" w:firstColumn="1" w:lastColumn="0" w:noHBand="0" w:noVBand="1"/>
      </w:tblPr>
      <w:tblGrid>
        <w:gridCol w:w="4269"/>
        <w:gridCol w:w="846"/>
        <w:gridCol w:w="846"/>
        <w:gridCol w:w="846"/>
        <w:gridCol w:w="846"/>
        <w:gridCol w:w="846"/>
        <w:gridCol w:w="846"/>
      </w:tblGrid>
      <w:tr w:rsidR="002A1503" w:rsidRPr="002A1503" w:rsidTr="0011584F">
        <w:trPr>
          <w:tblHeader/>
        </w:trPr>
        <w:tc>
          <w:tcPr>
            <w:tcW w:w="4551" w:type="dxa"/>
          </w:tcPr>
          <w:p w:rsidR="002A1503" w:rsidRPr="002A1503" w:rsidRDefault="002A1503" w:rsidP="002A1503">
            <w:pPr>
              <w:jc w:val="both"/>
              <w:rPr>
                <w:rFonts w:eastAsia="Calibri"/>
                <w:sz w:val="28"/>
              </w:rPr>
            </w:pPr>
            <w:r w:rsidRPr="002A1503">
              <w:rPr>
                <w:rFonts w:eastAsia="Calibri"/>
                <w:sz w:val="28"/>
              </w:rPr>
              <w:t>Показатель</w:t>
            </w:r>
          </w:p>
        </w:tc>
        <w:tc>
          <w:tcPr>
            <w:tcW w:w="846" w:type="dxa"/>
          </w:tcPr>
          <w:p w:rsidR="002A1503" w:rsidRPr="002A1503" w:rsidRDefault="002A1503" w:rsidP="002A1503">
            <w:pPr>
              <w:jc w:val="center"/>
              <w:rPr>
                <w:rFonts w:eastAsia="Calibri"/>
                <w:sz w:val="28"/>
              </w:rPr>
            </w:pPr>
            <w:r w:rsidRPr="002A1503">
              <w:rPr>
                <w:rFonts w:eastAsia="Calibri"/>
                <w:sz w:val="28"/>
              </w:rPr>
              <w:t>2016</w:t>
            </w:r>
          </w:p>
        </w:tc>
        <w:tc>
          <w:tcPr>
            <w:tcW w:w="846" w:type="dxa"/>
          </w:tcPr>
          <w:p w:rsidR="002A1503" w:rsidRPr="002A1503" w:rsidRDefault="002A1503" w:rsidP="002A1503">
            <w:pPr>
              <w:jc w:val="center"/>
              <w:rPr>
                <w:rFonts w:eastAsia="Calibri"/>
                <w:sz w:val="28"/>
              </w:rPr>
            </w:pPr>
            <w:r w:rsidRPr="002A1503">
              <w:rPr>
                <w:rFonts w:eastAsia="Calibri"/>
                <w:sz w:val="28"/>
              </w:rPr>
              <w:t>2017</w:t>
            </w:r>
          </w:p>
        </w:tc>
        <w:tc>
          <w:tcPr>
            <w:tcW w:w="846" w:type="dxa"/>
          </w:tcPr>
          <w:p w:rsidR="002A1503" w:rsidRPr="002A1503" w:rsidRDefault="002A1503" w:rsidP="002A1503">
            <w:pPr>
              <w:jc w:val="center"/>
              <w:rPr>
                <w:rFonts w:eastAsia="Calibri"/>
                <w:sz w:val="28"/>
              </w:rPr>
            </w:pPr>
            <w:r w:rsidRPr="002A1503">
              <w:rPr>
                <w:rFonts w:eastAsia="Calibri"/>
                <w:sz w:val="28"/>
              </w:rPr>
              <w:t>2018</w:t>
            </w:r>
          </w:p>
        </w:tc>
        <w:tc>
          <w:tcPr>
            <w:tcW w:w="846" w:type="dxa"/>
          </w:tcPr>
          <w:p w:rsidR="002A1503" w:rsidRPr="002A1503" w:rsidRDefault="002A1503" w:rsidP="002A1503">
            <w:pPr>
              <w:jc w:val="center"/>
              <w:rPr>
                <w:rFonts w:eastAsia="Calibri"/>
                <w:sz w:val="28"/>
              </w:rPr>
            </w:pPr>
            <w:r w:rsidRPr="002A1503">
              <w:rPr>
                <w:rFonts w:eastAsia="Calibri"/>
                <w:sz w:val="28"/>
              </w:rPr>
              <w:t>2019</w:t>
            </w:r>
          </w:p>
        </w:tc>
        <w:tc>
          <w:tcPr>
            <w:tcW w:w="846" w:type="dxa"/>
          </w:tcPr>
          <w:p w:rsidR="002A1503" w:rsidRPr="002A1503" w:rsidRDefault="002A1503" w:rsidP="002A1503">
            <w:pPr>
              <w:jc w:val="center"/>
              <w:rPr>
                <w:rFonts w:eastAsia="Calibri"/>
                <w:sz w:val="28"/>
              </w:rPr>
            </w:pPr>
            <w:r w:rsidRPr="002A1503">
              <w:rPr>
                <w:rFonts w:eastAsia="Calibri"/>
                <w:sz w:val="28"/>
              </w:rPr>
              <w:t>2020</w:t>
            </w:r>
          </w:p>
        </w:tc>
        <w:tc>
          <w:tcPr>
            <w:tcW w:w="846" w:type="dxa"/>
          </w:tcPr>
          <w:p w:rsidR="002A1503" w:rsidRPr="002A1503" w:rsidRDefault="002A1503" w:rsidP="002A1503">
            <w:pPr>
              <w:jc w:val="center"/>
              <w:rPr>
                <w:rFonts w:eastAsia="Calibri"/>
                <w:sz w:val="28"/>
              </w:rPr>
            </w:pPr>
            <w:r w:rsidRPr="002A1503">
              <w:rPr>
                <w:rFonts w:eastAsia="Calibri"/>
                <w:sz w:val="28"/>
              </w:rPr>
              <w:t>2021</w:t>
            </w:r>
          </w:p>
        </w:tc>
      </w:tr>
      <w:tr w:rsidR="002A1503" w:rsidRPr="002A1503" w:rsidTr="0011584F">
        <w:tc>
          <w:tcPr>
            <w:tcW w:w="4551" w:type="dxa"/>
          </w:tcPr>
          <w:p w:rsidR="002A1503" w:rsidRPr="002A1503" w:rsidRDefault="002A1503" w:rsidP="002A1503">
            <w:pPr>
              <w:jc w:val="both"/>
              <w:rPr>
                <w:rFonts w:eastAsia="Calibri"/>
                <w:sz w:val="28"/>
              </w:rPr>
            </w:pPr>
            <w:r w:rsidRPr="002A1503">
              <w:rPr>
                <w:rFonts w:eastAsia="Calibri"/>
                <w:sz w:val="28"/>
              </w:rPr>
              <w:t>Российские туристы</w:t>
            </w:r>
          </w:p>
        </w:tc>
        <w:tc>
          <w:tcPr>
            <w:tcW w:w="846" w:type="dxa"/>
          </w:tcPr>
          <w:p w:rsidR="002A1503" w:rsidRPr="002A1503" w:rsidRDefault="002A1503" w:rsidP="002A1503">
            <w:pPr>
              <w:jc w:val="right"/>
              <w:rPr>
                <w:rFonts w:eastAsia="Calibri"/>
                <w:sz w:val="28"/>
              </w:rPr>
            </w:pPr>
            <w:r w:rsidRPr="002A1503">
              <w:rPr>
                <w:rFonts w:eastAsia="Calibri"/>
                <w:sz w:val="28"/>
              </w:rPr>
              <w:t>110,4</w:t>
            </w:r>
          </w:p>
        </w:tc>
        <w:tc>
          <w:tcPr>
            <w:tcW w:w="846" w:type="dxa"/>
          </w:tcPr>
          <w:p w:rsidR="002A1503" w:rsidRPr="002A1503" w:rsidRDefault="002A1503" w:rsidP="002A1503">
            <w:pPr>
              <w:jc w:val="right"/>
              <w:rPr>
                <w:rFonts w:eastAsia="Calibri"/>
                <w:sz w:val="28"/>
              </w:rPr>
            </w:pPr>
            <w:r w:rsidRPr="002A1503">
              <w:rPr>
                <w:rFonts w:eastAsia="Calibri"/>
                <w:sz w:val="28"/>
              </w:rPr>
              <w:t>137,5</w:t>
            </w:r>
          </w:p>
        </w:tc>
        <w:tc>
          <w:tcPr>
            <w:tcW w:w="846" w:type="dxa"/>
          </w:tcPr>
          <w:p w:rsidR="002A1503" w:rsidRPr="002A1503" w:rsidRDefault="002A1503" w:rsidP="002A1503">
            <w:pPr>
              <w:jc w:val="right"/>
              <w:rPr>
                <w:rFonts w:eastAsia="Calibri"/>
                <w:sz w:val="28"/>
              </w:rPr>
            </w:pPr>
            <w:r w:rsidRPr="002A1503">
              <w:rPr>
                <w:rFonts w:eastAsia="Calibri"/>
                <w:sz w:val="28"/>
              </w:rPr>
              <w:t>150,0</w:t>
            </w:r>
          </w:p>
        </w:tc>
        <w:tc>
          <w:tcPr>
            <w:tcW w:w="846" w:type="dxa"/>
          </w:tcPr>
          <w:p w:rsidR="002A1503" w:rsidRPr="002A1503" w:rsidRDefault="002A1503" w:rsidP="002A1503">
            <w:pPr>
              <w:jc w:val="right"/>
              <w:rPr>
                <w:rFonts w:eastAsia="Calibri"/>
                <w:sz w:val="28"/>
              </w:rPr>
            </w:pPr>
            <w:r w:rsidRPr="002A1503">
              <w:rPr>
                <w:rFonts w:eastAsia="Calibri"/>
                <w:sz w:val="28"/>
              </w:rPr>
              <w:t>152,6</w:t>
            </w:r>
          </w:p>
        </w:tc>
        <w:tc>
          <w:tcPr>
            <w:tcW w:w="846" w:type="dxa"/>
          </w:tcPr>
          <w:p w:rsidR="002A1503" w:rsidRPr="002A1503" w:rsidRDefault="002A1503" w:rsidP="002A1503">
            <w:pPr>
              <w:jc w:val="right"/>
              <w:rPr>
                <w:rFonts w:eastAsia="Calibri"/>
                <w:sz w:val="28"/>
              </w:rPr>
            </w:pPr>
            <w:r w:rsidRPr="002A1503">
              <w:rPr>
                <w:rFonts w:eastAsia="Calibri"/>
                <w:sz w:val="28"/>
              </w:rPr>
              <w:t>116,0</w:t>
            </w:r>
          </w:p>
        </w:tc>
        <w:tc>
          <w:tcPr>
            <w:tcW w:w="846" w:type="dxa"/>
          </w:tcPr>
          <w:p w:rsidR="002A1503" w:rsidRPr="002A1503" w:rsidRDefault="002A1503" w:rsidP="002A1503">
            <w:pPr>
              <w:jc w:val="right"/>
              <w:rPr>
                <w:rFonts w:eastAsia="Calibri"/>
                <w:sz w:val="28"/>
              </w:rPr>
            </w:pPr>
            <w:r w:rsidRPr="002A1503">
              <w:rPr>
                <w:rFonts w:eastAsia="Calibri"/>
                <w:sz w:val="28"/>
              </w:rPr>
              <w:t>141,5</w:t>
            </w:r>
          </w:p>
        </w:tc>
      </w:tr>
      <w:tr w:rsidR="002A1503" w:rsidRPr="002A1503" w:rsidTr="0011584F">
        <w:tc>
          <w:tcPr>
            <w:tcW w:w="4551" w:type="dxa"/>
          </w:tcPr>
          <w:p w:rsidR="002A1503" w:rsidRPr="002A1503" w:rsidRDefault="002A1503" w:rsidP="002A1503">
            <w:pPr>
              <w:jc w:val="both"/>
              <w:rPr>
                <w:rFonts w:eastAsia="Calibri"/>
                <w:sz w:val="28"/>
              </w:rPr>
            </w:pPr>
            <w:r w:rsidRPr="002A1503">
              <w:rPr>
                <w:rFonts w:eastAsia="Calibri"/>
                <w:sz w:val="28"/>
              </w:rPr>
              <w:t>Иностранные туристы</w:t>
            </w:r>
          </w:p>
        </w:tc>
        <w:tc>
          <w:tcPr>
            <w:tcW w:w="846" w:type="dxa"/>
          </w:tcPr>
          <w:p w:rsidR="002A1503" w:rsidRPr="002A1503" w:rsidRDefault="002A1503" w:rsidP="002A1503">
            <w:pPr>
              <w:jc w:val="right"/>
              <w:rPr>
                <w:rFonts w:eastAsia="Calibri"/>
                <w:sz w:val="28"/>
              </w:rPr>
            </w:pPr>
            <w:r w:rsidRPr="002A1503">
              <w:rPr>
                <w:rFonts w:eastAsia="Calibri"/>
                <w:sz w:val="28"/>
              </w:rPr>
              <w:t>7,9</w:t>
            </w:r>
          </w:p>
        </w:tc>
        <w:tc>
          <w:tcPr>
            <w:tcW w:w="846" w:type="dxa"/>
          </w:tcPr>
          <w:p w:rsidR="002A1503" w:rsidRPr="002A1503" w:rsidRDefault="002A1503" w:rsidP="002A1503">
            <w:pPr>
              <w:jc w:val="right"/>
              <w:rPr>
                <w:rFonts w:eastAsia="Calibri"/>
                <w:sz w:val="28"/>
              </w:rPr>
            </w:pPr>
            <w:r w:rsidRPr="002A1503">
              <w:rPr>
                <w:rFonts w:eastAsia="Calibri"/>
                <w:sz w:val="28"/>
              </w:rPr>
              <w:t>10,7</w:t>
            </w:r>
          </w:p>
        </w:tc>
        <w:tc>
          <w:tcPr>
            <w:tcW w:w="846" w:type="dxa"/>
          </w:tcPr>
          <w:p w:rsidR="002A1503" w:rsidRPr="002A1503" w:rsidRDefault="002A1503" w:rsidP="002A1503">
            <w:pPr>
              <w:jc w:val="right"/>
              <w:rPr>
                <w:rFonts w:eastAsia="Calibri"/>
                <w:sz w:val="28"/>
              </w:rPr>
            </w:pPr>
            <w:r w:rsidRPr="002A1503">
              <w:rPr>
                <w:rFonts w:eastAsia="Calibri"/>
                <w:sz w:val="28"/>
              </w:rPr>
              <w:t>11,5</w:t>
            </w:r>
          </w:p>
        </w:tc>
        <w:tc>
          <w:tcPr>
            <w:tcW w:w="846" w:type="dxa"/>
          </w:tcPr>
          <w:p w:rsidR="002A1503" w:rsidRPr="002A1503" w:rsidRDefault="002A1503" w:rsidP="002A1503">
            <w:pPr>
              <w:jc w:val="right"/>
              <w:rPr>
                <w:rFonts w:eastAsia="Calibri"/>
                <w:sz w:val="28"/>
              </w:rPr>
            </w:pPr>
            <w:r w:rsidRPr="002A1503">
              <w:rPr>
                <w:rFonts w:eastAsia="Calibri"/>
                <w:sz w:val="28"/>
              </w:rPr>
              <w:t>12,9</w:t>
            </w:r>
          </w:p>
        </w:tc>
        <w:tc>
          <w:tcPr>
            <w:tcW w:w="846" w:type="dxa"/>
          </w:tcPr>
          <w:p w:rsidR="002A1503" w:rsidRPr="002A1503" w:rsidRDefault="002A1503" w:rsidP="002A1503">
            <w:pPr>
              <w:jc w:val="right"/>
              <w:rPr>
                <w:rFonts w:eastAsia="Calibri"/>
                <w:sz w:val="28"/>
              </w:rPr>
            </w:pPr>
            <w:r w:rsidRPr="002A1503">
              <w:rPr>
                <w:rFonts w:eastAsia="Calibri"/>
                <w:sz w:val="28"/>
              </w:rPr>
              <w:t>0,9</w:t>
            </w:r>
          </w:p>
        </w:tc>
        <w:tc>
          <w:tcPr>
            <w:tcW w:w="846" w:type="dxa"/>
          </w:tcPr>
          <w:p w:rsidR="002A1503" w:rsidRPr="002A1503" w:rsidRDefault="002A1503" w:rsidP="002A1503">
            <w:pPr>
              <w:jc w:val="right"/>
              <w:rPr>
                <w:rFonts w:eastAsia="Calibri"/>
                <w:sz w:val="28"/>
              </w:rPr>
            </w:pPr>
            <w:r w:rsidRPr="002A1503">
              <w:rPr>
                <w:rFonts w:eastAsia="Calibri"/>
                <w:sz w:val="28"/>
              </w:rPr>
              <w:t>2,1</w:t>
            </w:r>
          </w:p>
        </w:tc>
      </w:tr>
      <w:tr w:rsidR="002A1503" w:rsidRPr="002A1503" w:rsidTr="0011584F">
        <w:tc>
          <w:tcPr>
            <w:tcW w:w="4551" w:type="dxa"/>
          </w:tcPr>
          <w:p w:rsidR="002A1503" w:rsidRPr="002A1503" w:rsidRDefault="002A1503" w:rsidP="002A1503">
            <w:pPr>
              <w:jc w:val="both"/>
              <w:rPr>
                <w:rFonts w:eastAsia="Calibri"/>
                <w:sz w:val="28"/>
              </w:rPr>
            </w:pPr>
            <w:r w:rsidRPr="002A1503">
              <w:rPr>
                <w:rFonts w:eastAsia="Calibri"/>
                <w:sz w:val="28"/>
              </w:rPr>
              <w:t xml:space="preserve">Итого туристов </w:t>
            </w:r>
          </w:p>
        </w:tc>
        <w:tc>
          <w:tcPr>
            <w:tcW w:w="846" w:type="dxa"/>
          </w:tcPr>
          <w:p w:rsidR="002A1503" w:rsidRPr="002A1503" w:rsidRDefault="002A1503" w:rsidP="002A1503">
            <w:pPr>
              <w:jc w:val="right"/>
              <w:rPr>
                <w:rFonts w:eastAsia="Calibri"/>
                <w:sz w:val="28"/>
              </w:rPr>
            </w:pPr>
            <w:r w:rsidRPr="002A1503">
              <w:rPr>
                <w:rFonts w:eastAsia="Calibri"/>
                <w:sz w:val="28"/>
              </w:rPr>
              <w:t>118,3</w:t>
            </w:r>
          </w:p>
        </w:tc>
        <w:tc>
          <w:tcPr>
            <w:tcW w:w="846" w:type="dxa"/>
          </w:tcPr>
          <w:p w:rsidR="002A1503" w:rsidRPr="002A1503" w:rsidRDefault="002A1503" w:rsidP="002A1503">
            <w:pPr>
              <w:jc w:val="right"/>
              <w:rPr>
                <w:rFonts w:eastAsia="Calibri"/>
                <w:sz w:val="28"/>
              </w:rPr>
            </w:pPr>
            <w:r w:rsidRPr="002A1503">
              <w:rPr>
                <w:rFonts w:eastAsia="Calibri"/>
                <w:sz w:val="28"/>
              </w:rPr>
              <w:t>148,2</w:t>
            </w:r>
          </w:p>
        </w:tc>
        <w:tc>
          <w:tcPr>
            <w:tcW w:w="846" w:type="dxa"/>
          </w:tcPr>
          <w:p w:rsidR="002A1503" w:rsidRPr="002A1503" w:rsidRDefault="002A1503" w:rsidP="002A1503">
            <w:pPr>
              <w:jc w:val="right"/>
              <w:rPr>
                <w:rFonts w:eastAsia="Calibri"/>
                <w:sz w:val="28"/>
              </w:rPr>
            </w:pPr>
            <w:r w:rsidRPr="002A1503">
              <w:rPr>
                <w:rFonts w:eastAsia="Calibri"/>
                <w:sz w:val="28"/>
              </w:rPr>
              <w:t>161,5</w:t>
            </w:r>
          </w:p>
        </w:tc>
        <w:tc>
          <w:tcPr>
            <w:tcW w:w="846" w:type="dxa"/>
          </w:tcPr>
          <w:p w:rsidR="002A1503" w:rsidRPr="002A1503" w:rsidRDefault="002A1503" w:rsidP="002A1503">
            <w:pPr>
              <w:jc w:val="right"/>
              <w:rPr>
                <w:rFonts w:eastAsia="Calibri"/>
                <w:sz w:val="28"/>
              </w:rPr>
            </w:pPr>
            <w:r w:rsidRPr="002A1503">
              <w:rPr>
                <w:rFonts w:eastAsia="Calibri"/>
                <w:sz w:val="28"/>
              </w:rPr>
              <w:t>165,4</w:t>
            </w:r>
          </w:p>
        </w:tc>
        <w:tc>
          <w:tcPr>
            <w:tcW w:w="846" w:type="dxa"/>
          </w:tcPr>
          <w:p w:rsidR="002A1503" w:rsidRPr="002A1503" w:rsidRDefault="002A1503" w:rsidP="002A1503">
            <w:pPr>
              <w:jc w:val="right"/>
              <w:rPr>
                <w:rFonts w:eastAsia="Calibri"/>
                <w:sz w:val="28"/>
              </w:rPr>
            </w:pPr>
            <w:r w:rsidRPr="002A1503">
              <w:rPr>
                <w:rFonts w:eastAsia="Calibri"/>
                <w:sz w:val="28"/>
              </w:rPr>
              <w:t>116,9</w:t>
            </w:r>
          </w:p>
        </w:tc>
        <w:tc>
          <w:tcPr>
            <w:tcW w:w="846" w:type="dxa"/>
          </w:tcPr>
          <w:p w:rsidR="002A1503" w:rsidRPr="002A1503" w:rsidRDefault="002A1503" w:rsidP="002A1503">
            <w:pPr>
              <w:jc w:val="right"/>
              <w:rPr>
                <w:rFonts w:eastAsia="Calibri"/>
                <w:sz w:val="28"/>
              </w:rPr>
            </w:pPr>
            <w:r w:rsidRPr="002A1503">
              <w:rPr>
                <w:rFonts w:eastAsia="Calibri"/>
                <w:sz w:val="28"/>
              </w:rPr>
              <w:t>145,6</w:t>
            </w:r>
          </w:p>
        </w:tc>
      </w:tr>
    </w:tbl>
    <w:p w:rsidR="002A1503" w:rsidRPr="002A1503" w:rsidRDefault="002A1503" w:rsidP="002A1503">
      <w:pPr>
        <w:spacing w:before="120"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Большинство туристических объектов доступны только в летние месяцы. 46% туристов посещают Камчатский край с июня по сентябрь.</w:t>
      </w:r>
    </w:p>
    <w:p w:rsidR="002A1503" w:rsidRPr="002A1503" w:rsidRDefault="002A1503" w:rsidP="002A1503">
      <w:pPr>
        <w:keepNext/>
        <w:spacing w:before="120" w:after="0" w:line="240" w:lineRule="auto"/>
        <w:jc w:val="both"/>
        <w:rPr>
          <w:rFonts w:ascii="Times New Roman" w:eastAsia="Calibri" w:hAnsi="Times New Roman" w:cs="Times New Roman"/>
          <w:sz w:val="28"/>
          <w:szCs w:val="28"/>
        </w:rPr>
      </w:pPr>
      <w:r w:rsidRPr="002A1503">
        <w:rPr>
          <w:rFonts w:ascii="Times New Roman" w:eastAsia="Calibri" w:hAnsi="Times New Roman" w:cs="Times New Roman"/>
          <w:sz w:val="28"/>
          <w:szCs w:val="28"/>
        </w:rPr>
        <w:t xml:space="preserve">Таблица </w:t>
      </w:r>
      <w:r w:rsidRPr="002A1503">
        <w:rPr>
          <w:rFonts w:ascii="Times New Roman" w:eastAsia="Calibri" w:hAnsi="Times New Roman" w:cs="Times New Roman"/>
          <w:sz w:val="28"/>
          <w:szCs w:val="28"/>
        </w:rPr>
        <w:fldChar w:fldCharType="begin"/>
      </w:r>
      <w:r w:rsidRPr="002A1503">
        <w:rPr>
          <w:rFonts w:ascii="Times New Roman" w:eastAsia="Calibri" w:hAnsi="Times New Roman" w:cs="Times New Roman"/>
          <w:sz w:val="28"/>
          <w:szCs w:val="28"/>
        </w:rPr>
        <w:instrText xml:space="preserve"> SEQ Таблица \* ARABIC </w:instrText>
      </w:r>
      <w:r w:rsidRPr="002A1503">
        <w:rPr>
          <w:rFonts w:ascii="Times New Roman" w:eastAsia="Calibri" w:hAnsi="Times New Roman" w:cs="Times New Roman"/>
          <w:sz w:val="28"/>
          <w:szCs w:val="28"/>
        </w:rPr>
        <w:fldChar w:fldCharType="separate"/>
      </w:r>
      <w:r w:rsidRPr="002A1503">
        <w:rPr>
          <w:rFonts w:ascii="Times New Roman" w:eastAsia="Calibri" w:hAnsi="Times New Roman" w:cs="Times New Roman"/>
          <w:noProof/>
          <w:sz w:val="28"/>
          <w:szCs w:val="28"/>
        </w:rPr>
        <w:t>9</w:t>
      </w:r>
      <w:r w:rsidRPr="002A1503">
        <w:rPr>
          <w:rFonts w:ascii="Times New Roman" w:eastAsia="Calibri" w:hAnsi="Times New Roman" w:cs="Times New Roman"/>
          <w:sz w:val="28"/>
          <w:szCs w:val="28"/>
        </w:rPr>
        <w:fldChar w:fldCharType="end"/>
      </w:r>
      <w:r w:rsidRPr="002A1503">
        <w:rPr>
          <w:rFonts w:ascii="Times New Roman" w:eastAsia="Calibri" w:hAnsi="Times New Roman" w:cs="Times New Roman"/>
          <w:sz w:val="28"/>
          <w:szCs w:val="28"/>
        </w:rPr>
        <w:t>. Динамика туристического потока Камчатского по месяцам 2021 года</w:t>
      </w:r>
    </w:p>
    <w:tbl>
      <w:tblPr>
        <w:tblStyle w:val="6"/>
        <w:tblW w:w="0" w:type="auto"/>
        <w:tblLook w:val="04A0" w:firstRow="1" w:lastRow="0" w:firstColumn="1" w:lastColumn="0" w:noHBand="0" w:noVBand="1"/>
      </w:tblPr>
      <w:tblGrid>
        <w:gridCol w:w="1339"/>
        <w:gridCol w:w="3947"/>
      </w:tblGrid>
      <w:tr w:rsidR="002A1503" w:rsidRPr="002A1503" w:rsidTr="0011584F">
        <w:trPr>
          <w:tblHeader/>
        </w:trPr>
        <w:tc>
          <w:tcPr>
            <w:tcW w:w="0" w:type="auto"/>
          </w:tcPr>
          <w:p w:rsidR="002A1503" w:rsidRPr="002A1503" w:rsidRDefault="002A1503" w:rsidP="002A1503">
            <w:pPr>
              <w:jc w:val="both"/>
              <w:rPr>
                <w:rFonts w:eastAsia="Calibri"/>
                <w:sz w:val="28"/>
              </w:rPr>
            </w:pPr>
            <w:r w:rsidRPr="002A1503">
              <w:rPr>
                <w:rFonts w:eastAsia="Calibri"/>
                <w:sz w:val="28"/>
              </w:rPr>
              <w:t>Месяц</w:t>
            </w:r>
          </w:p>
        </w:tc>
        <w:tc>
          <w:tcPr>
            <w:tcW w:w="0" w:type="auto"/>
          </w:tcPr>
          <w:p w:rsidR="002A1503" w:rsidRPr="002A1503" w:rsidRDefault="002A1503" w:rsidP="002A1503">
            <w:pPr>
              <w:jc w:val="both"/>
              <w:rPr>
                <w:rFonts w:eastAsia="Calibri"/>
                <w:sz w:val="28"/>
              </w:rPr>
            </w:pPr>
            <w:r w:rsidRPr="002A1503">
              <w:rPr>
                <w:rFonts w:eastAsia="Calibri"/>
                <w:sz w:val="28"/>
              </w:rPr>
              <w:t>Количество туристов, тыс. чел.</w:t>
            </w:r>
          </w:p>
        </w:tc>
      </w:tr>
      <w:tr w:rsidR="002A1503" w:rsidRPr="002A1503" w:rsidTr="0011584F">
        <w:tc>
          <w:tcPr>
            <w:tcW w:w="0" w:type="auto"/>
          </w:tcPr>
          <w:p w:rsidR="002A1503" w:rsidRPr="002A1503" w:rsidRDefault="002A1503" w:rsidP="002A1503">
            <w:pPr>
              <w:jc w:val="both"/>
              <w:rPr>
                <w:rFonts w:eastAsia="Calibri"/>
                <w:sz w:val="28"/>
              </w:rPr>
            </w:pPr>
            <w:r w:rsidRPr="002A1503">
              <w:rPr>
                <w:rFonts w:eastAsia="Calibri"/>
                <w:sz w:val="28"/>
              </w:rPr>
              <w:t>Январь</w:t>
            </w:r>
          </w:p>
        </w:tc>
        <w:tc>
          <w:tcPr>
            <w:tcW w:w="0" w:type="auto"/>
          </w:tcPr>
          <w:p w:rsidR="002A1503" w:rsidRPr="002A1503" w:rsidRDefault="002A1503" w:rsidP="002A1503">
            <w:pPr>
              <w:jc w:val="both"/>
              <w:rPr>
                <w:rFonts w:eastAsia="Calibri"/>
                <w:sz w:val="28"/>
              </w:rPr>
            </w:pPr>
            <w:r w:rsidRPr="002A1503">
              <w:rPr>
                <w:rFonts w:eastAsia="Calibri"/>
                <w:sz w:val="28"/>
              </w:rPr>
              <w:t>15,2</w:t>
            </w:r>
          </w:p>
        </w:tc>
      </w:tr>
      <w:tr w:rsidR="002A1503" w:rsidRPr="002A1503" w:rsidTr="0011584F">
        <w:tc>
          <w:tcPr>
            <w:tcW w:w="0" w:type="auto"/>
          </w:tcPr>
          <w:p w:rsidR="002A1503" w:rsidRPr="002A1503" w:rsidRDefault="002A1503" w:rsidP="002A1503">
            <w:pPr>
              <w:jc w:val="both"/>
              <w:rPr>
                <w:rFonts w:eastAsia="Calibri"/>
                <w:sz w:val="28"/>
              </w:rPr>
            </w:pPr>
            <w:r w:rsidRPr="002A1503">
              <w:rPr>
                <w:rFonts w:eastAsia="Calibri"/>
                <w:sz w:val="28"/>
              </w:rPr>
              <w:t>Февраль</w:t>
            </w:r>
          </w:p>
        </w:tc>
        <w:tc>
          <w:tcPr>
            <w:tcW w:w="0" w:type="auto"/>
          </w:tcPr>
          <w:p w:rsidR="002A1503" w:rsidRPr="002A1503" w:rsidRDefault="002A1503" w:rsidP="002A1503">
            <w:pPr>
              <w:jc w:val="both"/>
              <w:rPr>
                <w:rFonts w:eastAsia="Calibri"/>
                <w:sz w:val="28"/>
              </w:rPr>
            </w:pPr>
            <w:r w:rsidRPr="002A1503">
              <w:rPr>
                <w:rFonts w:eastAsia="Calibri"/>
                <w:sz w:val="28"/>
              </w:rPr>
              <w:t>14,6</w:t>
            </w:r>
          </w:p>
        </w:tc>
      </w:tr>
      <w:tr w:rsidR="002A1503" w:rsidRPr="002A1503" w:rsidTr="0011584F">
        <w:tc>
          <w:tcPr>
            <w:tcW w:w="0" w:type="auto"/>
          </w:tcPr>
          <w:p w:rsidR="002A1503" w:rsidRPr="002A1503" w:rsidRDefault="002A1503" w:rsidP="002A1503">
            <w:pPr>
              <w:jc w:val="both"/>
              <w:rPr>
                <w:rFonts w:eastAsia="Calibri"/>
                <w:sz w:val="28"/>
              </w:rPr>
            </w:pPr>
            <w:r w:rsidRPr="002A1503">
              <w:rPr>
                <w:rFonts w:eastAsia="Calibri"/>
                <w:sz w:val="28"/>
              </w:rPr>
              <w:t>Март</w:t>
            </w:r>
          </w:p>
        </w:tc>
        <w:tc>
          <w:tcPr>
            <w:tcW w:w="0" w:type="auto"/>
          </w:tcPr>
          <w:p w:rsidR="002A1503" w:rsidRPr="002A1503" w:rsidRDefault="002A1503" w:rsidP="002A1503">
            <w:pPr>
              <w:jc w:val="both"/>
              <w:rPr>
                <w:rFonts w:eastAsia="Calibri"/>
                <w:sz w:val="28"/>
              </w:rPr>
            </w:pPr>
            <w:r w:rsidRPr="002A1503">
              <w:rPr>
                <w:rFonts w:eastAsia="Calibri"/>
                <w:sz w:val="28"/>
              </w:rPr>
              <w:t>15,8</w:t>
            </w:r>
          </w:p>
        </w:tc>
      </w:tr>
      <w:tr w:rsidR="002A1503" w:rsidRPr="002A1503" w:rsidTr="0011584F">
        <w:tc>
          <w:tcPr>
            <w:tcW w:w="0" w:type="auto"/>
          </w:tcPr>
          <w:p w:rsidR="002A1503" w:rsidRPr="002A1503" w:rsidRDefault="002A1503" w:rsidP="002A1503">
            <w:pPr>
              <w:jc w:val="both"/>
              <w:rPr>
                <w:rFonts w:eastAsia="Calibri"/>
                <w:sz w:val="28"/>
              </w:rPr>
            </w:pPr>
            <w:r w:rsidRPr="002A1503">
              <w:rPr>
                <w:rFonts w:eastAsia="Calibri"/>
                <w:sz w:val="28"/>
              </w:rPr>
              <w:t>Апрель</w:t>
            </w:r>
          </w:p>
        </w:tc>
        <w:tc>
          <w:tcPr>
            <w:tcW w:w="0" w:type="auto"/>
          </w:tcPr>
          <w:p w:rsidR="002A1503" w:rsidRPr="002A1503" w:rsidRDefault="002A1503" w:rsidP="002A1503">
            <w:pPr>
              <w:jc w:val="both"/>
              <w:rPr>
                <w:rFonts w:eastAsia="Calibri"/>
                <w:sz w:val="28"/>
              </w:rPr>
            </w:pPr>
            <w:r w:rsidRPr="002A1503">
              <w:rPr>
                <w:rFonts w:eastAsia="Calibri"/>
                <w:sz w:val="28"/>
              </w:rPr>
              <w:t>18,2</w:t>
            </w:r>
          </w:p>
        </w:tc>
      </w:tr>
      <w:tr w:rsidR="002A1503" w:rsidRPr="002A1503" w:rsidTr="0011584F">
        <w:tc>
          <w:tcPr>
            <w:tcW w:w="0" w:type="auto"/>
          </w:tcPr>
          <w:p w:rsidR="002A1503" w:rsidRPr="002A1503" w:rsidRDefault="002A1503" w:rsidP="002A1503">
            <w:pPr>
              <w:jc w:val="both"/>
              <w:rPr>
                <w:rFonts w:eastAsia="Calibri"/>
                <w:sz w:val="28"/>
              </w:rPr>
            </w:pPr>
            <w:r w:rsidRPr="002A1503">
              <w:rPr>
                <w:rFonts w:eastAsia="Calibri"/>
                <w:sz w:val="28"/>
              </w:rPr>
              <w:t>Май</w:t>
            </w:r>
          </w:p>
        </w:tc>
        <w:tc>
          <w:tcPr>
            <w:tcW w:w="0" w:type="auto"/>
          </w:tcPr>
          <w:p w:rsidR="002A1503" w:rsidRPr="002A1503" w:rsidRDefault="002A1503" w:rsidP="002A1503">
            <w:pPr>
              <w:jc w:val="both"/>
              <w:rPr>
                <w:rFonts w:eastAsia="Calibri"/>
                <w:sz w:val="28"/>
              </w:rPr>
            </w:pPr>
            <w:r w:rsidRPr="002A1503">
              <w:rPr>
                <w:rFonts w:eastAsia="Calibri"/>
                <w:sz w:val="28"/>
              </w:rPr>
              <w:t>14,7</w:t>
            </w:r>
          </w:p>
        </w:tc>
      </w:tr>
      <w:tr w:rsidR="002A1503" w:rsidRPr="002A1503" w:rsidTr="0011584F">
        <w:tc>
          <w:tcPr>
            <w:tcW w:w="0" w:type="auto"/>
          </w:tcPr>
          <w:p w:rsidR="002A1503" w:rsidRPr="002A1503" w:rsidRDefault="002A1503" w:rsidP="002A1503">
            <w:pPr>
              <w:jc w:val="both"/>
              <w:rPr>
                <w:rFonts w:eastAsia="Calibri"/>
                <w:sz w:val="28"/>
              </w:rPr>
            </w:pPr>
            <w:r w:rsidRPr="002A1503">
              <w:rPr>
                <w:rFonts w:eastAsia="Calibri"/>
                <w:sz w:val="28"/>
              </w:rPr>
              <w:t>Июнь</w:t>
            </w:r>
          </w:p>
        </w:tc>
        <w:tc>
          <w:tcPr>
            <w:tcW w:w="0" w:type="auto"/>
          </w:tcPr>
          <w:p w:rsidR="002A1503" w:rsidRPr="002A1503" w:rsidRDefault="002A1503" w:rsidP="002A1503">
            <w:pPr>
              <w:jc w:val="both"/>
              <w:rPr>
                <w:rFonts w:eastAsia="Calibri"/>
                <w:sz w:val="28"/>
              </w:rPr>
            </w:pPr>
            <w:r w:rsidRPr="002A1503">
              <w:rPr>
                <w:rFonts w:eastAsia="Calibri"/>
                <w:sz w:val="28"/>
              </w:rPr>
              <w:t>27,7</w:t>
            </w:r>
          </w:p>
        </w:tc>
      </w:tr>
      <w:tr w:rsidR="002A1503" w:rsidRPr="002A1503" w:rsidTr="0011584F">
        <w:tc>
          <w:tcPr>
            <w:tcW w:w="0" w:type="auto"/>
          </w:tcPr>
          <w:p w:rsidR="002A1503" w:rsidRPr="002A1503" w:rsidRDefault="002A1503" w:rsidP="002A1503">
            <w:pPr>
              <w:jc w:val="both"/>
              <w:rPr>
                <w:rFonts w:eastAsia="Calibri"/>
                <w:sz w:val="28"/>
              </w:rPr>
            </w:pPr>
            <w:r w:rsidRPr="002A1503">
              <w:rPr>
                <w:rFonts w:eastAsia="Calibri"/>
                <w:sz w:val="28"/>
              </w:rPr>
              <w:t>Июль</w:t>
            </w:r>
          </w:p>
        </w:tc>
        <w:tc>
          <w:tcPr>
            <w:tcW w:w="0" w:type="auto"/>
          </w:tcPr>
          <w:p w:rsidR="002A1503" w:rsidRPr="002A1503" w:rsidRDefault="002A1503" w:rsidP="002A1503">
            <w:pPr>
              <w:jc w:val="both"/>
              <w:rPr>
                <w:rFonts w:eastAsia="Calibri"/>
                <w:sz w:val="28"/>
              </w:rPr>
            </w:pPr>
            <w:r w:rsidRPr="002A1503">
              <w:rPr>
                <w:rFonts w:eastAsia="Calibri"/>
                <w:sz w:val="28"/>
              </w:rPr>
              <w:t>31,1</w:t>
            </w:r>
          </w:p>
        </w:tc>
      </w:tr>
      <w:tr w:rsidR="002A1503" w:rsidRPr="002A1503" w:rsidTr="0011584F">
        <w:tc>
          <w:tcPr>
            <w:tcW w:w="0" w:type="auto"/>
          </w:tcPr>
          <w:p w:rsidR="002A1503" w:rsidRPr="002A1503" w:rsidRDefault="002A1503" w:rsidP="002A1503">
            <w:pPr>
              <w:jc w:val="both"/>
              <w:rPr>
                <w:rFonts w:eastAsia="Calibri"/>
                <w:sz w:val="28"/>
              </w:rPr>
            </w:pPr>
            <w:r w:rsidRPr="002A1503">
              <w:rPr>
                <w:rFonts w:eastAsia="Calibri"/>
                <w:sz w:val="28"/>
              </w:rPr>
              <w:t>Август</w:t>
            </w:r>
          </w:p>
        </w:tc>
        <w:tc>
          <w:tcPr>
            <w:tcW w:w="0" w:type="auto"/>
          </w:tcPr>
          <w:p w:rsidR="002A1503" w:rsidRPr="002A1503" w:rsidRDefault="002A1503" w:rsidP="002A1503">
            <w:pPr>
              <w:jc w:val="both"/>
              <w:rPr>
                <w:rFonts w:eastAsia="Calibri"/>
                <w:sz w:val="28"/>
              </w:rPr>
            </w:pPr>
            <w:r w:rsidRPr="002A1503">
              <w:rPr>
                <w:rFonts w:eastAsia="Calibri"/>
                <w:sz w:val="28"/>
              </w:rPr>
              <w:t>27,6</w:t>
            </w:r>
          </w:p>
        </w:tc>
      </w:tr>
      <w:tr w:rsidR="002A1503" w:rsidRPr="002A1503" w:rsidTr="0011584F">
        <w:tc>
          <w:tcPr>
            <w:tcW w:w="0" w:type="auto"/>
          </w:tcPr>
          <w:p w:rsidR="002A1503" w:rsidRPr="002A1503" w:rsidRDefault="002A1503" w:rsidP="002A1503">
            <w:pPr>
              <w:jc w:val="both"/>
              <w:rPr>
                <w:rFonts w:eastAsia="Calibri"/>
                <w:sz w:val="28"/>
              </w:rPr>
            </w:pPr>
            <w:r w:rsidRPr="002A1503">
              <w:rPr>
                <w:rFonts w:eastAsia="Calibri"/>
                <w:sz w:val="28"/>
              </w:rPr>
              <w:t>Сентябрь</w:t>
            </w:r>
          </w:p>
        </w:tc>
        <w:tc>
          <w:tcPr>
            <w:tcW w:w="0" w:type="auto"/>
          </w:tcPr>
          <w:p w:rsidR="002A1503" w:rsidRPr="002A1503" w:rsidRDefault="002A1503" w:rsidP="002A1503">
            <w:pPr>
              <w:jc w:val="both"/>
              <w:rPr>
                <w:rFonts w:eastAsia="Calibri"/>
                <w:sz w:val="28"/>
              </w:rPr>
            </w:pPr>
            <w:r w:rsidRPr="002A1503">
              <w:rPr>
                <w:rFonts w:eastAsia="Calibri"/>
                <w:sz w:val="28"/>
              </w:rPr>
              <w:t>27,2</w:t>
            </w:r>
          </w:p>
        </w:tc>
      </w:tr>
      <w:tr w:rsidR="002A1503" w:rsidRPr="002A1503" w:rsidTr="0011584F">
        <w:tc>
          <w:tcPr>
            <w:tcW w:w="0" w:type="auto"/>
          </w:tcPr>
          <w:p w:rsidR="002A1503" w:rsidRPr="002A1503" w:rsidRDefault="002A1503" w:rsidP="002A1503">
            <w:pPr>
              <w:jc w:val="both"/>
              <w:rPr>
                <w:rFonts w:eastAsia="Calibri"/>
                <w:sz w:val="28"/>
              </w:rPr>
            </w:pPr>
            <w:r w:rsidRPr="002A1503">
              <w:rPr>
                <w:rFonts w:eastAsia="Calibri"/>
                <w:sz w:val="28"/>
              </w:rPr>
              <w:t>Октябрь</w:t>
            </w:r>
          </w:p>
        </w:tc>
        <w:tc>
          <w:tcPr>
            <w:tcW w:w="0" w:type="auto"/>
          </w:tcPr>
          <w:p w:rsidR="002A1503" w:rsidRPr="002A1503" w:rsidRDefault="002A1503" w:rsidP="002A1503">
            <w:pPr>
              <w:jc w:val="both"/>
              <w:rPr>
                <w:rFonts w:eastAsia="Calibri"/>
                <w:sz w:val="28"/>
              </w:rPr>
            </w:pPr>
            <w:r w:rsidRPr="002A1503">
              <w:rPr>
                <w:rFonts w:eastAsia="Calibri"/>
                <w:sz w:val="28"/>
              </w:rPr>
              <w:t>18,8</w:t>
            </w:r>
          </w:p>
        </w:tc>
      </w:tr>
      <w:tr w:rsidR="002A1503" w:rsidRPr="002A1503" w:rsidTr="0011584F">
        <w:tc>
          <w:tcPr>
            <w:tcW w:w="0" w:type="auto"/>
          </w:tcPr>
          <w:p w:rsidR="002A1503" w:rsidRPr="002A1503" w:rsidRDefault="002A1503" w:rsidP="002A1503">
            <w:pPr>
              <w:jc w:val="both"/>
              <w:rPr>
                <w:rFonts w:eastAsia="Calibri"/>
                <w:sz w:val="28"/>
              </w:rPr>
            </w:pPr>
            <w:r w:rsidRPr="002A1503">
              <w:rPr>
                <w:rFonts w:eastAsia="Calibri"/>
                <w:sz w:val="28"/>
              </w:rPr>
              <w:t>Ноябрь</w:t>
            </w:r>
          </w:p>
        </w:tc>
        <w:tc>
          <w:tcPr>
            <w:tcW w:w="0" w:type="auto"/>
          </w:tcPr>
          <w:p w:rsidR="002A1503" w:rsidRPr="002A1503" w:rsidRDefault="002A1503" w:rsidP="002A1503">
            <w:pPr>
              <w:jc w:val="both"/>
              <w:rPr>
                <w:rFonts w:eastAsia="Calibri"/>
                <w:sz w:val="28"/>
              </w:rPr>
            </w:pPr>
            <w:r w:rsidRPr="002A1503">
              <w:rPr>
                <w:rFonts w:eastAsia="Calibri"/>
                <w:sz w:val="28"/>
              </w:rPr>
              <w:t>18,0</w:t>
            </w:r>
          </w:p>
        </w:tc>
      </w:tr>
      <w:tr w:rsidR="002A1503" w:rsidRPr="002A1503" w:rsidTr="0011584F">
        <w:tc>
          <w:tcPr>
            <w:tcW w:w="0" w:type="auto"/>
          </w:tcPr>
          <w:p w:rsidR="002A1503" w:rsidRPr="002A1503" w:rsidRDefault="002A1503" w:rsidP="002A1503">
            <w:pPr>
              <w:jc w:val="both"/>
              <w:rPr>
                <w:rFonts w:eastAsia="Calibri"/>
                <w:sz w:val="28"/>
              </w:rPr>
            </w:pPr>
            <w:r w:rsidRPr="002A1503">
              <w:rPr>
                <w:rFonts w:eastAsia="Calibri"/>
                <w:sz w:val="28"/>
              </w:rPr>
              <w:t>Декабрь</w:t>
            </w:r>
          </w:p>
        </w:tc>
        <w:tc>
          <w:tcPr>
            <w:tcW w:w="0" w:type="auto"/>
          </w:tcPr>
          <w:p w:rsidR="002A1503" w:rsidRPr="002A1503" w:rsidRDefault="002A1503" w:rsidP="002A1503">
            <w:pPr>
              <w:jc w:val="both"/>
              <w:rPr>
                <w:rFonts w:eastAsia="Calibri"/>
                <w:sz w:val="28"/>
              </w:rPr>
            </w:pPr>
            <w:r w:rsidRPr="002A1503">
              <w:rPr>
                <w:rFonts w:eastAsia="Calibri"/>
                <w:sz w:val="28"/>
              </w:rPr>
              <w:t>16,4</w:t>
            </w:r>
          </w:p>
        </w:tc>
      </w:tr>
    </w:tbl>
    <w:p w:rsidR="002A1503" w:rsidRPr="002A1503" w:rsidRDefault="002A1503" w:rsidP="002A1503">
      <w:pPr>
        <w:spacing w:before="120"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рамках преференциальных режимов в Камчатском крае активно реализуются инвестиционные проекты туристко-рекреационного комплекса.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 xml:space="preserve">Основные преференции ТОР «Камчатка» – ускоренный порядок выдачи разрешительной документации на строительство и ввод в эксплуатацию, режим одного окна для инвесторов, готовая инфраструктура, право </w:t>
      </w:r>
      <w:r w:rsidRPr="002A1503">
        <w:rPr>
          <w:rFonts w:ascii="Times New Roman" w:eastAsia="Calibri" w:hAnsi="Times New Roman" w:cs="Times New Roman"/>
          <w:sz w:val="28"/>
        </w:rPr>
        <w:lastRenderedPageBreak/>
        <w:t>управляющей компании на защиту резидентов в суде, режим свободной таможенной зоны, налоговые льготы.</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Режим СПВ имеет схожие преференции для резидентов в налогообложении, а также беспошлинный и безналоговый режим таможенной зоны, право предоставление аренды участков без торгов по кадастровой стоимости, сокращенное время плановых и внеплановых проверок, а также упрощенные правила привлечения иностранной рабочей силы.</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Ключевой эффект СПВ для туризма – возможность упрощенного получения электронной визы. Пассажиры круизных лайнеров при прибытии на территорию СПВ могут находиться на территории Российской Федерации без визы до 72 часов.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Основные проблемы развития туристко-рекреационного комплекса в Камчатском крае:</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Противоречивость и неполнота собираемой статистики;</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Дорогостоящие авиабилеты для жителей большинства регионов Российской Федерации;</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Низкий уровень сервиса в коллективных средствах размещения и в других объектах сферы услуг;</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Транспортная изолированность региона в совокупности с недостаточной развитостью и разветвленностью транспортной инфраструктуры внутри региона;</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Низкая инвестиционная активность, особенно в масштабные системообразующие проекты, отсутствие системного развития инфраструктуры туризма;</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Недостаточная известность Камчатки как туристического центра в мире, низкий уровень маркетингового и информационного обеспечения туристского продукта;</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Слабое развитие инфраструктуры в районах с концентрацией точек привлечения туристов;</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Короткий туристический сезон, зависящий от климатических условий.</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Камчатском крае имеется высокий потенциал для развития круизного, гастрономического, медицинского, научно-образовательного и экотуризма, путешествий на вертолетах, самолетах, снегоходах, рыболовных туров.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Важнейшими рекреационными ресурсами края являются широкий диапазон климатических условий полуострова, ландшафтные особенности местности, разнообразная флора и фауна, уникальные природные объекты (Долина гейзеров и др.), которые используются крайне ограниченно.</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 xml:space="preserve">Камчатский край уникален по разнообразию и богатству природных бальнеологических и рекреационных ресурсов. Территориальным балансом запасов полезных ископаемых Камчатского края учтены 15 месторождений теплоэнергетических минеральных вод, 3 месторождения минеральных подземных вод, одно месторождение лечебных грязей. Обладая уникальным </w:t>
      </w:r>
      <w:r w:rsidRPr="002A1503">
        <w:rPr>
          <w:rFonts w:ascii="Times New Roman" w:eastAsia="Calibri" w:hAnsi="Times New Roman" w:cs="Times New Roman"/>
          <w:sz w:val="28"/>
        </w:rPr>
        <w:lastRenderedPageBreak/>
        <w:t>набором бальнеологических ресурсов, Камчатский край может стать лечебно-оздоровительной базой для ДФО и Восточной Сибири.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Экосистема туристко-рекреационного комплекса включает большое количество смежных отраслей, в том числе транспортно-логистический комплекс, рыбопромышленный комплекс, науку, медицину и экологию.</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Стратегической целью развития туристко-рекреационного комплекса является широкое предложение услуг в различных ценовых категориях на всех этапах «пути туриста», туристический поток в объеме 1 млн туристов в год.</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Задачи развития туристко-рекреационного комплекса Камчатского края: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1. Полное покрытие логистических потребностей растущего турпотока;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2. Обеспечение доступности и большого выбора воздушного, водного и наземного транспорта;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3. Обеспечение широкого выбора отелей, включая 4* и 5*, экодомов, хостелов и апартаментов;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4. Обеспечение широкого выбора мест питания и покупки местных товаров;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5. Расширение спектра услуг в категориях спорт, красота и здоровье, семейный отдых, бизнес встречи;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6. Формирования образа премиального курорта для любой компании.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Ключевыми мероприятиями и механизмами, обеспечивающими развитие туристко-рекреационного комплекса Камчатского края, являются:</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Расширение аэропорта г. Елизово;</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Увеличение количества регулярных авиамаршрутов и субсидирование перелетов;</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Развитие малой авиации;</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Модернизация и расширение портов;</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Развитие круизного порта, создание марины для малых туристических и рыбацких судов;</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Строительство дорог к ключевым туристическим объектам;</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Создание сети проката авто, стоянок и парковок;</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Развитие общественного транспорта;</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Строительство до 100 тыс. кв. м гостиниц класса 4* и 5*;</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Развитие сети туристических апартаментов;</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Создание этнодеревни;</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Строительство общественно-делового центра;</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Снижение планки для получения льготного финансирования;</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Строительство гастромаркета (кухни мира на базе камчатских деликатесов), фудмолла, рыбного и сельскохозяйственного рынков, ярмарки местных товаров и морских деликатесов;</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Строительство парка «Три вулкана»;</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Развитие горнолыжного курорта «Гора морозная»;</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Строительство СПА-комплекса, центра косметологии, дайвинг центра, центра научного / арктического туризма, кинотеатра документального кино;</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Выпуск рекламных роликов о разнообразии туристического времяпровождения на Камчатке;</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Информирование об открытии новых точек притяжения туристов;</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Развитие портала www.visitkamchatka.ru в качестве агрегатора туристических услуг;</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Комплексная оценка антропогенного воздействия туристов и экскурсантов на природные объекты туристского интереса.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Развитие транспортной инфраструктуры для въезда в регион предполагает завершение строительства нового международного аэропорта, увеличение количества регулярных авиамаршрутов, модернизацию и расширение портов, развитие инфраструктуры для обслуживания круизных судов.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Развитие транспортной инфраструктуры внутри региона включает улучшение дорожной сети, строительство новых дорог к туристическим объектам, развитие общественного транспорта, создание сети проката авто, стоянок и парковок, развитие малой авиации, реконструкцию местных аэропортов.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Развитие инфраструктуры размещения туристов включает строительство гостиниц, гостиничных комплексов, апартаментов, доходных домов, баз отдыха, хостелов, строительство этнодеревни и общественно-делового центра.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Увеличение количества торговых точек, кафе и ресторанов подразумевает развитие местной гастрономии, создание фудмолла, рыбного и сельскохозяйственного рынка, расширение сети ярмарок местных товаров и морских деликатесов.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Расширение перечня туристических услуг предполагает развитие круизного, гастрономического туризма и любительской рыбалки, бальнеологического и лечебно-оздоровительного туризма, экспедиций, научного, промышленного и образовательного туризма, экстремального туризма, событийного туризма, включая проведение фестивалей, форумов и выставок.</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Продолжение активной деятельности в маркетинговой программе включает подготовку рекламных роликов, демонстрирующих возможности для туристического времяпровождения на Камчатке, информирование потенциальных посетителей Камчатского края об открытии новых точек притяжения туристов через интернет и СМИ.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 xml:space="preserve">Применение информационных технологий в маркетинге и сборе отраслевой статистики включает развитие портала www.visitkamchatka.ru, </w:t>
      </w:r>
      <w:r w:rsidRPr="002A1503">
        <w:rPr>
          <w:rFonts w:ascii="Times New Roman" w:eastAsia="Calibri" w:hAnsi="Times New Roman" w:cs="Times New Roman"/>
          <w:sz w:val="28"/>
        </w:rPr>
        <w:lastRenderedPageBreak/>
        <w:t>проведение исследований с применением Big Data для маркетинга и оценки нагрузки на туристические маршруты.</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Условием успешного стратегического развития туристско-рекреационного комплекса Камчатского края до 2035 года является системное взаимодействие государства, бизнеса и общества на принципах государственно-частного партнерства в реализации ключевых инвестиционных проектов.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При реализации мероприятий развития туристско-рекреационного к 2035 году будут достигнуты следующие результаты:</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создание на территории края современной туристско-рекреационной деятельности, обеспечивающей рост потоков въездных и внутренних туристов в Камчатский край;</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становление Камчатского края в качестве одного из наиболее привлекательных туристско-рекреационных центров Дальнего Востока и АТР;</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качественное улучшение социальных сервисов и городской среды, что приведет к росту качества жизни населения.</w:t>
      </w:r>
    </w:p>
    <w:p w:rsidR="002A1503" w:rsidRPr="002A1503" w:rsidRDefault="002A1503" w:rsidP="002A1503">
      <w:pPr>
        <w:widowControl w:val="0"/>
        <w:spacing w:after="0" w:line="240" w:lineRule="auto"/>
        <w:jc w:val="center"/>
        <w:outlineLvl w:val="5"/>
        <w:rPr>
          <w:rFonts w:ascii="Times New Roman" w:eastAsia="Times New Roman" w:hAnsi="Times New Roman" w:cs="Times New Roman"/>
          <w:color w:val="993366"/>
          <w:sz w:val="28"/>
          <w:szCs w:val="20"/>
          <w:lang w:eastAsia="ru-RU"/>
        </w:rPr>
      </w:pPr>
    </w:p>
    <w:p w:rsidR="002A1503" w:rsidRPr="002A1503" w:rsidRDefault="002A1503" w:rsidP="002A1503">
      <w:pPr>
        <w:widowControl w:val="0"/>
        <w:spacing w:after="0" w:line="240" w:lineRule="auto"/>
        <w:jc w:val="center"/>
        <w:outlineLvl w:val="5"/>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11.4. Транспортно-логистический комплекс</w:t>
      </w:r>
    </w:p>
    <w:p w:rsidR="002A1503" w:rsidRPr="002A1503" w:rsidRDefault="002A1503" w:rsidP="002A1503">
      <w:pPr>
        <w:widowControl w:val="0"/>
        <w:spacing w:after="0" w:line="240" w:lineRule="auto"/>
        <w:jc w:val="center"/>
        <w:outlineLvl w:val="5"/>
        <w:rPr>
          <w:rFonts w:ascii="Times New Roman" w:eastAsia="Times New Roman" w:hAnsi="Times New Roman" w:cs="Times New Roman"/>
          <w:color w:val="993366"/>
          <w:sz w:val="28"/>
          <w:szCs w:val="20"/>
          <w:lang w:eastAsia="ru-RU"/>
        </w:rPr>
      </w:pP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Транспортный комплекс является жизнеобеспечивающим для региона. Устойчивое развитие транспорта и сопутствующей транспортной инфраструктуры создает условия для интеграции территорий края в единое социально-экономическое пространство, для свободного перемещения товаров и услуг, обеспечивает повышение качества жизни населения.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 числу проблем транспортно-логистического комплекса Камчатского края относится низкий уровень развития дорожно-транспортной инфраструктуры в сочетании с низким техническим уровнем и неудовлетворительным состоянием его производственной базы. Для Камчатского края также характерным является отсутствие надежного транспортного сообщения с материком, ограниченные возможности увеличения внешнеторгового грузооборота портового хозяйства, несовершенство системы аэропортов и аэродромов.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Слабое пространственное развитие транспортных сетей приводит к локализации хозяйственных и социально-культурных комплексов, ограничивает возможности влияния территорий, являющихся лидерами экономического роста, на развитие других муниципальных образований.</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Существующие морские перевозки грузов не обеспечивают существенного прироста грузооборота. Перевозку грузов в портопункты побережья осуществляют частные компании, недостаточно обеспеченные судами. Следует отметить тенденцию к увеличению перевозок по Северному морскому пути, который является главным проводником развития межрегиональных экономических, социальных и культурных связей для арктических регионов.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Дорожная сеть Камчатского края интенсивно развивается. В 2021 году реализованы проекты по реконструкции автомобильной дороги Петропавловск-Камчатский – Мильково на участке 181-208 км, строительству автомобильной дороги регионального значения Анавгай – Палана на участке 0-16 км, капитальному ремонту автомобильной дороги федерального значения А-401 «Подъездная дорога от морского порта Петропавловск-Камчатский к аэропорту Петропавловск- Камчатский (Елизово)».</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2021 году в рамках реализации национального проекта «Безопасные качественные дороги» завершены работы по ремонту дорог регионального и местного значения с достижением показателей:</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«Доля дорожной сети городских агломераций, находящаяся в нормативном состоянии» (в размере 69%) до 78,17 км;</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«Доля автомобильных дорог регионального и межмуниципального значения, соответствующих нормативным требованиям» (в размере 45,3%) до 641,39 км;</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«Доля отечественного оборудования (товаров, работ, услуг) в общем объеме закупок» (в размере 62%).</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Для этих целей реализовано 10 объектов общей протяженностью 34,03 км в том числе 27,79 км на сети автодорог регионального значения, 6,24 км на дорожной сети Петропавловск-Камчатской городской агломерации.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2021 году всего перевезено более 33 млн пассажиров, 85% которых перевезены по внутригородским маршрутам Петропавловска-Камчатского.</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части развития воздушной сети Камчатского края в соответствии с поручением Президента Российской Федерации совместно с Минтрансом России проведена работа по созданию Дальневосточной авиакомпании. Парк воздушных судов предприятия включает 13 самолетов и 8 вертолетов АО «Камчатское авиационное предприятие», 22 вертолета типа Ми-8 АК «Витязь-Аэро», 11 вертолетов Ми-8Т и 1 вертолет Ми-8МТВ1 АК «Стрежевское Авиапредприятие».</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Реконструирован аэропортовый комплекс Оссора. В 2021 году начата реконструкция аэропорта в с. Усть-Камчатск, планируется реконструкция взлетно-посадочной полосы, перрона, рулежной дорожки. В соответствии с поручением Президента Российской Федерации от 22.11.2021 № Пр-2199 Правительству Российской Федерации поручено обеспечить реконструкцию взлетно-посадочной полосы в существующем аэропорту с. Тиличики.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Морская транспортно-логистическая сеть Камчатского края в 2021 году развивалась за счет реализации крупных инвестпроектов: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Строительство в рамках Государственной программы Российской Федерации «Развитие транспортной системы» грузопассажирского парома для нужд Камчатского края проекта CNF22, вместимостью до 150 пассажиров и до 70 автомобилей;</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На ООО «Ливадийский судостроительный завод» начато строительство автопассажирского парома для замены дизель-электрохода «Капитан Драбкин». Судну присвоено название «Станислав Агапов»;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Проводились работы по исполнению государственного контракта с ООО «Сибирцевский индустриальный комбинат» на поставку грузопассажирской баржи грузоподъемностью 40 тонн, оборудованной пассажирским салоном на 15 пассажиров;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Строительство грузопассажирского судна проекта NE020 для обеспечения сообщения Командорских островов и г. Северо-Курильска с г. Петропавловском-Камчатским;</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ПАО «Находкинский судоремонтный завод» завершено строительство двух грузопассажирских барж грузоподъемностью 20 тонн и пассажировместимостью 12 человек;</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рамках «Дорожной карты» по подъему и удалению затонувших в акватории ДФО судов, в регионе ведется работа по подъему и утилизации затонувших судов. В 2021 году из акваторий Авачинской губы подняты 17 судов.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Стратегической целью развития транспортно-логистического комплекса Камчатского края является рост транспортной мобильности населения и скорости доставки грузов в удаленные районы в 1,5 раза, увеличение грузопотока в 2 раза.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Задачами развития транспортно-логистического комплекса Камчатского края являются: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1. Создание маршрутов общественного автомобильного транспорта, связывающих все основные населенные пункты, не менее 6 муниципальных районов;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2. Увеличение числа и частоты авиарейсов внутри Камчатского края, включая северные районы;</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3. Приведение аэропорта и портов Камчатского края в соответствие потребностям растущего пассажиропотока;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4. Обеспечение возможности обслуживания крупнотоннажных судов в порту Петропавловска-Камчатского;</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5. Расширение складских, в том числе холодильных мощностей;</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6. Встраивание портов края в грузооборот СМП, обеспечение работы с контейнерными грузами.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Мероприятиями и механизмами, обеспечивающими развитие транспортно-логистического комплекса Камчатского края, являются:</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Развитие транспортной инфраструктуры для въезда в регион;</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Строительство двух челноков для перевозки СПГ;</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Строительство буксиров, способных обеспечить постановку крупнотоннажных судов к причалам в акватории порта ППК;</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Развитие программы субсидирования каботажных грузов;</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Создание дополнительных складских мощностей;</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Расширение рефрижераторного контейнерного парка;</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Субсидирование льготной перевозки грузов по СМП;</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Создание аэропорта-хаба для северных районов в с. Тиличики;</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Реконструкция аэропорта «Никольское» (О. Беринга);</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Субсидирование местных воздушных перевозок;</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Строительство автомобильных дорог до ключевых туристических объектов;</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Оснащение пассажирских автобусов системами видеонаблюдения;</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Интеллектуальная транспортная система для подсчета пассажиропотока автотранспорта.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Развитие транспортной инфраструктуры для въезда в регион включает завершение строительства международного аэропорта в г. Елизово, увеличение регулярных авиамаршрутов, модернизация и расширение портов, развитие круизного порта.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Необходимо решить проблему нехватки судов вспомогательного флота (буксиров), способных обеспечить оперативную постановку крупнотоннажных судов к причалам в акватории порта, в том числе в условиях сложной ледовой обстановки. С целью обеспечения круглогодичной возможности приема крупнотоннажных судов в порту Петропавловска-Камчатского планируется строительство двух буксиров ледового класса АРК-5 мощностью по 2000 КВт каждый.</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Расшивка узких мест логистических хабов включает создание новых холодильных и обычных складских мощностей, а также закупку дополнительных контейнеров-холодильников для доставки водных биоресурсов и других скоропортящихся грузов.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рамках проекта по строительству регазификационного комплекса СПГ в Камчатском крае потребуются специализированные суда-газовозы для доставки СПГ с перегрузочного комплекса до потребителя. Будут построены два челнока для перевозки СПГ.</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Капитальный ремонт взлетно-посадочной полосы аэропорта Тиличики необходимо провести для осуществления бесперебойного транспортного обеспечения отдаленных территорий региона. Тиличики – это самый северный хаб, откуда осуществляется доставка пассажиров и грузов вертолетным транспортом в населенные пункты Карагинского, Олюторского и Пенжинского муниципальных районов.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 xml:space="preserve">Необходима также реконструкция аэропорта «Никольское» (О. Беринга). Из-за погодных условий старую грунтовую взлетно-посадочную полосу невозможно использовать около двух месяцев в году. По проекту аэродром останется грунтовым, но будет выполнен более качественно. Аэропорт получит радионавигационное оборудование, что позволит даже при низкой облачности осуществлять взлет и посадку. Создание топливозаправочного комплекса обеспечит беспосадочные перелеты по </w:t>
      </w:r>
      <w:r w:rsidRPr="002A1503">
        <w:rPr>
          <w:rFonts w:ascii="Times New Roman" w:eastAsia="Calibri" w:hAnsi="Times New Roman" w:cs="Times New Roman"/>
          <w:sz w:val="28"/>
        </w:rPr>
        <w:lastRenderedPageBreak/>
        <w:t>маршруту Петропавловск-Камчатский – Никольское, что сократит время в пути и расход топлива.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Субсидирование за счет софинансирования из регионального и федерального бюджета позволит снизить тарифы на авиарейсах регионального значения и стоимость доставки грузов из распределительных центров до удаленных районов Камчатского края.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Будут подготовлены предложения по развитию транспортно-логистической инфраструктуры и созданию условий для использования Северного морского пути в целях перевалки грузов в европейскую часть Российской Федерации и страны Европейского союза, введению субсидирования перевозок со стороны государства по льготным тарифам, размер которых должен быть ниже, чем по железной дороге.</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Необходимо своевременное строительство дорожно-транспортной сети до существующих и создаваемых точек притяжения туристов и туристических маршрутов с целью обеспечения целевой загрузки и выручки туристических объектов. В частности, до «Соколиного центра» до настоящего времени не построена асфальтовая дорога.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Будет проведено оснащение пассажирских автобусов системами видеонаблюдения. Согласно актуальным требованиям законодательства, при осуществлении регулярных автомобильных пассажирских перевозок в международном / межрегиональном / междугородном / городском и пригородном сообщении субъекты транспортной инфраструктуры (перевозчики) дополнительно обязаны оснастить транспортное средство техническими средствами видеонаблюдения и видеозаписи в пассажирском салоне и в кабине управления транспортным средством.</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Вести точный учет пассажиров, оплативших проезд и тех, кто не оплатил его по причине льготного проезда или другим причинам, возможно только при условии внедрения «оплаты по лицу». Внедрение интеллектуальной транспортной системы подсчета пассажиропотока автотранспорта позволит контролировать величину пассажиропотока, управлять расписанием и парком автотранспортных средств.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Основными направлениями развития транспортного комплекса Камчатского края станут развитие дорожно-транспортной, аэропортовой и портовой инфраструктуры, обновление и наращивание грузового и грузопассажирского парка транспортных средств, развитие транспортных узлов и терминалов на основных направлениях перевозок.</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 xml:space="preserve">К 2035 году развитие транспортно-логистической инфраструктуры позволит обеспечить возможность регулярного и бесперебойного круглогодичного транспортного сообщения поселений с административными центрами и Петропавловском-Камчатским, а также будет способствовать повышению качества обслуживания и снижению времени перевозок грузов и пассажиров различными видами транспорта. Развитие дорожно-транспортной инфраструктуры позволит ускорить социально-экономическое развитие отдаленных районов Камчатского края, поддержать реализацию </w:t>
      </w:r>
      <w:r w:rsidRPr="002A1503">
        <w:rPr>
          <w:rFonts w:ascii="Times New Roman" w:eastAsia="Calibri" w:hAnsi="Times New Roman" w:cs="Times New Roman"/>
          <w:sz w:val="28"/>
        </w:rPr>
        <w:lastRenderedPageBreak/>
        <w:t>инвестиционных проектов в горнопромышленном, топливно-энергетическом и туристко-рекреационном комплексах.</w:t>
      </w:r>
    </w:p>
    <w:p w:rsidR="002A1503" w:rsidRPr="002A1503" w:rsidRDefault="002A1503" w:rsidP="002A1503">
      <w:pPr>
        <w:widowControl w:val="0"/>
        <w:spacing w:after="0" w:line="240" w:lineRule="auto"/>
        <w:jc w:val="center"/>
        <w:outlineLvl w:val="5"/>
        <w:rPr>
          <w:rFonts w:ascii="Times New Roman" w:eastAsia="Times New Roman" w:hAnsi="Times New Roman" w:cs="Times New Roman"/>
          <w:color w:val="993366"/>
          <w:sz w:val="28"/>
          <w:szCs w:val="20"/>
          <w:lang w:eastAsia="ru-RU"/>
        </w:rPr>
      </w:pPr>
    </w:p>
    <w:p w:rsidR="002A1503" w:rsidRPr="002A1503" w:rsidRDefault="002A1503" w:rsidP="002A1503">
      <w:pPr>
        <w:widowControl w:val="0"/>
        <w:spacing w:after="0" w:line="240" w:lineRule="auto"/>
        <w:jc w:val="center"/>
        <w:outlineLvl w:val="5"/>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11.5. Топливно-энергетический комплекс</w:t>
      </w:r>
    </w:p>
    <w:p w:rsidR="002A1503" w:rsidRPr="002A1503" w:rsidRDefault="002A1503" w:rsidP="002A1503">
      <w:pPr>
        <w:widowControl w:val="0"/>
        <w:spacing w:after="0" w:line="240" w:lineRule="auto"/>
        <w:jc w:val="center"/>
        <w:outlineLvl w:val="5"/>
        <w:rPr>
          <w:rFonts w:ascii="Times New Roman" w:eastAsia="Times New Roman" w:hAnsi="Times New Roman" w:cs="Times New Roman"/>
          <w:sz w:val="28"/>
          <w:szCs w:val="20"/>
          <w:lang w:eastAsia="ru-RU"/>
        </w:rPr>
      </w:pP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Развитие топливно-энергетического комплекса является необходимым условием устойчивого социально-экономического роста Камчатского края на долгосрочную перспективу с учетом системообразующей роли в региональной экономике.</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Ключевыми проблемами развития топливно-энергетического комплекса Камчатского края являются:</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высокий уровень стоимости на энергоресурсы (себестоимость генерации электроэнергии кратно превышает среднероссийский уровень);</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неэффективная структура генерации электроэнергии (низкий уровень использования местных источников энергии и возобновляемых энергоресурсов);</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зависимость региональной энергетики от привозного топлива, а также высокие транспортные тарифы по его доставке в регион;</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высокие показатели износа объектов энергетической инфраструктуры и дефицит сетевых мощностей;</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наличие изолированных энергоузлов с высокой стоимостью генерации электроэнергии (отсутствие единой энергосети);</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неспособность топливно-энергетического комплекса надежно обеспечивать экономически обоснованный внутренний спрос на энергоносители соответствующего качества и приемлемой стоимости.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Приоритетные направления и цели развития ТЭК Камчатского края определяются основными внутренними и внешними вызовами предстоящего долгосрочного периода.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Главный внутренний вызов заключается в необходимости выполнения топливно-энергетическим комплексом Камчатского края внутрирегионального спроса на энергоресурсы по доступным для населения и субъектов экономической деятельности ценам, что должно быть обеспечено с учетом следующих требований:</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увеличение абсолютных объемов инвестиций в энергетику, необходимых для развития и ускоренной модернизации энергетического сектора и роста масштабов его деятельности;</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преодоление зависимости энергетики от ввозимых топливно-энергетических ресурсов;</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необходимость повышения энергоэффективности и снижения энергоемкости экономики до уровня стран с аналогичными природно-климатическими условиями (Норвегия, Исландия, северные территории Канады);</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последовательное ограничение нагрузки топливно-энергетического комплекса на окружающую среду путем снижения выбросов загрязняющих веществ, сброса загрязненных сточных вод, а также сокращения отходов производства и потребления энергии.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Совокупная выработка электроэнергии в энергосистеме Камчатского края в 2021 году составила 1972 млн кВтч, в том числе на электростанциях Центрального энергоузла – 1583,5 млн. кВтч, изолированных энергоузлов Камчатского края – 220,7 млн кВтч, на электростанциях АО «Камчатские электрические сети им. И.А. Пискунова» – 9,5 млн кВтч., источниках прочих потребителей – 158,3 млн кВтч.</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структуре генерирующих мощностей Центрального энергоузла преобладают крупные Камчатская ТЭЦ-1 мощностью 204 МВт и Камчатская ТЭЦ-2 мощностью 160 МВт, на долю которых приходится 74% установленной мощности и 71% выработки электроэнергии.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структуре генерирующих мощностей изолированных энергоузлов энергосистемы Камчатского края преобладают ДЭС совокупной мощностью 84,34 МВт, на долю которых приходится 79% установленной мощности и 68% выработки электроэнергии.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Около 38% оборудования дизельных электростанций Камчатского края отработали более 25 лет. Необходима масштабная модернизация этих установок, замена их на новое современное оборудование.</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Выдача мощности Мутновских ГеоЭС и Толмачевских ГЭС не отвечает в полной мере требованиям надежности схемы выдачи. Частые отключения линий электропередач, а также отсутствие маневренных резервных генерирующих мощностей приводит к необходимости поддержания вращающихся резервных мощностей на тепловых станциях во время неблагоприятных погодных условий, что приводит к ухудшению УРУТ на Камчатских ТЭЦ. Кроме того, генерирующее оборудование на Камчатской ТЭЦ-1 морально и физически устарело.</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На начало 2022 года на территории Камчатского края находилось в эксплуатации 793,96 км тепловых сетей (водяных и паровых в двухтрубном исчислении), в том числе 74,2 км тепловых сетей от скважин термальной воды.</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Основной проблемой эксплуатации тепловых сетей населенных пунктов Камчатского края является их физический износ. Из общей протяженности тепловых сетей 325 км (или 42,4%) нуждается в замене, и только 16,8 км было заменено (около 5,2% от нуждающихся в замене).</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 xml:space="preserve">В структуре потребляемых видов топлива в 2021 году в Камчатском крае преобладали газ (42%), мазут (32%) и уголь (16%). Программой газификации Камчатского края, разработанной АО «Газпром промгаз» на основе ресурсной базы разведанных месторождений, определены прогнозные объемы поставки </w:t>
      </w:r>
      <w:r w:rsidRPr="002A1503">
        <w:rPr>
          <w:rFonts w:ascii="Times New Roman" w:eastAsia="Calibri" w:hAnsi="Times New Roman" w:cs="Times New Roman"/>
          <w:sz w:val="28"/>
        </w:rPr>
        <w:lastRenderedPageBreak/>
        <w:t>природного газа в объеме 723,4 млн. м3 в год. Однако в виду сложного геологического строения залежей и недоизученности геологических структур месторождений ПАО «Газпром» не смогло обеспечить добычу и поставку газа в запланированных объемах. С 2015 года наблюдается устойчивая тенденция падения уровня добычи газа. Проводимые ПАО «Газпром» работы по сейсморазведке, бурению и строительству скважин позволят не допустить его резкого падения, но увеличение годового объема добычи не прогнозируется. Для перевода энергосистемы Камчатского края на природный газ потребуются внешние поставки.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Совокупные генерирующие мощности ВИЭ Камчатского края в 2021 году составили 127,8 МВт и включают Мутновскую ГеоЭС-1, Верхне-Мутновскую ГеоЭС, Паужетскую ГеоЭС, каскад малых ГЭС на р. Толмачева, малую ГЭС на р. Быстрая, ВЭС в п. Октябрьский, п. Усть-Камчатск и с. Никольское.</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Камчатский край имеет высокий потенциал расширения использования возобновляемых источников энергии. Гидроэнергетический потенциал рек с минимальным ущербом для рыбных запасов оценивается в 1,2 ГВт, потенциал использования геотермального тепла земли и ветра порядка 0,8 ГВт и энергии морских приливов до 100 ГВт.</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Результатом увеличения доли выработки электроэнергии за счет ВИЭ станет снижение количества сжигаемого углеводородного топлива, снижение объемов закупки дизельного топлива и, как следствие, снижение нагрузки на бюджет Камчатского края по выпадающим доходам для РСО.</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Стратегической целью развития топливно-энергетического комплекса Камчатского края является обеспечение энергонезависимости региона, сокращение использования высокоуглеродного топлива (уголь, мазут) и достижение 50% доли ВИЭ в структуре генерации.</w:t>
      </w:r>
    </w:p>
    <w:p w:rsidR="002A1503" w:rsidRPr="002A1503" w:rsidRDefault="002A1503" w:rsidP="002A1503">
      <w:pPr>
        <w:keepNext/>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Задачи развития топливно-энергетического комплекса Камчатского края: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1. Перевод ТЭЦ и котельных края на природный газ;</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2. Расширение использования геотермальной и приливной энергии;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3. Значительный рост доли ВИЭ в энергобалансе Камчатского края;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4. Рост эффективности объектов генерации за счет модернизации;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5. Повышение надежности выдачи мощности Мутновских ГеоЭС и Толмачевских ГЭС;</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6. Снижение уровня износа сетей;</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7. Сдерживание роста тарифов за счет перехода на СПГ, модернизации генерирующих мощностей.</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Мероприятиями и механизмами, обеспечивающими развитие топливно-энергетического комплекса Камчатского края, являются:</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Строительство регазификационного комплекса СПГ в Камчатском крае;</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Регазификация СПГ и доставка до ТЭЦ и котельных края по газораспределительной сети;</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Строительство второй очереди Мутновской ГеоЭС и бинарного блока на площадке МГеоЭС-1;</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Строительство малой ГЭС на р. Толмачева;</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Модернизация объектов энергетики в изолированных и центральном энергоузлах;</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Ввод мощностей ВЭС и СЭС;</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Строительство ВЛ 220 кВ от Мутновской ГеоЭС до каскада ГЭС на р. Толмачева;</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Замена тепловых сетей в Петропавловске-Камчатском, Быстринском, Елизовском и Мильковском районах;</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Строительство и реконструкция электросетей в Центральном, изолированных энергоузлах;</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Корректировка тарифов, с учетом изменения топливной составляющей и обеспечения возвратности инвестиций.</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Строительство Регазификационного комплекса СПГ в Камчатском крае подразумевает строительство газопринимающей инфраструктуры в бухте Раковая Авачинской губы, включающей в себя береговые и причальные объекты, суда-челноки, плавучую регазификационную установку. Поставляемый СПГ в количестве до 446 тыс. тонн в год будет регазифицирован (620 млн м3 газа) и направлен в качестве основного топлива Камчатским ТЭЦ-1,2, а также иным объектам генерации тепловой энергии, прочим потребителям. Также поставляемый СПГ будет использован для автономной газификации населенных пунктов, не подключенных к газораспределительной сети и расположенных в непосредственной близости от автомобильных дорог. Реализация проекта позволить заместить недостающие объемы природного газа, обеспечить надежное и долгосрочное газоснабжение жителей и организаций Камчатского края во исполнение поручения Президента Российской Федерации В.В. Путина от 21.04.2021 № Пр-753.</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настоящее время на Мутновском геотермальном месторождении работают Мутновская ГеоЭС-1 мощностью 50 МВт и Верхне-Мутновская ГеоЭС мощностью 12 МВт. Планируется развитие использования месторождения путем строительства второй очереди Мутновской ГеоЭС мощностью 50 МВт и нового энергетического бинарного блока на площадке МГеоЭС-1 мощностью 13 МВт.</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Каскад Толмачевских ГЭС представлен ГЭС-1 1999 года, ГЭС-2 2001 года и ГЭС-3 2011 года совокупной мощностью 45,4 МВт. При этом располагаемая мощность каскада составляет 38,25 МВт. Планируется строительство четвертой малой ГЭС мощностью 10 МВт.</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 целью повышения надежности схемы выдачи мощности Мутновских ГеоЭС и Толмачевских ГЭС и минимизации запирания мощностей на данных объектах будет построена линия электропередачи ВЛ 220 кВ от Мутновской ГеоЭС до каскада ГЭС на р. Толмачева протяженностью порядка 66 км.</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Запланирована модернизация и техническое перевооружение ДЭС в Центральном энергоузле (ДЭС-5) и изолированных энергоузлах Камчатского края. Замена оборудования и реконструкция зданий ДЭС в изолированных энергоузлах будет реализована в рамках инвестиционных программ АО «ЮЭСК» и АО «Корякэнерго».</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 целью снижения потерь и повышение надежности будет проведена реконструкция электросетей и замена тепловых сетей. Требуют замены 48,0% тепловых сетей Петропавловска-Камчатского, 79,4% Елизово, 55,9% Быстринского, 61,9% Елизовского, 72,3% Мильковского муниципальных районов. Строительство и реконструкция электросетей запланированы в Центральном, Озерновском, Усть-Камчатском, Средне-Камчатском, Соболевском, Олюторском и Манильском энергоузлах.</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Модернизация объектов энергетики в изолированных энергоузлах также будет проводиться в рамках энергосервисных контрактов. Реализация проекта планируется в семи поселках:</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п. Тиличики – солнечная электростанция мощностью 1 МВт и ветровая электростанция 0,6 МВт;</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п. Оссора – солнечная электростанция 1,8 МВт, а также солнечный накопитель энергии 0,5 МВт;</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п. Ключи и п. Козыревск – солнечные электростанции 1,6 МВт и 0,5 МВт соответственно;</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п. Палана, Манилы и Каменское – прорабатываются варианты типов оборудования ВИЭ. Плановая мощность установок возобновляемой энергии составит 0,89 МВт.</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Строительство ВЭС технически возможно в п. Озерновский, п. Ичинский, с. Лесная, с. Тигиль, с. Усть-Хайрюзово, с. Хайрюзово, с. Воямполка, с. Ильпырское, с. Хаилино. Строительство СЭС технически возможно в п. Таежный, с. Хайрюзово, с. Воямполка, с. Ильпырское, с. Пахачи, с. Аянка, с. Оклан, с. Парень. Требуется проведение дополнительных исследований и расчет экономической эффективности строительства.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Колоссальные перспективы для развития топливно-энергетического комплекса представляет строительство Пенжинской приливной электростанции мощностью до 100 ГВт. Реализация столь масштабного проекта на горизонте Стратегии маловероятна. Тем не менее ООО «Н2 Чистая энергетика» провело предварительную оценку строительства ПЭС в заливе Пенжинской губы. Рассматривается поэтапная реализация – выполнение комплекса предпроектных и проектных работ по строительству опытно-промышленной ПЭС мощностью 10 МВт вблизи п. Манилы, опытное определение типа турбин и проверка схемы строительства и эксплуатации.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 xml:space="preserve">Строительство ПЭС гигаваттного класса позволит полностью закрыть потребности Камчатского края и создаст предпосылки для экспорта энергоресурсов. В виду изолированности энергосистемы края наиболее вероятным решением по утилизации энергетического профицита является создание водородного кластера на базе Пенжинской ПЭС. Строительство завода по производству водорода, создание портовой инфраструктуры для </w:t>
      </w:r>
      <w:r w:rsidRPr="002A1503">
        <w:rPr>
          <w:rFonts w:ascii="Times New Roman" w:eastAsia="Calibri" w:hAnsi="Times New Roman" w:cs="Times New Roman"/>
          <w:sz w:val="28"/>
        </w:rPr>
        <w:lastRenderedPageBreak/>
        <w:t>транспортировки водорода в криогенных ISO-контейнерах, конверсия водорода в аммиак с выходом на объем производства водорода до 5 млн тонн в год и аммиака до 29 млн тонн в год позволит наладить крупные экспортные поставки «зеленого» водорода в страны АТР.</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Вовлечение в топливно-энергетический баланс региона местных источников энергии обеспечит повышение уровня энергетической безопасности за счет постепенного замещения привозных энергоресурсов, сдерживание с последующим снижением энерготарифов и получение дополнительных экономических преимуществ для регионального и муниципальных бюджетов.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Развитие генерации электроэнергии на основе возобновляемых источников энергии должно стать прорывным направлением развития ТЭК Камчатского края, которое сможет поддержать потребность в надежном энергоснабжении населения и промышленности.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Внедрение возобновляемых источников энергии в систему распределенной и изолированной генерации позволит Камчатскому краю достичь к 2035 году ряда системных эффектов:</w:t>
      </w:r>
    </w:p>
    <w:p w:rsidR="002A1503" w:rsidRPr="002A1503" w:rsidRDefault="002A1503" w:rsidP="002A1503">
      <w:pPr>
        <w:numPr>
          <w:ilvl w:val="0"/>
          <w:numId w:val="5"/>
        </w:numPr>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повышение энергетической безопасности за счет увеличения самообеспеченности местными топливно-энергетическими ресурсами, в том числе в зонах децентрализованного энергоснабжения;</w:t>
      </w:r>
    </w:p>
    <w:p w:rsidR="002A1503" w:rsidRPr="002A1503" w:rsidRDefault="002A1503" w:rsidP="002A1503">
      <w:pPr>
        <w:numPr>
          <w:ilvl w:val="0"/>
          <w:numId w:val="5"/>
        </w:numPr>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значительное уменьшение объемов дальнепривозного топлива в общей структуре топлива;</w:t>
      </w:r>
    </w:p>
    <w:p w:rsidR="002A1503" w:rsidRPr="002A1503" w:rsidRDefault="002A1503" w:rsidP="002A1503">
      <w:pPr>
        <w:numPr>
          <w:ilvl w:val="0"/>
          <w:numId w:val="5"/>
        </w:numPr>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решение проблемы электро- и теплоснабжения автономных потребителей изолированных энергоузлов;</w:t>
      </w:r>
    </w:p>
    <w:p w:rsidR="002A1503" w:rsidRPr="002A1503" w:rsidRDefault="002A1503" w:rsidP="002A1503">
      <w:pPr>
        <w:numPr>
          <w:ilvl w:val="0"/>
          <w:numId w:val="5"/>
        </w:numPr>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повышение экологической безопасности в регионе путем снижения вредных выбросов в окружающую среду.</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результате развития энергетики к 2035 году будут обеспечены устойчивый рост экономики и повышение качества жизни населения Камчатского края, основанные на максимально эффективном использовании природных энергетических ресурсов и потенциала энергетического сектора.</w:t>
      </w:r>
    </w:p>
    <w:p w:rsidR="002A1503" w:rsidRPr="002A1503" w:rsidRDefault="002A1503" w:rsidP="002A1503">
      <w:pPr>
        <w:widowControl w:val="0"/>
        <w:spacing w:after="0" w:line="240" w:lineRule="auto"/>
        <w:jc w:val="center"/>
        <w:outlineLvl w:val="5"/>
        <w:rPr>
          <w:rFonts w:ascii="Times New Roman" w:eastAsia="Times New Roman" w:hAnsi="Times New Roman" w:cs="Times New Roman"/>
          <w:sz w:val="28"/>
          <w:szCs w:val="20"/>
          <w:lang w:eastAsia="ru-RU"/>
        </w:rPr>
      </w:pPr>
    </w:p>
    <w:p w:rsidR="002A1503" w:rsidRPr="002A1503" w:rsidRDefault="002A1503" w:rsidP="002A1503">
      <w:pPr>
        <w:widowControl w:val="0"/>
        <w:spacing w:after="0" w:line="240" w:lineRule="auto"/>
        <w:jc w:val="center"/>
        <w:outlineLvl w:val="5"/>
        <w:rPr>
          <w:rFonts w:ascii="Times New Roman" w:eastAsia="Times New Roman" w:hAnsi="Times New Roman" w:cs="Times New Roman"/>
          <w:color w:val="993366"/>
          <w:sz w:val="28"/>
          <w:szCs w:val="20"/>
          <w:lang w:eastAsia="ru-RU"/>
        </w:rPr>
      </w:pPr>
    </w:p>
    <w:p w:rsidR="002A1503" w:rsidRPr="002A1503" w:rsidRDefault="002A1503" w:rsidP="002A1503">
      <w:pPr>
        <w:widowControl w:val="0"/>
        <w:spacing w:after="0" w:line="240" w:lineRule="auto"/>
        <w:jc w:val="center"/>
        <w:outlineLvl w:val="5"/>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11.6. Горнопромышленный комплекс</w:t>
      </w:r>
    </w:p>
    <w:p w:rsidR="002A1503" w:rsidRPr="002A1503" w:rsidRDefault="002A1503" w:rsidP="002A1503">
      <w:pPr>
        <w:widowControl w:val="0"/>
        <w:spacing w:after="0" w:line="240" w:lineRule="auto"/>
        <w:jc w:val="both"/>
        <w:rPr>
          <w:rFonts w:ascii="Times New Roman" w:eastAsia="Times New Roman" w:hAnsi="Times New Roman" w:cs="Times New Roman"/>
          <w:sz w:val="28"/>
          <w:szCs w:val="20"/>
          <w:lang w:eastAsia="ru-RU"/>
        </w:rPr>
      </w:pP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Развитие горнодобывающей промышленности в регионе в ближайшей перспективе призвано значительно увеличить объем инвестиционных поступлений, активизировать социально-экономическую ситуацию, создать необходимые условия для развития труднодоступных и отдаленных территорий.</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Горнодобывающая промышленность является важным направлением диверсификации экономики Камчатского края.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 xml:space="preserve">В настоящее время предприятия отрасли развиваются в условиях низкой степени изученности минерально-сырьевой базы региона, дефицита кадров и инфраструктуры. Большинство месторождений изучено лишь на поисковых </w:t>
      </w:r>
      <w:r w:rsidRPr="002A1503">
        <w:rPr>
          <w:rFonts w:ascii="Times New Roman" w:eastAsia="Calibri" w:hAnsi="Times New Roman" w:cs="Times New Roman"/>
          <w:sz w:val="28"/>
        </w:rPr>
        <w:lastRenderedPageBreak/>
        <w:t>стадиях, заканчивающихся оценкой прогнозных ресурсов, что ограничивает возможность их промышленного освоения в краткосрочной перспективе.</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Вовлеченность полезных ископаемых Камчатского края в экономический оборот достаточно высока. В стадии разработки или подготовки к разработке находится 60% и более балансовых запасов (A+B+C1+C2) платиноидов, золота, серебра, никеля, меди и кобальта.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При сохранении текущих темпов добычи запасов никеля, меди и кобальта хватит на 7-15 лет, золота на 30 лет. Стимулом развития горнодобывающего комплекса может стать разведка и вовлечение в разработку новых месторождений.</w:t>
      </w:r>
    </w:p>
    <w:p w:rsidR="002A1503" w:rsidRPr="002A1503" w:rsidRDefault="002A1503" w:rsidP="002A1503">
      <w:pPr>
        <w:keepNext/>
        <w:spacing w:before="120" w:after="0" w:line="240" w:lineRule="auto"/>
        <w:jc w:val="both"/>
        <w:rPr>
          <w:rFonts w:ascii="Times New Roman" w:eastAsia="Calibri" w:hAnsi="Times New Roman" w:cs="Times New Roman"/>
          <w:sz w:val="28"/>
          <w:szCs w:val="28"/>
        </w:rPr>
      </w:pPr>
      <w:r w:rsidRPr="002A1503">
        <w:rPr>
          <w:rFonts w:ascii="Times New Roman" w:eastAsia="Calibri" w:hAnsi="Times New Roman" w:cs="Times New Roman"/>
          <w:sz w:val="28"/>
          <w:szCs w:val="28"/>
        </w:rPr>
        <w:t xml:space="preserve">Таблица </w:t>
      </w:r>
      <w:r w:rsidRPr="002A1503">
        <w:rPr>
          <w:rFonts w:ascii="Times New Roman" w:eastAsia="Calibri" w:hAnsi="Times New Roman" w:cs="Times New Roman"/>
          <w:sz w:val="28"/>
          <w:szCs w:val="28"/>
        </w:rPr>
        <w:fldChar w:fldCharType="begin"/>
      </w:r>
      <w:r w:rsidRPr="002A1503">
        <w:rPr>
          <w:rFonts w:ascii="Times New Roman" w:eastAsia="Calibri" w:hAnsi="Times New Roman" w:cs="Times New Roman"/>
          <w:sz w:val="28"/>
          <w:szCs w:val="28"/>
        </w:rPr>
        <w:instrText xml:space="preserve"> SEQ Таблица \* ARABIC </w:instrText>
      </w:r>
      <w:r w:rsidRPr="002A1503">
        <w:rPr>
          <w:rFonts w:ascii="Times New Roman" w:eastAsia="Calibri" w:hAnsi="Times New Roman" w:cs="Times New Roman"/>
          <w:sz w:val="28"/>
          <w:szCs w:val="28"/>
        </w:rPr>
        <w:fldChar w:fldCharType="separate"/>
      </w:r>
      <w:r w:rsidRPr="002A1503">
        <w:rPr>
          <w:rFonts w:ascii="Times New Roman" w:eastAsia="Calibri" w:hAnsi="Times New Roman" w:cs="Times New Roman"/>
          <w:noProof/>
          <w:sz w:val="28"/>
          <w:szCs w:val="28"/>
        </w:rPr>
        <w:t>10</w:t>
      </w:r>
      <w:r w:rsidRPr="002A1503">
        <w:rPr>
          <w:rFonts w:ascii="Times New Roman" w:eastAsia="Calibri" w:hAnsi="Times New Roman" w:cs="Times New Roman"/>
          <w:sz w:val="28"/>
          <w:szCs w:val="28"/>
        </w:rPr>
        <w:fldChar w:fldCharType="end"/>
      </w:r>
      <w:r w:rsidRPr="002A1503">
        <w:rPr>
          <w:rFonts w:ascii="Times New Roman" w:eastAsia="Calibri" w:hAnsi="Times New Roman" w:cs="Times New Roman"/>
          <w:sz w:val="28"/>
          <w:szCs w:val="28"/>
        </w:rPr>
        <w:t>. Балансовые запасы и объем добычи полезных ископаемых Камчатского края в 2020 году</w:t>
      </w:r>
    </w:p>
    <w:tbl>
      <w:tblPr>
        <w:tblStyle w:val="7"/>
        <w:tblW w:w="5000" w:type="pct"/>
        <w:tblLook w:val="04A0" w:firstRow="1" w:lastRow="0" w:firstColumn="1" w:lastColumn="0" w:noHBand="0" w:noVBand="1"/>
      </w:tblPr>
      <w:tblGrid>
        <w:gridCol w:w="3084"/>
        <w:gridCol w:w="3190"/>
        <w:gridCol w:w="3071"/>
      </w:tblGrid>
      <w:tr w:rsidR="002A1503" w:rsidRPr="002A1503" w:rsidTr="0011584F">
        <w:trPr>
          <w:tblHeader/>
        </w:trPr>
        <w:tc>
          <w:tcPr>
            <w:tcW w:w="1650" w:type="pct"/>
          </w:tcPr>
          <w:p w:rsidR="002A1503" w:rsidRPr="002A1503" w:rsidRDefault="002A1503" w:rsidP="002A1503">
            <w:pPr>
              <w:jc w:val="center"/>
              <w:rPr>
                <w:rFonts w:eastAsia="Calibri"/>
                <w:sz w:val="28"/>
              </w:rPr>
            </w:pPr>
            <w:r w:rsidRPr="002A1503">
              <w:rPr>
                <w:rFonts w:eastAsia="Calibri"/>
                <w:sz w:val="28"/>
              </w:rPr>
              <w:t>Полезные ископаемые</w:t>
            </w:r>
          </w:p>
        </w:tc>
        <w:tc>
          <w:tcPr>
            <w:tcW w:w="1707" w:type="pct"/>
          </w:tcPr>
          <w:p w:rsidR="002A1503" w:rsidRPr="002A1503" w:rsidRDefault="002A1503" w:rsidP="002A1503">
            <w:pPr>
              <w:jc w:val="center"/>
              <w:rPr>
                <w:rFonts w:eastAsia="Calibri"/>
                <w:sz w:val="28"/>
              </w:rPr>
            </w:pPr>
            <w:r w:rsidRPr="002A1503">
              <w:rPr>
                <w:rFonts w:eastAsia="Calibri"/>
                <w:sz w:val="28"/>
              </w:rPr>
              <w:t>Балансовые запасы (A+B+C1+C2), тонн</w:t>
            </w:r>
          </w:p>
        </w:tc>
        <w:tc>
          <w:tcPr>
            <w:tcW w:w="1643" w:type="pct"/>
          </w:tcPr>
          <w:p w:rsidR="002A1503" w:rsidRPr="002A1503" w:rsidRDefault="002A1503" w:rsidP="002A1503">
            <w:pPr>
              <w:jc w:val="center"/>
              <w:rPr>
                <w:rFonts w:eastAsia="Calibri"/>
                <w:sz w:val="28"/>
              </w:rPr>
            </w:pPr>
            <w:r w:rsidRPr="002A1503">
              <w:rPr>
                <w:rFonts w:eastAsia="Calibri"/>
                <w:sz w:val="28"/>
              </w:rPr>
              <w:t>Объем добычи, тонн</w:t>
            </w:r>
          </w:p>
        </w:tc>
      </w:tr>
      <w:tr w:rsidR="002A1503" w:rsidRPr="002A1503" w:rsidTr="0011584F">
        <w:tc>
          <w:tcPr>
            <w:tcW w:w="1650" w:type="pct"/>
          </w:tcPr>
          <w:p w:rsidR="002A1503" w:rsidRPr="002A1503" w:rsidRDefault="002A1503" w:rsidP="002A1503">
            <w:pPr>
              <w:jc w:val="both"/>
              <w:rPr>
                <w:rFonts w:eastAsia="Calibri"/>
                <w:sz w:val="28"/>
              </w:rPr>
            </w:pPr>
            <w:r w:rsidRPr="002A1503">
              <w:rPr>
                <w:rFonts w:eastAsia="Calibri"/>
                <w:sz w:val="28"/>
              </w:rPr>
              <w:t>Платиноиды</w:t>
            </w:r>
          </w:p>
        </w:tc>
        <w:tc>
          <w:tcPr>
            <w:tcW w:w="1707" w:type="pct"/>
          </w:tcPr>
          <w:p w:rsidR="002A1503" w:rsidRPr="002A1503" w:rsidRDefault="002A1503" w:rsidP="002A1503">
            <w:pPr>
              <w:jc w:val="right"/>
              <w:rPr>
                <w:rFonts w:eastAsia="Calibri"/>
                <w:sz w:val="28"/>
              </w:rPr>
            </w:pPr>
            <w:r w:rsidRPr="002A1503">
              <w:rPr>
                <w:rFonts w:eastAsia="Calibri"/>
                <w:sz w:val="28"/>
              </w:rPr>
              <w:t>12</w:t>
            </w:r>
          </w:p>
        </w:tc>
        <w:tc>
          <w:tcPr>
            <w:tcW w:w="1643" w:type="pct"/>
          </w:tcPr>
          <w:p w:rsidR="002A1503" w:rsidRPr="002A1503" w:rsidRDefault="002A1503" w:rsidP="002A1503">
            <w:pPr>
              <w:jc w:val="right"/>
              <w:rPr>
                <w:rFonts w:eastAsia="Calibri"/>
                <w:sz w:val="28"/>
              </w:rPr>
            </w:pPr>
            <w:r w:rsidRPr="002A1503">
              <w:rPr>
                <w:rFonts w:eastAsia="Calibri"/>
                <w:sz w:val="28"/>
              </w:rPr>
              <w:t>0,027</w:t>
            </w:r>
          </w:p>
        </w:tc>
      </w:tr>
      <w:tr w:rsidR="002A1503" w:rsidRPr="002A1503" w:rsidTr="0011584F">
        <w:tc>
          <w:tcPr>
            <w:tcW w:w="1650" w:type="pct"/>
          </w:tcPr>
          <w:p w:rsidR="002A1503" w:rsidRPr="002A1503" w:rsidRDefault="002A1503" w:rsidP="002A1503">
            <w:pPr>
              <w:jc w:val="both"/>
              <w:rPr>
                <w:rFonts w:eastAsia="Calibri"/>
                <w:sz w:val="28"/>
              </w:rPr>
            </w:pPr>
            <w:r w:rsidRPr="002A1503">
              <w:rPr>
                <w:rFonts w:eastAsia="Calibri"/>
                <w:sz w:val="28"/>
              </w:rPr>
              <w:t>Золото</w:t>
            </w:r>
          </w:p>
        </w:tc>
        <w:tc>
          <w:tcPr>
            <w:tcW w:w="1707" w:type="pct"/>
          </w:tcPr>
          <w:p w:rsidR="002A1503" w:rsidRPr="002A1503" w:rsidRDefault="002A1503" w:rsidP="002A1503">
            <w:pPr>
              <w:jc w:val="right"/>
              <w:rPr>
                <w:rFonts w:eastAsia="Calibri"/>
                <w:sz w:val="28"/>
              </w:rPr>
            </w:pPr>
            <w:r w:rsidRPr="002A1503">
              <w:rPr>
                <w:rFonts w:eastAsia="Calibri"/>
                <w:sz w:val="28"/>
              </w:rPr>
              <w:t>200</w:t>
            </w:r>
          </w:p>
        </w:tc>
        <w:tc>
          <w:tcPr>
            <w:tcW w:w="1643" w:type="pct"/>
          </w:tcPr>
          <w:p w:rsidR="002A1503" w:rsidRPr="002A1503" w:rsidRDefault="002A1503" w:rsidP="002A1503">
            <w:pPr>
              <w:jc w:val="right"/>
              <w:rPr>
                <w:rFonts w:eastAsia="Calibri"/>
                <w:sz w:val="28"/>
              </w:rPr>
            </w:pPr>
            <w:r w:rsidRPr="002A1503">
              <w:rPr>
                <w:rFonts w:eastAsia="Calibri"/>
                <w:sz w:val="28"/>
              </w:rPr>
              <w:t>7</w:t>
            </w:r>
          </w:p>
        </w:tc>
      </w:tr>
      <w:tr w:rsidR="002A1503" w:rsidRPr="002A1503" w:rsidTr="0011584F">
        <w:tc>
          <w:tcPr>
            <w:tcW w:w="1650" w:type="pct"/>
          </w:tcPr>
          <w:p w:rsidR="002A1503" w:rsidRPr="002A1503" w:rsidRDefault="002A1503" w:rsidP="002A1503">
            <w:pPr>
              <w:jc w:val="both"/>
              <w:rPr>
                <w:rFonts w:eastAsia="Calibri"/>
                <w:sz w:val="28"/>
              </w:rPr>
            </w:pPr>
            <w:r w:rsidRPr="002A1503">
              <w:rPr>
                <w:rFonts w:eastAsia="Calibri"/>
                <w:sz w:val="28"/>
              </w:rPr>
              <w:t>Серебро</w:t>
            </w:r>
          </w:p>
        </w:tc>
        <w:tc>
          <w:tcPr>
            <w:tcW w:w="1707" w:type="pct"/>
          </w:tcPr>
          <w:p w:rsidR="002A1503" w:rsidRPr="002A1503" w:rsidRDefault="002A1503" w:rsidP="002A1503">
            <w:pPr>
              <w:jc w:val="right"/>
              <w:rPr>
                <w:rFonts w:eastAsia="Calibri"/>
                <w:sz w:val="28"/>
              </w:rPr>
            </w:pPr>
            <w:r w:rsidRPr="002A1503">
              <w:rPr>
                <w:rFonts w:eastAsia="Calibri"/>
                <w:sz w:val="28"/>
              </w:rPr>
              <w:t>660</w:t>
            </w:r>
          </w:p>
        </w:tc>
        <w:tc>
          <w:tcPr>
            <w:tcW w:w="1643" w:type="pct"/>
          </w:tcPr>
          <w:p w:rsidR="002A1503" w:rsidRPr="002A1503" w:rsidRDefault="002A1503" w:rsidP="002A1503">
            <w:pPr>
              <w:jc w:val="right"/>
              <w:rPr>
                <w:rFonts w:eastAsia="Calibri"/>
                <w:sz w:val="28"/>
              </w:rPr>
            </w:pPr>
            <w:r w:rsidRPr="002A1503">
              <w:rPr>
                <w:rFonts w:eastAsia="Calibri"/>
                <w:sz w:val="28"/>
              </w:rPr>
              <w:t>15</w:t>
            </w:r>
          </w:p>
        </w:tc>
      </w:tr>
      <w:tr w:rsidR="002A1503" w:rsidRPr="002A1503" w:rsidTr="0011584F">
        <w:tc>
          <w:tcPr>
            <w:tcW w:w="1650" w:type="pct"/>
          </w:tcPr>
          <w:p w:rsidR="002A1503" w:rsidRPr="002A1503" w:rsidRDefault="002A1503" w:rsidP="002A1503">
            <w:pPr>
              <w:jc w:val="both"/>
              <w:rPr>
                <w:rFonts w:eastAsia="Calibri"/>
                <w:sz w:val="28"/>
              </w:rPr>
            </w:pPr>
            <w:r w:rsidRPr="002A1503">
              <w:rPr>
                <w:rFonts w:eastAsia="Calibri"/>
                <w:sz w:val="28"/>
              </w:rPr>
              <w:t>Кобальт</w:t>
            </w:r>
          </w:p>
        </w:tc>
        <w:tc>
          <w:tcPr>
            <w:tcW w:w="1707" w:type="pct"/>
          </w:tcPr>
          <w:p w:rsidR="002A1503" w:rsidRPr="002A1503" w:rsidRDefault="002A1503" w:rsidP="002A1503">
            <w:pPr>
              <w:jc w:val="right"/>
              <w:rPr>
                <w:rFonts w:eastAsia="Calibri"/>
                <w:sz w:val="28"/>
              </w:rPr>
            </w:pPr>
            <w:r w:rsidRPr="002A1503">
              <w:rPr>
                <w:rFonts w:eastAsia="Calibri"/>
                <w:sz w:val="28"/>
              </w:rPr>
              <w:t>1500</w:t>
            </w:r>
          </w:p>
        </w:tc>
        <w:tc>
          <w:tcPr>
            <w:tcW w:w="1643" w:type="pct"/>
          </w:tcPr>
          <w:p w:rsidR="002A1503" w:rsidRPr="002A1503" w:rsidRDefault="002A1503" w:rsidP="002A1503">
            <w:pPr>
              <w:jc w:val="right"/>
              <w:rPr>
                <w:rFonts w:eastAsia="Calibri"/>
                <w:sz w:val="28"/>
              </w:rPr>
            </w:pPr>
            <w:r w:rsidRPr="002A1503">
              <w:rPr>
                <w:rFonts w:eastAsia="Calibri"/>
                <w:sz w:val="28"/>
              </w:rPr>
              <w:t>99</w:t>
            </w:r>
          </w:p>
        </w:tc>
      </w:tr>
      <w:tr w:rsidR="002A1503" w:rsidRPr="002A1503" w:rsidTr="0011584F">
        <w:tc>
          <w:tcPr>
            <w:tcW w:w="1650" w:type="pct"/>
          </w:tcPr>
          <w:p w:rsidR="002A1503" w:rsidRPr="002A1503" w:rsidRDefault="002A1503" w:rsidP="002A1503">
            <w:pPr>
              <w:jc w:val="both"/>
              <w:rPr>
                <w:rFonts w:eastAsia="Calibri"/>
                <w:sz w:val="28"/>
              </w:rPr>
            </w:pPr>
            <w:r w:rsidRPr="002A1503">
              <w:rPr>
                <w:rFonts w:eastAsia="Calibri"/>
                <w:sz w:val="28"/>
              </w:rPr>
              <w:t>Медь</w:t>
            </w:r>
          </w:p>
        </w:tc>
        <w:tc>
          <w:tcPr>
            <w:tcW w:w="1707" w:type="pct"/>
          </w:tcPr>
          <w:p w:rsidR="002A1503" w:rsidRPr="002A1503" w:rsidRDefault="002A1503" w:rsidP="002A1503">
            <w:pPr>
              <w:jc w:val="right"/>
              <w:rPr>
                <w:rFonts w:eastAsia="Calibri"/>
                <w:sz w:val="28"/>
              </w:rPr>
            </w:pPr>
            <w:r w:rsidRPr="002A1503">
              <w:rPr>
                <w:rFonts w:eastAsia="Calibri"/>
                <w:sz w:val="28"/>
              </w:rPr>
              <w:t>7400</w:t>
            </w:r>
          </w:p>
        </w:tc>
        <w:tc>
          <w:tcPr>
            <w:tcW w:w="1643" w:type="pct"/>
          </w:tcPr>
          <w:p w:rsidR="002A1503" w:rsidRPr="002A1503" w:rsidRDefault="002A1503" w:rsidP="002A1503">
            <w:pPr>
              <w:jc w:val="right"/>
              <w:rPr>
                <w:rFonts w:eastAsia="Calibri"/>
                <w:sz w:val="28"/>
              </w:rPr>
            </w:pPr>
            <w:r w:rsidRPr="002A1503">
              <w:rPr>
                <w:rFonts w:eastAsia="Calibri"/>
                <w:sz w:val="28"/>
              </w:rPr>
              <w:t>1000</w:t>
            </w:r>
          </w:p>
        </w:tc>
      </w:tr>
      <w:tr w:rsidR="002A1503" w:rsidRPr="002A1503" w:rsidTr="0011584F">
        <w:tc>
          <w:tcPr>
            <w:tcW w:w="1650" w:type="pct"/>
          </w:tcPr>
          <w:p w:rsidR="002A1503" w:rsidRPr="002A1503" w:rsidRDefault="002A1503" w:rsidP="002A1503">
            <w:pPr>
              <w:jc w:val="both"/>
              <w:rPr>
                <w:rFonts w:eastAsia="Calibri"/>
                <w:sz w:val="28"/>
              </w:rPr>
            </w:pPr>
            <w:r w:rsidRPr="002A1503">
              <w:rPr>
                <w:rFonts w:eastAsia="Calibri"/>
                <w:sz w:val="28"/>
              </w:rPr>
              <w:t>Никель</w:t>
            </w:r>
          </w:p>
        </w:tc>
        <w:tc>
          <w:tcPr>
            <w:tcW w:w="1707" w:type="pct"/>
          </w:tcPr>
          <w:p w:rsidR="002A1503" w:rsidRPr="002A1503" w:rsidRDefault="002A1503" w:rsidP="002A1503">
            <w:pPr>
              <w:jc w:val="right"/>
              <w:rPr>
                <w:rFonts w:eastAsia="Calibri"/>
                <w:sz w:val="28"/>
              </w:rPr>
            </w:pPr>
            <w:r w:rsidRPr="002A1503">
              <w:rPr>
                <w:rFonts w:eastAsia="Calibri"/>
                <w:sz w:val="28"/>
              </w:rPr>
              <w:t>69400</w:t>
            </w:r>
          </w:p>
        </w:tc>
        <w:tc>
          <w:tcPr>
            <w:tcW w:w="1643" w:type="pct"/>
          </w:tcPr>
          <w:p w:rsidR="002A1503" w:rsidRPr="002A1503" w:rsidRDefault="002A1503" w:rsidP="002A1503">
            <w:pPr>
              <w:jc w:val="right"/>
              <w:rPr>
                <w:rFonts w:eastAsia="Calibri"/>
                <w:sz w:val="28"/>
              </w:rPr>
            </w:pPr>
            <w:r w:rsidRPr="002A1503">
              <w:rPr>
                <w:rFonts w:eastAsia="Calibri"/>
                <w:sz w:val="28"/>
              </w:rPr>
              <w:t>5000</w:t>
            </w:r>
          </w:p>
        </w:tc>
      </w:tr>
    </w:tbl>
    <w:p w:rsidR="002A1503" w:rsidRPr="002A1503" w:rsidRDefault="002A1503" w:rsidP="002A1503">
      <w:pPr>
        <w:spacing w:before="120"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Золото – основной добываемый металл и источник формирования ВРП Камчатского края среди полезных ископаемых. На Камчатке расположено 1,24% запасов российского золота. Около 90% разрабатываемых запасов сосредоточено на 4 крупных месторождениях – Аметистовое, Бараньевское, Асачинское и Озерновское (суммарно 86 тонн).</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Завершение подготовки на Озерновском месторождении увеличит разрабатываемую базу на 19% от текущей. Вовлечение в разработку разведываемых месторождений Кумроч и Малетойваям увеличит разрабатываемую базу на 43% от текущей.</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Камчатский край имеет высокий потенциал разработки запасов никеля. На Камчатке расположено около 0,5% запасов российского никеля. Все известные запасы никеля на Камчатке сосредоточены на кобальт-никелевом месторождении Шануч в Быстринском районе:</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разрабатываемая часть: 11 тыс. т (27%);</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подготавливаемая часть: 31 тыс. т (73%).</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Месторождение осваивается ЗАО НПК «Геотехнология». В 2022 году добыча на месторождении остановлена в рамках технического проекта для проведения горно-подготовительных работ. Завершение подготовительных работ на месторождении Шануч увеличит разрабатываемую базу никеля в 2-3 раза.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случае успешного расширения разрабатываемой базы возможно дополнительное наращивание ВРП за счет ввода мощностей по первичной обработке никеля до промежуточного продукта.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Основными факторами, ограничивающими использование потенциала горнопромышленного комплекса, являются неразвитость автодорожной сети и транспортная недоступность большинства месторождений.</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Обеспечение экономической рентабельности горнодобывающих предприятий зависит как от регулируемых внутренних факторов – себестоимости работ, развитости внутреннего рынка минерального сырья, так и от нерегулируемой нестабильной конъюнктуры мирового сырьевого рынка. При снижении цен на золото, никель и другие минерально-сырьевые ресурсы до уровня, не обеспечивающего среднюю по отрасли прибыль, работы на месторождениях консервируются, предприятия несут убытки. Наличие финансовых возможностей для преодоления неблагоприятных ценовых циклов на мировых рынках минерального сырья выступает фактором жизнеспособности горнодобывающих предприятий.</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Стратегической целью развития горнопромышленного комплекса Камчатского края является поддержание объемов добычи ключевых видов полезных ископаемых Камчатского края, отсутствие ущерба для рыбопромышленного комплекса и туризма.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Задачи развития горнопромышленного комплекса Камчатского края: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1. Поддержание материально-сырьевой базы основных видов металлических руд;</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2. Поддержка предприятий отрасли в части развития инфраструктуры, закупки оборудования и подготовки кадров;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3. Ввод новых участков добычи для возмещения выбывающих объемов истощающихся месторождений;</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4. Расширение обогатительных мощностей ключевых месторождений золота и никеля.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Мероприятиями и механизмами, обеспечивающими развитие горнопромышленного комплекса Камчатского края, являются:</w:t>
      </w:r>
    </w:p>
    <w:p w:rsidR="002A1503" w:rsidRPr="002A1503" w:rsidRDefault="002A1503" w:rsidP="002A1503">
      <w:pPr>
        <w:numPr>
          <w:ilvl w:val="0"/>
          <w:numId w:val="5"/>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Увеличение финансирования геологической разведки новых месторождений;</w:t>
      </w:r>
    </w:p>
    <w:p w:rsidR="002A1503" w:rsidRPr="002A1503" w:rsidRDefault="002A1503" w:rsidP="002A1503">
      <w:pPr>
        <w:numPr>
          <w:ilvl w:val="0"/>
          <w:numId w:val="5"/>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Строительство дорог и инженерных коммуникаций для месторождений и вахтовых поселков;</w:t>
      </w:r>
    </w:p>
    <w:p w:rsidR="002A1503" w:rsidRPr="002A1503" w:rsidRDefault="002A1503" w:rsidP="002A1503">
      <w:pPr>
        <w:numPr>
          <w:ilvl w:val="0"/>
          <w:numId w:val="5"/>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Поддержка импортозамещения / параллельного импорта оборудования и специальной техники;</w:t>
      </w:r>
    </w:p>
    <w:p w:rsidR="002A1503" w:rsidRPr="002A1503" w:rsidRDefault="002A1503" w:rsidP="002A1503">
      <w:pPr>
        <w:numPr>
          <w:ilvl w:val="0"/>
          <w:numId w:val="5"/>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Подготовка кадров по востребованным специальностям;</w:t>
      </w:r>
    </w:p>
    <w:p w:rsidR="002A1503" w:rsidRPr="002A1503" w:rsidRDefault="002A1503" w:rsidP="002A1503">
      <w:pPr>
        <w:numPr>
          <w:ilvl w:val="0"/>
          <w:numId w:val="5"/>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Ввод на Озерновском золоторудном месторождении до 5 новых участков;</w:t>
      </w:r>
    </w:p>
    <w:p w:rsidR="002A1503" w:rsidRPr="002A1503" w:rsidRDefault="002A1503" w:rsidP="002A1503">
      <w:pPr>
        <w:numPr>
          <w:ilvl w:val="0"/>
          <w:numId w:val="5"/>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Экологическое страхование;</w:t>
      </w:r>
    </w:p>
    <w:p w:rsidR="002A1503" w:rsidRPr="002A1503" w:rsidRDefault="002A1503" w:rsidP="002A1503">
      <w:pPr>
        <w:numPr>
          <w:ilvl w:val="0"/>
          <w:numId w:val="5"/>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Ввод 2ой очереди ГМК на Озерновском золоторудном месторождении мощностью до 610 тыс. тонн руды в год;</w:t>
      </w:r>
    </w:p>
    <w:p w:rsidR="002A1503" w:rsidRPr="002A1503" w:rsidRDefault="002A1503" w:rsidP="002A1503">
      <w:pPr>
        <w:numPr>
          <w:ilvl w:val="0"/>
          <w:numId w:val="5"/>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Строительство горно-обогатительного предприятия на месторождении Кумроч;</w:t>
      </w:r>
    </w:p>
    <w:p w:rsidR="002A1503" w:rsidRPr="002A1503" w:rsidRDefault="002A1503" w:rsidP="002A1503">
      <w:pPr>
        <w:numPr>
          <w:ilvl w:val="0"/>
          <w:numId w:val="5"/>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Строительство флотационной обогатительной фабрики для никелевой руды на месторождении Шануч.</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Строительство Озерновского ГМК включено в национальную программу социально-экономического развития Дальнего Востока до 2024 года и на перспективу до 2035 года. Распоряжением Правительства Российской Федерации инвестиционный проект признан приоритетным для развития федерального округа с выделением двух очередей строительства. Ввод 2ой очереди ГМК на Озерновском золоторудном месторождении мощностью до 610 тыс. тонн руды в год позволит извлекать до 3 тонн золота в год.</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Дальнейшее развитие предприятия связано с реализацией прогнозного потенциала Озерновского рудного поля, позволяющего повысить объемы золотодобычи до 5 и более тонн золота в год. В 2020 году АО «СиГМА» переутвердило в ГКЗ Российской Федерации запасы месторождения в количестве 42 тонн золота. Запланирован ввод до 5 новых участков.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«Быстринская горная компания» развивает проект «Кумроч», который предусматривает создание к 2026 году современного высокотехнологичного горно-обогатительного комбината для добычи золота на территории Камчатки. Реализация проекта позволит добывать на месторождении Кумроч до 3,4 т золота в год.</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Ведется строительство флотационной обогатительной фабрики на никелевом месторождении Шануч для более глубокой переработки руды, после чего рудник перейдет в режим промышленной эксплуатации. После завершения строительства фабрики производство рудоконцентрата возрастет до 7,5–9,0 тыс. тонн в год.</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 целью снижения издержек горнодобывающих компаний возможно строительство дорог и инженерных коммуникаций для месторождений и вахтовых поселков на льготных условиях. Например, предоставление предприятиям статуса резидентов ТОР или прямая государственная поддержка на создание инфраструктуры.</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условиях растущего санкционного давления на Российскую Федерацию, необходима поддержка промышленности в части выстраивания альтернативных цепочек поставок критически важного оборудования и специальной техники, в том числе предоставление помощи в организации параллельного импорта или подготовка реестра российских поставщиков.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Необходимо увеличение финансирования геологической разведки новых месторождений для формирования устойчивой ресурсной базы и увеличения балансовых запасов основных полезных ископаемых Камчатского края.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Для обеспечения горнодобывающего комплекса квалифицированными кадрами в соответствии с потребностями потребуется привлечение выпускников школ к обучению по специальностям геологии, геохимии, геофизики, горной инженерии, геодезии, горнопромышленной экологии, обучению на операторов и машинистов горного оборудования, а также развитие программ переподготовки.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Планируется внедрение экологического страхования и лучших практик Российской Федерации и мира для снижения рисков ухудшения туристической привлекательности региона при увеличении добычи.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Реализация данных мероприятий позволит в полной мере использовать потенциал горнопромышленного комплекса Камчатского края при соблюдении условия неухудшения экологической обстановки, что приведет к созданию новых рабочих мест, увеличению ВРП, доходов консолидированного бюджета и доли собственных доходов в консолидированном бюджете края.</w:t>
      </w:r>
    </w:p>
    <w:p w:rsidR="002A1503" w:rsidRPr="002A1503" w:rsidRDefault="002A1503" w:rsidP="002A1503">
      <w:pPr>
        <w:widowControl w:val="0"/>
        <w:spacing w:after="0" w:line="240" w:lineRule="auto"/>
        <w:jc w:val="both"/>
        <w:rPr>
          <w:rFonts w:ascii="Times New Roman" w:eastAsia="Times New Roman" w:hAnsi="Times New Roman" w:cs="Times New Roman"/>
          <w:color w:val="993366"/>
          <w:sz w:val="28"/>
          <w:szCs w:val="20"/>
          <w:lang w:eastAsia="ru-RU"/>
        </w:rPr>
      </w:pPr>
    </w:p>
    <w:p w:rsidR="002A1503" w:rsidRPr="002A1503" w:rsidRDefault="002A1503" w:rsidP="002A1503">
      <w:pPr>
        <w:widowControl w:val="0"/>
        <w:spacing w:after="0" w:line="240" w:lineRule="auto"/>
        <w:jc w:val="center"/>
        <w:outlineLvl w:val="5"/>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11.7. Агропромышленный комплекс</w:t>
      </w:r>
    </w:p>
    <w:p w:rsidR="002A1503" w:rsidRPr="002A1503" w:rsidRDefault="002A1503" w:rsidP="002A1503">
      <w:pPr>
        <w:widowControl w:val="0"/>
        <w:spacing w:after="0" w:line="240" w:lineRule="auto"/>
        <w:jc w:val="both"/>
        <w:rPr>
          <w:rFonts w:ascii="Times New Roman" w:eastAsia="Times New Roman" w:hAnsi="Times New Roman" w:cs="Times New Roman"/>
          <w:color w:val="993366"/>
          <w:sz w:val="28"/>
          <w:szCs w:val="20"/>
          <w:lang w:eastAsia="ru-RU"/>
        </w:rPr>
      </w:pP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Сельское хозяйство Камчатского края выступает важнейшим фактором продовольственной безопасности региона. В период 2016-2021 годов объемы производства сельскохозяйственной продукции края стабильно росли.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Просадки в отдельные годы объемов производства растениеводства компенсировались успехами в животноводстве, и наоборот.</w:t>
      </w:r>
    </w:p>
    <w:p w:rsidR="002A1503" w:rsidRPr="002A1503" w:rsidRDefault="002A1503" w:rsidP="002A1503">
      <w:pPr>
        <w:keepNext/>
        <w:spacing w:before="120" w:after="0" w:line="240" w:lineRule="auto"/>
        <w:jc w:val="both"/>
        <w:rPr>
          <w:rFonts w:ascii="Times New Roman" w:eastAsia="Calibri" w:hAnsi="Times New Roman" w:cs="Times New Roman"/>
          <w:sz w:val="28"/>
          <w:szCs w:val="28"/>
        </w:rPr>
      </w:pPr>
      <w:r w:rsidRPr="002A1503">
        <w:rPr>
          <w:rFonts w:ascii="Times New Roman" w:eastAsia="Calibri" w:hAnsi="Times New Roman" w:cs="Times New Roman"/>
          <w:sz w:val="28"/>
          <w:szCs w:val="28"/>
        </w:rPr>
        <w:t xml:space="preserve">Таблица </w:t>
      </w:r>
      <w:r w:rsidRPr="002A1503">
        <w:rPr>
          <w:rFonts w:ascii="Times New Roman" w:eastAsia="Calibri" w:hAnsi="Times New Roman" w:cs="Times New Roman"/>
          <w:sz w:val="28"/>
          <w:szCs w:val="28"/>
        </w:rPr>
        <w:fldChar w:fldCharType="begin"/>
      </w:r>
      <w:r w:rsidRPr="002A1503">
        <w:rPr>
          <w:rFonts w:ascii="Times New Roman" w:eastAsia="Calibri" w:hAnsi="Times New Roman" w:cs="Times New Roman"/>
          <w:sz w:val="28"/>
          <w:szCs w:val="28"/>
        </w:rPr>
        <w:instrText xml:space="preserve"> SEQ Таблица \* ARABIC </w:instrText>
      </w:r>
      <w:r w:rsidRPr="002A1503">
        <w:rPr>
          <w:rFonts w:ascii="Times New Roman" w:eastAsia="Calibri" w:hAnsi="Times New Roman" w:cs="Times New Roman"/>
          <w:sz w:val="28"/>
          <w:szCs w:val="28"/>
        </w:rPr>
        <w:fldChar w:fldCharType="separate"/>
      </w:r>
      <w:r w:rsidRPr="002A1503">
        <w:rPr>
          <w:rFonts w:ascii="Times New Roman" w:eastAsia="Calibri" w:hAnsi="Times New Roman" w:cs="Times New Roman"/>
          <w:noProof/>
          <w:sz w:val="28"/>
          <w:szCs w:val="28"/>
        </w:rPr>
        <w:t>11</w:t>
      </w:r>
      <w:r w:rsidRPr="002A1503">
        <w:rPr>
          <w:rFonts w:ascii="Times New Roman" w:eastAsia="Calibri" w:hAnsi="Times New Roman" w:cs="Times New Roman"/>
          <w:sz w:val="28"/>
          <w:szCs w:val="28"/>
        </w:rPr>
        <w:fldChar w:fldCharType="end"/>
      </w:r>
      <w:r w:rsidRPr="002A1503">
        <w:rPr>
          <w:rFonts w:ascii="Times New Roman" w:eastAsia="Calibri" w:hAnsi="Times New Roman" w:cs="Times New Roman"/>
          <w:sz w:val="28"/>
          <w:szCs w:val="28"/>
        </w:rPr>
        <w:t>. Динамика производства продукции сельского хозяйства, млрд руб.</w:t>
      </w:r>
    </w:p>
    <w:tbl>
      <w:tblPr>
        <w:tblStyle w:val="8"/>
        <w:tblW w:w="0" w:type="auto"/>
        <w:tblLook w:val="04A0" w:firstRow="1" w:lastRow="0" w:firstColumn="1" w:lastColumn="0" w:noHBand="0" w:noVBand="1"/>
      </w:tblPr>
      <w:tblGrid>
        <w:gridCol w:w="1557"/>
        <w:gridCol w:w="1557"/>
        <w:gridCol w:w="1557"/>
        <w:gridCol w:w="1558"/>
        <w:gridCol w:w="1558"/>
        <w:gridCol w:w="1558"/>
      </w:tblGrid>
      <w:tr w:rsidR="002A1503" w:rsidRPr="002A1503" w:rsidTr="0011584F">
        <w:tc>
          <w:tcPr>
            <w:tcW w:w="1604" w:type="dxa"/>
          </w:tcPr>
          <w:p w:rsidR="002A1503" w:rsidRPr="002A1503" w:rsidRDefault="002A1503" w:rsidP="002A1503">
            <w:pPr>
              <w:jc w:val="center"/>
              <w:rPr>
                <w:rFonts w:eastAsia="Calibri"/>
                <w:sz w:val="28"/>
              </w:rPr>
            </w:pPr>
            <w:r w:rsidRPr="002A1503">
              <w:rPr>
                <w:rFonts w:eastAsia="Calibri"/>
                <w:sz w:val="28"/>
              </w:rPr>
              <w:t>2016</w:t>
            </w:r>
          </w:p>
        </w:tc>
        <w:tc>
          <w:tcPr>
            <w:tcW w:w="1604" w:type="dxa"/>
          </w:tcPr>
          <w:p w:rsidR="002A1503" w:rsidRPr="002A1503" w:rsidRDefault="002A1503" w:rsidP="002A1503">
            <w:pPr>
              <w:jc w:val="center"/>
              <w:rPr>
                <w:rFonts w:eastAsia="Calibri"/>
                <w:sz w:val="28"/>
              </w:rPr>
            </w:pPr>
            <w:r w:rsidRPr="002A1503">
              <w:rPr>
                <w:rFonts w:eastAsia="Calibri"/>
                <w:sz w:val="28"/>
              </w:rPr>
              <w:t>2017</w:t>
            </w:r>
          </w:p>
        </w:tc>
        <w:tc>
          <w:tcPr>
            <w:tcW w:w="1604" w:type="dxa"/>
          </w:tcPr>
          <w:p w:rsidR="002A1503" w:rsidRPr="002A1503" w:rsidRDefault="002A1503" w:rsidP="002A1503">
            <w:pPr>
              <w:jc w:val="center"/>
              <w:rPr>
                <w:rFonts w:eastAsia="Calibri"/>
                <w:sz w:val="28"/>
              </w:rPr>
            </w:pPr>
            <w:r w:rsidRPr="002A1503">
              <w:rPr>
                <w:rFonts w:eastAsia="Calibri"/>
                <w:sz w:val="28"/>
              </w:rPr>
              <w:t>2018</w:t>
            </w:r>
          </w:p>
        </w:tc>
        <w:tc>
          <w:tcPr>
            <w:tcW w:w="1605" w:type="dxa"/>
          </w:tcPr>
          <w:p w:rsidR="002A1503" w:rsidRPr="002A1503" w:rsidRDefault="002A1503" w:rsidP="002A1503">
            <w:pPr>
              <w:jc w:val="center"/>
              <w:rPr>
                <w:rFonts w:eastAsia="Calibri"/>
                <w:sz w:val="28"/>
              </w:rPr>
            </w:pPr>
            <w:r w:rsidRPr="002A1503">
              <w:rPr>
                <w:rFonts w:eastAsia="Calibri"/>
                <w:sz w:val="28"/>
              </w:rPr>
              <w:t>2019</w:t>
            </w:r>
          </w:p>
        </w:tc>
        <w:tc>
          <w:tcPr>
            <w:tcW w:w="1605" w:type="dxa"/>
          </w:tcPr>
          <w:p w:rsidR="002A1503" w:rsidRPr="002A1503" w:rsidRDefault="002A1503" w:rsidP="002A1503">
            <w:pPr>
              <w:jc w:val="center"/>
              <w:rPr>
                <w:rFonts w:eastAsia="Calibri"/>
                <w:sz w:val="28"/>
              </w:rPr>
            </w:pPr>
            <w:r w:rsidRPr="002A1503">
              <w:rPr>
                <w:rFonts w:eastAsia="Calibri"/>
                <w:sz w:val="28"/>
              </w:rPr>
              <w:t>2020</w:t>
            </w:r>
          </w:p>
        </w:tc>
        <w:tc>
          <w:tcPr>
            <w:tcW w:w="1605" w:type="dxa"/>
          </w:tcPr>
          <w:p w:rsidR="002A1503" w:rsidRPr="002A1503" w:rsidRDefault="002A1503" w:rsidP="002A1503">
            <w:pPr>
              <w:jc w:val="center"/>
              <w:rPr>
                <w:rFonts w:eastAsia="Calibri"/>
                <w:sz w:val="28"/>
              </w:rPr>
            </w:pPr>
            <w:r w:rsidRPr="002A1503">
              <w:rPr>
                <w:rFonts w:eastAsia="Calibri"/>
                <w:sz w:val="28"/>
              </w:rPr>
              <w:t>2021</w:t>
            </w:r>
          </w:p>
        </w:tc>
      </w:tr>
      <w:tr w:rsidR="002A1503" w:rsidRPr="002A1503" w:rsidTr="0011584F">
        <w:tc>
          <w:tcPr>
            <w:tcW w:w="1604" w:type="dxa"/>
          </w:tcPr>
          <w:p w:rsidR="002A1503" w:rsidRPr="002A1503" w:rsidRDefault="002A1503" w:rsidP="002A1503">
            <w:pPr>
              <w:jc w:val="right"/>
              <w:rPr>
                <w:rFonts w:eastAsia="Calibri"/>
                <w:sz w:val="28"/>
              </w:rPr>
            </w:pPr>
            <w:r w:rsidRPr="002A1503">
              <w:rPr>
                <w:rFonts w:eastAsia="Calibri"/>
                <w:sz w:val="28"/>
              </w:rPr>
              <w:t>9,0</w:t>
            </w:r>
          </w:p>
        </w:tc>
        <w:tc>
          <w:tcPr>
            <w:tcW w:w="1604" w:type="dxa"/>
          </w:tcPr>
          <w:p w:rsidR="002A1503" w:rsidRPr="002A1503" w:rsidRDefault="002A1503" w:rsidP="002A1503">
            <w:pPr>
              <w:jc w:val="right"/>
              <w:rPr>
                <w:rFonts w:eastAsia="Calibri"/>
                <w:sz w:val="28"/>
              </w:rPr>
            </w:pPr>
            <w:r w:rsidRPr="002A1503">
              <w:rPr>
                <w:rFonts w:eastAsia="Calibri"/>
                <w:sz w:val="28"/>
              </w:rPr>
              <w:t>7,7</w:t>
            </w:r>
          </w:p>
        </w:tc>
        <w:tc>
          <w:tcPr>
            <w:tcW w:w="1604" w:type="dxa"/>
          </w:tcPr>
          <w:p w:rsidR="002A1503" w:rsidRPr="002A1503" w:rsidRDefault="002A1503" w:rsidP="002A1503">
            <w:pPr>
              <w:jc w:val="right"/>
              <w:rPr>
                <w:rFonts w:eastAsia="Calibri"/>
                <w:sz w:val="28"/>
              </w:rPr>
            </w:pPr>
            <w:r w:rsidRPr="002A1503">
              <w:rPr>
                <w:rFonts w:eastAsia="Calibri"/>
                <w:sz w:val="28"/>
              </w:rPr>
              <w:t>8,3</w:t>
            </w:r>
          </w:p>
        </w:tc>
        <w:tc>
          <w:tcPr>
            <w:tcW w:w="1605" w:type="dxa"/>
          </w:tcPr>
          <w:p w:rsidR="002A1503" w:rsidRPr="002A1503" w:rsidRDefault="002A1503" w:rsidP="002A1503">
            <w:pPr>
              <w:jc w:val="right"/>
              <w:rPr>
                <w:rFonts w:eastAsia="Calibri"/>
                <w:sz w:val="28"/>
              </w:rPr>
            </w:pPr>
            <w:r w:rsidRPr="002A1503">
              <w:rPr>
                <w:rFonts w:eastAsia="Calibri"/>
                <w:sz w:val="28"/>
              </w:rPr>
              <w:t>10,0</w:t>
            </w:r>
          </w:p>
        </w:tc>
        <w:tc>
          <w:tcPr>
            <w:tcW w:w="1605" w:type="dxa"/>
          </w:tcPr>
          <w:p w:rsidR="002A1503" w:rsidRPr="002A1503" w:rsidRDefault="002A1503" w:rsidP="002A1503">
            <w:pPr>
              <w:jc w:val="right"/>
              <w:rPr>
                <w:rFonts w:eastAsia="Calibri"/>
                <w:sz w:val="28"/>
              </w:rPr>
            </w:pPr>
            <w:r w:rsidRPr="002A1503">
              <w:rPr>
                <w:rFonts w:eastAsia="Calibri"/>
                <w:sz w:val="28"/>
              </w:rPr>
              <w:t>10,0</w:t>
            </w:r>
          </w:p>
        </w:tc>
        <w:tc>
          <w:tcPr>
            <w:tcW w:w="1605" w:type="dxa"/>
          </w:tcPr>
          <w:p w:rsidR="002A1503" w:rsidRPr="002A1503" w:rsidRDefault="002A1503" w:rsidP="002A1503">
            <w:pPr>
              <w:jc w:val="right"/>
              <w:rPr>
                <w:rFonts w:eastAsia="Calibri"/>
                <w:sz w:val="28"/>
              </w:rPr>
            </w:pPr>
            <w:r w:rsidRPr="002A1503">
              <w:rPr>
                <w:rFonts w:eastAsia="Calibri"/>
                <w:sz w:val="28"/>
              </w:rPr>
              <w:t>11,6</w:t>
            </w:r>
          </w:p>
        </w:tc>
      </w:tr>
    </w:tbl>
    <w:p w:rsidR="002A1503" w:rsidRPr="002A1503" w:rsidRDefault="002A1503" w:rsidP="002A1503">
      <w:pPr>
        <w:keepNext/>
        <w:spacing w:before="120" w:after="0" w:line="240" w:lineRule="auto"/>
        <w:jc w:val="both"/>
        <w:rPr>
          <w:rFonts w:ascii="Times New Roman" w:eastAsia="Calibri" w:hAnsi="Times New Roman" w:cs="Times New Roman"/>
          <w:sz w:val="28"/>
          <w:szCs w:val="28"/>
        </w:rPr>
      </w:pPr>
      <w:r w:rsidRPr="002A1503">
        <w:rPr>
          <w:rFonts w:ascii="Times New Roman" w:eastAsia="Calibri" w:hAnsi="Times New Roman" w:cs="Times New Roman"/>
          <w:sz w:val="28"/>
          <w:szCs w:val="28"/>
        </w:rPr>
        <w:t xml:space="preserve">Таблица </w:t>
      </w:r>
      <w:r w:rsidRPr="002A1503">
        <w:rPr>
          <w:rFonts w:ascii="Times New Roman" w:eastAsia="Calibri" w:hAnsi="Times New Roman" w:cs="Times New Roman"/>
          <w:sz w:val="28"/>
          <w:szCs w:val="28"/>
        </w:rPr>
        <w:fldChar w:fldCharType="begin"/>
      </w:r>
      <w:r w:rsidRPr="002A1503">
        <w:rPr>
          <w:rFonts w:ascii="Times New Roman" w:eastAsia="Calibri" w:hAnsi="Times New Roman" w:cs="Times New Roman"/>
          <w:sz w:val="28"/>
          <w:szCs w:val="28"/>
        </w:rPr>
        <w:instrText xml:space="preserve"> SEQ Таблица \* ARABIC </w:instrText>
      </w:r>
      <w:r w:rsidRPr="002A1503">
        <w:rPr>
          <w:rFonts w:ascii="Times New Roman" w:eastAsia="Calibri" w:hAnsi="Times New Roman" w:cs="Times New Roman"/>
          <w:sz w:val="28"/>
          <w:szCs w:val="28"/>
        </w:rPr>
        <w:fldChar w:fldCharType="separate"/>
      </w:r>
      <w:r w:rsidRPr="002A1503">
        <w:rPr>
          <w:rFonts w:ascii="Times New Roman" w:eastAsia="Calibri" w:hAnsi="Times New Roman" w:cs="Times New Roman"/>
          <w:noProof/>
          <w:sz w:val="28"/>
          <w:szCs w:val="28"/>
        </w:rPr>
        <w:t>12</w:t>
      </w:r>
      <w:r w:rsidRPr="002A1503">
        <w:rPr>
          <w:rFonts w:ascii="Times New Roman" w:eastAsia="Calibri" w:hAnsi="Times New Roman" w:cs="Times New Roman"/>
          <w:sz w:val="28"/>
          <w:szCs w:val="28"/>
        </w:rPr>
        <w:fldChar w:fldCharType="end"/>
      </w:r>
      <w:r w:rsidRPr="002A1503">
        <w:rPr>
          <w:rFonts w:ascii="Times New Roman" w:eastAsia="Calibri" w:hAnsi="Times New Roman" w:cs="Times New Roman"/>
          <w:sz w:val="28"/>
          <w:szCs w:val="28"/>
        </w:rPr>
        <w:t>. Индекс производства продукции сельского хозяйства всех категорий, % в сопоставимых ценах к уровню прошлого года</w:t>
      </w:r>
    </w:p>
    <w:tbl>
      <w:tblPr>
        <w:tblStyle w:val="8"/>
        <w:tblW w:w="0" w:type="auto"/>
        <w:tblLook w:val="04A0" w:firstRow="1" w:lastRow="0" w:firstColumn="1" w:lastColumn="0" w:noHBand="0" w:noVBand="1"/>
      </w:tblPr>
      <w:tblGrid>
        <w:gridCol w:w="2235"/>
        <w:gridCol w:w="1185"/>
        <w:gridCol w:w="1185"/>
        <w:gridCol w:w="1185"/>
        <w:gridCol w:w="1185"/>
        <w:gridCol w:w="1185"/>
        <w:gridCol w:w="1185"/>
      </w:tblGrid>
      <w:tr w:rsidR="002A1503" w:rsidRPr="002A1503" w:rsidTr="0011584F">
        <w:tc>
          <w:tcPr>
            <w:tcW w:w="1375" w:type="dxa"/>
          </w:tcPr>
          <w:p w:rsidR="002A1503" w:rsidRPr="002A1503" w:rsidRDefault="002A1503" w:rsidP="002A1503">
            <w:pPr>
              <w:jc w:val="center"/>
              <w:rPr>
                <w:rFonts w:eastAsia="Calibri"/>
                <w:sz w:val="28"/>
              </w:rPr>
            </w:pPr>
            <w:r w:rsidRPr="002A1503">
              <w:rPr>
                <w:rFonts w:eastAsia="Calibri"/>
                <w:sz w:val="28"/>
              </w:rPr>
              <w:t>Показатель</w:t>
            </w:r>
          </w:p>
        </w:tc>
        <w:tc>
          <w:tcPr>
            <w:tcW w:w="1375" w:type="dxa"/>
          </w:tcPr>
          <w:p w:rsidR="002A1503" w:rsidRPr="002A1503" w:rsidRDefault="002A1503" w:rsidP="002A1503">
            <w:pPr>
              <w:jc w:val="center"/>
              <w:rPr>
                <w:rFonts w:eastAsia="Calibri"/>
                <w:sz w:val="28"/>
              </w:rPr>
            </w:pPr>
            <w:r w:rsidRPr="002A1503">
              <w:rPr>
                <w:rFonts w:eastAsia="Calibri"/>
                <w:sz w:val="28"/>
              </w:rPr>
              <w:t>2016</w:t>
            </w:r>
          </w:p>
        </w:tc>
        <w:tc>
          <w:tcPr>
            <w:tcW w:w="1375" w:type="dxa"/>
          </w:tcPr>
          <w:p w:rsidR="002A1503" w:rsidRPr="002A1503" w:rsidRDefault="002A1503" w:rsidP="002A1503">
            <w:pPr>
              <w:jc w:val="center"/>
              <w:rPr>
                <w:rFonts w:eastAsia="Calibri"/>
                <w:sz w:val="28"/>
              </w:rPr>
            </w:pPr>
            <w:r w:rsidRPr="002A1503">
              <w:rPr>
                <w:rFonts w:eastAsia="Calibri"/>
                <w:sz w:val="28"/>
              </w:rPr>
              <w:t>2017</w:t>
            </w:r>
          </w:p>
        </w:tc>
        <w:tc>
          <w:tcPr>
            <w:tcW w:w="1375" w:type="dxa"/>
          </w:tcPr>
          <w:p w:rsidR="002A1503" w:rsidRPr="002A1503" w:rsidRDefault="002A1503" w:rsidP="002A1503">
            <w:pPr>
              <w:jc w:val="center"/>
              <w:rPr>
                <w:rFonts w:eastAsia="Calibri"/>
                <w:sz w:val="28"/>
              </w:rPr>
            </w:pPr>
            <w:r w:rsidRPr="002A1503">
              <w:rPr>
                <w:rFonts w:eastAsia="Calibri"/>
                <w:sz w:val="28"/>
              </w:rPr>
              <w:t>2018</w:t>
            </w:r>
          </w:p>
        </w:tc>
        <w:tc>
          <w:tcPr>
            <w:tcW w:w="1375" w:type="dxa"/>
          </w:tcPr>
          <w:p w:rsidR="002A1503" w:rsidRPr="002A1503" w:rsidRDefault="002A1503" w:rsidP="002A1503">
            <w:pPr>
              <w:jc w:val="center"/>
              <w:rPr>
                <w:rFonts w:eastAsia="Calibri"/>
                <w:sz w:val="28"/>
              </w:rPr>
            </w:pPr>
            <w:r w:rsidRPr="002A1503">
              <w:rPr>
                <w:rFonts w:eastAsia="Calibri"/>
                <w:sz w:val="28"/>
              </w:rPr>
              <w:t>2019</w:t>
            </w:r>
          </w:p>
        </w:tc>
        <w:tc>
          <w:tcPr>
            <w:tcW w:w="1376" w:type="dxa"/>
          </w:tcPr>
          <w:p w:rsidR="002A1503" w:rsidRPr="002A1503" w:rsidRDefault="002A1503" w:rsidP="002A1503">
            <w:pPr>
              <w:jc w:val="center"/>
              <w:rPr>
                <w:rFonts w:eastAsia="Calibri"/>
                <w:sz w:val="28"/>
              </w:rPr>
            </w:pPr>
            <w:r w:rsidRPr="002A1503">
              <w:rPr>
                <w:rFonts w:eastAsia="Calibri"/>
                <w:sz w:val="28"/>
              </w:rPr>
              <w:t>2020</w:t>
            </w:r>
          </w:p>
        </w:tc>
        <w:tc>
          <w:tcPr>
            <w:tcW w:w="1376" w:type="dxa"/>
          </w:tcPr>
          <w:p w:rsidR="002A1503" w:rsidRPr="002A1503" w:rsidRDefault="002A1503" w:rsidP="002A1503">
            <w:pPr>
              <w:jc w:val="center"/>
              <w:rPr>
                <w:rFonts w:eastAsia="Calibri"/>
                <w:sz w:val="28"/>
              </w:rPr>
            </w:pPr>
            <w:r w:rsidRPr="002A1503">
              <w:rPr>
                <w:rFonts w:eastAsia="Calibri"/>
                <w:sz w:val="28"/>
              </w:rPr>
              <w:t>2021</w:t>
            </w:r>
          </w:p>
        </w:tc>
      </w:tr>
      <w:tr w:rsidR="002A1503" w:rsidRPr="002A1503" w:rsidTr="0011584F">
        <w:tc>
          <w:tcPr>
            <w:tcW w:w="1375" w:type="dxa"/>
          </w:tcPr>
          <w:p w:rsidR="002A1503" w:rsidRPr="002A1503" w:rsidRDefault="002A1503" w:rsidP="002A1503">
            <w:pPr>
              <w:rPr>
                <w:rFonts w:eastAsia="Calibri"/>
                <w:sz w:val="28"/>
              </w:rPr>
            </w:pPr>
            <w:r w:rsidRPr="002A1503">
              <w:rPr>
                <w:rFonts w:eastAsia="Calibri"/>
                <w:sz w:val="28"/>
              </w:rPr>
              <w:t>С/х в целом</w:t>
            </w:r>
          </w:p>
        </w:tc>
        <w:tc>
          <w:tcPr>
            <w:tcW w:w="1375" w:type="dxa"/>
          </w:tcPr>
          <w:p w:rsidR="002A1503" w:rsidRPr="002A1503" w:rsidRDefault="002A1503" w:rsidP="002A1503">
            <w:pPr>
              <w:jc w:val="right"/>
              <w:rPr>
                <w:rFonts w:eastAsia="Calibri"/>
                <w:sz w:val="28"/>
              </w:rPr>
            </w:pPr>
            <w:r w:rsidRPr="002A1503">
              <w:rPr>
                <w:rFonts w:eastAsia="Calibri"/>
                <w:sz w:val="28"/>
              </w:rPr>
              <w:t>104,6</w:t>
            </w:r>
          </w:p>
        </w:tc>
        <w:tc>
          <w:tcPr>
            <w:tcW w:w="1375" w:type="dxa"/>
          </w:tcPr>
          <w:p w:rsidR="002A1503" w:rsidRPr="002A1503" w:rsidRDefault="002A1503" w:rsidP="002A1503">
            <w:pPr>
              <w:jc w:val="right"/>
              <w:rPr>
                <w:rFonts w:eastAsia="Calibri"/>
                <w:sz w:val="28"/>
              </w:rPr>
            </w:pPr>
            <w:r w:rsidRPr="002A1503">
              <w:rPr>
                <w:rFonts w:eastAsia="Calibri"/>
                <w:sz w:val="28"/>
              </w:rPr>
              <w:t>102,4</w:t>
            </w:r>
          </w:p>
        </w:tc>
        <w:tc>
          <w:tcPr>
            <w:tcW w:w="1375" w:type="dxa"/>
          </w:tcPr>
          <w:p w:rsidR="002A1503" w:rsidRPr="002A1503" w:rsidRDefault="002A1503" w:rsidP="002A1503">
            <w:pPr>
              <w:jc w:val="right"/>
              <w:rPr>
                <w:rFonts w:eastAsia="Calibri"/>
                <w:sz w:val="28"/>
              </w:rPr>
            </w:pPr>
            <w:r w:rsidRPr="002A1503">
              <w:rPr>
                <w:rFonts w:eastAsia="Calibri"/>
                <w:sz w:val="28"/>
              </w:rPr>
              <w:t>100,5</w:t>
            </w:r>
          </w:p>
        </w:tc>
        <w:tc>
          <w:tcPr>
            <w:tcW w:w="1375" w:type="dxa"/>
          </w:tcPr>
          <w:p w:rsidR="002A1503" w:rsidRPr="002A1503" w:rsidRDefault="002A1503" w:rsidP="002A1503">
            <w:pPr>
              <w:jc w:val="right"/>
              <w:rPr>
                <w:rFonts w:eastAsia="Calibri"/>
                <w:sz w:val="28"/>
              </w:rPr>
            </w:pPr>
            <w:r w:rsidRPr="002A1503">
              <w:rPr>
                <w:rFonts w:eastAsia="Calibri"/>
                <w:sz w:val="28"/>
              </w:rPr>
              <w:t>118,1</w:t>
            </w:r>
          </w:p>
        </w:tc>
        <w:tc>
          <w:tcPr>
            <w:tcW w:w="1376" w:type="dxa"/>
          </w:tcPr>
          <w:p w:rsidR="002A1503" w:rsidRPr="002A1503" w:rsidRDefault="002A1503" w:rsidP="002A1503">
            <w:pPr>
              <w:jc w:val="right"/>
              <w:rPr>
                <w:rFonts w:eastAsia="Calibri"/>
                <w:sz w:val="28"/>
              </w:rPr>
            </w:pPr>
            <w:r w:rsidRPr="002A1503">
              <w:rPr>
                <w:rFonts w:eastAsia="Calibri"/>
                <w:sz w:val="28"/>
              </w:rPr>
              <w:t>103,2</w:t>
            </w:r>
          </w:p>
        </w:tc>
        <w:tc>
          <w:tcPr>
            <w:tcW w:w="1376" w:type="dxa"/>
          </w:tcPr>
          <w:p w:rsidR="002A1503" w:rsidRPr="002A1503" w:rsidRDefault="002A1503" w:rsidP="002A1503">
            <w:pPr>
              <w:jc w:val="right"/>
              <w:rPr>
                <w:rFonts w:eastAsia="Calibri"/>
                <w:sz w:val="28"/>
              </w:rPr>
            </w:pPr>
            <w:r w:rsidRPr="002A1503">
              <w:rPr>
                <w:rFonts w:eastAsia="Calibri"/>
                <w:sz w:val="28"/>
              </w:rPr>
              <w:t>104,1</w:t>
            </w:r>
          </w:p>
        </w:tc>
      </w:tr>
      <w:tr w:rsidR="002A1503" w:rsidRPr="002A1503" w:rsidTr="0011584F">
        <w:tc>
          <w:tcPr>
            <w:tcW w:w="1375" w:type="dxa"/>
          </w:tcPr>
          <w:p w:rsidR="002A1503" w:rsidRPr="002A1503" w:rsidRDefault="002A1503" w:rsidP="002A1503">
            <w:pPr>
              <w:rPr>
                <w:rFonts w:eastAsia="Calibri"/>
                <w:sz w:val="28"/>
              </w:rPr>
            </w:pPr>
            <w:r w:rsidRPr="002A1503">
              <w:rPr>
                <w:rFonts w:eastAsia="Calibri"/>
                <w:sz w:val="28"/>
              </w:rPr>
              <w:t>Растениеводство</w:t>
            </w:r>
          </w:p>
        </w:tc>
        <w:tc>
          <w:tcPr>
            <w:tcW w:w="1375" w:type="dxa"/>
          </w:tcPr>
          <w:p w:rsidR="002A1503" w:rsidRPr="002A1503" w:rsidRDefault="002A1503" w:rsidP="002A1503">
            <w:pPr>
              <w:jc w:val="right"/>
              <w:rPr>
                <w:rFonts w:eastAsia="Calibri"/>
                <w:sz w:val="28"/>
              </w:rPr>
            </w:pPr>
            <w:r w:rsidRPr="002A1503">
              <w:rPr>
                <w:rFonts w:eastAsia="Calibri"/>
                <w:sz w:val="28"/>
              </w:rPr>
              <w:t>109,2</w:t>
            </w:r>
          </w:p>
        </w:tc>
        <w:tc>
          <w:tcPr>
            <w:tcW w:w="1375" w:type="dxa"/>
          </w:tcPr>
          <w:p w:rsidR="002A1503" w:rsidRPr="002A1503" w:rsidRDefault="002A1503" w:rsidP="002A1503">
            <w:pPr>
              <w:jc w:val="right"/>
              <w:rPr>
                <w:rFonts w:eastAsia="Calibri"/>
                <w:sz w:val="28"/>
              </w:rPr>
            </w:pPr>
            <w:r w:rsidRPr="002A1503">
              <w:rPr>
                <w:rFonts w:eastAsia="Calibri"/>
                <w:sz w:val="28"/>
              </w:rPr>
              <w:t>103,7</w:t>
            </w:r>
          </w:p>
        </w:tc>
        <w:tc>
          <w:tcPr>
            <w:tcW w:w="1375" w:type="dxa"/>
          </w:tcPr>
          <w:p w:rsidR="002A1503" w:rsidRPr="002A1503" w:rsidRDefault="002A1503" w:rsidP="002A1503">
            <w:pPr>
              <w:jc w:val="right"/>
              <w:rPr>
                <w:rFonts w:eastAsia="Calibri"/>
                <w:sz w:val="28"/>
              </w:rPr>
            </w:pPr>
            <w:r w:rsidRPr="002A1503">
              <w:rPr>
                <w:rFonts w:eastAsia="Calibri"/>
                <w:sz w:val="28"/>
              </w:rPr>
              <w:t>88,0</w:t>
            </w:r>
          </w:p>
        </w:tc>
        <w:tc>
          <w:tcPr>
            <w:tcW w:w="1375" w:type="dxa"/>
          </w:tcPr>
          <w:p w:rsidR="002A1503" w:rsidRPr="002A1503" w:rsidRDefault="002A1503" w:rsidP="002A1503">
            <w:pPr>
              <w:jc w:val="right"/>
              <w:rPr>
                <w:rFonts w:eastAsia="Calibri"/>
                <w:sz w:val="28"/>
              </w:rPr>
            </w:pPr>
            <w:r w:rsidRPr="002A1503">
              <w:rPr>
                <w:rFonts w:eastAsia="Calibri"/>
                <w:sz w:val="28"/>
              </w:rPr>
              <w:t>130,6</w:t>
            </w:r>
          </w:p>
        </w:tc>
        <w:tc>
          <w:tcPr>
            <w:tcW w:w="1376" w:type="dxa"/>
          </w:tcPr>
          <w:p w:rsidR="002A1503" w:rsidRPr="002A1503" w:rsidRDefault="002A1503" w:rsidP="002A1503">
            <w:pPr>
              <w:jc w:val="right"/>
              <w:rPr>
                <w:rFonts w:eastAsia="Calibri"/>
                <w:sz w:val="28"/>
              </w:rPr>
            </w:pPr>
            <w:r w:rsidRPr="002A1503">
              <w:rPr>
                <w:rFonts w:eastAsia="Calibri"/>
                <w:sz w:val="28"/>
              </w:rPr>
              <w:t>100,6</w:t>
            </w:r>
          </w:p>
        </w:tc>
        <w:tc>
          <w:tcPr>
            <w:tcW w:w="1376" w:type="dxa"/>
          </w:tcPr>
          <w:p w:rsidR="002A1503" w:rsidRPr="002A1503" w:rsidRDefault="002A1503" w:rsidP="002A1503">
            <w:pPr>
              <w:jc w:val="right"/>
              <w:rPr>
                <w:rFonts w:eastAsia="Calibri"/>
                <w:sz w:val="28"/>
              </w:rPr>
            </w:pPr>
            <w:r w:rsidRPr="002A1503">
              <w:rPr>
                <w:rFonts w:eastAsia="Calibri"/>
                <w:sz w:val="28"/>
              </w:rPr>
              <w:t>108,1</w:t>
            </w:r>
          </w:p>
        </w:tc>
      </w:tr>
      <w:tr w:rsidR="002A1503" w:rsidRPr="002A1503" w:rsidTr="0011584F">
        <w:tc>
          <w:tcPr>
            <w:tcW w:w="1375" w:type="dxa"/>
          </w:tcPr>
          <w:p w:rsidR="002A1503" w:rsidRPr="002A1503" w:rsidRDefault="002A1503" w:rsidP="002A1503">
            <w:pPr>
              <w:rPr>
                <w:rFonts w:eastAsia="Calibri"/>
                <w:sz w:val="28"/>
              </w:rPr>
            </w:pPr>
            <w:r w:rsidRPr="002A1503">
              <w:rPr>
                <w:rFonts w:eastAsia="Calibri"/>
                <w:sz w:val="28"/>
              </w:rPr>
              <w:t>Животноводство</w:t>
            </w:r>
          </w:p>
        </w:tc>
        <w:tc>
          <w:tcPr>
            <w:tcW w:w="1375" w:type="dxa"/>
          </w:tcPr>
          <w:p w:rsidR="002A1503" w:rsidRPr="002A1503" w:rsidRDefault="002A1503" w:rsidP="002A1503">
            <w:pPr>
              <w:jc w:val="right"/>
              <w:rPr>
                <w:rFonts w:eastAsia="Calibri"/>
                <w:sz w:val="28"/>
              </w:rPr>
            </w:pPr>
            <w:r w:rsidRPr="002A1503">
              <w:rPr>
                <w:rFonts w:eastAsia="Calibri"/>
                <w:sz w:val="28"/>
              </w:rPr>
              <w:t>98,3</w:t>
            </w:r>
          </w:p>
        </w:tc>
        <w:tc>
          <w:tcPr>
            <w:tcW w:w="1375" w:type="dxa"/>
          </w:tcPr>
          <w:p w:rsidR="002A1503" w:rsidRPr="002A1503" w:rsidRDefault="002A1503" w:rsidP="002A1503">
            <w:pPr>
              <w:jc w:val="right"/>
              <w:rPr>
                <w:rFonts w:eastAsia="Calibri"/>
                <w:sz w:val="28"/>
              </w:rPr>
            </w:pPr>
            <w:r w:rsidRPr="002A1503">
              <w:rPr>
                <w:rFonts w:eastAsia="Calibri"/>
                <w:sz w:val="28"/>
              </w:rPr>
              <w:t>134,4</w:t>
            </w:r>
          </w:p>
        </w:tc>
        <w:tc>
          <w:tcPr>
            <w:tcW w:w="1375" w:type="dxa"/>
          </w:tcPr>
          <w:p w:rsidR="002A1503" w:rsidRPr="002A1503" w:rsidRDefault="002A1503" w:rsidP="002A1503">
            <w:pPr>
              <w:jc w:val="right"/>
              <w:rPr>
                <w:rFonts w:eastAsia="Calibri"/>
                <w:sz w:val="28"/>
              </w:rPr>
            </w:pPr>
            <w:r w:rsidRPr="002A1503">
              <w:rPr>
                <w:rFonts w:eastAsia="Calibri"/>
                <w:sz w:val="28"/>
              </w:rPr>
              <w:t>112,1</w:t>
            </w:r>
          </w:p>
        </w:tc>
        <w:tc>
          <w:tcPr>
            <w:tcW w:w="1375" w:type="dxa"/>
          </w:tcPr>
          <w:p w:rsidR="002A1503" w:rsidRPr="002A1503" w:rsidRDefault="002A1503" w:rsidP="002A1503">
            <w:pPr>
              <w:jc w:val="right"/>
              <w:rPr>
                <w:rFonts w:eastAsia="Calibri"/>
                <w:sz w:val="28"/>
              </w:rPr>
            </w:pPr>
            <w:r w:rsidRPr="002A1503">
              <w:rPr>
                <w:rFonts w:eastAsia="Calibri"/>
                <w:sz w:val="28"/>
              </w:rPr>
              <w:t>108,1</w:t>
            </w:r>
          </w:p>
        </w:tc>
        <w:tc>
          <w:tcPr>
            <w:tcW w:w="1376" w:type="dxa"/>
          </w:tcPr>
          <w:p w:rsidR="002A1503" w:rsidRPr="002A1503" w:rsidRDefault="002A1503" w:rsidP="002A1503">
            <w:pPr>
              <w:jc w:val="right"/>
              <w:rPr>
                <w:rFonts w:eastAsia="Calibri"/>
                <w:sz w:val="28"/>
              </w:rPr>
            </w:pPr>
            <w:r w:rsidRPr="002A1503">
              <w:rPr>
                <w:rFonts w:eastAsia="Calibri"/>
                <w:sz w:val="28"/>
              </w:rPr>
              <w:t>105,4</w:t>
            </w:r>
          </w:p>
        </w:tc>
        <w:tc>
          <w:tcPr>
            <w:tcW w:w="1376" w:type="dxa"/>
          </w:tcPr>
          <w:p w:rsidR="002A1503" w:rsidRPr="002A1503" w:rsidRDefault="002A1503" w:rsidP="002A1503">
            <w:pPr>
              <w:jc w:val="right"/>
              <w:rPr>
                <w:rFonts w:eastAsia="Calibri"/>
                <w:sz w:val="28"/>
              </w:rPr>
            </w:pPr>
            <w:r w:rsidRPr="002A1503">
              <w:rPr>
                <w:rFonts w:eastAsia="Calibri"/>
                <w:sz w:val="28"/>
              </w:rPr>
              <w:t>101,1</w:t>
            </w:r>
          </w:p>
        </w:tc>
      </w:tr>
    </w:tbl>
    <w:p w:rsidR="002A1503" w:rsidRPr="002A1503" w:rsidRDefault="002A1503" w:rsidP="002A1503">
      <w:pPr>
        <w:spacing w:before="120"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Отличительными особенностями растениеводства Камчатского края является низкая естественная плодородность почв и короткий вегетационный период (с июнь по сентябрь). Размер посевных площадей в крае в 2021 году составил 20,5 тыс. га, из которых почти 90% занято кормовыми культурами.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Основные продукты растениеводства Камчатского края – кормовые культуры, картофель, овощи открытого грунта, в небольших количествах овес, ячмень.</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Объем производства комбикормов стабильно рос в период 2016-2021 годов с темпом около 10% в год. В сегментах картофеля и овощей наблюдаются устойчивые объемы производства. Снижение объемов всех видов сельскохозяйственной продукции в 2017 году объясняется переходом на новую систему учета и не отражает действительности. Производство зерновых уменьшается с 2016 года.</w:t>
      </w:r>
    </w:p>
    <w:p w:rsidR="002A1503" w:rsidRPr="002A1503" w:rsidRDefault="002A1503" w:rsidP="002A1503">
      <w:pPr>
        <w:keepNext/>
        <w:spacing w:before="120" w:after="0" w:line="240" w:lineRule="auto"/>
        <w:jc w:val="both"/>
        <w:rPr>
          <w:rFonts w:ascii="Times New Roman" w:eastAsia="Calibri" w:hAnsi="Times New Roman" w:cs="Times New Roman"/>
          <w:sz w:val="28"/>
          <w:szCs w:val="28"/>
        </w:rPr>
      </w:pPr>
      <w:r w:rsidRPr="002A1503">
        <w:rPr>
          <w:rFonts w:ascii="Times New Roman" w:eastAsia="Calibri" w:hAnsi="Times New Roman" w:cs="Times New Roman"/>
          <w:sz w:val="28"/>
          <w:szCs w:val="28"/>
        </w:rPr>
        <w:lastRenderedPageBreak/>
        <w:t xml:space="preserve">Таблица </w:t>
      </w:r>
      <w:r w:rsidRPr="002A1503">
        <w:rPr>
          <w:rFonts w:ascii="Times New Roman" w:eastAsia="Calibri" w:hAnsi="Times New Roman" w:cs="Times New Roman"/>
          <w:sz w:val="28"/>
          <w:szCs w:val="28"/>
        </w:rPr>
        <w:fldChar w:fldCharType="begin"/>
      </w:r>
      <w:r w:rsidRPr="002A1503">
        <w:rPr>
          <w:rFonts w:ascii="Times New Roman" w:eastAsia="Calibri" w:hAnsi="Times New Roman" w:cs="Times New Roman"/>
          <w:sz w:val="28"/>
          <w:szCs w:val="28"/>
        </w:rPr>
        <w:instrText xml:space="preserve"> SEQ Таблица \* ARABIC </w:instrText>
      </w:r>
      <w:r w:rsidRPr="002A1503">
        <w:rPr>
          <w:rFonts w:ascii="Times New Roman" w:eastAsia="Calibri" w:hAnsi="Times New Roman" w:cs="Times New Roman"/>
          <w:sz w:val="28"/>
          <w:szCs w:val="28"/>
        </w:rPr>
        <w:fldChar w:fldCharType="separate"/>
      </w:r>
      <w:r w:rsidRPr="002A1503">
        <w:rPr>
          <w:rFonts w:ascii="Times New Roman" w:eastAsia="Calibri" w:hAnsi="Times New Roman" w:cs="Times New Roman"/>
          <w:noProof/>
          <w:sz w:val="28"/>
          <w:szCs w:val="28"/>
        </w:rPr>
        <w:t>13</w:t>
      </w:r>
      <w:r w:rsidRPr="002A1503">
        <w:rPr>
          <w:rFonts w:ascii="Times New Roman" w:eastAsia="Calibri" w:hAnsi="Times New Roman" w:cs="Times New Roman"/>
          <w:sz w:val="28"/>
          <w:szCs w:val="28"/>
        </w:rPr>
        <w:fldChar w:fldCharType="end"/>
      </w:r>
      <w:r w:rsidRPr="002A1503">
        <w:rPr>
          <w:rFonts w:ascii="Times New Roman" w:eastAsia="Calibri" w:hAnsi="Times New Roman" w:cs="Times New Roman"/>
          <w:sz w:val="28"/>
          <w:szCs w:val="28"/>
        </w:rPr>
        <w:t>. Производство продукции растениеводства в 2016-2021 годах, тыс. тонн</w:t>
      </w:r>
    </w:p>
    <w:tbl>
      <w:tblPr>
        <w:tblStyle w:val="8"/>
        <w:tblW w:w="0" w:type="auto"/>
        <w:tblLook w:val="04A0" w:firstRow="1" w:lastRow="0" w:firstColumn="1" w:lastColumn="0" w:noHBand="0" w:noVBand="1"/>
      </w:tblPr>
      <w:tblGrid>
        <w:gridCol w:w="2310"/>
        <w:gridCol w:w="1173"/>
        <w:gridCol w:w="1172"/>
        <w:gridCol w:w="1172"/>
        <w:gridCol w:w="1172"/>
        <w:gridCol w:w="1173"/>
        <w:gridCol w:w="1173"/>
      </w:tblGrid>
      <w:tr w:rsidR="002A1503" w:rsidRPr="002A1503" w:rsidTr="0011584F">
        <w:trPr>
          <w:tblHeader/>
        </w:trPr>
        <w:tc>
          <w:tcPr>
            <w:tcW w:w="2376" w:type="dxa"/>
          </w:tcPr>
          <w:p w:rsidR="002A1503" w:rsidRPr="002A1503" w:rsidRDefault="002A1503" w:rsidP="002A1503">
            <w:pPr>
              <w:jc w:val="center"/>
              <w:rPr>
                <w:rFonts w:eastAsia="Calibri"/>
                <w:sz w:val="28"/>
              </w:rPr>
            </w:pPr>
            <w:r w:rsidRPr="002A1503">
              <w:rPr>
                <w:rFonts w:eastAsia="Calibri"/>
                <w:sz w:val="28"/>
              </w:rPr>
              <w:t>Показатель</w:t>
            </w:r>
          </w:p>
        </w:tc>
        <w:tc>
          <w:tcPr>
            <w:tcW w:w="1209" w:type="dxa"/>
          </w:tcPr>
          <w:p w:rsidR="002A1503" w:rsidRPr="002A1503" w:rsidRDefault="002A1503" w:rsidP="002A1503">
            <w:pPr>
              <w:jc w:val="center"/>
              <w:rPr>
                <w:rFonts w:eastAsia="Calibri"/>
                <w:sz w:val="28"/>
              </w:rPr>
            </w:pPr>
            <w:r w:rsidRPr="002A1503">
              <w:rPr>
                <w:rFonts w:eastAsia="Calibri"/>
                <w:sz w:val="28"/>
              </w:rPr>
              <w:t>2016</w:t>
            </w:r>
          </w:p>
        </w:tc>
        <w:tc>
          <w:tcPr>
            <w:tcW w:w="1208" w:type="dxa"/>
          </w:tcPr>
          <w:p w:rsidR="002A1503" w:rsidRPr="002A1503" w:rsidRDefault="002A1503" w:rsidP="002A1503">
            <w:pPr>
              <w:jc w:val="center"/>
              <w:rPr>
                <w:rFonts w:eastAsia="Calibri"/>
                <w:sz w:val="28"/>
              </w:rPr>
            </w:pPr>
            <w:r w:rsidRPr="002A1503">
              <w:rPr>
                <w:rFonts w:eastAsia="Calibri"/>
                <w:sz w:val="28"/>
              </w:rPr>
              <w:t>2017</w:t>
            </w:r>
          </w:p>
        </w:tc>
        <w:tc>
          <w:tcPr>
            <w:tcW w:w="1208" w:type="dxa"/>
          </w:tcPr>
          <w:p w:rsidR="002A1503" w:rsidRPr="002A1503" w:rsidRDefault="002A1503" w:rsidP="002A1503">
            <w:pPr>
              <w:jc w:val="center"/>
              <w:rPr>
                <w:rFonts w:eastAsia="Calibri"/>
                <w:sz w:val="28"/>
              </w:rPr>
            </w:pPr>
            <w:r w:rsidRPr="002A1503">
              <w:rPr>
                <w:rFonts w:eastAsia="Calibri"/>
                <w:sz w:val="28"/>
              </w:rPr>
              <w:t>2018</w:t>
            </w:r>
          </w:p>
        </w:tc>
        <w:tc>
          <w:tcPr>
            <w:tcW w:w="1208" w:type="dxa"/>
          </w:tcPr>
          <w:p w:rsidR="002A1503" w:rsidRPr="002A1503" w:rsidRDefault="002A1503" w:rsidP="002A1503">
            <w:pPr>
              <w:jc w:val="center"/>
              <w:rPr>
                <w:rFonts w:eastAsia="Calibri"/>
                <w:sz w:val="28"/>
              </w:rPr>
            </w:pPr>
            <w:r w:rsidRPr="002A1503">
              <w:rPr>
                <w:rFonts w:eastAsia="Calibri"/>
                <w:sz w:val="28"/>
              </w:rPr>
              <w:t>2019</w:t>
            </w:r>
          </w:p>
        </w:tc>
        <w:tc>
          <w:tcPr>
            <w:tcW w:w="1209" w:type="dxa"/>
          </w:tcPr>
          <w:p w:rsidR="002A1503" w:rsidRPr="002A1503" w:rsidRDefault="002A1503" w:rsidP="002A1503">
            <w:pPr>
              <w:jc w:val="center"/>
              <w:rPr>
                <w:rFonts w:eastAsia="Calibri"/>
                <w:sz w:val="28"/>
              </w:rPr>
            </w:pPr>
            <w:r w:rsidRPr="002A1503">
              <w:rPr>
                <w:rFonts w:eastAsia="Calibri"/>
                <w:sz w:val="28"/>
              </w:rPr>
              <w:t>2020</w:t>
            </w:r>
          </w:p>
        </w:tc>
        <w:tc>
          <w:tcPr>
            <w:tcW w:w="1209" w:type="dxa"/>
          </w:tcPr>
          <w:p w:rsidR="002A1503" w:rsidRPr="002A1503" w:rsidRDefault="002A1503" w:rsidP="002A1503">
            <w:pPr>
              <w:jc w:val="center"/>
              <w:rPr>
                <w:rFonts w:eastAsia="Calibri"/>
                <w:sz w:val="28"/>
              </w:rPr>
            </w:pPr>
            <w:r w:rsidRPr="002A1503">
              <w:rPr>
                <w:rFonts w:eastAsia="Calibri"/>
                <w:sz w:val="28"/>
              </w:rPr>
              <w:t>2021</w:t>
            </w:r>
          </w:p>
        </w:tc>
      </w:tr>
      <w:tr w:rsidR="002A1503" w:rsidRPr="002A1503" w:rsidTr="0011584F">
        <w:tc>
          <w:tcPr>
            <w:tcW w:w="2376" w:type="dxa"/>
          </w:tcPr>
          <w:p w:rsidR="002A1503" w:rsidRPr="002A1503" w:rsidRDefault="002A1503" w:rsidP="002A1503">
            <w:pPr>
              <w:rPr>
                <w:rFonts w:eastAsia="Calibri"/>
                <w:sz w:val="28"/>
              </w:rPr>
            </w:pPr>
            <w:r w:rsidRPr="002A1503">
              <w:rPr>
                <w:rFonts w:eastAsia="Calibri"/>
                <w:sz w:val="28"/>
              </w:rPr>
              <w:t>Комбикорма</w:t>
            </w:r>
          </w:p>
        </w:tc>
        <w:tc>
          <w:tcPr>
            <w:tcW w:w="1209" w:type="dxa"/>
          </w:tcPr>
          <w:p w:rsidR="002A1503" w:rsidRPr="002A1503" w:rsidRDefault="002A1503" w:rsidP="002A1503">
            <w:pPr>
              <w:jc w:val="right"/>
              <w:rPr>
                <w:rFonts w:eastAsia="Calibri"/>
                <w:sz w:val="28"/>
              </w:rPr>
            </w:pPr>
            <w:r w:rsidRPr="002A1503">
              <w:rPr>
                <w:rFonts w:eastAsia="Calibri"/>
                <w:sz w:val="28"/>
              </w:rPr>
              <w:t>18,16</w:t>
            </w:r>
          </w:p>
        </w:tc>
        <w:tc>
          <w:tcPr>
            <w:tcW w:w="1208" w:type="dxa"/>
          </w:tcPr>
          <w:p w:rsidR="002A1503" w:rsidRPr="002A1503" w:rsidRDefault="002A1503" w:rsidP="002A1503">
            <w:pPr>
              <w:jc w:val="right"/>
              <w:rPr>
                <w:rFonts w:eastAsia="Calibri"/>
                <w:sz w:val="28"/>
              </w:rPr>
            </w:pPr>
            <w:r w:rsidRPr="002A1503">
              <w:rPr>
                <w:rFonts w:eastAsia="Calibri"/>
                <w:sz w:val="28"/>
              </w:rPr>
              <w:t>23,77</w:t>
            </w:r>
          </w:p>
        </w:tc>
        <w:tc>
          <w:tcPr>
            <w:tcW w:w="1208" w:type="dxa"/>
          </w:tcPr>
          <w:p w:rsidR="002A1503" w:rsidRPr="002A1503" w:rsidRDefault="002A1503" w:rsidP="002A1503">
            <w:pPr>
              <w:jc w:val="right"/>
              <w:rPr>
                <w:rFonts w:eastAsia="Calibri"/>
                <w:sz w:val="28"/>
              </w:rPr>
            </w:pPr>
            <w:r w:rsidRPr="002A1503">
              <w:rPr>
                <w:rFonts w:eastAsia="Calibri"/>
                <w:sz w:val="28"/>
              </w:rPr>
              <w:t>26,66</w:t>
            </w:r>
          </w:p>
        </w:tc>
        <w:tc>
          <w:tcPr>
            <w:tcW w:w="1208" w:type="dxa"/>
          </w:tcPr>
          <w:p w:rsidR="002A1503" w:rsidRPr="002A1503" w:rsidRDefault="002A1503" w:rsidP="002A1503">
            <w:pPr>
              <w:jc w:val="right"/>
              <w:rPr>
                <w:rFonts w:eastAsia="Calibri"/>
                <w:sz w:val="28"/>
              </w:rPr>
            </w:pPr>
            <w:r w:rsidRPr="002A1503">
              <w:rPr>
                <w:rFonts w:eastAsia="Calibri"/>
                <w:sz w:val="28"/>
              </w:rPr>
              <w:t>27,13</w:t>
            </w:r>
          </w:p>
        </w:tc>
        <w:tc>
          <w:tcPr>
            <w:tcW w:w="1209" w:type="dxa"/>
          </w:tcPr>
          <w:p w:rsidR="002A1503" w:rsidRPr="002A1503" w:rsidRDefault="002A1503" w:rsidP="002A1503">
            <w:pPr>
              <w:jc w:val="right"/>
              <w:rPr>
                <w:rFonts w:eastAsia="Calibri"/>
                <w:sz w:val="28"/>
              </w:rPr>
            </w:pPr>
            <w:r w:rsidRPr="002A1503">
              <w:rPr>
                <w:rFonts w:eastAsia="Calibri"/>
                <w:sz w:val="28"/>
              </w:rPr>
              <w:t>26,14</w:t>
            </w:r>
          </w:p>
        </w:tc>
        <w:tc>
          <w:tcPr>
            <w:tcW w:w="1209" w:type="dxa"/>
          </w:tcPr>
          <w:p w:rsidR="002A1503" w:rsidRPr="002A1503" w:rsidRDefault="002A1503" w:rsidP="002A1503">
            <w:pPr>
              <w:jc w:val="right"/>
              <w:rPr>
                <w:rFonts w:eastAsia="Calibri"/>
                <w:sz w:val="28"/>
              </w:rPr>
            </w:pPr>
            <w:r w:rsidRPr="002A1503">
              <w:rPr>
                <w:rFonts w:eastAsia="Calibri"/>
                <w:sz w:val="28"/>
              </w:rPr>
              <w:t>29,04</w:t>
            </w:r>
          </w:p>
        </w:tc>
      </w:tr>
      <w:tr w:rsidR="002A1503" w:rsidRPr="002A1503" w:rsidTr="0011584F">
        <w:tc>
          <w:tcPr>
            <w:tcW w:w="2376" w:type="dxa"/>
          </w:tcPr>
          <w:p w:rsidR="002A1503" w:rsidRPr="002A1503" w:rsidRDefault="002A1503" w:rsidP="002A1503">
            <w:pPr>
              <w:rPr>
                <w:rFonts w:eastAsia="Calibri"/>
                <w:sz w:val="28"/>
              </w:rPr>
            </w:pPr>
            <w:r w:rsidRPr="002A1503">
              <w:rPr>
                <w:rFonts w:eastAsia="Calibri"/>
                <w:sz w:val="28"/>
              </w:rPr>
              <w:t>Картофель</w:t>
            </w:r>
          </w:p>
        </w:tc>
        <w:tc>
          <w:tcPr>
            <w:tcW w:w="1209" w:type="dxa"/>
          </w:tcPr>
          <w:p w:rsidR="002A1503" w:rsidRPr="002A1503" w:rsidRDefault="002A1503" w:rsidP="002A1503">
            <w:pPr>
              <w:jc w:val="right"/>
              <w:rPr>
                <w:rFonts w:eastAsia="Calibri"/>
                <w:sz w:val="28"/>
              </w:rPr>
            </w:pPr>
            <w:r w:rsidRPr="002A1503">
              <w:rPr>
                <w:rFonts w:eastAsia="Calibri"/>
                <w:sz w:val="28"/>
              </w:rPr>
              <w:t>51,86</w:t>
            </w:r>
          </w:p>
        </w:tc>
        <w:tc>
          <w:tcPr>
            <w:tcW w:w="1208" w:type="dxa"/>
          </w:tcPr>
          <w:p w:rsidR="002A1503" w:rsidRPr="002A1503" w:rsidRDefault="002A1503" w:rsidP="002A1503">
            <w:pPr>
              <w:jc w:val="right"/>
              <w:rPr>
                <w:rFonts w:eastAsia="Calibri"/>
                <w:sz w:val="28"/>
              </w:rPr>
            </w:pPr>
            <w:r w:rsidRPr="002A1503">
              <w:rPr>
                <w:rFonts w:eastAsia="Calibri"/>
                <w:sz w:val="28"/>
              </w:rPr>
              <w:t>36,48</w:t>
            </w:r>
          </w:p>
        </w:tc>
        <w:tc>
          <w:tcPr>
            <w:tcW w:w="1208" w:type="dxa"/>
          </w:tcPr>
          <w:p w:rsidR="002A1503" w:rsidRPr="002A1503" w:rsidRDefault="002A1503" w:rsidP="002A1503">
            <w:pPr>
              <w:jc w:val="right"/>
              <w:rPr>
                <w:rFonts w:eastAsia="Calibri"/>
                <w:sz w:val="28"/>
              </w:rPr>
            </w:pPr>
            <w:r w:rsidRPr="002A1503">
              <w:rPr>
                <w:rFonts w:eastAsia="Calibri"/>
                <w:sz w:val="28"/>
              </w:rPr>
              <w:t>35,58</w:t>
            </w:r>
          </w:p>
        </w:tc>
        <w:tc>
          <w:tcPr>
            <w:tcW w:w="1208" w:type="dxa"/>
          </w:tcPr>
          <w:p w:rsidR="002A1503" w:rsidRPr="002A1503" w:rsidRDefault="002A1503" w:rsidP="002A1503">
            <w:pPr>
              <w:jc w:val="right"/>
              <w:rPr>
                <w:rFonts w:eastAsia="Calibri"/>
                <w:sz w:val="28"/>
              </w:rPr>
            </w:pPr>
            <w:r w:rsidRPr="002A1503">
              <w:rPr>
                <w:rFonts w:eastAsia="Calibri"/>
                <w:sz w:val="28"/>
              </w:rPr>
              <w:t>40,10</w:t>
            </w:r>
          </w:p>
        </w:tc>
        <w:tc>
          <w:tcPr>
            <w:tcW w:w="1209" w:type="dxa"/>
          </w:tcPr>
          <w:p w:rsidR="002A1503" w:rsidRPr="002A1503" w:rsidRDefault="002A1503" w:rsidP="002A1503">
            <w:pPr>
              <w:jc w:val="right"/>
              <w:rPr>
                <w:rFonts w:eastAsia="Calibri"/>
                <w:sz w:val="28"/>
              </w:rPr>
            </w:pPr>
            <w:r w:rsidRPr="002A1503">
              <w:rPr>
                <w:rFonts w:eastAsia="Calibri"/>
                <w:sz w:val="28"/>
              </w:rPr>
              <w:t>39,60</w:t>
            </w:r>
          </w:p>
        </w:tc>
        <w:tc>
          <w:tcPr>
            <w:tcW w:w="1209" w:type="dxa"/>
          </w:tcPr>
          <w:p w:rsidR="002A1503" w:rsidRPr="002A1503" w:rsidRDefault="002A1503" w:rsidP="002A1503">
            <w:pPr>
              <w:jc w:val="right"/>
              <w:rPr>
                <w:rFonts w:eastAsia="Calibri"/>
                <w:sz w:val="28"/>
              </w:rPr>
            </w:pPr>
            <w:r w:rsidRPr="002A1503">
              <w:rPr>
                <w:rFonts w:eastAsia="Calibri"/>
                <w:sz w:val="28"/>
              </w:rPr>
              <w:t>40,08</w:t>
            </w:r>
          </w:p>
        </w:tc>
      </w:tr>
      <w:tr w:rsidR="002A1503" w:rsidRPr="002A1503" w:rsidTr="0011584F">
        <w:tc>
          <w:tcPr>
            <w:tcW w:w="2376" w:type="dxa"/>
          </w:tcPr>
          <w:p w:rsidR="002A1503" w:rsidRPr="002A1503" w:rsidRDefault="002A1503" w:rsidP="002A1503">
            <w:pPr>
              <w:rPr>
                <w:rFonts w:eastAsia="Calibri"/>
                <w:sz w:val="28"/>
              </w:rPr>
            </w:pPr>
            <w:r w:rsidRPr="002A1503">
              <w:rPr>
                <w:rFonts w:eastAsia="Calibri"/>
                <w:sz w:val="28"/>
              </w:rPr>
              <w:t>Овощи</w:t>
            </w:r>
          </w:p>
        </w:tc>
        <w:tc>
          <w:tcPr>
            <w:tcW w:w="1209" w:type="dxa"/>
          </w:tcPr>
          <w:p w:rsidR="002A1503" w:rsidRPr="002A1503" w:rsidRDefault="002A1503" w:rsidP="002A1503">
            <w:pPr>
              <w:jc w:val="right"/>
              <w:rPr>
                <w:rFonts w:eastAsia="Calibri"/>
                <w:sz w:val="28"/>
              </w:rPr>
            </w:pPr>
            <w:r w:rsidRPr="002A1503">
              <w:rPr>
                <w:rFonts w:eastAsia="Calibri"/>
                <w:sz w:val="28"/>
              </w:rPr>
              <w:t>18,22</w:t>
            </w:r>
          </w:p>
        </w:tc>
        <w:tc>
          <w:tcPr>
            <w:tcW w:w="1208" w:type="dxa"/>
          </w:tcPr>
          <w:p w:rsidR="002A1503" w:rsidRPr="002A1503" w:rsidRDefault="002A1503" w:rsidP="002A1503">
            <w:pPr>
              <w:jc w:val="right"/>
              <w:rPr>
                <w:rFonts w:eastAsia="Calibri"/>
                <w:sz w:val="28"/>
              </w:rPr>
            </w:pPr>
            <w:r w:rsidRPr="002A1503">
              <w:rPr>
                <w:rFonts w:eastAsia="Calibri"/>
                <w:sz w:val="28"/>
              </w:rPr>
              <w:t>14,33</w:t>
            </w:r>
          </w:p>
        </w:tc>
        <w:tc>
          <w:tcPr>
            <w:tcW w:w="1208" w:type="dxa"/>
          </w:tcPr>
          <w:p w:rsidR="002A1503" w:rsidRPr="002A1503" w:rsidRDefault="002A1503" w:rsidP="002A1503">
            <w:pPr>
              <w:jc w:val="right"/>
              <w:rPr>
                <w:rFonts w:eastAsia="Calibri"/>
                <w:sz w:val="28"/>
              </w:rPr>
            </w:pPr>
            <w:r w:rsidRPr="002A1503">
              <w:rPr>
                <w:rFonts w:eastAsia="Calibri"/>
                <w:sz w:val="28"/>
              </w:rPr>
              <w:t>11,13</w:t>
            </w:r>
          </w:p>
        </w:tc>
        <w:tc>
          <w:tcPr>
            <w:tcW w:w="1208" w:type="dxa"/>
          </w:tcPr>
          <w:p w:rsidR="002A1503" w:rsidRPr="002A1503" w:rsidRDefault="002A1503" w:rsidP="002A1503">
            <w:pPr>
              <w:jc w:val="right"/>
              <w:rPr>
                <w:rFonts w:eastAsia="Calibri"/>
                <w:sz w:val="28"/>
              </w:rPr>
            </w:pPr>
            <w:r w:rsidRPr="002A1503">
              <w:rPr>
                <w:rFonts w:eastAsia="Calibri"/>
                <w:sz w:val="28"/>
              </w:rPr>
              <w:t>13,60</w:t>
            </w:r>
          </w:p>
        </w:tc>
        <w:tc>
          <w:tcPr>
            <w:tcW w:w="1209" w:type="dxa"/>
          </w:tcPr>
          <w:p w:rsidR="002A1503" w:rsidRPr="002A1503" w:rsidRDefault="002A1503" w:rsidP="002A1503">
            <w:pPr>
              <w:jc w:val="right"/>
              <w:rPr>
                <w:rFonts w:eastAsia="Calibri"/>
                <w:sz w:val="28"/>
              </w:rPr>
            </w:pPr>
            <w:r w:rsidRPr="002A1503">
              <w:rPr>
                <w:rFonts w:eastAsia="Calibri"/>
                <w:sz w:val="28"/>
              </w:rPr>
              <w:t>13,57</w:t>
            </w:r>
          </w:p>
        </w:tc>
        <w:tc>
          <w:tcPr>
            <w:tcW w:w="1209" w:type="dxa"/>
          </w:tcPr>
          <w:p w:rsidR="002A1503" w:rsidRPr="002A1503" w:rsidRDefault="002A1503" w:rsidP="002A1503">
            <w:pPr>
              <w:jc w:val="right"/>
              <w:rPr>
                <w:rFonts w:eastAsia="Calibri"/>
                <w:sz w:val="28"/>
              </w:rPr>
            </w:pPr>
            <w:r w:rsidRPr="002A1503">
              <w:rPr>
                <w:rFonts w:eastAsia="Calibri"/>
                <w:sz w:val="28"/>
              </w:rPr>
              <w:t>14,62</w:t>
            </w:r>
          </w:p>
        </w:tc>
      </w:tr>
      <w:tr w:rsidR="002A1503" w:rsidRPr="002A1503" w:rsidTr="0011584F">
        <w:tc>
          <w:tcPr>
            <w:tcW w:w="2376" w:type="dxa"/>
          </w:tcPr>
          <w:p w:rsidR="002A1503" w:rsidRPr="002A1503" w:rsidRDefault="002A1503" w:rsidP="002A1503">
            <w:pPr>
              <w:rPr>
                <w:rFonts w:eastAsia="Calibri"/>
                <w:sz w:val="28"/>
              </w:rPr>
            </w:pPr>
            <w:r w:rsidRPr="002A1503">
              <w:rPr>
                <w:rFonts w:eastAsia="Calibri"/>
                <w:sz w:val="28"/>
              </w:rPr>
              <w:t>Зерно</w:t>
            </w:r>
          </w:p>
        </w:tc>
        <w:tc>
          <w:tcPr>
            <w:tcW w:w="1209" w:type="dxa"/>
          </w:tcPr>
          <w:p w:rsidR="002A1503" w:rsidRPr="002A1503" w:rsidRDefault="002A1503" w:rsidP="002A1503">
            <w:pPr>
              <w:jc w:val="right"/>
              <w:rPr>
                <w:rFonts w:eastAsia="Calibri"/>
                <w:sz w:val="28"/>
              </w:rPr>
            </w:pPr>
            <w:r w:rsidRPr="002A1503">
              <w:rPr>
                <w:rFonts w:eastAsia="Calibri"/>
                <w:sz w:val="28"/>
              </w:rPr>
              <w:t>0,255</w:t>
            </w:r>
          </w:p>
        </w:tc>
        <w:tc>
          <w:tcPr>
            <w:tcW w:w="1208" w:type="dxa"/>
          </w:tcPr>
          <w:p w:rsidR="002A1503" w:rsidRPr="002A1503" w:rsidRDefault="002A1503" w:rsidP="002A1503">
            <w:pPr>
              <w:jc w:val="right"/>
              <w:rPr>
                <w:rFonts w:eastAsia="Calibri"/>
                <w:sz w:val="28"/>
              </w:rPr>
            </w:pPr>
            <w:r w:rsidRPr="002A1503">
              <w:rPr>
                <w:rFonts w:eastAsia="Calibri"/>
                <w:sz w:val="28"/>
              </w:rPr>
              <w:t>0,199</w:t>
            </w:r>
          </w:p>
        </w:tc>
        <w:tc>
          <w:tcPr>
            <w:tcW w:w="1208" w:type="dxa"/>
          </w:tcPr>
          <w:p w:rsidR="002A1503" w:rsidRPr="002A1503" w:rsidRDefault="002A1503" w:rsidP="002A1503">
            <w:pPr>
              <w:jc w:val="right"/>
              <w:rPr>
                <w:rFonts w:eastAsia="Calibri"/>
                <w:sz w:val="28"/>
              </w:rPr>
            </w:pPr>
            <w:r w:rsidRPr="002A1503">
              <w:rPr>
                <w:rFonts w:eastAsia="Calibri"/>
                <w:sz w:val="28"/>
              </w:rPr>
              <w:t>0,128</w:t>
            </w:r>
          </w:p>
        </w:tc>
        <w:tc>
          <w:tcPr>
            <w:tcW w:w="1208" w:type="dxa"/>
          </w:tcPr>
          <w:p w:rsidR="002A1503" w:rsidRPr="002A1503" w:rsidRDefault="002A1503" w:rsidP="002A1503">
            <w:pPr>
              <w:jc w:val="right"/>
              <w:rPr>
                <w:rFonts w:eastAsia="Calibri"/>
                <w:sz w:val="28"/>
              </w:rPr>
            </w:pPr>
            <w:r w:rsidRPr="002A1503">
              <w:rPr>
                <w:rFonts w:eastAsia="Calibri"/>
                <w:sz w:val="28"/>
              </w:rPr>
              <w:t>0,085</w:t>
            </w:r>
          </w:p>
        </w:tc>
        <w:tc>
          <w:tcPr>
            <w:tcW w:w="1209" w:type="dxa"/>
          </w:tcPr>
          <w:p w:rsidR="002A1503" w:rsidRPr="002A1503" w:rsidRDefault="002A1503" w:rsidP="002A1503">
            <w:pPr>
              <w:jc w:val="right"/>
              <w:rPr>
                <w:rFonts w:eastAsia="Calibri"/>
                <w:sz w:val="28"/>
              </w:rPr>
            </w:pPr>
            <w:r w:rsidRPr="002A1503">
              <w:rPr>
                <w:rFonts w:eastAsia="Calibri"/>
                <w:sz w:val="28"/>
              </w:rPr>
              <w:t>0,085</w:t>
            </w:r>
          </w:p>
        </w:tc>
        <w:tc>
          <w:tcPr>
            <w:tcW w:w="1209" w:type="dxa"/>
          </w:tcPr>
          <w:p w:rsidR="002A1503" w:rsidRPr="002A1503" w:rsidRDefault="002A1503" w:rsidP="002A1503">
            <w:pPr>
              <w:jc w:val="right"/>
              <w:rPr>
                <w:rFonts w:eastAsia="Calibri"/>
                <w:sz w:val="28"/>
              </w:rPr>
            </w:pPr>
            <w:r w:rsidRPr="002A1503">
              <w:rPr>
                <w:rFonts w:eastAsia="Calibri"/>
                <w:sz w:val="28"/>
              </w:rPr>
              <w:t>0,067</w:t>
            </w:r>
          </w:p>
        </w:tc>
      </w:tr>
    </w:tbl>
    <w:p w:rsidR="002A1503" w:rsidRPr="002A1503" w:rsidRDefault="002A1503" w:rsidP="002A1503">
      <w:pPr>
        <w:spacing w:before="120"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структуре поголовья скота в Камчатском крае преобладают северные олени, свиньи, коровы, овцы и козы. Поголовье скота стабильно растет с 2016 года прежде всего за счет роста количества свиней. Поголовье птицы находится на стабильном уровне.</w:t>
      </w:r>
    </w:p>
    <w:p w:rsidR="002A1503" w:rsidRPr="002A1503" w:rsidRDefault="002A1503" w:rsidP="002A1503">
      <w:pPr>
        <w:keepNext/>
        <w:spacing w:before="120" w:after="0" w:line="240" w:lineRule="auto"/>
        <w:jc w:val="both"/>
        <w:rPr>
          <w:rFonts w:ascii="Times New Roman" w:eastAsia="Calibri" w:hAnsi="Times New Roman" w:cs="Times New Roman"/>
          <w:sz w:val="28"/>
          <w:szCs w:val="28"/>
        </w:rPr>
      </w:pPr>
      <w:r w:rsidRPr="002A1503">
        <w:rPr>
          <w:rFonts w:ascii="Times New Roman" w:eastAsia="Calibri" w:hAnsi="Times New Roman" w:cs="Times New Roman"/>
          <w:sz w:val="28"/>
          <w:szCs w:val="28"/>
        </w:rPr>
        <w:t xml:space="preserve">Таблица </w:t>
      </w:r>
      <w:r w:rsidRPr="002A1503">
        <w:rPr>
          <w:rFonts w:ascii="Times New Roman" w:eastAsia="Calibri" w:hAnsi="Times New Roman" w:cs="Times New Roman"/>
          <w:sz w:val="28"/>
          <w:szCs w:val="28"/>
        </w:rPr>
        <w:fldChar w:fldCharType="begin"/>
      </w:r>
      <w:r w:rsidRPr="002A1503">
        <w:rPr>
          <w:rFonts w:ascii="Times New Roman" w:eastAsia="Calibri" w:hAnsi="Times New Roman" w:cs="Times New Roman"/>
          <w:sz w:val="28"/>
          <w:szCs w:val="28"/>
        </w:rPr>
        <w:instrText xml:space="preserve"> SEQ Таблица \* ARABIC </w:instrText>
      </w:r>
      <w:r w:rsidRPr="002A1503">
        <w:rPr>
          <w:rFonts w:ascii="Times New Roman" w:eastAsia="Calibri" w:hAnsi="Times New Roman" w:cs="Times New Roman"/>
          <w:sz w:val="28"/>
          <w:szCs w:val="28"/>
        </w:rPr>
        <w:fldChar w:fldCharType="separate"/>
      </w:r>
      <w:r w:rsidRPr="002A1503">
        <w:rPr>
          <w:rFonts w:ascii="Times New Roman" w:eastAsia="Calibri" w:hAnsi="Times New Roman" w:cs="Times New Roman"/>
          <w:noProof/>
          <w:sz w:val="28"/>
          <w:szCs w:val="28"/>
        </w:rPr>
        <w:t>14</w:t>
      </w:r>
      <w:r w:rsidRPr="002A1503">
        <w:rPr>
          <w:rFonts w:ascii="Times New Roman" w:eastAsia="Calibri" w:hAnsi="Times New Roman" w:cs="Times New Roman"/>
          <w:sz w:val="28"/>
          <w:szCs w:val="28"/>
        </w:rPr>
        <w:fldChar w:fldCharType="end"/>
      </w:r>
      <w:r w:rsidRPr="002A1503">
        <w:rPr>
          <w:rFonts w:ascii="Times New Roman" w:eastAsia="Calibri" w:hAnsi="Times New Roman" w:cs="Times New Roman"/>
          <w:sz w:val="28"/>
          <w:szCs w:val="28"/>
        </w:rPr>
        <w:t>. Поголовье скота и птицы в 2016-2021 годах, тыс. голов</w:t>
      </w:r>
    </w:p>
    <w:tbl>
      <w:tblPr>
        <w:tblStyle w:val="8"/>
        <w:tblW w:w="0" w:type="auto"/>
        <w:tblLook w:val="04A0" w:firstRow="1" w:lastRow="0" w:firstColumn="1" w:lastColumn="0" w:noHBand="0" w:noVBand="1"/>
      </w:tblPr>
      <w:tblGrid>
        <w:gridCol w:w="2840"/>
        <w:gridCol w:w="1084"/>
        <w:gridCol w:w="1084"/>
        <w:gridCol w:w="1084"/>
        <w:gridCol w:w="1084"/>
        <w:gridCol w:w="1084"/>
        <w:gridCol w:w="1085"/>
      </w:tblGrid>
      <w:tr w:rsidR="002A1503" w:rsidRPr="002A1503" w:rsidTr="0011584F">
        <w:trPr>
          <w:tblHeader/>
        </w:trPr>
        <w:tc>
          <w:tcPr>
            <w:tcW w:w="2972" w:type="dxa"/>
          </w:tcPr>
          <w:p w:rsidR="002A1503" w:rsidRPr="002A1503" w:rsidRDefault="002A1503" w:rsidP="002A1503">
            <w:pPr>
              <w:jc w:val="center"/>
              <w:rPr>
                <w:rFonts w:eastAsia="Calibri"/>
                <w:sz w:val="28"/>
              </w:rPr>
            </w:pPr>
            <w:r w:rsidRPr="002A1503">
              <w:rPr>
                <w:rFonts w:eastAsia="Calibri"/>
                <w:sz w:val="28"/>
              </w:rPr>
              <w:t>Показатель</w:t>
            </w:r>
          </w:p>
        </w:tc>
        <w:tc>
          <w:tcPr>
            <w:tcW w:w="1109" w:type="dxa"/>
          </w:tcPr>
          <w:p w:rsidR="002A1503" w:rsidRPr="002A1503" w:rsidRDefault="002A1503" w:rsidP="002A1503">
            <w:pPr>
              <w:jc w:val="center"/>
              <w:rPr>
                <w:rFonts w:eastAsia="Calibri"/>
                <w:sz w:val="28"/>
              </w:rPr>
            </w:pPr>
            <w:r w:rsidRPr="002A1503">
              <w:rPr>
                <w:rFonts w:eastAsia="Calibri"/>
                <w:sz w:val="28"/>
              </w:rPr>
              <w:t>2016</w:t>
            </w:r>
          </w:p>
        </w:tc>
        <w:tc>
          <w:tcPr>
            <w:tcW w:w="1109" w:type="dxa"/>
          </w:tcPr>
          <w:p w:rsidR="002A1503" w:rsidRPr="002A1503" w:rsidRDefault="002A1503" w:rsidP="002A1503">
            <w:pPr>
              <w:jc w:val="center"/>
              <w:rPr>
                <w:rFonts w:eastAsia="Calibri"/>
                <w:sz w:val="28"/>
              </w:rPr>
            </w:pPr>
            <w:r w:rsidRPr="002A1503">
              <w:rPr>
                <w:rFonts w:eastAsia="Calibri"/>
                <w:sz w:val="28"/>
              </w:rPr>
              <w:t>2017</w:t>
            </w:r>
          </w:p>
        </w:tc>
        <w:tc>
          <w:tcPr>
            <w:tcW w:w="1109" w:type="dxa"/>
          </w:tcPr>
          <w:p w:rsidR="002A1503" w:rsidRPr="002A1503" w:rsidRDefault="002A1503" w:rsidP="002A1503">
            <w:pPr>
              <w:jc w:val="center"/>
              <w:rPr>
                <w:rFonts w:eastAsia="Calibri"/>
                <w:sz w:val="28"/>
              </w:rPr>
            </w:pPr>
            <w:r w:rsidRPr="002A1503">
              <w:rPr>
                <w:rFonts w:eastAsia="Calibri"/>
                <w:sz w:val="28"/>
              </w:rPr>
              <w:t>2018</w:t>
            </w:r>
          </w:p>
        </w:tc>
        <w:tc>
          <w:tcPr>
            <w:tcW w:w="1109" w:type="dxa"/>
          </w:tcPr>
          <w:p w:rsidR="002A1503" w:rsidRPr="002A1503" w:rsidRDefault="002A1503" w:rsidP="002A1503">
            <w:pPr>
              <w:jc w:val="center"/>
              <w:rPr>
                <w:rFonts w:eastAsia="Calibri"/>
                <w:sz w:val="28"/>
              </w:rPr>
            </w:pPr>
            <w:r w:rsidRPr="002A1503">
              <w:rPr>
                <w:rFonts w:eastAsia="Calibri"/>
                <w:sz w:val="28"/>
              </w:rPr>
              <w:t>2019</w:t>
            </w:r>
          </w:p>
        </w:tc>
        <w:tc>
          <w:tcPr>
            <w:tcW w:w="1109" w:type="dxa"/>
          </w:tcPr>
          <w:p w:rsidR="002A1503" w:rsidRPr="002A1503" w:rsidRDefault="002A1503" w:rsidP="002A1503">
            <w:pPr>
              <w:jc w:val="center"/>
              <w:rPr>
                <w:rFonts w:eastAsia="Calibri"/>
                <w:sz w:val="28"/>
              </w:rPr>
            </w:pPr>
            <w:r w:rsidRPr="002A1503">
              <w:rPr>
                <w:rFonts w:eastAsia="Calibri"/>
                <w:sz w:val="28"/>
              </w:rPr>
              <w:t>2020</w:t>
            </w:r>
          </w:p>
        </w:tc>
        <w:tc>
          <w:tcPr>
            <w:tcW w:w="1110" w:type="dxa"/>
          </w:tcPr>
          <w:p w:rsidR="002A1503" w:rsidRPr="002A1503" w:rsidRDefault="002A1503" w:rsidP="002A1503">
            <w:pPr>
              <w:jc w:val="center"/>
              <w:rPr>
                <w:rFonts w:eastAsia="Calibri"/>
                <w:sz w:val="28"/>
              </w:rPr>
            </w:pPr>
            <w:r w:rsidRPr="002A1503">
              <w:rPr>
                <w:rFonts w:eastAsia="Calibri"/>
                <w:sz w:val="28"/>
              </w:rPr>
              <w:t>2021</w:t>
            </w:r>
          </w:p>
        </w:tc>
      </w:tr>
      <w:tr w:rsidR="002A1503" w:rsidRPr="002A1503" w:rsidTr="0011584F">
        <w:tc>
          <w:tcPr>
            <w:tcW w:w="2972" w:type="dxa"/>
          </w:tcPr>
          <w:p w:rsidR="002A1503" w:rsidRPr="002A1503" w:rsidRDefault="002A1503" w:rsidP="002A1503">
            <w:pPr>
              <w:rPr>
                <w:rFonts w:eastAsia="Calibri"/>
                <w:sz w:val="28"/>
              </w:rPr>
            </w:pPr>
            <w:r w:rsidRPr="002A1503">
              <w:rPr>
                <w:rFonts w:eastAsia="Calibri"/>
                <w:sz w:val="28"/>
              </w:rPr>
              <w:t>Северные олени</w:t>
            </w:r>
          </w:p>
        </w:tc>
        <w:tc>
          <w:tcPr>
            <w:tcW w:w="1109" w:type="dxa"/>
          </w:tcPr>
          <w:p w:rsidR="002A1503" w:rsidRPr="002A1503" w:rsidRDefault="002A1503" w:rsidP="002A1503">
            <w:pPr>
              <w:jc w:val="right"/>
              <w:rPr>
                <w:rFonts w:eastAsia="Calibri"/>
                <w:sz w:val="28"/>
              </w:rPr>
            </w:pPr>
            <w:r w:rsidRPr="002A1503">
              <w:rPr>
                <w:rFonts w:eastAsia="Calibri"/>
                <w:sz w:val="28"/>
              </w:rPr>
              <w:t>45,9</w:t>
            </w:r>
          </w:p>
        </w:tc>
        <w:tc>
          <w:tcPr>
            <w:tcW w:w="1109" w:type="dxa"/>
          </w:tcPr>
          <w:p w:rsidR="002A1503" w:rsidRPr="002A1503" w:rsidRDefault="002A1503" w:rsidP="002A1503">
            <w:pPr>
              <w:jc w:val="right"/>
              <w:rPr>
                <w:rFonts w:eastAsia="Calibri"/>
                <w:sz w:val="28"/>
              </w:rPr>
            </w:pPr>
            <w:r w:rsidRPr="002A1503">
              <w:rPr>
                <w:rFonts w:eastAsia="Calibri"/>
                <w:sz w:val="28"/>
              </w:rPr>
              <w:t>47,1</w:t>
            </w:r>
          </w:p>
        </w:tc>
        <w:tc>
          <w:tcPr>
            <w:tcW w:w="1109" w:type="dxa"/>
          </w:tcPr>
          <w:p w:rsidR="002A1503" w:rsidRPr="002A1503" w:rsidRDefault="002A1503" w:rsidP="002A1503">
            <w:pPr>
              <w:jc w:val="right"/>
              <w:rPr>
                <w:rFonts w:eastAsia="Calibri"/>
                <w:sz w:val="28"/>
              </w:rPr>
            </w:pPr>
            <w:r w:rsidRPr="002A1503">
              <w:rPr>
                <w:rFonts w:eastAsia="Calibri"/>
                <w:sz w:val="28"/>
              </w:rPr>
              <w:t>42,0</w:t>
            </w:r>
          </w:p>
        </w:tc>
        <w:tc>
          <w:tcPr>
            <w:tcW w:w="1109" w:type="dxa"/>
          </w:tcPr>
          <w:p w:rsidR="002A1503" w:rsidRPr="002A1503" w:rsidRDefault="002A1503" w:rsidP="002A1503">
            <w:pPr>
              <w:jc w:val="right"/>
              <w:rPr>
                <w:rFonts w:eastAsia="Calibri"/>
                <w:sz w:val="28"/>
              </w:rPr>
            </w:pPr>
            <w:r w:rsidRPr="002A1503">
              <w:rPr>
                <w:rFonts w:eastAsia="Calibri"/>
                <w:sz w:val="28"/>
              </w:rPr>
              <w:t>43,9</w:t>
            </w:r>
          </w:p>
        </w:tc>
        <w:tc>
          <w:tcPr>
            <w:tcW w:w="1109" w:type="dxa"/>
          </w:tcPr>
          <w:p w:rsidR="002A1503" w:rsidRPr="002A1503" w:rsidRDefault="002A1503" w:rsidP="002A1503">
            <w:pPr>
              <w:jc w:val="right"/>
              <w:rPr>
                <w:rFonts w:eastAsia="Calibri"/>
                <w:sz w:val="28"/>
              </w:rPr>
            </w:pPr>
            <w:r w:rsidRPr="002A1503">
              <w:rPr>
                <w:rFonts w:eastAsia="Calibri"/>
                <w:sz w:val="28"/>
              </w:rPr>
              <w:t>47,8</w:t>
            </w:r>
          </w:p>
        </w:tc>
        <w:tc>
          <w:tcPr>
            <w:tcW w:w="1110" w:type="dxa"/>
          </w:tcPr>
          <w:p w:rsidR="002A1503" w:rsidRPr="002A1503" w:rsidRDefault="002A1503" w:rsidP="002A1503">
            <w:pPr>
              <w:jc w:val="right"/>
              <w:rPr>
                <w:rFonts w:eastAsia="Calibri"/>
                <w:sz w:val="28"/>
              </w:rPr>
            </w:pPr>
            <w:r w:rsidRPr="002A1503">
              <w:rPr>
                <w:rFonts w:eastAsia="Calibri"/>
                <w:sz w:val="28"/>
              </w:rPr>
              <w:t>45,4</w:t>
            </w:r>
          </w:p>
        </w:tc>
      </w:tr>
      <w:tr w:rsidR="002A1503" w:rsidRPr="002A1503" w:rsidTr="0011584F">
        <w:tc>
          <w:tcPr>
            <w:tcW w:w="2972" w:type="dxa"/>
          </w:tcPr>
          <w:p w:rsidR="002A1503" w:rsidRPr="002A1503" w:rsidRDefault="002A1503" w:rsidP="002A1503">
            <w:pPr>
              <w:rPr>
                <w:rFonts w:eastAsia="Calibri"/>
                <w:sz w:val="28"/>
              </w:rPr>
            </w:pPr>
            <w:r w:rsidRPr="002A1503">
              <w:rPr>
                <w:rFonts w:eastAsia="Calibri"/>
                <w:sz w:val="28"/>
              </w:rPr>
              <w:t>Свиньи</w:t>
            </w:r>
          </w:p>
        </w:tc>
        <w:tc>
          <w:tcPr>
            <w:tcW w:w="1109" w:type="dxa"/>
          </w:tcPr>
          <w:p w:rsidR="002A1503" w:rsidRPr="002A1503" w:rsidRDefault="002A1503" w:rsidP="002A1503">
            <w:pPr>
              <w:jc w:val="right"/>
              <w:rPr>
                <w:rFonts w:eastAsia="Calibri"/>
                <w:sz w:val="28"/>
              </w:rPr>
            </w:pPr>
            <w:r w:rsidRPr="002A1503">
              <w:rPr>
                <w:rFonts w:eastAsia="Calibri"/>
                <w:sz w:val="28"/>
              </w:rPr>
              <w:t>20,1</w:t>
            </w:r>
          </w:p>
        </w:tc>
        <w:tc>
          <w:tcPr>
            <w:tcW w:w="1109" w:type="dxa"/>
          </w:tcPr>
          <w:p w:rsidR="002A1503" w:rsidRPr="002A1503" w:rsidRDefault="002A1503" w:rsidP="002A1503">
            <w:pPr>
              <w:jc w:val="right"/>
              <w:rPr>
                <w:rFonts w:eastAsia="Calibri"/>
                <w:sz w:val="28"/>
              </w:rPr>
            </w:pPr>
            <w:r w:rsidRPr="002A1503">
              <w:rPr>
                <w:rFonts w:eastAsia="Calibri"/>
                <w:sz w:val="28"/>
              </w:rPr>
              <w:t>19,5</w:t>
            </w:r>
          </w:p>
        </w:tc>
        <w:tc>
          <w:tcPr>
            <w:tcW w:w="1109" w:type="dxa"/>
          </w:tcPr>
          <w:p w:rsidR="002A1503" w:rsidRPr="002A1503" w:rsidRDefault="002A1503" w:rsidP="002A1503">
            <w:pPr>
              <w:jc w:val="right"/>
              <w:rPr>
                <w:rFonts w:eastAsia="Calibri"/>
                <w:sz w:val="28"/>
              </w:rPr>
            </w:pPr>
            <w:r w:rsidRPr="002A1503">
              <w:rPr>
                <w:rFonts w:eastAsia="Calibri"/>
                <w:sz w:val="28"/>
              </w:rPr>
              <w:t>25,0</w:t>
            </w:r>
          </w:p>
        </w:tc>
        <w:tc>
          <w:tcPr>
            <w:tcW w:w="1109" w:type="dxa"/>
          </w:tcPr>
          <w:p w:rsidR="002A1503" w:rsidRPr="002A1503" w:rsidRDefault="002A1503" w:rsidP="002A1503">
            <w:pPr>
              <w:jc w:val="right"/>
              <w:rPr>
                <w:rFonts w:eastAsia="Calibri"/>
                <w:sz w:val="28"/>
              </w:rPr>
            </w:pPr>
            <w:r w:rsidRPr="002A1503">
              <w:rPr>
                <w:rFonts w:eastAsia="Calibri"/>
                <w:sz w:val="28"/>
              </w:rPr>
              <w:t>27,1</w:t>
            </w:r>
          </w:p>
        </w:tc>
        <w:tc>
          <w:tcPr>
            <w:tcW w:w="1109" w:type="dxa"/>
          </w:tcPr>
          <w:p w:rsidR="002A1503" w:rsidRPr="002A1503" w:rsidRDefault="002A1503" w:rsidP="002A1503">
            <w:pPr>
              <w:jc w:val="right"/>
              <w:rPr>
                <w:rFonts w:eastAsia="Calibri"/>
                <w:sz w:val="28"/>
              </w:rPr>
            </w:pPr>
            <w:r w:rsidRPr="002A1503">
              <w:rPr>
                <w:rFonts w:eastAsia="Calibri"/>
                <w:sz w:val="28"/>
              </w:rPr>
              <w:t>24,8</w:t>
            </w:r>
          </w:p>
        </w:tc>
        <w:tc>
          <w:tcPr>
            <w:tcW w:w="1110" w:type="dxa"/>
          </w:tcPr>
          <w:p w:rsidR="002A1503" w:rsidRPr="002A1503" w:rsidRDefault="002A1503" w:rsidP="002A1503">
            <w:pPr>
              <w:jc w:val="right"/>
              <w:rPr>
                <w:rFonts w:eastAsia="Calibri"/>
                <w:sz w:val="28"/>
              </w:rPr>
            </w:pPr>
            <w:r w:rsidRPr="002A1503">
              <w:rPr>
                <w:rFonts w:eastAsia="Calibri"/>
                <w:sz w:val="28"/>
              </w:rPr>
              <w:t>28,2</w:t>
            </w:r>
          </w:p>
        </w:tc>
      </w:tr>
      <w:tr w:rsidR="002A1503" w:rsidRPr="002A1503" w:rsidTr="0011584F">
        <w:tc>
          <w:tcPr>
            <w:tcW w:w="2972" w:type="dxa"/>
          </w:tcPr>
          <w:p w:rsidR="002A1503" w:rsidRPr="002A1503" w:rsidRDefault="002A1503" w:rsidP="002A1503">
            <w:pPr>
              <w:rPr>
                <w:rFonts w:eastAsia="Calibri"/>
                <w:sz w:val="28"/>
              </w:rPr>
            </w:pPr>
            <w:r w:rsidRPr="002A1503">
              <w:rPr>
                <w:rFonts w:eastAsia="Calibri"/>
                <w:sz w:val="28"/>
              </w:rPr>
              <w:t>Крупный рогатый скот</w:t>
            </w:r>
          </w:p>
        </w:tc>
        <w:tc>
          <w:tcPr>
            <w:tcW w:w="1109" w:type="dxa"/>
          </w:tcPr>
          <w:p w:rsidR="002A1503" w:rsidRPr="002A1503" w:rsidRDefault="002A1503" w:rsidP="002A1503">
            <w:pPr>
              <w:jc w:val="right"/>
              <w:rPr>
                <w:rFonts w:eastAsia="Calibri"/>
                <w:sz w:val="28"/>
              </w:rPr>
            </w:pPr>
            <w:r w:rsidRPr="002A1503">
              <w:rPr>
                <w:rFonts w:eastAsia="Calibri"/>
                <w:sz w:val="28"/>
              </w:rPr>
              <w:t>10,4</w:t>
            </w:r>
          </w:p>
        </w:tc>
        <w:tc>
          <w:tcPr>
            <w:tcW w:w="1109" w:type="dxa"/>
          </w:tcPr>
          <w:p w:rsidR="002A1503" w:rsidRPr="002A1503" w:rsidRDefault="002A1503" w:rsidP="002A1503">
            <w:pPr>
              <w:jc w:val="right"/>
              <w:rPr>
                <w:rFonts w:eastAsia="Calibri"/>
                <w:sz w:val="28"/>
              </w:rPr>
            </w:pPr>
            <w:r w:rsidRPr="002A1503">
              <w:rPr>
                <w:rFonts w:eastAsia="Calibri"/>
                <w:sz w:val="28"/>
              </w:rPr>
              <w:t>10,2</w:t>
            </w:r>
          </w:p>
        </w:tc>
        <w:tc>
          <w:tcPr>
            <w:tcW w:w="1109" w:type="dxa"/>
          </w:tcPr>
          <w:p w:rsidR="002A1503" w:rsidRPr="002A1503" w:rsidRDefault="002A1503" w:rsidP="002A1503">
            <w:pPr>
              <w:jc w:val="right"/>
              <w:rPr>
                <w:rFonts w:eastAsia="Calibri"/>
                <w:sz w:val="28"/>
              </w:rPr>
            </w:pPr>
            <w:r w:rsidRPr="002A1503">
              <w:rPr>
                <w:rFonts w:eastAsia="Calibri"/>
                <w:sz w:val="28"/>
              </w:rPr>
              <w:t>9,5</w:t>
            </w:r>
          </w:p>
        </w:tc>
        <w:tc>
          <w:tcPr>
            <w:tcW w:w="1109" w:type="dxa"/>
          </w:tcPr>
          <w:p w:rsidR="002A1503" w:rsidRPr="002A1503" w:rsidRDefault="002A1503" w:rsidP="002A1503">
            <w:pPr>
              <w:jc w:val="right"/>
              <w:rPr>
                <w:rFonts w:eastAsia="Calibri"/>
                <w:sz w:val="28"/>
              </w:rPr>
            </w:pPr>
            <w:r w:rsidRPr="002A1503">
              <w:rPr>
                <w:rFonts w:eastAsia="Calibri"/>
                <w:sz w:val="28"/>
              </w:rPr>
              <w:t>9,3</w:t>
            </w:r>
          </w:p>
        </w:tc>
        <w:tc>
          <w:tcPr>
            <w:tcW w:w="1109" w:type="dxa"/>
          </w:tcPr>
          <w:p w:rsidR="002A1503" w:rsidRPr="002A1503" w:rsidRDefault="002A1503" w:rsidP="002A1503">
            <w:pPr>
              <w:jc w:val="right"/>
              <w:rPr>
                <w:rFonts w:eastAsia="Calibri"/>
                <w:sz w:val="28"/>
              </w:rPr>
            </w:pPr>
            <w:r w:rsidRPr="002A1503">
              <w:rPr>
                <w:rFonts w:eastAsia="Calibri"/>
                <w:sz w:val="28"/>
              </w:rPr>
              <w:t>9,5</w:t>
            </w:r>
          </w:p>
        </w:tc>
        <w:tc>
          <w:tcPr>
            <w:tcW w:w="1110" w:type="dxa"/>
          </w:tcPr>
          <w:p w:rsidR="002A1503" w:rsidRPr="002A1503" w:rsidRDefault="002A1503" w:rsidP="002A1503">
            <w:pPr>
              <w:jc w:val="right"/>
              <w:rPr>
                <w:rFonts w:eastAsia="Calibri"/>
                <w:sz w:val="28"/>
              </w:rPr>
            </w:pPr>
            <w:r w:rsidRPr="002A1503">
              <w:rPr>
                <w:rFonts w:eastAsia="Calibri"/>
                <w:sz w:val="28"/>
              </w:rPr>
              <w:t>9,4</w:t>
            </w:r>
          </w:p>
        </w:tc>
      </w:tr>
      <w:tr w:rsidR="002A1503" w:rsidRPr="002A1503" w:rsidTr="0011584F">
        <w:tc>
          <w:tcPr>
            <w:tcW w:w="2972" w:type="dxa"/>
          </w:tcPr>
          <w:p w:rsidR="002A1503" w:rsidRPr="002A1503" w:rsidRDefault="002A1503" w:rsidP="002A1503">
            <w:pPr>
              <w:rPr>
                <w:rFonts w:eastAsia="Calibri"/>
                <w:sz w:val="28"/>
              </w:rPr>
            </w:pPr>
            <w:r w:rsidRPr="002A1503">
              <w:rPr>
                <w:rFonts w:eastAsia="Calibri"/>
                <w:sz w:val="28"/>
              </w:rPr>
              <w:t>Птица</w:t>
            </w:r>
          </w:p>
        </w:tc>
        <w:tc>
          <w:tcPr>
            <w:tcW w:w="1109" w:type="dxa"/>
          </w:tcPr>
          <w:p w:rsidR="002A1503" w:rsidRPr="002A1503" w:rsidRDefault="002A1503" w:rsidP="002A1503">
            <w:pPr>
              <w:jc w:val="right"/>
              <w:rPr>
                <w:rFonts w:eastAsia="Calibri"/>
                <w:sz w:val="28"/>
              </w:rPr>
            </w:pPr>
            <w:r w:rsidRPr="002A1503">
              <w:rPr>
                <w:rFonts w:eastAsia="Calibri"/>
                <w:sz w:val="28"/>
              </w:rPr>
              <w:t>277,0</w:t>
            </w:r>
          </w:p>
        </w:tc>
        <w:tc>
          <w:tcPr>
            <w:tcW w:w="1109" w:type="dxa"/>
          </w:tcPr>
          <w:p w:rsidR="002A1503" w:rsidRPr="002A1503" w:rsidRDefault="002A1503" w:rsidP="002A1503">
            <w:pPr>
              <w:jc w:val="right"/>
              <w:rPr>
                <w:rFonts w:eastAsia="Calibri"/>
                <w:sz w:val="28"/>
              </w:rPr>
            </w:pPr>
            <w:r w:rsidRPr="002A1503">
              <w:rPr>
                <w:rFonts w:eastAsia="Calibri"/>
                <w:sz w:val="28"/>
              </w:rPr>
              <w:t>285,0</w:t>
            </w:r>
          </w:p>
        </w:tc>
        <w:tc>
          <w:tcPr>
            <w:tcW w:w="1109" w:type="dxa"/>
          </w:tcPr>
          <w:p w:rsidR="002A1503" w:rsidRPr="002A1503" w:rsidRDefault="002A1503" w:rsidP="002A1503">
            <w:pPr>
              <w:jc w:val="right"/>
              <w:rPr>
                <w:rFonts w:eastAsia="Calibri"/>
                <w:sz w:val="28"/>
              </w:rPr>
            </w:pPr>
            <w:r w:rsidRPr="002A1503">
              <w:rPr>
                <w:rFonts w:eastAsia="Calibri"/>
                <w:sz w:val="28"/>
              </w:rPr>
              <w:t>247,0</w:t>
            </w:r>
          </w:p>
        </w:tc>
        <w:tc>
          <w:tcPr>
            <w:tcW w:w="1109" w:type="dxa"/>
          </w:tcPr>
          <w:p w:rsidR="002A1503" w:rsidRPr="002A1503" w:rsidRDefault="002A1503" w:rsidP="002A1503">
            <w:pPr>
              <w:jc w:val="right"/>
              <w:rPr>
                <w:rFonts w:eastAsia="Calibri"/>
                <w:sz w:val="28"/>
              </w:rPr>
            </w:pPr>
            <w:r w:rsidRPr="002A1503">
              <w:rPr>
                <w:rFonts w:eastAsia="Calibri"/>
                <w:sz w:val="28"/>
              </w:rPr>
              <w:t>343,0</w:t>
            </w:r>
          </w:p>
        </w:tc>
        <w:tc>
          <w:tcPr>
            <w:tcW w:w="1109" w:type="dxa"/>
          </w:tcPr>
          <w:p w:rsidR="002A1503" w:rsidRPr="002A1503" w:rsidRDefault="002A1503" w:rsidP="002A1503">
            <w:pPr>
              <w:jc w:val="right"/>
              <w:rPr>
                <w:rFonts w:eastAsia="Calibri"/>
                <w:sz w:val="28"/>
              </w:rPr>
            </w:pPr>
            <w:r w:rsidRPr="002A1503">
              <w:rPr>
                <w:rFonts w:eastAsia="Calibri"/>
                <w:sz w:val="28"/>
              </w:rPr>
              <w:t>291,4</w:t>
            </w:r>
          </w:p>
        </w:tc>
        <w:tc>
          <w:tcPr>
            <w:tcW w:w="1110" w:type="dxa"/>
          </w:tcPr>
          <w:p w:rsidR="002A1503" w:rsidRPr="002A1503" w:rsidRDefault="002A1503" w:rsidP="002A1503">
            <w:pPr>
              <w:jc w:val="right"/>
              <w:rPr>
                <w:rFonts w:eastAsia="Calibri"/>
                <w:sz w:val="28"/>
              </w:rPr>
            </w:pPr>
            <w:r w:rsidRPr="002A1503">
              <w:rPr>
                <w:rFonts w:eastAsia="Calibri"/>
                <w:sz w:val="28"/>
              </w:rPr>
              <w:t>295,6</w:t>
            </w:r>
          </w:p>
        </w:tc>
      </w:tr>
    </w:tbl>
    <w:p w:rsidR="002A1503" w:rsidRPr="002A1503" w:rsidRDefault="002A1503" w:rsidP="002A1503">
      <w:pPr>
        <w:spacing w:before="120"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Основные продукты животноводства Камчатского края – различные виды мяса (на мясо птицы приходится менее 10%), молочные продукты, яйца. Производство всех видов продукции животноводства стабильно растет с темпами 2-11% в год.</w:t>
      </w:r>
    </w:p>
    <w:p w:rsidR="002A1503" w:rsidRPr="002A1503" w:rsidRDefault="002A1503" w:rsidP="002A1503">
      <w:pPr>
        <w:keepNext/>
        <w:spacing w:before="120" w:after="0" w:line="240" w:lineRule="auto"/>
        <w:jc w:val="both"/>
        <w:rPr>
          <w:rFonts w:ascii="Times New Roman" w:eastAsia="Calibri" w:hAnsi="Times New Roman" w:cs="Times New Roman"/>
          <w:sz w:val="28"/>
          <w:szCs w:val="28"/>
        </w:rPr>
      </w:pPr>
      <w:r w:rsidRPr="002A1503">
        <w:rPr>
          <w:rFonts w:ascii="Times New Roman" w:eastAsia="Calibri" w:hAnsi="Times New Roman" w:cs="Times New Roman"/>
          <w:sz w:val="28"/>
          <w:szCs w:val="28"/>
        </w:rPr>
        <w:t xml:space="preserve">Таблица </w:t>
      </w:r>
      <w:r w:rsidRPr="002A1503">
        <w:rPr>
          <w:rFonts w:ascii="Times New Roman" w:eastAsia="Calibri" w:hAnsi="Times New Roman" w:cs="Times New Roman"/>
          <w:sz w:val="28"/>
          <w:szCs w:val="28"/>
        </w:rPr>
        <w:fldChar w:fldCharType="begin"/>
      </w:r>
      <w:r w:rsidRPr="002A1503">
        <w:rPr>
          <w:rFonts w:ascii="Times New Roman" w:eastAsia="Calibri" w:hAnsi="Times New Roman" w:cs="Times New Roman"/>
          <w:sz w:val="28"/>
          <w:szCs w:val="28"/>
        </w:rPr>
        <w:instrText xml:space="preserve"> SEQ Таблица \* ARABIC </w:instrText>
      </w:r>
      <w:r w:rsidRPr="002A1503">
        <w:rPr>
          <w:rFonts w:ascii="Times New Roman" w:eastAsia="Calibri" w:hAnsi="Times New Roman" w:cs="Times New Roman"/>
          <w:sz w:val="28"/>
          <w:szCs w:val="28"/>
        </w:rPr>
        <w:fldChar w:fldCharType="separate"/>
      </w:r>
      <w:r w:rsidRPr="002A1503">
        <w:rPr>
          <w:rFonts w:ascii="Times New Roman" w:eastAsia="Calibri" w:hAnsi="Times New Roman" w:cs="Times New Roman"/>
          <w:noProof/>
          <w:sz w:val="28"/>
          <w:szCs w:val="28"/>
        </w:rPr>
        <w:t>15</w:t>
      </w:r>
      <w:r w:rsidRPr="002A1503">
        <w:rPr>
          <w:rFonts w:ascii="Times New Roman" w:eastAsia="Calibri" w:hAnsi="Times New Roman" w:cs="Times New Roman"/>
          <w:sz w:val="28"/>
          <w:szCs w:val="28"/>
        </w:rPr>
        <w:fldChar w:fldCharType="end"/>
      </w:r>
      <w:r w:rsidRPr="002A1503">
        <w:rPr>
          <w:rFonts w:ascii="Times New Roman" w:eastAsia="Calibri" w:hAnsi="Times New Roman" w:cs="Times New Roman"/>
          <w:sz w:val="28"/>
          <w:szCs w:val="28"/>
        </w:rPr>
        <w:t>. Производство продукции животноводства в 2016-2021 годах</w:t>
      </w:r>
    </w:p>
    <w:tbl>
      <w:tblPr>
        <w:tblStyle w:val="8"/>
        <w:tblW w:w="0" w:type="auto"/>
        <w:tblLook w:val="04A0" w:firstRow="1" w:lastRow="0" w:firstColumn="1" w:lastColumn="0" w:noHBand="0" w:noVBand="1"/>
      </w:tblPr>
      <w:tblGrid>
        <w:gridCol w:w="2460"/>
        <w:gridCol w:w="1151"/>
        <w:gridCol w:w="1144"/>
        <w:gridCol w:w="1151"/>
        <w:gridCol w:w="1144"/>
        <w:gridCol w:w="1144"/>
        <w:gridCol w:w="1151"/>
      </w:tblGrid>
      <w:tr w:rsidR="002A1503" w:rsidRPr="002A1503" w:rsidTr="0011584F">
        <w:trPr>
          <w:tblHeader/>
        </w:trPr>
        <w:tc>
          <w:tcPr>
            <w:tcW w:w="2547" w:type="dxa"/>
          </w:tcPr>
          <w:p w:rsidR="002A1503" w:rsidRPr="002A1503" w:rsidRDefault="002A1503" w:rsidP="002A1503">
            <w:pPr>
              <w:jc w:val="center"/>
              <w:rPr>
                <w:rFonts w:eastAsia="Calibri"/>
                <w:sz w:val="28"/>
              </w:rPr>
            </w:pPr>
            <w:r w:rsidRPr="002A1503">
              <w:rPr>
                <w:rFonts w:eastAsia="Calibri"/>
                <w:sz w:val="28"/>
              </w:rPr>
              <w:t>Показатель</w:t>
            </w:r>
          </w:p>
        </w:tc>
        <w:tc>
          <w:tcPr>
            <w:tcW w:w="1180" w:type="dxa"/>
          </w:tcPr>
          <w:p w:rsidR="002A1503" w:rsidRPr="002A1503" w:rsidRDefault="002A1503" w:rsidP="002A1503">
            <w:pPr>
              <w:jc w:val="center"/>
              <w:rPr>
                <w:rFonts w:eastAsia="Calibri"/>
                <w:sz w:val="28"/>
              </w:rPr>
            </w:pPr>
            <w:r w:rsidRPr="002A1503">
              <w:rPr>
                <w:rFonts w:eastAsia="Calibri"/>
                <w:sz w:val="28"/>
              </w:rPr>
              <w:t>2016</w:t>
            </w:r>
          </w:p>
        </w:tc>
        <w:tc>
          <w:tcPr>
            <w:tcW w:w="1180" w:type="dxa"/>
          </w:tcPr>
          <w:p w:rsidR="002A1503" w:rsidRPr="002A1503" w:rsidRDefault="002A1503" w:rsidP="002A1503">
            <w:pPr>
              <w:jc w:val="center"/>
              <w:rPr>
                <w:rFonts w:eastAsia="Calibri"/>
                <w:sz w:val="28"/>
              </w:rPr>
            </w:pPr>
            <w:r w:rsidRPr="002A1503">
              <w:rPr>
                <w:rFonts w:eastAsia="Calibri"/>
                <w:sz w:val="28"/>
              </w:rPr>
              <w:t>2017</w:t>
            </w:r>
          </w:p>
        </w:tc>
        <w:tc>
          <w:tcPr>
            <w:tcW w:w="1180" w:type="dxa"/>
          </w:tcPr>
          <w:p w:rsidR="002A1503" w:rsidRPr="002A1503" w:rsidRDefault="002A1503" w:rsidP="002A1503">
            <w:pPr>
              <w:jc w:val="center"/>
              <w:rPr>
                <w:rFonts w:eastAsia="Calibri"/>
                <w:sz w:val="28"/>
              </w:rPr>
            </w:pPr>
            <w:r w:rsidRPr="002A1503">
              <w:rPr>
                <w:rFonts w:eastAsia="Calibri"/>
                <w:sz w:val="28"/>
              </w:rPr>
              <w:t>2018</w:t>
            </w:r>
          </w:p>
        </w:tc>
        <w:tc>
          <w:tcPr>
            <w:tcW w:w="1180" w:type="dxa"/>
          </w:tcPr>
          <w:p w:rsidR="002A1503" w:rsidRPr="002A1503" w:rsidRDefault="002A1503" w:rsidP="002A1503">
            <w:pPr>
              <w:jc w:val="center"/>
              <w:rPr>
                <w:rFonts w:eastAsia="Calibri"/>
                <w:sz w:val="28"/>
              </w:rPr>
            </w:pPr>
            <w:r w:rsidRPr="002A1503">
              <w:rPr>
                <w:rFonts w:eastAsia="Calibri"/>
                <w:sz w:val="28"/>
              </w:rPr>
              <w:t>2019</w:t>
            </w:r>
          </w:p>
        </w:tc>
        <w:tc>
          <w:tcPr>
            <w:tcW w:w="1180" w:type="dxa"/>
          </w:tcPr>
          <w:p w:rsidR="002A1503" w:rsidRPr="002A1503" w:rsidRDefault="002A1503" w:rsidP="002A1503">
            <w:pPr>
              <w:jc w:val="center"/>
              <w:rPr>
                <w:rFonts w:eastAsia="Calibri"/>
                <w:sz w:val="28"/>
              </w:rPr>
            </w:pPr>
            <w:r w:rsidRPr="002A1503">
              <w:rPr>
                <w:rFonts w:eastAsia="Calibri"/>
                <w:sz w:val="28"/>
              </w:rPr>
              <w:t>2020</w:t>
            </w:r>
          </w:p>
        </w:tc>
        <w:tc>
          <w:tcPr>
            <w:tcW w:w="1180" w:type="dxa"/>
          </w:tcPr>
          <w:p w:rsidR="002A1503" w:rsidRPr="002A1503" w:rsidRDefault="002A1503" w:rsidP="002A1503">
            <w:pPr>
              <w:jc w:val="center"/>
              <w:rPr>
                <w:rFonts w:eastAsia="Calibri"/>
                <w:sz w:val="28"/>
              </w:rPr>
            </w:pPr>
            <w:r w:rsidRPr="002A1503">
              <w:rPr>
                <w:rFonts w:eastAsia="Calibri"/>
                <w:sz w:val="28"/>
              </w:rPr>
              <w:t>2021</w:t>
            </w:r>
          </w:p>
        </w:tc>
      </w:tr>
      <w:tr w:rsidR="002A1503" w:rsidRPr="002A1503" w:rsidTr="0011584F">
        <w:tc>
          <w:tcPr>
            <w:tcW w:w="2547" w:type="dxa"/>
          </w:tcPr>
          <w:p w:rsidR="002A1503" w:rsidRPr="002A1503" w:rsidRDefault="002A1503" w:rsidP="002A1503">
            <w:pPr>
              <w:rPr>
                <w:rFonts w:eastAsia="Calibri"/>
                <w:sz w:val="28"/>
              </w:rPr>
            </w:pPr>
            <w:r w:rsidRPr="002A1503">
              <w:rPr>
                <w:rFonts w:eastAsia="Calibri"/>
                <w:sz w:val="28"/>
              </w:rPr>
              <w:t>Молоко, тыс. тонн</w:t>
            </w:r>
          </w:p>
        </w:tc>
        <w:tc>
          <w:tcPr>
            <w:tcW w:w="1180" w:type="dxa"/>
          </w:tcPr>
          <w:p w:rsidR="002A1503" w:rsidRPr="002A1503" w:rsidRDefault="002A1503" w:rsidP="002A1503">
            <w:pPr>
              <w:jc w:val="right"/>
              <w:rPr>
                <w:rFonts w:eastAsia="Calibri"/>
                <w:sz w:val="28"/>
              </w:rPr>
            </w:pPr>
            <w:r w:rsidRPr="002A1503">
              <w:rPr>
                <w:rFonts w:eastAsia="Calibri"/>
                <w:sz w:val="28"/>
              </w:rPr>
              <w:t>18,44</w:t>
            </w:r>
          </w:p>
        </w:tc>
        <w:tc>
          <w:tcPr>
            <w:tcW w:w="1180" w:type="dxa"/>
          </w:tcPr>
          <w:p w:rsidR="002A1503" w:rsidRPr="002A1503" w:rsidRDefault="002A1503" w:rsidP="002A1503">
            <w:pPr>
              <w:jc w:val="right"/>
              <w:rPr>
                <w:rFonts w:eastAsia="Calibri"/>
                <w:sz w:val="28"/>
              </w:rPr>
            </w:pPr>
            <w:r w:rsidRPr="002A1503">
              <w:rPr>
                <w:rFonts w:eastAsia="Calibri"/>
                <w:sz w:val="28"/>
              </w:rPr>
              <w:t>18,5</w:t>
            </w:r>
          </w:p>
        </w:tc>
        <w:tc>
          <w:tcPr>
            <w:tcW w:w="1180" w:type="dxa"/>
          </w:tcPr>
          <w:p w:rsidR="002A1503" w:rsidRPr="002A1503" w:rsidRDefault="002A1503" w:rsidP="002A1503">
            <w:pPr>
              <w:jc w:val="right"/>
              <w:rPr>
                <w:rFonts w:eastAsia="Calibri"/>
                <w:sz w:val="28"/>
              </w:rPr>
            </w:pPr>
            <w:r w:rsidRPr="002A1503">
              <w:rPr>
                <w:rFonts w:eastAsia="Calibri"/>
                <w:sz w:val="28"/>
              </w:rPr>
              <w:t>20,87</w:t>
            </w:r>
          </w:p>
        </w:tc>
        <w:tc>
          <w:tcPr>
            <w:tcW w:w="1180" w:type="dxa"/>
          </w:tcPr>
          <w:p w:rsidR="002A1503" w:rsidRPr="002A1503" w:rsidRDefault="002A1503" w:rsidP="002A1503">
            <w:pPr>
              <w:jc w:val="right"/>
              <w:rPr>
                <w:rFonts w:eastAsia="Calibri"/>
                <w:sz w:val="28"/>
              </w:rPr>
            </w:pPr>
            <w:r w:rsidRPr="002A1503">
              <w:rPr>
                <w:rFonts w:eastAsia="Calibri"/>
                <w:sz w:val="28"/>
              </w:rPr>
              <w:t>22,1</w:t>
            </w:r>
          </w:p>
        </w:tc>
        <w:tc>
          <w:tcPr>
            <w:tcW w:w="1180" w:type="dxa"/>
          </w:tcPr>
          <w:p w:rsidR="002A1503" w:rsidRPr="002A1503" w:rsidRDefault="002A1503" w:rsidP="002A1503">
            <w:pPr>
              <w:jc w:val="right"/>
              <w:rPr>
                <w:rFonts w:eastAsia="Calibri"/>
                <w:sz w:val="28"/>
              </w:rPr>
            </w:pPr>
            <w:r w:rsidRPr="002A1503">
              <w:rPr>
                <w:rFonts w:eastAsia="Calibri"/>
                <w:sz w:val="28"/>
              </w:rPr>
              <w:t>22,8</w:t>
            </w:r>
          </w:p>
        </w:tc>
        <w:tc>
          <w:tcPr>
            <w:tcW w:w="1180" w:type="dxa"/>
          </w:tcPr>
          <w:p w:rsidR="002A1503" w:rsidRPr="002A1503" w:rsidRDefault="002A1503" w:rsidP="002A1503">
            <w:pPr>
              <w:jc w:val="right"/>
              <w:rPr>
                <w:rFonts w:eastAsia="Calibri"/>
                <w:sz w:val="28"/>
              </w:rPr>
            </w:pPr>
            <w:r w:rsidRPr="002A1503">
              <w:rPr>
                <w:rFonts w:eastAsia="Calibri"/>
                <w:sz w:val="28"/>
              </w:rPr>
              <w:t>22,72</w:t>
            </w:r>
          </w:p>
        </w:tc>
      </w:tr>
      <w:tr w:rsidR="002A1503" w:rsidRPr="002A1503" w:rsidTr="0011584F">
        <w:tc>
          <w:tcPr>
            <w:tcW w:w="2547" w:type="dxa"/>
          </w:tcPr>
          <w:p w:rsidR="002A1503" w:rsidRPr="002A1503" w:rsidRDefault="002A1503" w:rsidP="002A1503">
            <w:pPr>
              <w:rPr>
                <w:rFonts w:eastAsia="Calibri"/>
                <w:sz w:val="28"/>
              </w:rPr>
            </w:pPr>
            <w:r w:rsidRPr="002A1503">
              <w:rPr>
                <w:rFonts w:eastAsia="Calibri"/>
                <w:sz w:val="28"/>
              </w:rPr>
              <w:t>Мясо, тыс. тонн</w:t>
            </w:r>
          </w:p>
        </w:tc>
        <w:tc>
          <w:tcPr>
            <w:tcW w:w="1180" w:type="dxa"/>
          </w:tcPr>
          <w:p w:rsidR="002A1503" w:rsidRPr="002A1503" w:rsidRDefault="002A1503" w:rsidP="002A1503">
            <w:pPr>
              <w:jc w:val="right"/>
              <w:rPr>
                <w:rFonts w:eastAsia="Calibri"/>
                <w:sz w:val="28"/>
              </w:rPr>
            </w:pPr>
            <w:r w:rsidRPr="002A1503">
              <w:rPr>
                <w:rFonts w:eastAsia="Calibri"/>
                <w:sz w:val="28"/>
              </w:rPr>
              <w:t>5,3</w:t>
            </w:r>
          </w:p>
        </w:tc>
        <w:tc>
          <w:tcPr>
            <w:tcW w:w="1180" w:type="dxa"/>
          </w:tcPr>
          <w:p w:rsidR="002A1503" w:rsidRPr="002A1503" w:rsidRDefault="002A1503" w:rsidP="002A1503">
            <w:pPr>
              <w:jc w:val="right"/>
              <w:rPr>
                <w:rFonts w:eastAsia="Calibri"/>
                <w:sz w:val="28"/>
              </w:rPr>
            </w:pPr>
            <w:r w:rsidRPr="002A1503">
              <w:rPr>
                <w:rFonts w:eastAsia="Calibri"/>
                <w:sz w:val="28"/>
              </w:rPr>
              <w:t>6,15</w:t>
            </w:r>
          </w:p>
        </w:tc>
        <w:tc>
          <w:tcPr>
            <w:tcW w:w="1180" w:type="dxa"/>
          </w:tcPr>
          <w:p w:rsidR="002A1503" w:rsidRPr="002A1503" w:rsidRDefault="002A1503" w:rsidP="002A1503">
            <w:pPr>
              <w:jc w:val="right"/>
              <w:rPr>
                <w:rFonts w:eastAsia="Calibri"/>
                <w:sz w:val="28"/>
              </w:rPr>
            </w:pPr>
            <w:r w:rsidRPr="002A1503">
              <w:rPr>
                <w:rFonts w:eastAsia="Calibri"/>
                <w:sz w:val="28"/>
              </w:rPr>
              <w:t>7,28</w:t>
            </w:r>
          </w:p>
        </w:tc>
        <w:tc>
          <w:tcPr>
            <w:tcW w:w="1180" w:type="dxa"/>
          </w:tcPr>
          <w:p w:rsidR="002A1503" w:rsidRPr="002A1503" w:rsidRDefault="002A1503" w:rsidP="002A1503">
            <w:pPr>
              <w:jc w:val="right"/>
              <w:rPr>
                <w:rFonts w:eastAsia="Calibri"/>
                <w:sz w:val="28"/>
              </w:rPr>
            </w:pPr>
            <w:r w:rsidRPr="002A1503">
              <w:rPr>
                <w:rFonts w:eastAsia="Calibri"/>
                <w:sz w:val="28"/>
              </w:rPr>
              <w:t>8,92</w:t>
            </w:r>
          </w:p>
        </w:tc>
        <w:tc>
          <w:tcPr>
            <w:tcW w:w="1180" w:type="dxa"/>
          </w:tcPr>
          <w:p w:rsidR="002A1503" w:rsidRPr="002A1503" w:rsidRDefault="002A1503" w:rsidP="002A1503">
            <w:pPr>
              <w:jc w:val="right"/>
              <w:rPr>
                <w:rFonts w:eastAsia="Calibri"/>
                <w:sz w:val="28"/>
              </w:rPr>
            </w:pPr>
            <w:r w:rsidRPr="002A1503">
              <w:rPr>
                <w:rFonts w:eastAsia="Calibri"/>
                <w:sz w:val="28"/>
              </w:rPr>
              <w:t>9,69</w:t>
            </w:r>
          </w:p>
        </w:tc>
        <w:tc>
          <w:tcPr>
            <w:tcW w:w="1180" w:type="dxa"/>
          </w:tcPr>
          <w:p w:rsidR="002A1503" w:rsidRPr="002A1503" w:rsidRDefault="002A1503" w:rsidP="002A1503">
            <w:pPr>
              <w:jc w:val="right"/>
              <w:rPr>
                <w:rFonts w:eastAsia="Calibri"/>
                <w:sz w:val="28"/>
              </w:rPr>
            </w:pPr>
            <w:r w:rsidRPr="002A1503">
              <w:rPr>
                <w:rFonts w:eastAsia="Calibri"/>
                <w:sz w:val="28"/>
              </w:rPr>
              <w:t>9,63</w:t>
            </w:r>
          </w:p>
        </w:tc>
      </w:tr>
      <w:tr w:rsidR="002A1503" w:rsidRPr="002A1503" w:rsidTr="0011584F">
        <w:tc>
          <w:tcPr>
            <w:tcW w:w="2547" w:type="dxa"/>
          </w:tcPr>
          <w:p w:rsidR="002A1503" w:rsidRPr="002A1503" w:rsidRDefault="002A1503" w:rsidP="002A1503">
            <w:pPr>
              <w:rPr>
                <w:rFonts w:eastAsia="Calibri"/>
                <w:sz w:val="28"/>
              </w:rPr>
            </w:pPr>
            <w:r w:rsidRPr="002A1503">
              <w:rPr>
                <w:rFonts w:eastAsia="Calibri"/>
                <w:sz w:val="28"/>
              </w:rPr>
              <w:t>Яйцо, млн шт.</w:t>
            </w:r>
          </w:p>
        </w:tc>
        <w:tc>
          <w:tcPr>
            <w:tcW w:w="1180" w:type="dxa"/>
          </w:tcPr>
          <w:p w:rsidR="002A1503" w:rsidRPr="002A1503" w:rsidRDefault="002A1503" w:rsidP="002A1503">
            <w:pPr>
              <w:jc w:val="right"/>
              <w:rPr>
                <w:rFonts w:eastAsia="Calibri"/>
                <w:sz w:val="28"/>
              </w:rPr>
            </w:pPr>
            <w:r w:rsidRPr="002A1503">
              <w:rPr>
                <w:rFonts w:eastAsia="Calibri"/>
                <w:sz w:val="28"/>
              </w:rPr>
              <w:t>53,8</w:t>
            </w:r>
          </w:p>
        </w:tc>
        <w:tc>
          <w:tcPr>
            <w:tcW w:w="1180" w:type="dxa"/>
          </w:tcPr>
          <w:p w:rsidR="002A1503" w:rsidRPr="002A1503" w:rsidRDefault="002A1503" w:rsidP="002A1503">
            <w:pPr>
              <w:jc w:val="right"/>
              <w:rPr>
                <w:rFonts w:eastAsia="Calibri"/>
                <w:sz w:val="28"/>
              </w:rPr>
            </w:pPr>
            <w:r w:rsidRPr="002A1503">
              <w:rPr>
                <w:rFonts w:eastAsia="Calibri"/>
                <w:sz w:val="28"/>
              </w:rPr>
              <w:t>53,5</w:t>
            </w:r>
          </w:p>
        </w:tc>
        <w:tc>
          <w:tcPr>
            <w:tcW w:w="1180" w:type="dxa"/>
          </w:tcPr>
          <w:p w:rsidR="002A1503" w:rsidRPr="002A1503" w:rsidRDefault="002A1503" w:rsidP="002A1503">
            <w:pPr>
              <w:jc w:val="right"/>
              <w:rPr>
                <w:rFonts w:eastAsia="Calibri"/>
                <w:sz w:val="28"/>
              </w:rPr>
            </w:pPr>
            <w:r w:rsidRPr="002A1503">
              <w:rPr>
                <w:rFonts w:eastAsia="Calibri"/>
                <w:sz w:val="28"/>
              </w:rPr>
              <w:t>54,1</w:t>
            </w:r>
          </w:p>
        </w:tc>
        <w:tc>
          <w:tcPr>
            <w:tcW w:w="1180" w:type="dxa"/>
          </w:tcPr>
          <w:p w:rsidR="002A1503" w:rsidRPr="002A1503" w:rsidRDefault="002A1503" w:rsidP="002A1503">
            <w:pPr>
              <w:jc w:val="right"/>
              <w:rPr>
                <w:rFonts w:eastAsia="Calibri"/>
                <w:sz w:val="28"/>
              </w:rPr>
            </w:pPr>
            <w:r w:rsidRPr="002A1503">
              <w:rPr>
                <w:rFonts w:eastAsia="Calibri"/>
                <w:sz w:val="28"/>
              </w:rPr>
              <w:t>50,7</w:t>
            </w:r>
          </w:p>
        </w:tc>
        <w:tc>
          <w:tcPr>
            <w:tcW w:w="1180" w:type="dxa"/>
          </w:tcPr>
          <w:p w:rsidR="002A1503" w:rsidRPr="002A1503" w:rsidRDefault="002A1503" w:rsidP="002A1503">
            <w:pPr>
              <w:jc w:val="right"/>
              <w:rPr>
                <w:rFonts w:eastAsia="Calibri"/>
                <w:sz w:val="28"/>
              </w:rPr>
            </w:pPr>
            <w:r w:rsidRPr="002A1503">
              <w:rPr>
                <w:rFonts w:eastAsia="Calibri"/>
                <w:sz w:val="28"/>
              </w:rPr>
              <w:t>59,8</w:t>
            </w:r>
          </w:p>
        </w:tc>
        <w:tc>
          <w:tcPr>
            <w:tcW w:w="1180" w:type="dxa"/>
          </w:tcPr>
          <w:p w:rsidR="002A1503" w:rsidRPr="002A1503" w:rsidRDefault="002A1503" w:rsidP="002A1503">
            <w:pPr>
              <w:jc w:val="right"/>
              <w:rPr>
                <w:rFonts w:eastAsia="Calibri"/>
                <w:sz w:val="28"/>
              </w:rPr>
            </w:pPr>
            <w:r w:rsidRPr="002A1503">
              <w:rPr>
                <w:rFonts w:eastAsia="Calibri"/>
                <w:sz w:val="28"/>
              </w:rPr>
              <w:t>57,03</w:t>
            </w:r>
          </w:p>
        </w:tc>
      </w:tr>
    </w:tbl>
    <w:p w:rsidR="002A1503" w:rsidRPr="002A1503" w:rsidRDefault="002A1503" w:rsidP="002A1503">
      <w:pPr>
        <w:spacing w:before="120"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Ключевые проблемы сельского хозяйства Камчатского края:</w:t>
      </w:r>
    </w:p>
    <w:p w:rsidR="002A1503" w:rsidRPr="002A1503" w:rsidRDefault="002A1503" w:rsidP="002A1503">
      <w:pPr>
        <w:numPr>
          <w:ilvl w:val="0"/>
          <w:numId w:val="5"/>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Экстремальные природно-климатические условия – короткий вегетационный период, неравномерность осадков, низкое естественное плодородие почв;</w:t>
      </w:r>
    </w:p>
    <w:p w:rsidR="002A1503" w:rsidRPr="002A1503" w:rsidRDefault="002A1503" w:rsidP="002A1503">
      <w:pPr>
        <w:numPr>
          <w:ilvl w:val="0"/>
          <w:numId w:val="5"/>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Высокая себестоимость – высокая транспортная составляющая, высокая стоимость энергоресурсов, низкий уровень механизации;</w:t>
      </w:r>
    </w:p>
    <w:p w:rsidR="002A1503" w:rsidRPr="002A1503" w:rsidRDefault="002A1503" w:rsidP="002A1503">
      <w:pPr>
        <w:numPr>
          <w:ilvl w:val="0"/>
          <w:numId w:val="5"/>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Сложная логистика – рассредоточенность предприятий по территории Камчатского края, неразвитость транспортных связей;</w:t>
      </w:r>
    </w:p>
    <w:p w:rsidR="002A1503" w:rsidRPr="002A1503" w:rsidRDefault="002A1503" w:rsidP="002A1503">
      <w:pPr>
        <w:numPr>
          <w:ilvl w:val="0"/>
          <w:numId w:val="5"/>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Дефицит квалифицированных кадров;</w:t>
      </w:r>
    </w:p>
    <w:p w:rsidR="002A1503" w:rsidRPr="002A1503" w:rsidRDefault="002A1503" w:rsidP="002A1503">
      <w:pPr>
        <w:numPr>
          <w:ilvl w:val="0"/>
          <w:numId w:val="5"/>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Недостаток современных технологий, в частности, выращивания мясных пород скота.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 xml:space="preserve">Стратегической целью развития агропромышленного комплекса является 80% обеспечение населения Камчатского края картофелем, овощами </w:t>
      </w:r>
      <w:r w:rsidRPr="002A1503">
        <w:rPr>
          <w:rFonts w:ascii="Times New Roman" w:eastAsia="Calibri" w:hAnsi="Times New Roman" w:cs="Times New Roman"/>
          <w:sz w:val="28"/>
        </w:rPr>
        <w:lastRenderedPageBreak/>
        <w:t>открытого грунта, мясом, куриным яйцом, молоком, организация поставки в другие регионы ДФО картофеля, птицы и мяса.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Задачи развития агропромышленного комплекса Камчатского края: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1. Повышение плодородия почв за счет проведения мелиоративных мероприятий и внесение научно обоснованных объемов органических и минеральных удобрений;</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2. Рост объемов производства картофеля и овощей открытого и защищенного грунта;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3. Развитие производства зерновых культур</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4. Увеличение поголовья сельскохозяйственных животных и птицы;</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5. Увеличение объемов производства продукции животноводства;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6. Обеспечение доступности продукции животноводства местного производства для потребителей на всей территории Камчатского края.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Мероприятиями и механизмами, обеспечивающими развитие сельского хозяйства Камчатского края, являются:</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Создание агропромышленных парков на территории Елизовского, Мильковского, Быстринского районов;</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Строительство тепличного комплекса «Камчатский» в Елизовском районе;</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Предоставление льготных условий для использования обратной воды в сельском хозяйстве;</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Подбор и выращивание ранних сортов зерновых культур;</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Возрождение сельского хозяйства в малых деревнях края;</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Развитие торгово-ярмарочной сети для реализации продукции местных производителей;</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Завод по переработке оленины в Тигильском районе;</w:t>
      </w:r>
    </w:p>
    <w:p w:rsidR="002A1503" w:rsidRPr="002A1503" w:rsidRDefault="002A1503" w:rsidP="002A1503">
      <w:pPr>
        <w:numPr>
          <w:ilvl w:val="0"/>
          <w:numId w:val="5"/>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Развитие мясного скотоводства.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Перспективным направлением развития растениеводства является производство натуральной экологически чистой сельскохозяйственной продукции, спрос на которую на внутреннем и внешнем рынках будет расти.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Наращивание объемов производства продукции растениеводства сдерживается ограниченностью рынка сбыта продукции. При расширении рынка посредством выхода продукции за пределы региона (гарантированный государственный заказ) сельхозтоваропроизводители Камчатского края имеют возможность нарастить объем производства кратно.</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 xml:space="preserve">Наличие значительного количества термальных источников создает возможность для развития в Камчатском крае тепличного производства, которое способно удовлетворить спрос местного рынка на овощи и частично фрукты. Насыщение рынка тепличной продукцией по доступной цене, способно привести к общему снижению уровня цен на овощи и фрукты в Камчатском крае и замещению импорта овощей и фруктов. Увеличение производства тепличных овощей будет обеспечено на основе реконструкции </w:t>
      </w:r>
      <w:r w:rsidRPr="002A1503">
        <w:rPr>
          <w:rFonts w:ascii="Times New Roman" w:eastAsia="Calibri" w:hAnsi="Times New Roman" w:cs="Times New Roman"/>
          <w:sz w:val="28"/>
        </w:rPr>
        <w:lastRenderedPageBreak/>
        <w:t>имеющихся и строительства новых современных энергосберегающих тепличных комплексов в Елизовском и Быстринском муниципальных районах.</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Оленеводство является основным видом традиционной хозяйственной деятельности коренных малочисленных народов Севера, Сибири и Дальнего Востока, проживающих в Камчатском крае.</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Оленеводство имеет этносохраняющее значение: создает сферу приложения исторически сложившихся навыков КМНС, обеспечивает условия для сохранения их самобытной культуры, содействует их жизнеобеспечению и благосостоянию, оказывает существенное влияние на формирование продовольственных ресурсов потребления, особенно на севере Камчатского края.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Для развития оленеводства будет продолжена практика государственной поддержки технического перевооружения оленеводческих хозяйств, приобретения современного оборудования для переработки мяса, приобретения северных оленей в целях аутбридинга, улучшения продуктивных качеств северных оленей, обеспечения отрасли квалифицированными кадрами и продвижения продукции северного оленеводства на рынки сбыта продукции.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Модернизация производственно-технической базы отрасли позволит в перспективе перевести оленеводство на промышленную основу и обеспечить потребность края в товарной оленине.</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Для продвижения продукции пищевой и перерабатывающей промышленности на российском и зарубежном рынке необходима целенаправленная работа по продвижению и завоевыванию сегментов рынка.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Продвижению продукции предприятий пищевой и перерабатывающей промышленности на потребительский рынок Камчатского края и за его пределы будет способствовать субсидирование части транспортных расходов, связанных с доставкой пищевой продукции собственного производства в другие субъекты Российской Федерации, и затрат, связанных с организацией торговых объектов по реализации продукции местных товаропроизводителей.</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результате развития агропромышленного комплекса к 2035 году будут созданы условия для стабильного увеличения производства продукции. Население Камчатского края будет обеспечено высококачественными продуктами питания местного производства.</w:t>
      </w:r>
    </w:p>
    <w:p w:rsidR="002A1503" w:rsidRPr="002A1503" w:rsidRDefault="002A1503" w:rsidP="002A1503">
      <w:pPr>
        <w:widowControl w:val="0"/>
        <w:spacing w:after="0" w:line="240" w:lineRule="auto"/>
        <w:jc w:val="both"/>
        <w:rPr>
          <w:rFonts w:ascii="Times New Roman" w:eastAsia="Times New Roman" w:hAnsi="Times New Roman" w:cs="Times New Roman"/>
          <w:color w:val="993366"/>
          <w:sz w:val="28"/>
          <w:szCs w:val="20"/>
          <w:lang w:eastAsia="ru-RU"/>
        </w:rPr>
      </w:pPr>
    </w:p>
    <w:p w:rsidR="002A1503" w:rsidRPr="002A1503" w:rsidRDefault="002A1503" w:rsidP="002A1503">
      <w:pPr>
        <w:widowControl w:val="0"/>
        <w:spacing w:after="0" w:line="240" w:lineRule="auto"/>
        <w:jc w:val="center"/>
        <w:outlineLvl w:val="4"/>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11.8. Развитие малого и среднего бизнеса</w:t>
      </w:r>
    </w:p>
    <w:p w:rsidR="002A1503" w:rsidRPr="002A1503" w:rsidRDefault="002A1503" w:rsidP="002A1503">
      <w:pPr>
        <w:widowControl w:val="0"/>
        <w:spacing w:after="0" w:line="240" w:lineRule="auto"/>
        <w:jc w:val="center"/>
        <w:outlineLvl w:val="4"/>
        <w:rPr>
          <w:rFonts w:ascii="Times New Roman" w:eastAsia="Times New Roman" w:hAnsi="Times New Roman" w:cs="Times New Roman"/>
          <w:sz w:val="28"/>
          <w:szCs w:val="20"/>
          <w:lang w:eastAsia="ru-RU"/>
        </w:rPr>
      </w:pP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Развитие малого и среднего предпринимательства является одним из необходимых условий для развития экономики Камчатского края, поскольку малый и средний бизнес способен не только увеличить налоговые поступления в краевой бюджет и создать рабочие места, но и обеспечить самозанятость населения.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Наиболее значимыми ограничениями в развитии МСП в Камчатском крае являются:</w:t>
      </w:r>
    </w:p>
    <w:p w:rsidR="002A1503" w:rsidRPr="002A1503" w:rsidRDefault="002A1503" w:rsidP="002A1503">
      <w:pPr>
        <w:numPr>
          <w:ilvl w:val="0"/>
          <w:numId w:val="6"/>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недостаток стартового капитала и профессиональной подготовки для успешного начала предпринимательской деятельности, а также финансовых средств для развития бизнеса;</w:t>
      </w:r>
    </w:p>
    <w:p w:rsidR="002A1503" w:rsidRPr="002A1503" w:rsidRDefault="002A1503" w:rsidP="002A1503">
      <w:pPr>
        <w:numPr>
          <w:ilvl w:val="0"/>
          <w:numId w:val="6"/>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низкая доступность современного производственного оборудования;</w:t>
      </w:r>
    </w:p>
    <w:p w:rsidR="002A1503" w:rsidRPr="002A1503" w:rsidRDefault="002A1503" w:rsidP="002A1503">
      <w:pPr>
        <w:numPr>
          <w:ilvl w:val="0"/>
          <w:numId w:val="6"/>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сложности с реализацией производимой продукции малых и средних производственных предприятий;</w:t>
      </w:r>
    </w:p>
    <w:p w:rsidR="002A1503" w:rsidRPr="002A1503" w:rsidRDefault="002A1503" w:rsidP="002A1503">
      <w:pPr>
        <w:numPr>
          <w:ilvl w:val="0"/>
          <w:numId w:val="6"/>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недостаточно развитая инфраструктура поддержки субъектов малого и среднего предпринимательства, в особенности в муниципальных образованиях Камчатского края;</w:t>
      </w:r>
    </w:p>
    <w:p w:rsidR="002A1503" w:rsidRPr="002A1503" w:rsidRDefault="002A1503" w:rsidP="002A1503">
      <w:pPr>
        <w:numPr>
          <w:ilvl w:val="0"/>
          <w:numId w:val="6"/>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инфраструктурные ограничения.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Основными задачами государственной политики в сфере развития малого предпринимательства являются сокращение административных барьеров в деятельности хозяйствующих субъектов, упрощение доступа к финансовым ресурсам, совершенствование налогообложения субъектов малого предпринимательства и создание институциональной среды, обеспечивающей конкурентоспособные условия деятельности для российских предпринимателей.</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Основная задача органов региональной власти в сфере развития малого и среднего предпринимательства в свете государственных задач – содействие развитию малого и среднего предпринимательства через создание максимально благоприятных условий для ведения предпринимательской деятельности.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Корпорация развития Камчатского края предоставляет следующие финансовые и нефинансовые меры поддержки МСП:</w:t>
      </w:r>
    </w:p>
    <w:p w:rsidR="002A1503" w:rsidRPr="002A1503" w:rsidRDefault="002A1503" w:rsidP="002A1503">
      <w:pPr>
        <w:numPr>
          <w:ilvl w:val="0"/>
          <w:numId w:val="6"/>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консультационная поддержка субъектов малого и среднего предпринимательства;</w:t>
      </w:r>
    </w:p>
    <w:p w:rsidR="002A1503" w:rsidRPr="002A1503" w:rsidRDefault="002A1503" w:rsidP="002A1503">
      <w:pPr>
        <w:numPr>
          <w:ilvl w:val="0"/>
          <w:numId w:val="6"/>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образовательная поддержка субъектов малого и среднего предпринимательства;</w:t>
      </w:r>
    </w:p>
    <w:p w:rsidR="002A1503" w:rsidRPr="002A1503" w:rsidRDefault="002A1503" w:rsidP="002A1503">
      <w:pPr>
        <w:numPr>
          <w:ilvl w:val="0"/>
          <w:numId w:val="6"/>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сопровождение инвестиционных проектов исполнительными органов государственной власти Камчатского края;</w:t>
      </w:r>
    </w:p>
    <w:p w:rsidR="002A1503" w:rsidRPr="002A1503" w:rsidRDefault="002A1503" w:rsidP="002A1503">
      <w:pPr>
        <w:numPr>
          <w:ilvl w:val="0"/>
          <w:numId w:val="6"/>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предоставление земельного участка в аренду без проведения торгов;</w:t>
      </w:r>
    </w:p>
    <w:p w:rsidR="002A1503" w:rsidRPr="002A1503" w:rsidRDefault="002A1503" w:rsidP="002A1503">
      <w:pPr>
        <w:numPr>
          <w:ilvl w:val="0"/>
          <w:numId w:val="6"/>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гранты начинающим субъектам малого предпринимательства на создание собственного бизнеса;</w:t>
      </w:r>
    </w:p>
    <w:p w:rsidR="002A1503" w:rsidRPr="002A1503" w:rsidRDefault="002A1503" w:rsidP="002A1503">
      <w:pPr>
        <w:numPr>
          <w:ilvl w:val="0"/>
          <w:numId w:val="6"/>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гранты на создание малой инновационной компании;</w:t>
      </w:r>
    </w:p>
    <w:p w:rsidR="002A1503" w:rsidRPr="002A1503" w:rsidRDefault="002A1503" w:rsidP="002A1503">
      <w:pPr>
        <w:numPr>
          <w:ilvl w:val="0"/>
          <w:numId w:val="6"/>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субсидии субъектам малого и среднего предпринимательства в целях возмещения части затрат, связанных с уплатой первого взноса (аванса) при заключении договора лизинга, создания и (или) развития либо модернизации производства товаров (работ, услуг), на приобретение оборудования и специализированной техники, на уплату процентов по кредитам и др.;</w:t>
      </w:r>
    </w:p>
    <w:p w:rsidR="002A1503" w:rsidRPr="002A1503" w:rsidRDefault="002A1503" w:rsidP="002A1503">
      <w:pPr>
        <w:numPr>
          <w:ilvl w:val="0"/>
          <w:numId w:val="6"/>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Микрозаймы субъектам малого и среднего предпринимательства на различные цели;</w:t>
      </w:r>
    </w:p>
    <w:p w:rsidR="002A1503" w:rsidRPr="002A1503" w:rsidRDefault="002A1503" w:rsidP="002A1503">
      <w:pPr>
        <w:numPr>
          <w:ilvl w:val="0"/>
          <w:numId w:val="6"/>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Поручительства по обязательствам субъектов малого и среднего предпринимательства перед кредитными организациями;</w:t>
      </w:r>
    </w:p>
    <w:p w:rsidR="002A1503" w:rsidRPr="002A1503" w:rsidRDefault="002A1503" w:rsidP="002A1503">
      <w:pPr>
        <w:numPr>
          <w:ilvl w:val="0"/>
          <w:numId w:val="6"/>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Привлечение средств федерального бюджета в рамках отбора Минвостокразвития России для оказания государственной инфраструктурной поддержки.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Стратегической целью развития малого и среднего предпринимательства в Камчатском крае является обеспечение благоприятных условий для устойчивого функционирования и развития субъектов малого и среднего предпринимательства в соответствии с приоритетами экономического развития Камчатского края.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Мероприятиями и механизмами, обеспечивающими развитие МСП в Камчатском крае, являются:</w:t>
      </w:r>
    </w:p>
    <w:p w:rsidR="002A1503" w:rsidRPr="002A1503" w:rsidRDefault="002A1503" w:rsidP="002A1503">
      <w:pPr>
        <w:numPr>
          <w:ilvl w:val="0"/>
          <w:numId w:val="6"/>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формирование стимулирующей развитие малого и среднего предпринимательства институциональной среды и многоуровневой инфраструктуры поддержки для создания максимально благоприятных условий предпринимательской деятельности;</w:t>
      </w:r>
    </w:p>
    <w:p w:rsidR="002A1503" w:rsidRPr="002A1503" w:rsidRDefault="002A1503" w:rsidP="002A1503">
      <w:pPr>
        <w:numPr>
          <w:ilvl w:val="0"/>
          <w:numId w:val="6"/>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финансовое содействие развитию малого и среднего бизнеса в области инноваций и промышленного производства, внешнеэкономической деятельности;</w:t>
      </w:r>
    </w:p>
    <w:p w:rsidR="002A1503" w:rsidRPr="002A1503" w:rsidRDefault="002A1503" w:rsidP="002A1503">
      <w:pPr>
        <w:numPr>
          <w:ilvl w:val="0"/>
          <w:numId w:val="6"/>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повышение деловой активности населения края и стимулирование появления новых конкурентоспособных малых и средних предприятий в приоритетных сферах экономики.</w:t>
      </w:r>
    </w:p>
    <w:p w:rsidR="002A1503" w:rsidRPr="002A1503" w:rsidRDefault="002A1503" w:rsidP="002A1503">
      <w:pPr>
        <w:numPr>
          <w:ilvl w:val="0"/>
          <w:numId w:val="6"/>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внедрение «дорожных карт» тех административных процессов, в которых существуют наибольшие затруднения для предпринимателей, например, в сфере строительства, при подключении к источникам электроэнергии, прохождении таможенных процедур, оформлении внешнеторговых сделок, регистрации бизнеса, оформлении налоговой отчетности;</w:t>
      </w:r>
    </w:p>
    <w:p w:rsidR="002A1503" w:rsidRPr="002A1503" w:rsidRDefault="002A1503" w:rsidP="002A1503">
      <w:pPr>
        <w:numPr>
          <w:ilvl w:val="0"/>
          <w:numId w:val="6"/>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организация взаимодействия по продвижению новых проектов с институтами развития и содействие открытию их филиалов и представительств на территории Камчатского края;</w:t>
      </w:r>
    </w:p>
    <w:p w:rsidR="002A1503" w:rsidRPr="002A1503" w:rsidRDefault="002A1503" w:rsidP="002A1503">
      <w:pPr>
        <w:numPr>
          <w:ilvl w:val="0"/>
          <w:numId w:val="6"/>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расширение использования информационных технологий при взаимодействии органов государственной власти Камчатского края с предпринимателями;</w:t>
      </w:r>
    </w:p>
    <w:p w:rsidR="002A1503" w:rsidRPr="002A1503" w:rsidRDefault="002A1503" w:rsidP="002A1503">
      <w:pPr>
        <w:numPr>
          <w:ilvl w:val="0"/>
          <w:numId w:val="6"/>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внедрение лучших практик поддержки МСП, успешно апробированных другими регионами Российской Федерации, в первую очередь, в части развития инновационно-технологического потенциала МСП;</w:t>
      </w:r>
    </w:p>
    <w:p w:rsidR="002A1503" w:rsidRPr="002A1503" w:rsidRDefault="002A1503" w:rsidP="002A1503">
      <w:pPr>
        <w:numPr>
          <w:ilvl w:val="0"/>
          <w:numId w:val="6"/>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координация муниципальных программ поддержки МСП;</w:t>
      </w:r>
    </w:p>
    <w:p w:rsidR="002A1503" w:rsidRPr="002A1503" w:rsidRDefault="002A1503" w:rsidP="002A1503">
      <w:pPr>
        <w:numPr>
          <w:ilvl w:val="0"/>
          <w:numId w:val="6"/>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публичный мониторинг реализации принятых мер в области развития МСП.</w:t>
      </w:r>
    </w:p>
    <w:p w:rsidR="002A1503" w:rsidRPr="002A1503" w:rsidRDefault="002A1503" w:rsidP="002A1503">
      <w:pPr>
        <w:widowControl w:val="0"/>
        <w:spacing w:after="0" w:line="240" w:lineRule="auto"/>
        <w:jc w:val="center"/>
        <w:outlineLvl w:val="4"/>
        <w:rPr>
          <w:rFonts w:ascii="Times New Roman" w:eastAsia="Times New Roman" w:hAnsi="Times New Roman" w:cs="Times New Roman"/>
          <w:sz w:val="28"/>
          <w:szCs w:val="20"/>
          <w:lang w:eastAsia="ru-RU"/>
        </w:rPr>
      </w:pPr>
    </w:p>
    <w:p w:rsidR="002A1503" w:rsidRPr="002A1503" w:rsidRDefault="002A1503" w:rsidP="002A1503">
      <w:pPr>
        <w:widowControl w:val="0"/>
        <w:spacing w:after="0" w:line="240" w:lineRule="auto"/>
        <w:jc w:val="center"/>
        <w:outlineLvl w:val="4"/>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11.9. Межрегиональные и внешнеэкономические связи</w:t>
      </w:r>
    </w:p>
    <w:p w:rsidR="002A1503" w:rsidRPr="002A1503" w:rsidRDefault="002A1503" w:rsidP="002A1503">
      <w:pPr>
        <w:widowControl w:val="0"/>
        <w:spacing w:after="0" w:line="240" w:lineRule="auto"/>
        <w:jc w:val="center"/>
        <w:outlineLvl w:val="4"/>
        <w:rPr>
          <w:rFonts w:ascii="Times New Roman" w:eastAsia="Times New Roman" w:hAnsi="Times New Roman" w:cs="Times New Roman"/>
          <w:color w:val="993366"/>
          <w:sz w:val="28"/>
          <w:szCs w:val="20"/>
          <w:lang w:eastAsia="ru-RU"/>
        </w:rPr>
      </w:pP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Оборот внешней торговли Камчатского края в 2021 году составил 1,2 млрд долл., из них экспорт – 1,0 млрд долл., импорт – 0,2 млрд долл. В структуре внешнеторгового оборота с большим отрывом от остальных категорий и долей 77% доминирует рыба и морепродукты. Среди других экспортных категорий можно выделить корма, металлы и руды.</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Импортирует Камчатский край суда и плавсредства, топливо, механическое оборудование, технику и компьютеры, бумагу и картон, пластмассы и изделия из них.</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Основными внешнеторговыми контрагентами для Камчатского края выступают Республика Корея, Япония, Китай, Гонконг, Вьетнам, Норвегия, Германия, Франция и США.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Ключевыми проблемами Камчатского края в сфере межрегионального и международного сотрудничества являются:</w:t>
      </w:r>
    </w:p>
    <w:p w:rsidR="002A1503" w:rsidRPr="002A1503" w:rsidRDefault="002A1503" w:rsidP="002A1503">
      <w:pPr>
        <w:numPr>
          <w:ilvl w:val="0"/>
          <w:numId w:val="8"/>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узкая отраслевая структура поступающих иностранных инвестиций, крайне незначительный объем частных инвестиций из регионов Российской Федерации и иностранных инвестиций в приоритетных программах и проектах края, практически отсутствие иностранных инвестиций в обрабатывающих производствах, строительстве, сферах, связанных с развитием туризма;</w:t>
      </w:r>
    </w:p>
    <w:p w:rsidR="002A1503" w:rsidRPr="002A1503" w:rsidRDefault="002A1503" w:rsidP="002A1503">
      <w:pPr>
        <w:numPr>
          <w:ilvl w:val="0"/>
          <w:numId w:val="8"/>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неустойчивая динамика внешней торговли;</w:t>
      </w:r>
    </w:p>
    <w:p w:rsidR="002A1503" w:rsidRPr="002A1503" w:rsidRDefault="002A1503" w:rsidP="002A1503">
      <w:pPr>
        <w:numPr>
          <w:ilvl w:val="0"/>
          <w:numId w:val="8"/>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узкая товарная структура внешнеторгового оборота, особенно экспорта (99% приходится на сырьевой экспорт);</w:t>
      </w:r>
    </w:p>
    <w:p w:rsidR="002A1503" w:rsidRPr="002A1503" w:rsidRDefault="002A1503" w:rsidP="002A1503">
      <w:pPr>
        <w:numPr>
          <w:ilvl w:val="0"/>
          <w:numId w:val="8"/>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ограниченные объемы и география межрегиональной торговли, которая сводится, главным образом, к вывозу рыбной продукции в Приморский край и некоторые другие регионы;</w:t>
      </w:r>
    </w:p>
    <w:p w:rsidR="002A1503" w:rsidRPr="002A1503" w:rsidRDefault="002A1503" w:rsidP="002A1503">
      <w:pPr>
        <w:numPr>
          <w:ilvl w:val="0"/>
          <w:numId w:val="8"/>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удаленность Камчатского края от основных внутрироссийских рынков и отсутствие надежных транспортных связей с соседними территориями, высокие пассажирские и грузовые авиатарифы, что повышает издержки, связанные с перемещением людей и ресурсов;</w:t>
      </w:r>
    </w:p>
    <w:p w:rsidR="002A1503" w:rsidRPr="002A1503" w:rsidRDefault="002A1503" w:rsidP="002A1503">
      <w:pPr>
        <w:numPr>
          <w:ilvl w:val="0"/>
          <w:numId w:val="8"/>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слабая развитость наземных транспортных коммуникаций и коммунальной инфраструктуры, что повышает издержки, связанные с условиями проживания и ведения бизнеса.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 xml:space="preserve">Развитием экспорта в Камчатском крае занимается Центр поддержки экспорта, оказывающий помощь бизнесу региона в выходе на экспортный рынок. Сотрудники Центра поддерживают предпринимателей, консультируют и обучают их основам экспортной деятельности, оказывают услуги по подготовке и переводу на иностранные языки презентационных и других </w:t>
      </w:r>
      <w:r w:rsidRPr="002A1503">
        <w:rPr>
          <w:rFonts w:ascii="Times New Roman" w:eastAsia="Calibri" w:hAnsi="Times New Roman" w:cs="Times New Roman"/>
          <w:sz w:val="28"/>
        </w:rPr>
        <w:lastRenderedPageBreak/>
        <w:t>материалов в электронном виде, помогают размещаться на международных электронных торговых площадках и содействуют в создании и модернизации сайтов.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Центр поддержки экспорта Камчатского края запустил онлайн-каталог «Экспортная Камчатка» – нефинансовую меру поддержки камчатских предпринимателей, как являющихся действующими экспортерами, так и рассматривающих экспорт в качестве нового направления своей деятельности. Мера поддержки предоставляется в рамках реализации национального проекта «Международная кооперация и экспорт». Объединяя на своих страницах разных камчатских предпринимателей, каталог позволяет ярко и в деталях проиллюстрировать почти каждую отрасль и в результате сформировать экспортный профиль региона. Каталог раскрывает экспортный потенциал камчатских товаров и услуг и создан для представления на международных мероприятиях, ведения переговоров с иностранными покупателями.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Центр поддержки экспорта Камчатского края является структурным подразделением Автономной некоммерческой организации «Камчатский выставочно-инвестиционный центр» и имеет своей целью стимулирование и вовлечение субъектов малого и среднего предпринимательства Камчатского края во внешнеэкономическую деятельность.</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целях популяризации внешнеэкономической деятельности в Камчатском крае организован и проводится на ежегодной основе региональный конкурс «Экспортер года».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Повысить узнаваемость товаров и брендов на зарубежных рынках сегодня позволяет система добровольной сертификации «Made in Russia». Для вступления в программу продвижения и получения маркировки необходимо пройти процедуру добровольной сертификации продукции или услуг. Эксперты Российского экспортного центра проведут независимую оценку компетенций и внешнеэкономического потенциала компании, а также проверят продукцию на соответствие требованиям российского законодательства. Успешное подтверждение соответствия требованиям «Made in Russia» позволяет гарантировать надежность производителя и безопасность изготавливаемой продукции или оказываемых услуг.</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Основными формами межрегионального взаимодействия является разработка совместных планов мероприятий по реализации соглашений, взаимное направление бизнес-миссий, проведение Дней субъектов в регионах, участие представителей бизнес-сообщества Камчатского края в выставочно-ярмарочных и конгрессных мероприятиях в субъектах Российской Федерации.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Для эффективного развития ключевых отраслей экономики Камчатского края и повышения конкурентоспособности товаров и услуг на международной арене необходимо реализовывать кластерный подход, позволяющий использовать производственную базу и компетенции соседних регионов для формирования единого предложения. Возможно также привлечение рабочей силы из соседних регионов, сотрудничество в сфере науки, образования и культуры, логистическая кооперация.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Стратегической целью развития межрегионального и международного сотрудничества является привлечение капитальных, финансовых, материально-технических, управленческих, предпринимательских и иных ресурсов для содействия экономическому росту, эффективному использованию имеющегося ресурсного и трудового потенциала Камчатского края, а также повышению внутренней и внешней конкурентоспособности регионального бизнеса.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Возможные меры и инициативы направленные на развитие межрегионального и экспортного сотрудничества:</w:t>
      </w:r>
    </w:p>
    <w:p w:rsidR="002A1503" w:rsidRPr="002A1503" w:rsidRDefault="002A1503" w:rsidP="002A1503">
      <w:pPr>
        <w:numPr>
          <w:ilvl w:val="0"/>
          <w:numId w:val="7"/>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программы партнерства с мировыми компаниями и регионами мира;</w:t>
      </w:r>
    </w:p>
    <w:p w:rsidR="002A1503" w:rsidRPr="002A1503" w:rsidRDefault="002A1503" w:rsidP="002A1503">
      <w:pPr>
        <w:numPr>
          <w:ilvl w:val="0"/>
          <w:numId w:val="7"/>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реализация комплексных научно-технологических программ;</w:t>
      </w:r>
    </w:p>
    <w:p w:rsidR="002A1503" w:rsidRPr="002A1503" w:rsidRDefault="002A1503" w:rsidP="002A1503">
      <w:pPr>
        <w:numPr>
          <w:ilvl w:val="0"/>
          <w:numId w:val="7"/>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создание технопарков / технологических долин со специальными льготами для инновационных компаний;</w:t>
      </w:r>
    </w:p>
    <w:p w:rsidR="002A1503" w:rsidRPr="002A1503" w:rsidRDefault="002A1503" w:rsidP="002A1503">
      <w:pPr>
        <w:numPr>
          <w:ilvl w:val="0"/>
          <w:numId w:val="7"/>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специализированные регуляторно-экономические зоны на базе транспортных узлов и объектов технологической инфраструктуры;</w:t>
      </w:r>
    </w:p>
    <w:p w:rsidR="002A1503" w:rsidRPr="002A1503" w:rsidRDefault="002A1503" w:rsidP="002A1503">
      <w:pPr>
        <w:numPr>
          <w:ilvl w:val="0"/>
          <w:numId w:val="7"/>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открытые таможенные зоны;</w:t>
      </w:r>
    </w:p>
    <w:p w:rsidR="002A1503" w:rsidRPr="002A1503" w:rsidRDefault="002A1503" w:rsidP="002A1503">
      <w:pPr>
        <w:numPr>
          <w:ilvl w:val="0"/>
          <w:numId w:val="7"/>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разрешение на использование передовых мировых стандартов;</w:t>
      </w:r>
    </w:p>
    <w:p w:rsidR="002A1503" w:rsidRPr="002A1503" w:rsidRDefault="002A1503" w:rsidP="002A1503">
      <w:pPr>
        <w:numPr>
          <w:ilvl w:val="0"/>
          <w:numId w:val="7"/>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субсидирование аренды офисов, создание коворкингов;</w:t>
      </w:r>
    </w:p>
    <w:p w:rsidR="002A1503" w:rsidRPr="002A1503" w:rsidRDefault="002A1503" w:rsidP="002A1503">
      <w:pPr>
        <w:numPr>
          <w:ilvl w:val="0"/>
          <w:numId w:val="7"/>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программы рекрутинга и обучения востребованных специалистов;</w:t>
      </w:r>
    </w:p>
    <w:p w:rsidR="002A1503" w:rsidRPr="002A1503" w:rsidRDefault="002A1503" w:rsidP="002A1503">
      <w:pPr>
        <w:numPr>
          <w:ilvl w:val="0"/>
          <w:numId w:val="7"/>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стартап-визы.</w:t>
      </w:r>
    </w:p>
    <w:p w:rsidR="002A1503" w:rsidRPr="002A1503" w:rsidRDefault="002A1503" w:rsidP="002A1503">
      <w:pPr>
        <w:tabs>
          <w:tab w:val="left" w:pos="993"/>
        </w:tabs>
        <w:spacing w:after="0" w:line="240" w:lineRule="auto"/>
        <w:ind w:left="709"/>
        <w:contextualSpacing/>
        <w:jc w:val="both"/>
        <w:rPr>
          <w:rFonts w:ascii="Times New Roman" w:eastAsia="Calibri" w:hAnsi="Times New Roman" w:cs="Times New Roman"/>
          <w:sz w:val="28"/>
        </w:rPr>
      </w:pPr>
    </w:p>
    <w:p w:rsidR="002A1503" w:rsidRPr="002A1503" w:rsidRDefault="002A1503" w:rsidP="002A1503">
      <w:pPr>
        <w:widowControl w:val="0"/>
        <w:spacing w:after="0" w:line="240" w:lineRule="auto"/>
        <w:jc w:val="center"/>
        <w:outlineLvl w:val="4"/>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12. Образование и развитие</w:t>
      </w:r>
    </w:p>
    <w:p w:rsidR="002A1503" w:rsidRPr="002A1503" w:rsidRDefault="002A1503" w:rsidP="002A1503">
      <w:pPr>
        <w:widowControl w:val="0"/>
        <w:spacing w:after="0" w:line="240" w:lineRule="auto"/>
        <w:jc w:val="center"/>
        <w:outlineLvl w:val="4"/>
        <w:rPr>
          <w:rFonts w:ascii="Times New Roman" w:eastAsia="Times New Roman" w:hAnsi="Times New Roman" w:cs="Times New Roman"/>
          <w:sz w:val="28"/>
          <w:szCs w:val="20"/>
          <w:lang w:eastAsia="ru-RU"/>
        </w:rPr>
      </w:pP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Кадровое обеспечение реализации стратегии и повышение производительности.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Достижение стратегических задач, в том числе успешное развитие всех отраслей социальной и экономической сферы, возможно при условии наличия необходимых кадров.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Численность рабочей силы в Камчатском крае в 2021 году составила 181,3 тыс. человек</w:t>
      </w:r>
      <w:r w:rsidRPr="002A1503">
        <w:rPr>
          <w:rFonts w:ascii="Times New Roman" w:eastAsia="Calibri" w:hAnsi="Times New Roman" w:cs="Times New Roman"/>
          <w:sz w:val="28"/>
          <w:vertAlign w:val="superscript"/>
        </w:rPr>
        <w:footnoteReference w:id="6"/>
      </w:r>
      <w:r w:rsidRPr="002A1503">
        <w:rPr>
          <w:rFonts w:ascii="Times New Roman" w:eastAsia="Calibri" w:hAnsi="Times New Roman" w:cs="Times New Roman"/>
          <w:sz w:val="28"/>
        </w:rPr>
        <w:t>. В экономике региона занято 172 тыс. чел. Наибольший удельный вес в структуре занятых по видам экономической деятельности приходится на торговлю оптовую и розничную; ремонт автотранспортных средств и мотоциклов, где работает 14,3% занятых. В сфере государственного управления и обеспечения военной безопасности; социального обеспечения –работают 12,4% занятых, рыболовство и рыбоводство – 9,5%, образование – 9,2%; обрабатывающие производства –7,8%</w:t>
      </w:r>
      <w:r w:rsidRPr="002A1503">
        <w:rPr>
          <w:rFonts w:ascii="Times New Roman" w:eastAsia="Calibri" w:hAnsi="Times New Roman" w:cs="Times New Roman"/>
          <w:sz w:val="28"/>
          <w:vertAlign w:val="superscript"/>
        </w:rPr>
        <w:footnoteReference w:id="7"/>
      </w:r>
      <w:r w:rsidRPr="002A1503">
        <w:rPr>
          <w:rFonts w:ascii="Times New Roman" w:eastAsia="Calibri" w:hAnsi="Times New Roman" w:cs="Times New Roman"/>
          <w:sz w:val="28"/>
        </w:rPr>
        <w:t>.</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Уровень занятости городского населения (68,8%) выше, чем сельского (62,7%), что обусловлено концентрацией предприятий.</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Профессиональное образование имеют 83,8% занятого в экономике населения. Более трети всех занятых – с высшим образованием (37,6%). Доля занятых со средним профессиональным образованием составляет 46,2%. В 2021 году трудовой потенциал региона пополнился выпускниками вузов и организаций среднего профессионального образования почти на 2,3 тыс. человек (в том числе по очной форме обучения 1,4 тыс. человек). Однако около 50% выпускников школ покидают регион для получения образования за его пределами и большинство из них не возвращается, что приводит к утрате трудового потенциала региона.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Значительная часть занятых Камчатского края – это работники в возрасте старше 60 лет (9%), что выше аналогичного показателя в ДФО (7,1%) и среднероссийского уровня (6,8%). В наибольшей степени старение кадров отмечается в отраслях социальной сферы.</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Камчатском крае отмечается высокий уровень текучести кадров (44,7%), который превышает средние значения показателя в ДФО (30,5%) и Российской Федерации (26,6%). Главным образом это связано с сезонностью работы в рыбохозяйственном комплексе, который занимает ведущее место в отраслевой структуре экономики края. По состоянию на 01.01.2022 максимальная доля безработных по видам экономической деятельности (по последнему месту работы) приходится на сельское, лесное хозяйство, охоту, рыболовство и рыбоводство (22,4%).</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Согласно прогнозу, количество занятых в экономике Камчатского края к 2035 году должно возрасти на 15,6 тыс. человек. Для обеспечения возрастающих кадровых потребностей необходимо решить ряд проблем.</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Ключевыми кадровыми проблемами региона являются:</w:t>
      </w:r>
    </w:p>
    <w:p w:rsidR="002A1503" w:rsidRPr="002A1503" w:rsidRDefault="002A1503" w:rsidP="002A1503">
      <w:pPr>
        <w:numPr>
          <w:ilvl w:val="0"/>
          <w:numId w:val="10"/>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дефицит высококвалифицированных рабочих и специалистов, в том числе в профессионально-квалификационном разрезе с учетом реализации инвестиционных проектов ТОР «Камчатка», Свободный порт Владивосток, развития рыбохозяйственного, агропромышленного и туристического кластеров;</w:t>
      </w:r>
    </w:p>
    <w:p w:rsidR="002A1503" w:rsidRPr="002A1503" w:rsidRDefault="002A1503" w:rsidP="002A1503">
      <w:pPr>
        <w:numPr>
          <w:ilvl w:val="0"/>
          <w:numId w:val="10"/>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демографические ограничения: сокращение численности населения в трудоспособном возрасте, при одновременном увеличении численности граждан, достигших пенсионного возраста и нестабильное сальдо миграции населения, создает дополнительные риски нехватки кадров;</w:t>
      </w:r>
    </w:p>
    <w:p w:rsidR="002A1503" w:rsidRPr="002A1503" w:rsidRDefault="002A1503" w:rsidP="002A1503">
      <w:pPr>
        <w:numPr>
          <w:ilvl w:val="0"/>
          <w:numId w:val="10"/>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растущее расхождение между структурой спроса на рабочую силу и структурой ее предложения: профессиональный уровень многих работников не соответствует новым требованиям, а система образования не в полной мере учитывает запросы рынка труда;</w:t>
      </w:r>
    </w:p>
    <w:p w:rsidR="002A1503" w:rsidRPr="002A1503" w:rsidRDefault="002A1503" w:rsidP="002A1503">
      <w:pPr>
        <w:numPr>
          <w:ilvl w:val="0"/>
          <w:numId w:val="10"/>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старение кадров (особенно остро данная проблема стоит для социальной сферы);</w:t>
      </w:r>
    </w:p>
    <w:p w:rsidR="002A1503" w:rsidRPr="002A1503" w:rsidRDefault="002A1503" w:rsidP="002A1503">
      <w:pPr>
        <w:numPr>
          <w:ilvl w:val="0"/>
          <w:numId w:val="10"/>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низкий уровень производительности труда, определяемый прежде всего устаревшими основными фондами и формами организации производства.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Для удовлетворения экономики региона в квалифицированных кадрах необходимо решить следующие задачи: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1. Создание благоприятной инвестиционной, инновационной, социальной, образовательной среды для создания, удержания и привлечения квалифицированного кадрового потенциала в регион;</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2. Прогнозирование текущей и перспективной потребности в кадрах с учетом современных процессов трансформации рынка труда, процессов цифровизации с последующей корректировкой планов приема в образовательных организации и их программ;</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3. Развитие цифровой экономики и создание новых высокопроизводительных рабочих мест.</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Поскольку демографические, а также социально-экономические проблемы будут оказывать влияние на развитие регионального рынка труда и в долгосрочной перспективе, необходима разработка комплекса нормативно-правовых, экономических и организационных мер, направленных на нейтрализацию их негативного воздействия в сфере социально-трудовых отношений.</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Для отраслей социальной сферы необходима разработка региональной программы, которая позволит расширить пакет преференций, действующих на федеральном уровне. Особые условия могут быть предусмотрены для обеспеченности кадрами учреждений социальной сферы в сельской местности.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Для устранения дисбаланса спроса и предложения на рынке труда необходимо привлечение работодателей к разработке образовательных программ и исследовательских задач, а также к созданию единой системы непрерывной подготовки кадров, позволяющей выстраивать гибкие траектории освоения новых компетенций по заказу компаний.</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Необходимо активнее использовать инструменты профессиональной ориентации школьников.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целях закрытия дефицита кадров в проблемных отраслях, необходимо предусмотреть меры по созданию тотального переобучения навыкам и профессиям будущего, а именно реализации программ быстрой подготовки и переподготовки людей к актуальным задачам, которые необходимо решать на предприятиях, а также создание сетевых образовательных программ с университетами-лидерами в данной сфере.</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 учетом значительной доли занятых пенсионного и предпенсионного возраста необходимо разработка и реализация программ, направленных на повышение профессионально-квалификационного уровня отдельных групп населения с низкой конкурентоспособностью (актуализация профессиональной компетенции граждан пенсионного возраста).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 xml:space="preserve">Развитие цифровой экономики будет способствовать появлению новых секторов, компаний и рабочих мест. Это неизбежно приведет к росту </w:t>
      </w:r>
      <w:r w:rsidRPr="002A1503">
        <w:rPr>
          <w:rFonts w:ascii="Times New Roman" w:eastAsia="Calibri" w:hAnsi="Times New Roman" w:cs="Times New Roman"/>
          <w:sz w:val="28"/>
        </w:rPr>
        <w:lastRenderedPageBreak/>
        <w:t>производительности труда, но потребует освоения навыков работы с цифровыми технологиями, и приведет исчезновению профессий, связанных с низкоквалифицированным трудом.</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Широкое распространение на рынке труда получат цифровые технологии, что существенно упростит поиск работы или подбор персонала. Продолжат развиваться современные методы получения и анализа информации о рынке труда с применением технологий «больших данных».</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Развитие научно-инновационной сферы.</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Научно-инновационная сфера Камчатского края представляет собой совокупность организаций, осуществляющих научную, научно-техническую деятельность и подготовку научных работников, в том числе кадров высшей квалификации. В структуру научно-технического комплекса Камчатского края входят: высшие учебные заведения, отраслевые научно-исследовательские институты и научные организации Российской академии наук.</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2021 году в Камчатском крае зарегистрировано 16 организаций, выполнявших научные исследования и разработки. Общая численность персонала, занятого научными исследованиями и разработками (без учета совместителей и лиц, работавших по договорам гражданско-правового характера) в регионе в 2021 году, составила 829 человек. Из них исследователей – 412, имеющих ученую степень кандидата наук – 146, докторов наук – 37. Численность исследователей за последние 5 лет сократилась почти на 26% (с 556 до 412 человек).</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Камчатском крае расположено 5 организаций высшего образования (2 государственные организации и 3 филиала):</w:t>
      </w:r>
    </w:p>
    <w:p w:rsidR="002A1503" w:rsidRPr="002A1503" w:rsidRDefault="002A1503" w:rsidP="002A1503">
      <w:pPr>
        <w:numPr>
          <w:ilvl w:val="0"/>
          <w:numId w:val="10"/>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ФГБОУ ВО Камчатский государственный университет имени Витуса Беринга;</w:t>
      </w:r>
    </w:p>
    <w:p w:rsidR="002A1503" w:rsidRPr="002A1503" w:rsidRDefault="002A1503" w:rsidP="002A1503">
      <w:pPr>
        <w:numPr>
          <w:ilvl w:val="0"/>
          <w:numId w:val="10"/>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ФГБОУ ВО «Камчатский государственный технический университет»;</w:t>
      </w:r>
    </w:p>
    <w:p w:rsidR="002A1503" w:rsidRPr="002A1503" w:rsidRDefault="002A1503" w:rsidP="002A1503">
      <w:pPr>
        <w:numPr>
          <w:ilvl w:val="0"/>
          <w:numId w:val="10"/>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ФГБОУ ВО «Всероссийская академия внешней торговли Министерства экономического развития Российской Федерации» Дальневосточный филиал;</w:t>
      </w:r>
    </w:p>
    <w:p w:rsidR="002A1503" w:rsidRPr="002A1503" w:rsidRDefault="002A1503" w:rsidP="002A1503">
      <w:pPr>
        <w:numPr>
          <w:ilvl w:val="0"/>
          <w:numId w:val="10"/>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Камчатский филиал автономной некоммерческой организации высшего образования Центросоюза Российской Федерации «Российский университет кооперации»;</w:t>
      </w:r>
    </w:p>
    <w:p w:rsidR="002A1503" w:rsidRPr="002A1503" w:rsidRDefault="002A1503" w:rsidP="002A1503">
      <w:pPr>
        <w:numPr>
          <w:ilvl w:val="0"/>
          <w:numId w:val="10"/>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ФГБОУ ВО «Российская академия народного хозяйства и государственной службы при Президенте Российской Федерации» Петропавловск-Камчатский филиал.</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образовательных организациях высшего образования проводятся фундаментальные и прикладные исследования в области физико-математических наук, социально-гуманитарных наук, педагогики, экологии, развития информационных технологий, развития рыбной промышленности и др.</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В двух вузах осуществляется подготовка кадров высшей квалификации. В 2021 году численность аспирантов составила 47 человек. В ФГБОУ ВО «Камчатский государственный технический университет» работает диссертационный совет.</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Научно-исследовательской деятельностью в Камчатском крае занимаются следующие учреждения:</w:t>
      </w:r>
    </w:p>
    <w:p w:rsidR="002A1503" w:rsidRPr="002A1503" w:rsidRDefault="002A1503" w:rsidP="002A1503">
      <w:pPr>
        <w:numPr>
          <w:ilvl w:val="0"/>
          <w:numId w:val="10"/>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Камчатский филиал Федерального государственного бюджетного научного учреждения «Всероссийский научно-исследовательский институт рыбного хозяйства и океанографии» (Камчатский филиал ФГБНУ «ВНИРО»);</w:t>
      </w:r>
    </w:p>
    <w:p w:rsidR="002A1503" w:rsidRPr="002A1503" w:rsidRDefault="002A1503" w:rsidP="002A1503">
      <w:pPr>
        <w:numPr>
          <w:ilvl w:val="0"/>
          <w:numId w:val="10"/>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Федеральное государственное бюджетное учреждение науки «Научно-исследовательский геотехнологический центр Дальневосточного отделения Российской академии наук» (НИГТЦ ДВО РАН);</w:t>
      </w:r>
    </w:p>
    <w:p w:rsidR="002A1503" w:rsidRPr="002A1503" w:rsidRDefault="002A1503" w:rsidP="002A1503">
      <w:pPr>
        <w:numPr>
          <w:ilvl w:val="0"/>
          <w:numId w:val="10"/>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Федеральное государственное бюджетное учреждение науки Институт вулканологии и сейсмологии Дальневосточного отделения РАН (ИВиС ДВО РАН);</w:t>
      </w:r>
    </w:p>
    <w:p w:rsidR="002A1503" w:rsidRPr="002A1503" w:rsidRDefault="002A1503" w:rsidP="002A1503">
      <w:pPr>
        <w:numPr>
          <w:ilvl w:val="0"/>
          <w:numId w:val="10"/>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Федеральное государственное бюджетное учреждение науки Институт космофизических исследований и распространения радиоволн Дальневосточного отделения Российской академии наук (ИКИР ДВО РАН);</w:t>
      </w:r>
    </w:p>
    <w:p w:rsidR="002A1503" w:rsidRPr="002A1503" w:rsidRDefault="002A1503" w:rsidP="002A1503">
      <w:pPr>
        <w:numPr>
          <w:ilvl w:val="0"/>
          <w:numId w:val="10"/>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Государственное научное учреждение Камчатский научно-исследовательский институт сельского хозяйства Россельхозакадемии (ГНУ Камчатский НИИСХ);</w:t>
      </w:r>
    </w:p>
    <w:p w:rsidR="002A1503" w:rsidRPr="002A1503" w:rsidRDefault="002A1503" w:rsidP="002A1503">
      <w:pPr>
        <w:numPr>
          <w:ilvl w:val="0"/>
          <w:numId w:val="10"/>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Камчатский филиал Тихоокеанского института географии Дальневосточного отделения Российской академии наук (КФ ТИГ ДВО РАН);</w:t>
      </w:r>
    </w:p>
    <w:p w:rsidR="002A1503" w:rsidRPr="002A1503" w:rsidRDefault="002A1503" w:rsidP="002A1503">
      <w:pPr>
        <w:numPr>
          <w:ilvl w:val="0"/>
          <w:numId w:val="10"/>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Камчатский филиал Федерального государственного бюджетного учреждения науки Федерального исследовательского центра «Единая геофизическая служба Российской академии наук» (КФ ФИЦ ЕГС РАН).</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Наиболее перспективными направлениями исследований для социально-экономического развития Камчатского края в данный момент являются вулканизм и геодинамика, геологическая разведка, минералогия, горнорудная промышленность и энергетика, рыбохозяйственная промышленность, туризм и пр.</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сфере инновационного творчества в регионе ведется работа на уровне школьного образования. Так, в крае действует детский технопарк «Кванториум Камчатка», реализующих дополнительные общеобразовательные программы технической и естественно-научной направленности по следующим тематическим приоритетам: современные лазерные технологии, нейротехнологии и искусственный интеллект, беспилотная авиация, программирование, 3D-моделирование и др.</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Показатели, характеризующие научную и инновационную деятельность, существенно отстают от среднероссийских значений. Доля Камчатского края в общем объеме внутренних затрат на научные исследования и разработки составляет 0,12%.</w:t>
      </w:r>
    </w:p>
    <w:p w:rsidR="002A1503" w:rsidRPr="002A1503" w:rsidRDefault="002A1503" w:rsidP="002A1503">
      <w:pPr>
        <w:keepNext/>
        <w:spacing w:before="120" w:after="0" w:line="240" w:lineRule="auto"/>
        <w:jc w:val="both"/>
        <w:rPr>
          <w:rFonts w:ascii="Times New Roman" w:eastAsia="Calibri" w:hAnsi="Times New Roman" w:cs="Times New Roman"/>
          <w:sz w:val="28"/>
          <w:szCs w:val="28"/>
        </w:rPr>
      </w:pPr>
      <w:r w:rsidRPr="002A1503">
        <w:rPr>
          <w:rFonts w:ascii="Times New Roman" w:eastAsia="Calibri" w:hAnsi="Times New Roman" w:cs="Times New Roman"/>
          <w:sz w:val="28"/>
          <w:szCs w:val="28"/>
        </w:rPr>
        <w:t xml:space="preserve">Таблица </w:t>
      </w:r>
      <w:r w:rsidRPr="002A1503">
        <w:rPr>
          <w:rFonts w:ascii="Times New Roman" w:eastAsia="Calibri" w:hAnsi="Times New Roman" w:cs="Times New Roman"/>
          <w:sz w:val="28"/>
          <w:szCs w:val="28"/>
        </w:rPr>
        <w:fldChar w:fldCharType="begin"/>
      </w:r>
      <w:r w:rsidRPr="002A1503">
        <w:rPr>
          <w:rFonts w:ascii="Times New Roman" w:eastAsia="Calibri" w:hAnsi="Times New Roman" w:cs="Times New Roman"/>
          <w:sz w:val="28"/>
          <w:szCs w:val="28"/>
        </w:rPr>
        <w:instrText xml:space="preserve"> SEQ Таблица \* ARABIC </w:instrText>
      </w:r>
      <w:r w:rsidRPr="002A1503">
        <w:rPr>
          <w:rFonts w:ascii="Times New Roman" w:eastAsia="Calibri" w:hAnsi="Times New Roman" w:cs="Times New Roman"/>
          <w:sz w:val="28"/>
          <w:szCs w:val="28"/>
        </w:rPr>
        <w:fldChar w:fldCharType="separate"/>
      </w:r>
      <w:r w:rsidRPr="002A1503">
        <w:rPr>
          <w:rFonts w:ascii="Times New Roman" w:eastAsia="Calibri" w:hAnsi="Times New Roman" w:cs="Times New Roman"/>
          <w:noProof/>
          <w:sz w:val="28"/>
          <w:szCs w:val="28"/>
        </w:rPr>
        <w:t>16</w:t>
      </w:r>
      <w:r w:rsidRPr="002A1503">
        <w:rPr>
          <w:rFonts w:ascii="Times New Roman" w:eastAsia="Calibri" w:hAnsi="Times New Roman" w:cs="Times New Roman"/>
          <w:sz w:val="28"/>
          <w:szCs w:val="28"/>
        </w:rPr>
        <w:fldChar w:fldCharType="end"/>
      </w:r>
      <w:r w:rsidRPr="002A1503">
        <w:rPr>
          <w:rFonts w:ascii="Times New Roman" w:eastAsia="Calibri" w:hAnsi="Times New Roman" w:cs="Times New Roman"/>
          <w:sz w:val="28"/>
          <w:szCs w:val="28"/>
        </w:rPr>
        <w:t>. Показатели развития научно-инновационной сферы Камчатского края в 2021 году</w:t>
      </w:r>
    </w:p>
    <w:tbl>
      <w:tblPr>
        <w:tblStyle w:val="9"/>
        <w:tblW w:w="9394" w:type="dxa"/>
        <w:tblLook w:val="04A0" w:firstRow="1" w:lastRow="0" w:firstColumn="1" w:lastColumn="0" w:noHBand="0" w:noVBand="1"/>
      </w:tblPr>
      <w:tblGrid>
        <w:gridCol w:w="6090"/>
        <w:gridCol w:w="1652"/>
        <w:gridCol w:w="1652"/>
      </w:tblGrid>
      <w:tr w:rsidR="002A1503" w:rsidRPr="002A1503" w:rsidTr="0011584F">
        <w:tc>
          <w:tcPr>
            <w:tcW w:w="6090" w:type="dxa"/>
          </w:tcPr>
          <w:p w:rsidR="002A1503" w:rsidRPr="002A1503" w:rsidRDefault="002A1503" w:rsidP="002A1503">
            <w:pPr>
              <w:jc w:val="center"/>
              <w:rPr>
                <w:rFonts w:eastAsia="Calibri"/>
                <w:sz w:val="28"/>
              </w:rPr>
            </w:pPr>
            <w:r w:rsidRPr="002A1503">
              <w:rPr>
                <w:rFonts w:eastAsia="Calibri"/>
                <w:sz w:val="28"/>
              </w:rPr>
              <w:t>Показатель</w:t>
            </w:r>
          </w:p>
        </w:tc>
        <w:tc>
          <w:tcPr>
            <w:tcW w:w="1652" w:type="dxa"/>
          </w:tcPr>
          <w:p w:rsidR="002A1503" w:rsidRPr="002A1503" w:rsidRDefault="002A1503" w:rsidP="002A1503">
            <w:pPr>
              <w:jc w:val="center"/>
              <w:rPr>
                <w:rFonts w:eastAsia="Calibri"/>
                <w:sz w:val="28"/>
              </w:rPr>
            </w:pPr>
            <w:r w:rsidRPr="002A1503">
              <w:rPr>
                <w:rFonts w:eastAsia="Calibri"/>
                <w:sz w:val="28"/>
              </w:rPr>
              <w:t>Камчатский край</w:t>
            </w:r>
          </w:p>
        </w:tc>
        <w:tc>
          <w:tcPr>
            <w:tcW w:w="1652" w:type="dxa"/>
          </w:tcPr>
          <w:p w:rsidR="002A1503" w:rsidRPr="002A1503" w:rsidRDefault="002A1503" w:rsidP="002A1503">
            <w:pPr>
              <w:jc w:val="center"/>
              <w:rPr>
                <w:rFonts w:eastAsia="Calibri"/>
                <w:sz w:val="28"/>
              </w:rPr>
            </w:pPr>
            <w:r w:rsidRPr="002A1503">
              <w:rPr>
                <w:rFonts w:eastAsia="Calibri"/>
                <w:sz w:val="28"/>
              </w:rPr>
              <w:t>Российская Федерация</w:t>
            </w:r>
          </w:p>
        </w:tc>
      </w:tr>
      <w:tr w:rsidR="002A1503" w:rsidRPr="002A1503" w:rsidTr="0011584F">
        <w:tc>
          <w:tcPr>
            <w:tcW w:w="6090" w:type="dxa"/>
          </w:tcPr>
          <w:p w:rsidR="002A1503" w:rsidRPr="002A1503" w:rsidRDefault="002A1503" w:rsidP="002A1503">
            <w:pPr>
              <w:rPr>
                <w:rFonts w:eastAsia="Calibri"/>
                <w:sz w:val="28"/>
              </w:rPr>
            </w:pPr>
            <w:r w:rsidRPr="002A1503">
              <w:rPr>
                <w:rFonts w:eastAsia="Calibri"/>
                <w:sz w:val="28"/>
              </w:rPr>
              <w:t>Внутренние затраты на научные исследования и разработки, млрд руб.</w:t>
            </w:r>
          </w:p>
        </w:tc>
        <w:tc>
          <w:tcPr>
            <w:tcW w:w="1652" w:type="dxa"/>
          </w:tcPr>
          <w:p w:rsidR="002A1503" w:rsidRPr="002A1503" w:rsidRDefault="002A1503" w:rsidP="002A1503">
            <w:pPr>
              <w:jc w:val="right"/>
              <w:rPr>
                <w:rFonts w:eastAsia="Calibri"/>
                <w:sz w:val="28"/>
              </w:rPr>
            </w:pPr>
            <w:r w:rsidRPr="002A1503">
              <w:rPr>
                <w:rFonts w:eastAsia="Calibri"/>
                <w:sz w:val="28"/>
              </w:rPr>
              <w:t>1,6</w:t>
            </w:r>
          </w:p>
        </w:tc>
        <w:tc>
          <w:tcPr>
            <w:tcW w:w="1652" w:type="dxa"/>
          </w:tcPr>
          <w:p w:rsidR="002A1503" w:rsidRPr="002A1503" w:rsidRDefault="002A1503" w:rsidP="002A1503">
            <w:pPr>
              <w:jc w:val="right"/>
              <w:rPr>
                <w:rFonts w:eastAsia="Calibri"/>
                <w:sz w:val="28"/>
              </w:rPr>
            </w:pPr>
            <w:r w:rsidRPr="002A1503">
              <w:rPr>
                <w:rFonts w:eastAsia="Calibri"/>
                <w:sz w:val="28"/>
              </w:rPr>
              <w:t>1301,5</w:t>
            </w:r>
          </w:p>
        </w:tc>
      </w:tr>
      <w:tr w:rsidR="002A1503" w:rsidRPr="002A1503" w:rsidTr="0011584F">
        <w:tc>
          <w:tcPr>
            <w:tcW w:w="6090" w:type="dxa"/>
          </w:tcPr>
          <w:p w:rsidR="002A1503" w:rsidRPr="002A1503" w:rsidRDefault="002A1503" w:rsidP="002A1503">
            <w:pPr>
              <w:rPr>
                <w:rFonts w:eastAsia="Calibri"/>
                <w:sz w:val="28"/>
              </w:rPr>
            </w:pPr>
            <w:r w:rsidRPr="002A1503">
              <w:rPr>
                <w:rFonts w:eastAsia="Calibri"/>
                <w:sz w:val="28"/>
              </w:rPr>
              <w:t>Удельный вес организаций, осуществлявших технологические инновации, в общем числе обследованных организаций, %</w:t>
            </w:r>
          </w:p>
        </w:tc>
        <w:tc>
          <w:tcPr>
            <w:tcW w:w="1652" w:type="dxa"/>
          </w:tcPr>
          <w:p w:rsidR="002A1503" w:rsidRPr="002A1503" w:rsidRDefault="002A1503" w:rsidP="002A1503">
            <w:pPr>
              <w:jc w:val="right"/>
              <w:rPr>
                <w:rFonts w:eastAsia="Calibri"/>
                <w:sz w:val="28"/>
              </w:rPr>
            </w:pPr>
            <w:r w:rsidRPr="002A1503">
              <w:rPr>
                <w:rFonts w:eastAsia="Calibri"/>
                <w:sz w:val="28"/>
              </w:rPr>
              <w:t>21,6</w:t>
            </w:r>
          </w:p>
        </w:tc>
        <w:tc>
          <w:tcPr>
            <w:tcW w:w="1652" w:type="dxa"/>
          </w:tcPr>
          <w:p w:rsidR="002A1503" w:rsidRPr="002A1503" w:rsidRDefault="002A1503" w:rsidP="002A1503">
            <w:pPr>
              <w:jc w:val="right"/>
              <w:rPr>
                <w:rFonts w:eastAsia="Calibri"/>
                <w:sz w:val="28"/>
              </w:rPr>
            </w:pPr>
            <w:r w:rsidRPr="002A1503">
              <w:rPr>
                <w:rFonts w:eastAsia="Calibri"/>
                <w:sz w:val="28"/>
              </w:rPr>
              <w:t>23</w:t>
            </w:r>
          </w:p>
        </w:tc>
      </w:tr>
      <w:tr w:rsidR="002A1503" w:rsidRPr="002A1503" w:rsidTr="0011584F">
        <w:tc>
          <w:tcPr>
            <w:tcW w:w="6090" w:type="dxa"/>
          </w:tcPr>
          <w:p w:rsidR="002A1503" w:rsidRPr="002A1503" w:rsidRDefault="002A1503" w:rsidP="002A1503">
            <w:pPr>
              <w:rPr>
                <w:rFonts w:eastAsia="Calibri"/>
                <w:sz w:val="28"/>
              </w:rPr>
            </w:pPr>
            <w:r w:rsidRPr="002A1503">
              <w:rPr>
                <w:rFonts w:eastAsia="Calibri"/>
                <w:sz w:val="28"/>
              </w:rPr>
              <w:t>Удельный вес малых предприятий, осуществлявших технологические инновации в отчетном году, в общем числе обследованных малых предприятий, %</w:t>
            </w:r>
          </w:p>
        </w:tc>
        <w:tc>
          <w:tcPr>
            <w:tcW w:w="1652" w:type="dxa"/>
          </w:tcPr>
          <w:p w:rsidR="002A1503" w:rsidRPr="002A1503" w:rsidRDefault="002A1503" w:rsidP="002A1503">
            <w:pPr>
              <w:jc w:val="right"/>
              <w:rPr>
                <w:rFonts w:eastAsia="Calibri"/>
                <w:sz w:val="28"/>
              </w:rPr>
            </w:pPr>
            <w:r w:rsidRPr="002A1503">
              <w:rPr>
                <w:rFonts w:eastAsia="Calibri"/>
                <w:sz w:val="28"/>
              </w:rPr>
              <w:t>3,4</w:t>
            </w:r>
          </w:p>
        </w:tc>
        <w:tc>
          <w:tcPr>
            <w:tcW w:w="1652" w:type="dxa"/>
          </w:tcPr>
          <w:p w:rsidR="002A1503" w:rsidRPr="002A1503" w:rsidRDefault="002A1503" w:rsidP="002A1503">
            <w:pPr>
              <w:jc w:val="right"/>
              <w:rPr>
                <w:rFonts w:eastAsia="Calibri"/>
                <w:sz w:val="28"/>
              </w:rPr>
            </w:pPr>
            <w:r w:rsidRPr="002A1503">
              <w:rPr>
                <w:rFonts w:eastAsia="Calibri"/>
                <w:sz w:val="28"/>
              </w:rPr>
              <w:t>7,1</w:t>
            </w:r>
          </w:p>
        </w:tc>
      </w:tr>
      <w:tr w:rsidR="002A1503" w:rsidRPr="002A1503" w:rsidTr="0011584F">
        <w:tc>
          <w:tcPr>
            <w:tcW w:w="6090" w:type="dxa"/>
          </w:tcPr>
          <w:p w:rsidR="002A1503" w:rsidRPr="002A1503" w:rsidRDefault="002A1503" w:rsidP="002A1503">
            <w:pPr>
              <w:rPr>
                <w:rFonts w:eastAsia="Calibri"/>
                <w:sz w:val="28"/>
              </w:rPr>
            </w:pPr>
            <w:r w:rsidRPr="002A1503">
              <w:rPr>
                <w:rFonts w:eastAsia="Calibri"/>
                <w:sz w:val="28"/>
              </w:rPr>
              <w:t>Удельный вес затрат на инновационную деятельность в общем объеме отгруженных товаров, выполненных работ, %</w:t>
            </w:r>
          </w:p>
        </w:tc>
        <w:tc>
          <w:tcPr>
            <w:tcW w:w="1652" w:type="dxa"/>
          </w:tcPr>
          <w:p w:rsidR="002A1503" w:rsidRPr="002A1503" w:rsidRDefault="002A1503" w:rsidP="002A1503">
            <w:pPr>
              <w:jc w:val="right"/>
              <w:rPr>
                <w:rFonts w:eastAsia="Calibri"/>
                <w:sz w:val="28"/>
              </w:rPr>
            </w:pPr>
            <w:r w:rsidRPr="002A1503">
              <w:rPr>
                <w:rFonts w:eastAsia="Calibri"/>
                <w:sz w:val="28"/>
              </w:rPr>
              <w:t>1,4</w:t>
            </w:r>
          </w:p>
        </w:tc>
        <w:tc>
          <w:tcPr>
            <w:tcW w:w="1652" w:type="dxa"/>
          </w:tcPr>
          <w:p w:rsidR="002A1503" w:rsidRPr="002A1503" w:rsidRDefault="002A1503" w:rsidP="002A1503">
            <w:pPr>
              <w:jc w:val="right"/>
              <w:rPr>
                <w:rFonts w:eastAsia="Calibri"/>
                <w:sz w:val="28"/>
              </w:rPr>
            </w:pPr>
            <w:r w:rsidRPr="002A1503">
              <w:rPr>
                <w:rFonts w:eastAsia="Calibri"/>
                <w:sz w:val="28"/>
              </w:rPr>
              <w:t>2,0</w:t>
            </w:r>
          </w:p>
        </w:tc>
      </w:tr>
      <w:tr w:rsidR="002A1503" w:rsidRPr="002A1503" w:rsidTr="0011584F">
        <w:tc>
          <w:tcPr>
            <w:tcW w:w="6090" w:type="dxa"/>
          </w:tcPr>
          <w:p w:rsidR="002A1503" w:rsidRPr="002A1503" w:rsidRDefault="002A1503" w:rsidP="002A1503">
            <w:pPr>
              <w:rPr>
                <w:rFonts w:eastAsia="Calibri"/>
                <w:sz w:val="28"/>
              </w:rPr>
            </w:pPr>
            <w:r w:rsidRPr="002A1503">
              <w:rPr>
                <w:rFonts w:eastAsia="Calibri"/>
                <w:sz w:val="28"/>
              </w:rPr>
              <w:t>Удельный вес инновационных товаров, работ, услуг в общем объеме отгруженных товаров, выполненных работ, услуг, %</w:t>
            </w:r>
          </w:p>
        </w:tc>
        <w:tc>
          <w:tcPr>
            <w:tcW w:w="1652" w:type="dxa"/>
          </w:tcPr>
          <w:p w:rsidR="002A1503" w:rsidRPr="002A1503" w:rsidRDefault="002A1503" w:rsidP="002A1503">
            <w:pPr>
              <w:jc w:val="right"/>
              <w:rPr>
                <w:rFonts w:eastAsia="Calibri"/>
                <w:sz w:val="28"/>
              </w:rPr>
            </w:pPr>
            <w:r w:rsidRPr="002A1503">
              <w:rPr>
                <w:rFonts w:eastAsia="Calibri"/>
                <w:sz w:val="28"/>
              </w:rPr>
              <w:t>2,7</w:t>
            </w:r>
          </w:p>
        </w:tc>
        <w:tc>
          <w:tcPr>
            <w:tcW w:w="1652" w:type="dxa"/>
          </w:tcPr>
          <w:p w:rsidR="002A1503" w:rsidRPr="002A1503" w:rsidRDefault="002A1503" w:rsidP="002A1503">
            <w:pPr>
              <w:jc w:val="right"/>
              <w:rPr>
                <w:rFonts w:eastAsia="Calibri"/>
                <w:sz w:val="28"/>
              </w:rPr>
            </w:pPr>
            <w:r w:rsidRPr="002A1503">
              <w:rPr>
                <w:rFonts w:eastAsia="Calibri"/>
                <w:sz w:val="28"/>
              </w:rPr>
              <w:t>5,5</w:t>
            </w:r>
          </w:p>
        </w:tc>
      </w:tr>
    </w:tbl>
    <w:p w:rsidR="002A1503" w:rsidRPr="002A1503" w:rsidRDefault="002A1503" w:rsidP="002A1503">
      <w:pPr>
        <w:spacing w:before="120"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По количеству выданных патентов Камчатский край занимает лишь 8 место в ДФО. В 2020 году было выдано 12 патентов на изобретения, полезные модели и промышленные образцы. В расчете на 100 исследователей в Камчатском крае было выдано 3 патента, что в 2,5 раза ниже среднероссийского уровня (7,6). По данным формы ФСН №2 -наука в 2021 году организациями, выполняющими научные исследования и разработки, в Камчатском крае было подано 11 заявок на получение охранных документов на объекты интеллектуальной собственности. Внедренные технологические инновационные проекты отсутствуют.</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 низком уровне инновационной активности в Камчатском крае свидетельствуют и показатели рейтинга инновационного развития субъектов Российской Федерации (ВШЭ, 2021 год), в котором Камчатский край расположился на 62 месте. При этом по кадрам науки регион находится на 34 месте, финансированию научных исследований и разработок – на 35 месте, результативности научных исследований и разработок – на 51 месте, затратам на технологические инновации – 68 месте, результативности инновационной деятельности – 79 месте, экспорту знаний – 82 месте, бюджетным затратам на науку и инновации – 67 месте</w:t>
      </w:r>
      <w:r w:rsidRPr="002A1503">
        <w:rPr>
          <w:rFonts w:ascii="Times New Roman" w:eastAsia="Calibri" w:hAnsi="Times New Roman" w:cs="Times New Roman"/>
          <w:sz w:val="28"/>
          <w:vertAlign w:val="superscript"/>
        </w:rPr>
        <w:footnoteReference w:id="8"/>
      </w:r>
      <w:r w:rsidRPr="002A1503">
        <w:rPr>
          <w:rFonts w:ascii="Times New Roman" w:eastAsia="Calibri" w:hAnsi="Times New Roman" w:cs="Times New Roman"/>
          <w:sz w:val="28"/>
        </w:rPr>
        <w:t>.</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По данным рейтинга Ассоциации инновационных регионов России по направлению оценки «научное лидерство» Камчатский край занимает лишь 78 место среди субъектов Российской Федерации</w:t>
      </w:r>
      <w:r w:rsidRPr="002A1503">
        <w:rPr>
          <w:rFonts w:ascii="Times New Roman" w:eastAsia="Calibri" w:hAnsi="Times New Roman" w:cs="Times New Roman"/>
          <w:sz w:val="28"/>
          <w:vertAlign w:val="superscript"/>
        </w:rPr>
        <w:footnoteReference w:id="9"/>
      </w:r>
      <w:r w:rsidRPr="002A1503">
        <w:rPr>
          <w:rFonts w:ascii="Times New Roman" w:eastAsia="Calibri" w:hAnsi="Times New Roman" w:cs="Times New Roman"/>
          <w:sz w:val="28"/>
        </w:rPr>
        <w:t>. Данное направление учитывает публикационную активность исследователей и число патентных заявок на изобретения и полезные модели, включая зарубежные заявки.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настоящее время большинство предприятий основных отраслей специализации Камчатского края используют современные технологии, разработанные за рубежом и импортное оборудование. Результаты научных исследований мало нацелены на решение актуальных задач для предприятий края, реальный сектор промышленности практически не размещает заказы на научные исследования у академического сообщества, а органы власти не в полной мере регулируют указанные взаимоотношения. В результате чего научно-инновационная сфера практически не интегрирована в общий контекст социально-экономического развития региона.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Основными проблемами развития научно-инновационной сферы являются:</w:t>
      </w:r>
    </w:p>
    <w:p w:rsidR="002A1503" w:rsidRPr="002A1503" w:rsidRDefault="002A1503" w:rsidP="002A1503">
      <w:pPr>
        <w:numPr>
          <w:ilvl w:val="0"/>
          <w:numId w:val="10"/>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низкая инновационная активность большинства предприятий реального сектора экономики;</w:t>
      </w:r>
    </w:p>
    <w:p w:rsidR="002A1503" w:rsidRPr="002A1503" w:rsidRDefault="002A1503" w:rsidP="002A1503">
      <w:pPr>
        <w:numPr>
          <w:ilvl w:val="0"/>
          <w:numId w:val="10"/>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отсутствие механизмов трансфера знаний и новых технологий на региональный и российский и международный рынки;</w:t>
      </w:r>
    </w:p>
    <w:p w:rsidR="002A1503" w:rsidRPr="002A1503" w:rsidRDefault="002A1503" w:rsidP="002A1503">
      <w:pPr>
        <w:numPr>
          <w:ilvl w:val="0"/>
          <w:numId w:val="10"/>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дефицит квалифицированных кадров в области коммерциализации научных разработок и трансфера технологий;</w:t>
      </w:r>
    </w:p>
    <w:p w:rsidR="002A1503" w:rsidRPr="002A1503" w:rsidRDefault="002A1503" w:rsidP="002A1503">
      <w:pPr>
        <w:numPr>
          <w:ilvl w:val="0"/>
          <w:numId w:val="10"/>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сокращение числа исследователей;</w:t>
      </w:r>
    </w:p>
    <w:p w:rsidR="002A1503" w:rsidRPr="002A1503" w:rsidRDefault="002A1503" w:rsidP="002A1503">
      <w:pPr>
        <w:numPr>
          <w:ilvl w:val="0"/>
          <w:numId w:val="10"/>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неразвитая система взаимодействия науки, бизнеса и власти.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Задачи развития научно-инновационной сферы комплекса Камчатского края: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1. Совершенствование кластерной политики как одного из эффективных механизмов развития инноваций;</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2. Подготовка кадров, ориентированных на технологическое развитие экономики края и формирование регионального инновационного сообщества;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3. Коммерциализация научных разработок и создание условий для взаимодействия науки, бизнеса, власти и институтов развития;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4. Совершенствование имеющейся инфраструктуры и развитие новых элементов инновационной экосистемы.</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Эффективным механизмом взаимодействия участников одной отрасли на рынке признан кластерный подход, который может быть применим по отношению к приоритетным отраслям экономики Камчатского края – рыбохозяйственный комплекс, туризм, судостроение и др.</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 xml:space="preserve">Участники кластеров ежегодно наращивают инвестиционную активность, расширяют рынки сбыта, ведут разработку инновационных продуктов. В этой модели оптимально работают схемы технологических </w:t>
      </w:r>
      <w:r w:rsidRPr="002A1503">
        <w:rPr>
          <w:rFonts w:ascii="Times New Roman" w:eastAsia="Calibri" w:hAnsi="Times New Roman" w:cs="Times New Roman"/>
          <w:sz w:val="28"/>
        </w:rPr>
        <w:lastRenderedPageBreak/>
        <w:t>цепочек, обеспечивающих разработку технологий, промышленные испытания, сертификацию, маркетинг и пр.</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Кластерная политика будет осуществляться за счет повышения участия научных организаций в формирование сектора эффективных и востребованных научных разработок, интеграции в национальную технологическую инициативу, стимулировании межкластерного взаимодействия, поиска уникальных ниш на рынках будущего, поддержки инновационных совместных проектов участников кластера.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Система подготовки кадров в инновационной сфере будет направлена на совершенствование системы выявления, развития и поддержки одаренных детей и талантливой молодежи, осуществление просвещения населения о научно-технической и инновационной деятельности, технологического предпринимательства, реализацию мер по повышению престижа научных и инженерных кадров, формирование инновационной культуры населения, которая представляет собой восприимчивость людей к новым идеям, их готовность и способность поддерживать и реализовывать новшества во всех сферах деятельности; реализацию образовательных мероприятий и создание региональной акселерационной программы интенсивной подготовки и развития инновационных бизнес-проектов на ранних стадиях становления по приоритетным отраслям инновационной деятельности.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Необходимо расширять взаимодействие с Фондом содействия инновациям в части расширения участив в реализуемых им проектах и программах (в крае проводится инновационный конкурс «Лучший молодой инноватор» в рамках программы «УМНИК» Фонда содействия инновациям).</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Способствовать коммерциализации научных разработок будет установление и расширение кооперационных связей науки и бизнеса в рамках реализации научно-технических и инновационных проектов. Для координации данного процесса, в интересах технологической модернизации отраслей экономики региона будет создан региональный совет (проектный офис) по инновационному развитию Камчатского края, включающий представителей органов исполнительной власти, муниципалитетов, научных организаций, хозяйствующих субъектов и общественных организаций в области инновационного развития.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Развитие инновационной инфраструктуры является одним из факторов поддержания инновационной активности. Для решения данной задачи необходимо создание центра трансфера технологий, который позволит осуществлять координацию, научно-технологического, информационного и нормативно-правового сопровождения научных исследований, которое позволит научным идеям воплощаться в конкурентоспособные технологии.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Развитию инновационной инфраструктуры будет способствовать и создание строительство на территории региона инновационного технопарка, который объединит на своей площадке объекты инновационной инфраструктуры, доступ к высокотехнологичному оборудованию, предоставление на льготных условиях помещений, инжиниринговых и сертификационных услуг.</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Инфраструктура образования Камчатского края представлена 102 детскими садами, 121 школой, 11 организациями и 3 филиалами учреждений среднего профессионального образования, 2 организациями и 3 филиалами высшего образования.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По состоянию на 2021 год обучение в образовательных учреждениях Камчатского края проходят 17,9 тыс. воспитанников детских садов, 37,2 тыс. школьников, 7,4 тыс. студентов учреждений среднего профессионального и 4,1 тыс. студентов учреждений высшего образования.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Количество педагогических работников образовательных учреждений всех уровней составляет 7,6 тыс. человек.</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Характеристика дошкольного образования Камчатского края.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Доступность услуг дошкольного образования выше, чем в среднем по Российской Федерации и ДФО. Наблюдается дефицит в детских садах, расположенных в новых районах регионального центра (АЗС-Топоровка, ул. Пограничная, новый район Северный).</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41% зданий дошкольных организаций нуждается в капитальном ремонте. Требуется замена ветхих зданий, расположенных в отдаленных территориях.</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Оснащение дошкольных организаций, необходимых для осуществления деятельности по большинству позиций лучше, чем в среднем по Российской Федерации и ДФО.</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Кадровая обеспеченность выше, чем в среднем по Российской Федерации и ДФО. На одну группу воспитанников приходится по 1,9 воспитателя и 1 младшему воспитателю (в Российской Федерации – 1,5 и 0,5, в ДФО 1,6 и 0,6 соответственно). Лишь 15,3% педагогического персонала находится в возрасте старше 55 лет.</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Характеристика общего образования Камчатского края.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Рост обучающихся во вторую смену в 2020-2021 учебном году вырос до 20% в связи с антиковидными требованиями.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Около 1/3 зданий школ нуждаются в капитальном ремонте, требуется модернизация школ. Средний год ввода в эксплуатацию зданий 1977, средний год проведения капитального ремонта 2011.</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Большинство школ обеспечено высокоскоростным интернетом. В ряде отдаленных школ присутствует только спутниковый интернет (1 Мбит/сек).</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Недостаточный уровень качества образования. Средний балл ЕГЭ по русскому языку и математике (профильный уровень) составляет 67,2 и 45,2 соответственно и ниже среднероссийских значений на 4,3 и 9,7 баллов соответственно.</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Дефицит и старение кадров. Доля вакантных штатных единиц превышает среднее значение по ДФО. В среднем каждый педагог работает на 1,3 ставки. Доля педагогических кадров в возрасте старше 50 лет составляет 35,6%, из них 23,5% старше 55 лет.</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Характеристика среднего профессионального образования Камчатского края.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Количество студентов, обучающихся по программам СПО сохраняется стабильным на уровне 5,8 тыс. человек.</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17% зданий учебных корпусов и 59% общежитий нуждаются в капитальном ремонте или находятся в аварийном состоянии. Необходимо оснащение организаций СПО современными средствами обучения.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Низкая вовлеченность работодателей, участвующих в реализации программ подготовки специалистов среднего звена.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Дефицит педагогических кадров. Доля вакансий в штатной численности составляет 23,3% для мастеров производственного обучения, 23,6% для преподавателей, 22,3% для педагогических работников.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Характеристика высшего образования Камчатского края.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Снижение количества студентов в расчете на 10 тыс. человек населения происходит более быстрыми темпами, чем в Российской Федерации. По отношению к уровню 2016-2017 учебного года индекс роста составил 84,4% (в Российской Федерации – 92,3%). Абсолютное значение количества студентов практически вдвое ниже среднего по стране – 141 против 277 студентов на 10 тыс. человек населения. Снижение удельного количества студентов и значительное отставание от среднероссийского уровня могут в будущем привести к снижению качества человеческого капитала.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47% зданий учебных корпусов и общежитий требуют капитального ремонта, также необходимо оснащение современными средствами обучения.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Необходимость синхронизации потребностей экономики и основных направлений подготовки по программам бакалавриата, специалитета, магистратуры.</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Высокая остепененность кадров – 65% имеют степень кандидата наук и 8% доктора наук.</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Только 4% профессорско-преподавательского состава находятся в возрасте до 35 лет.</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Характеристика сферы культуры Камчатского края.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Организации и учреждения культуры Камчатского края представлены 2 театрами, 6 концертными организациями, 14 музеями, 95 библиотеками, 41 детской школой искусств и 78 культурно-досуговыми учреждениями.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Высока доля зданий учреждений культуры, требующих капитального ремонта. Критическая ситуация сложилась с техническим состоянием зданий и помещений КДУ, где 42,5% зданий находятся в аварийном состоянии или требуют капитального ремонта.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Обеспеченность организациями культуры по большинству параметров выше, чем в среднем по Российской Федерации и ДФО (библиотеки, музеи, театры и концертные организации).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По удельному количеству концертов и мероприятий, проводимых театрами, Камчатский край входит в тройку лидеров в ДФО.</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Обеспеченность культурно-досуговыми учреждениями Камчатского края уступает средним значениям по Российской Федерации и ДФО, что влияет на количество проводимых ими культурно-массовых мероприятий и более низким охватом населения.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В Камчатском крае отсутствуют парки культуры и отдыха, нет собственного цирка.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Недостаточное разнообразие и качество культурного досуга. Концентрация основных объектов культурного досуга в административном центре региона.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Доля детей обучающихся по общеразвивающим программам и программам предпрофессиональной подготовки в области искусств в Камчатском крае выше, чем в среднем по Российской Федерации. Однако контингент относительно 2017 года снизился на 3,3% и составил в 2021 году 4,7 тыс. человек, что связано с общими тенденциями сокращения численности населения края.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Отмечается дефицит квалифицированных кадров и «старение» кадров в сфере культуры. Это связано с относительно низким уровнем оплаты труда и обеспеченностью жильем. Наиболее остро вопрос стоит в сельской местности.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Стратегическая цель жизненного пространства «Образование и развитие» – жители Камчатского края видят возможности и имеют условия для самореализации, уровень образования населения не ниже 78%.</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Достижение стратегической цели по жизненному пространству будет сопровождаться выполнением следующих КПЭ к 2035 году:</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70% обучающихся пользуются обновленной образовательной инфраструктурой региона;</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40% граждан от 12 до 65 лет приняли участие в мероприятиях и программах непрерывного образования с использованием созданной инфраструктуры;</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5% субъектов малого и среднего предпринимательства приняли участие в социально-значимых проектах и программах;</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в 3 раза увеличение посещений культурных мероприятий;</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35% охват обучающихся программами, направленными на развитие предпринимательского мышления;</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10% снижение количества выпускников образовательных организаций, покинувших Камчатский край.</w:t>
      </w:r>
    </w:p>
    <w:p w:rsidR="002A1503" w:rsidRPr="002A1503" w:rsidRDefault="002A1503" w:rsidP="002A1503">
      <w:pPr>
        <w:tabs>
          <w:tab w:val="left" w:pos="993"/>
        </w:tabs>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Задачи Стратегии в рамках жизненного пространства «Образование и развитие» и перечень мероприятий для их решения:</w:t>
      </w:r>
    </w:p>
    <w:p w:rsidR="002A1503" w:rsidRPr="002A1503" w:rsidRDefault="002A1503" w:rsidP="002A1503">
      <w:pPr>
        <w:tabs>
          <w:tab w:val="left" w:pos="993"/>
        </w:tabs>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Задача 1. Совершенствование образовательной системы:</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Обновление образовательной инфраструктуры;</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Повышение образовательных результатов;</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Повышение эффективности системы выявления и поддержки способностей и талантов;</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Обеспечение системы образования квалифицированными кадрами.</w:t>
      </w:r>
    </w:p>
    <w:p w:rsidR="002A1503" w:rsidRPr="002A1503" w:rsidRDefault="002A1503" w:rsidP="002A1503">
      <w:pPr>
        <w:tabs>
          <w:tab w:val="left" w:pos="993"/>
        </w:tabs>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Задача 2. Создание условий для реализации непрерывности образования и овладения востребованными работодателями компетенциями:</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Совершенствование системы профориентационной работы (создание центров профориентации, классов предпрофессиональной направленности);</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Создание центра опережающей профессионального обучения граждан и приобретения ими новых профессиональных навыков и компетенций.</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Задача 3. Развитие социально-ориентированного и социально- ответственного бизнеса:</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Развитие системы мер поддержки предпринимательства в целях стимулирования его участия в социальных программах и проектах;</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Реализация проекта «Профессионалитет»;</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Привлечение предпринимательства в реализуемые совместно с государством социально-значимые проекты и программы;</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Развитие механизмов вовлечения общественно-деловых объединений и участия представителей работодателей в принятии решений по вопросам управления развитием образовательных организаций, в том числе в обновлении образовательных программ.</w:t>
      </w:r>
    </w:p>
    <w:p w:rsidR="002A1503" w:rsidRPr="002A1503" w:rsidRDefault="002A1503" w:rsidP="002A1503">
      <w:pPr>
        <w:tabs>
          <w:tab w:val="left" w:pos="993"/>
        </w:tabs>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Задача 4. Совершенствование культурной среды и воспитание:</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Совершенствование инфраструктуры в сфере культуры;</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Развитие инициативного подхода граждан к улучшению качества культурной и досуговой жизни;</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Реализация гражданско-патриотических, военно-исторических и культурно-образовательных мероприятий.</w:t>
      </w:r>
    </w:p>
    <w:p w:rsidR="002A1503" w:rsidRPr="002A1503" w:rsidRDefault="002A1503" w:rsidP="002A1503">
      <w:pPr>
        <w:tabs>
          <w:tab w:val="left" w:pos="993"/>
        </w:tabs>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Задача 5. Развитие предпринимательского мышления:</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Проведение комплекса мероприятий (в различных форматах) для детей и молодежи в возрасте до 17 лет в целях формирования предпринимательских компетенций, включая финансовую грамотность;</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Разработка и реализация комплекса мер для физических лиц, заинтересованных в открытии собственного дела и начинающих предпринимателей.</w:t>
      </w:r>
    </w:p>
    <w:p w:rsidR="002A1503" w:rsidRPr="002A1503" w:rsidRDefault="002A1503" w:rsidP="002A1503">
      <w:pPr>
        <w:tabs>
          <w:tab w:val="left" w:pos="993"/>
        </w:tabs>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Задача 6. Создание равных условий для самореализации молодежи:</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Развитие и поддержка инициатив молодежи, как комплекса привлекательных для молодежи предложений, стимулов от институтов развития всех уровней;</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Содействие молодым ученым Камчатки по участию в мероприятиях, способствующих развитию научного потенциала региона;</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Стимулирование молодых специалистов к трудоустройству и их закреплению на предприятиях и в организациях Камчатского края.</w:t>
      </w:r>
    </w:p>
    <w:p w:rsidR="002A1503" w:rsidRPr="002A1503" w:rsidRDefault="002A1503" w:rsidP="002A1503">
      <w:pPr>
        <w:widowControl w:val="0"/>
        <w:spacing w:after="0" w:line="240" w:lineRule="auto"/>
        <w:jc w:val="center"/>
        <w:outlineLvl w:val="4"/>
        <w:rPr>
          <w:rFonts w:ascii="Times New Roman" w:eastAsia="Times New Roman" w:hAnsi="Times New Roman" w:cs="Times New Roman"/>
          <w:sz w:val="28"/>
          <w:szCs w:val="20"/>
          <w:lang w:eastAsia="ru-RU"/>
        </w:rPr>
      </w:pPr>
    </w:p>
    <w:p w:rsidR="002A1503" w:rsidRPr="002A1503" w:rsidRDefault="002A1503" w:rsidP="002A1503">
      <w:pPr>
        <w:widowControl w:val="0"/>
        <w:spacing w:after="0" w:line="240" w:lineRule="auto"/>
        <w:jc w:val="center"/>
        <w:outlineLvl w:val="4"/>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13. Здоровье и активное долголетие</w:t>
      </w:r>
    </w:p>
    <w:p w:rsidR="002A1503" w:rsidRPr="002A1503" w:rsidRDefault="002A1503" w:rsidP="002A1503">
      <w:pPr>
        <w:widowControl w:val="0"/>
        <w:spacing w:after="0" w:line="240" w:lineRule="auto"/>
        <w:jc w:val="both"/>
        <w:rPr>
          <w:rFonts w:ascii="Times New Roman" w:eastAsia="Times New Roman" w:hAnsi="Times New Roman" w:cs="Times New Roman"/>
          <w:color w:val="993366"/>
          <w:sz w:val="28"/>
          <w:szCs w:val="20"/>
          <w:lang w:eastAsia="ru-RU"/>
        </w:rPr>
      </w:pP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Учреждения здравоохранения Камчатского края включают 33 фельдшерско-акушерских пункта, 10 поликлиник, 5 диспансеров, 2 станции скорой медицинской помощи, 1 СПК и 1 центр медицинских катастроф.</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2 населенных пункта с населением от 100 до 2000 человек находятся вне зоны доступности медицинской организации или ее структурного подразделения, оказывающих первичную медико-санитарную помощь.</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Ключевые проблемы здравоохранения Камчатского края:</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Отсутствие доступности медико-санитарной помощи в ряде населенных пунктов. В 8 населенных пунктах края отсутствуют ФАПы или ОВОПы (п. Дальний, с. Малка, с. Пиначево, с. Таежный, с. Карымай, п. Шумный, с. Оклан и с. Парень);</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Высокая потребность в капитальном ремонте и реконструкции зданий ЛПУ 24%, а также строительстве новых. Из 277 зданий медицинских учреждений 57 (21%) требуют капитального ремонта, 8 (3%) подлежат реконструкции и еще 8 (3%) сносу;</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Износ медицинского оборудования. В Камчатском крае требуется замена 94 единиц оборудования, в том числе медицинских изделий;</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Крайне низкая укомплектованность (в среднем 50% по врачам и 67% по среднему медицинскому персоналу) и стабильное снижение численности врачебного персонала влечет увеличение нагрузки на врачей и снижает доступность медицинских услуг. Доля врачей пенсионного возраста составляет 40,7%;</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Более половины вакантных мест в учреждениях здравоохранения являются врачебными (53%), что связано с низкой привлекательностью вакансий или отсутствием специалистов на территории края;</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Заработная плата медицинских работников государственных учреждений здравоохранения ниже, чем среднем по региону и не соответствует «майским» указам Президента Российской Федерации;</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 xml:space="preserve">Крайне низкая доля пациентов, использующих информационные системы для записи к врачу, может свидетельствовать о наличии определенных проблем. Например, некорректная работа системы (критические ошибки), отсутствие свободных дат и времени записи, сложный интерфейс, </w:t>
      </w:r>
      <w:r w:rsidRPr="002A1503">
        <w:rPr>
          <w:rFonts w:ascii="Times New Roman" w:eastAsia="Calibri" w:hAnsi="Times New Roman" w:cs="Times New Roman"/>
          <w:sz w:val="28"/>
        </w:rPr>
        <w:lastRenderedPageBreak/>
        <w:t>необходимость внесения большого объема информации в систему для осуществления записи и прочее. Только 9,7% записей в учреждения здравоохранения Камчатского края осуществляется дистанционно при среднем 40,6% по Российской Федерации;</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Низкая цифровизация медицинских учреждений: в 1,3 раза ниже общероссийского значения. Доля ЛПУ, использующих информационную систему, для организации и оказания медицинской помощи гражданам составляет 59,2%;</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Длительное время доезда бригады скорой медицинской помощи до пациента. Только 71% выездов скорой помощи добирается до пациента быстрее 20 минут. Вероятные причины: недостаточная укомплектованность автопарка, нахождении пациента в отдаленных населенных пунктах, расстояние до которых невозможно преодолеть за 20 мин., загруженность автотрасс.</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Инфраструктура учреждений физической культуры и спорта Камчатского края насчитывает 1 стадион, 9 бассейнов, 187 спортзалов, 295 плоскостных сооружений и 328 прочих объектов.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Ключевые проблемы физической культуры и спорта Камчатского края:</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Низкий уровень обеспеченности населения основными спортивными объектами. В разрезе основных объектов наблюдается отставание показателей региона от дальневосточных и среднероссийских (стадионы, бассейны и плоскостные сооружения). Многие спортивные объекты в сельской местности нуждаются в модернизации и дополнительном оснащении. Сложные климатические условия являются преградой для использования плоскостных объектов, которые находятся на открытом воздухе и более 7 месяцев в году в силу погодных условий не используются для занятий физической культурой и спортом. Спортзалы включают закрытые спортивные объекты образовательных учреждений, недоступные для широкой аудитории. Нет ни одного легкоатлетического манежа;</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Сложность с согласованием дополнительных рабочих мест в штатной численности организаций в связи с действием ограничений на увеличение штатной численности в бюджетных учреждениях физической культуры и спорта;</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Жесткая привязка рабочих мест к спортивным организациям и инфраструктуре осложняет найм и работу инструкторов по спортивным направлениям, «дворовых тренеров»;</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 xml:space="preserve">Низкая вовлеченность граждан в регулярные занятия физической культурой и спортом. Доля детей и молодежи в возрасте 3-29 лет, систематически занимающихся физической </w:t>
      </w:r>
      <w:r w:rsidRPr="002A1503">
        <w:rPr>
          <w:rFonts w:ascii="Times New Roman" w:eastAsia="Calibri" w:hAnsi="Times New Roman" w:cs="Times New Roman"/>
          <w:sz w:val="28"/>
        </w:rPr>
        <w:lastRenderedPageBreak/>
        <w:t>культурой и спортом, в общей численности детей и молодежи, в 1,25 раза ниже среднероссийского значения, в других возрастных группах отставание от Российской Федерации ниже;</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Низкая доля участия внебюджетных средств в финансировании физической культуры и спорта. Всего 5,6% средств поступает из внебюджетных источников при среднем уровне по стране 12,2%;</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Финансирование физической культуры и спорта в крае в 3,4 раза ниже, чем в среднем по Российской Федерации. В условиях недостаточного финансирования и высоких транспортных расходов затруднено участие спортсменов-дальневосточников в соревнованиях всероссийского уровня, более 80% которых проводится в Европейской части Российской Федерации.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Задачи по обеспечению здоровой и активной жизни населения Камчатского края помимо качественного здравоохранения и занятий спортом решает эффективное социальное обслуживание.</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Привлечение СОНКО в сферу социального обслуживания позволит разнообразить спектр предоставляемых услуг в сфере социального облуживания, улучшить их качество и доступность для различных категорий граждан.</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Для расширения спектра возможности участия СОНКО в оказании услуг в социальной сфере актуальным становится совершенствование традиционных и развитие новых форм их деятельности. В связи с этим дальнейшее развитие конкуренции в сфере социального обслуживания населения будет осуществляться путем государственной поддержки проектов СОНКО, предоставляющих услуги в сфере социального обслуживания, направленные на повышение качества жизни населения.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Стратегической целью жизненного пространства «Здоровье и активное долголетие» является создание в Камчатском крае к 2035 году системы здоровьесбережения, позволяющей обеспечить ожидаемую продолжительность жизни не менее 78 лет, и мотивирующей население к активной жизни.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Достижение стратегической цели по жизненному пространству будет сопровождаться выполнением следующих КПЭ к 2035 году:</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70% населения привержены здоровому образу жизни;</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50% граждан ведут здоровый образ жизни (2021 год – 6,7%);</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70% населения охвачены профессиональными осмотрами;</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60 лет ожидаемая продолжительность здоровой жизни (2021 год – 61,4 лет);</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78% населения систематически занимаются физкультурой;</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1,5% граждан с ограниченными возможностями получают услуги в рамках системы долговременного ухода.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Задачи Стратегии в рамках жизненного пространства «Здоровье и активное долголетие» и перечень мероприятий для их решения: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Задача 1. Формирование культуры здорового образа жизни у населения:</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Программа по снижению потребления алкоголя;</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Корпоративные программы по ЗОЖ;</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Программа «Дворовый тренер»;</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Вхождение региона в федеральный проект «Репродуктивное здоровье»;</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Расширение сервисов «Камбалл», мотивирующих к здоровому образу жизни;</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Информационная кампания о пользе ЗОЖ.</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Задача 2. Формирование пациентоцентричной системы здравоохранения, обеспечивающей проактивную модель поведения человека в отношении собственного здоровья:</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Цифровизация здравоохранения;</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Программа модернизации ЛПУ;</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Программа привлечения квалифицированных медицинских кадров;</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Охват населения профилактическими осмотрами.</w:t>
      </w:r>
    </w:p>
    <w:p w:rsidR="002A1503" w:rsidRPr="002A1503" w:rsidRDefault="002A1503" w:rsidP="002A1503">
      <w:pPr>
        <w:tabs>
          <w:tab w:val="left" w:pos="993"/>
        </w:tabs>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Задача 3. Обеспечение доступности инфраструктуры для физической активности и отдыха:</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Программа капитальных ремонтов спортивных объектов;</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Создание физкультурно-оздоровительного кластера «Авачинский парк»;</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Обустройство терренкуров, велодорожек, парков;</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Создание быстровозводимых спортивных сооружений, включая плоскостные;</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Создание спортивных объектов круглогодичного действия, в том числе в удаленных районах;</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Доступность школьных спортивных сооружений, включая плоскостные, для всех категорий граждан.</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Задача 4. Создание качественной и доступной системы социальных услуг:</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Реализация программы «Долговременный уход за гражданами пожилого возраста и инвалидами»;</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Развитие клубной деятельности, СОНКО.</w:t>
      </w:r>
    </w:p>
    <w:p w:rsidR="002A1503" w:rsidRPr="002A1503" w:rsidRDefault="002A1503" w:rsidP="002A1503">
      <w:pPr>
        <w:widowControl w:val="0"/>
        <w:spacing w:after="0" w:line="240" w:lineRule="auto"/>
        <w:jc w:val="both"/>
        <w:rPr>
          <w:rFonts w:ascii="Times New Roman" w:eastAsia="Times New Roman" w:hAnsi="Times New Roman" w:cs="Times New Roman"/>
          <w:color w:val="993366"/>
          <w:sz w:val="28"/>
          <w:szCs w:val="20"/>
          <w:lang w:eastAsia="ru-RU"/>
        </w:rPr>
      </w:pPr>
    </w:p>
    <w:p w:rsidR="002A1503" w:rsidRPr="002A1503" w:rsidRDefault="002A1503" w:rsidP="002A1503">
      <w:pPr>
        <w:widowControl w:val="0"/>
        <w:spacing w:after="0" w:line="240" w:lineRule="auto"/>
        <w:jc w:val="center"/>
        <w:outlineLvl w:val="5"/>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14. Комфортная среда</w:t>
      </w:r>
    </w:p>
    <w:p w:rsidR="002A1503" w:rsidRPr="002A1503" w:rsidRDefault="002A1503" w:rsidP="002A1503">
      <w:pPr>
        <w:widowControl w:val="0"/>
        <w:spacing w:after="0" w:line="240" w:lineRule="auto"/>
        <w:jc w:val="both"/>
        <w:rPr>
          <w:rFonts w:ascii="Times New Roman" w:eastAsia="Times New Roman" w:hAnsi="Times New Roman" w:cs="Times New Roman"/>
          <w:color w:val="993366"/>
          <w:sz w:val="28"/>
          <w:szCs w:val="20"/>
          <w:lang w:eastAsia="ru-RU"/>
        </w:rPr>
      </w:pP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 xml:space="preserve">Жители Камчатского края в силу особенностей территории постоянно сталкиваются с факторами опасности природного и техногенного характера. </w:t>
      </w:r>
      <w:r w:rsidRPr="002A1503">
        <w:rPr>
          <w:rFonts w:ascii="Times New Roman" w:eastAsia="Calibri" w:hAnsi="Times New Roman" w:cs="Times New Roman"/>
          <w:sz w:val="28"/>
        </w:rPr>
        <w:lastRenderedPageBreak/>
        <w:t>Ключевым природным фактором опасности является высокая сейсмическая активность. Федеральный исследовательский центр «Единая геофизическая служба РАН», осуществляет непрерывный сейсмический мониторинг территории Камчатского края с целью снижения ущерба от возможных землетрясений и повышения уровня сейсмической и геодинамической безопасности населения и различных ответственных промышленных и гражданских объектов. В зону компетенции центра также входят комплексные сейсмологические, геофизические и геодинамические наблюдения, наблюдения за подводными землетрясениями в акватории Тихого океана и оценка их цунамиопасности, осуществление комплексного мониторинга за извержениями вулканов. Другими природными факторами опасности актуальными для Камчатского края являются лавины, подтопления и пожары, мониторингом которых занимаются профильные службы.</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Высокая вероятность возникновения чрезвычайных ситуаций природного характера в виду географических особенностей территорий Камчатского края требует соответствующих мер по снижению последствий таких происшествий, в частности:</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развитие систем мониторинга и прогнозирования чрезвычайных ситуаций природного и техногенного характера в Камчатском крае;</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развитие систем оповещения и информирования населения;</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совершенствование технологий спасения и накопление средств защиты населения и территорий от чрезвычайных ситуаций;</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создание дополнительных спасательных подразделений, в том числе для эвакуации туристов;</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оснащение современными аварийно-спасательными средствами и оборудованием;</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создание сети стационарных укрытий.</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Камчатка в силу высокой сейсмоактивностью и наличием ветхого жилого фонда имеет высокие риски обрушения зданий. Для нивелирования данных рисков необходимо развитие систем мониторинга коммунальной инфраструктуры, централизация сбора данных с указанных систем в АПК «Безопасный город», совершенствование системы мониторинга состояния несущих конструкций зданий, сооружений и инфраструктурных объектов.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Для снижения количества случаев ДТП планируется развитие систем мониторинга и безопасности на транспорте, в том числе модернизация автоматизированных систем управления движением и светофорных объектов, создание системы автоматизированного мониторинга дорожной обстановки и интеллектуального управления светофорами, развитие систем ГЛОНАСС и ЭРА-ГЛОНАСС на транспорте.</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На учете в Камчатском крае состоит более 5 тысяч человек с алкогольной и 700 человек с наркотической зависимостью. Информационно-</w:t>
      </w:r>
      <w:r w:rsidRPr="002A1503">
        <w:rPr>
          <w:rFonts w:ascii="Times New Roman" w:eastAsia="Calibri" w:hAnsi="Times New Roman" w:cs="Times New Roman"/>
          <w:sz w:val="28"/>
        </w:rPr>
        <w:lastRenderedPageBreak/>
        <w:t>пропагандистская работа, направленная на формирование негативного отношения населения к потреблению наркотических средств, психотропных веществ и алкогольной продукции, а также популяризацию здорового образа жизни позволит снизить масштаб проблемы алкоголизма и наркомании.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Камчатском крае ежегодно совершается около 6 тысяч преступлений, 20% из которых тяжкие. Для снижения количества преступлений будут внедрены интеллектуальные системы наблюдения, в том числе системы распознавания лиц, обеспечена антитеррористическая защита в местах с массовым пребыванием людей.</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Ключевые проблемы ЖКХ и городской среды Камчатского края:</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Высокий удельный вес аварийного жилья (более 10% жилого фонда Камчатского края является аварийным);</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Высокий уровень износа коммунальной инфраструктуры, особенно в системе холодного водоснабжения, а также низкий уровень модернизации коммунальных объектов и инженерных сетей;</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Высокая стоимость обслуживания жилищного фонда;</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Низкий уровень активности собственников жилья;</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Дефицит квалифицированных кадров;</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Высокая вероятность возникновения чрезвычайных ситуаций природного характера в виду географических особенностей территорий;</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Высокий уровень аварийности на транспорте (около 50 человек ежегодно погибает в ДТП);</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Отсутствие парков культуры и отдыха;</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Недостаточное развитие дорожной сети и отсутствие автодорог к отдельным туристическим объектам;</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Ограниченные возможности развития территорий, связанных с Министерством обороны Российской Федерации.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Стратегической целью жизненного пространства «Комфортная среда» является создание самодостаточной экосистемы комфортных жилых и общественных пространств, обеспечивающей повышение индекса качества городской среды до 275 к 2035 году.</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Достижение стратегической цели по жизненному пространству будет сопровождаться выполнением следующих КПЭ к 2035 году:</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0,5 кв. метров вводимого в течение календарного года жилого фонда на одного жителя;</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25% уровень физического износа коммунальной инфраструктуры;</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85% селитебных территорий поселений, оснащенных современными общественными пространствами в пешей доступности 1км;</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85% увеличение относительно 2021 года протяженности автомобильных дорог общего пользования, соответствующих нормативным требованиям.</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Задачи Стратегии в рамках жизненного пространства «Комфортная среда» и перечень мероприятий для их решения: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Задача 1. Повышение обеспеченности граждан комфортным жильем:</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Комплексная жилая застройка в крупных городах;</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Малоэтажная застройка в удаленных районах;</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Расселение аварийного жилья;</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Сокращение объемов сейсмоопасного жилья.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Задача 2. Модернизация коммунальной инфраструктуры:</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Замена и капитальный ремонт ветхих коммунальных сетей;</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Реконструкций и модернизация систем теплоснабжения, водоснабжения и водоотведения;</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Упрощение процедуры оплаты услуг ЖКХ;</w:t>
      </w:r>
    </w:p>
    <w:p w:rsidR="002A1503" w:rsidRPr="002A1503" w:rsidRDefault="002A1503" w:rsidP="002A1503">
      <w:pPr>
        <w:tabs>
          <w:tab w:val="left" w:pos="993"/>
        </w:tabs>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Задача 3. Формирование комфортной городской среды:</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Создание новых, ремонт и реконструкция существующих общественных пространств в пешей доступности;</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Формирование точек притяжения для бизнес-сообщества и туристической отрасли на новых и существующих общественных пространствах с целью их постоянного развития;</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Ремонт дворовых территорий с целью обеспечения минимальных требований их комфортного использования;</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Усовершенствование ливневых систем, формирование системы уборки и переработки снега, позволяющей расширить возможности использования территорий в зимний период.</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Задача 4. Развитие улично-дорожной сети регионального и местного значения в муниципальных образованиях Камчатского края:</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Строительство автомобильных дорог общего пользования до туристических объектов;</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Поддержание автомобильных дорог общего пользования регионального и местного значения в нормативном состоянии;</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Улучшение качества дорог общего пользования;</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Совершенствование улично-дорожной сети общего пользования.</w:t>
      </w:r>
    </w:p>
    <w:p w:rsidR="002A1503" w:rsidRPr="002A1503" w:rsidRDefault="002A1503" w:rsidP="002A1503">
      <w:pPr>
        <w:widowControl w:val="0"/>
        <w:spacing w:after="0" w:line="240" w:lineRule="auto"/>
        <w:jc w:val="both"/>
        <w:rPr>
          <w:rFonts w:ascii="Times New Roman" w:eastAsia="Times New Roman" w:hAnsi="Times New Roman" w:cs="Times New Roman"/>
          <w:color w:val="993366"/>
          <w:sz w:val="28"/>
          <w:szCs w:val="20"/>
          <w:lang w:eastAsia="ru-RU"/>
        </w:rPr>
      </w:pPr>
    </w:p>
    <w:p w:rsidR="002A1503" w:rsidRPr="002A1503" w:rsidRDefault="002A1503" w:rsidP="002A1503">
      <w:pPr>
        <w:widowControl w:val="0"/>
        <w:spacing w:after="0" w:line="240" w:lineRule="auto"/>
        <w:jc w:val="center"/>
        <w:outlineLvl w:val="5"/>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15. Экология</w:t>
      </w:r>
    </w:p>
    <w:p w:rsidR="002A1503" w:rsidRPr="002A1503" w:rsidRDefault="002A1503" w:rsidP="002A1503">
      <w:pPr>
        <w:widowControl w:val="0"/>
        <w:spacing w:after="0" w:line="240" w:lineRule="auto"/>
        <w:jc w:val="both"/>
        <w:rPr>
          <w:rFonts w:ascii="Times New Roman" w:eastAsia="Times New Roman" w:hAnsi="Times New Roman" w:cs="Times New Roman"/>
          <w:color w:val="993366"/>
          <w:sz w:val="28"/>
          <w:szCs w:val="20"/>
          <w:lang w:eastAsia="ru-RU"/>
        </w:rPr>
      </w:pP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 xml:space="preserve">Такая сложная и своеобразная природная система, как на Камчатке, неизбежно сталкивается с проблемами, которые могут быть вызваны как противоречиями самой системы, так и внешними факторами. Экологические проблемы Камчатки во многом связаны с тем, что в естественном состоянии </w:t>
      </w:r>
      <w:r w:rsidRPr="002A1503">
        <w:rPr>
          <w:rFonts w:ascii="Times New Roman" w:eastAsia="Calibri" w:hAnsi="Times New Roman" w:cs="Times New Roman"/>
          <w:sz w:val="28"/>
        </w:rPr>
        <w:lastRenderedPageBreak/>
        <w:t>природа полуострова постоянно испытывает на себе последствия своего геологического устройства и географического положения. В первую очередь это влияние вулканизма. Каждый месяц Камчатка переживает несколько извержений. Они чаще всего не носят сейчас кардинального разрушительного характера, но выброс в атмосферу подземных газов, пара, пирокластических пород, и прочие проявления вулканической активности влияют на экологию региона.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Не только вулканы оказывают существенное воздействие на окружающую среду. На Камчатке одновременно могут действовать различные экстремальные процессы, в результате чего биосистема может испытать сильные потрясения и изменения в худшую сторону. Такая ситуация связана с тем, что территория Камчатки расположена на нескольких разломных зонах. Именно это создает опасный механизм единовременного существования рискованных ситуаций. Например, одновременно с извержением вулкана может произойти землетрясение и налететь тайфун. В результате, экологическая ситуация изменится гораздо сильнее, чем в случае только одного природного катаклизма. В тех районах, которые не связаны с разломными зонами, как правило, единовременно действует один природный фактор, способный повлиять на экосистему ареала.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Большое значение для экологии Камчатки имеет Тихий океан. Он определяет муссонный характер климата побережья. Тайфуны, цунами, осадки – все это выступает мощным фактором влияния на природу полуострова.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Когда Камчатка начала осваиваться и обустраиваться людьми, появился еще один важный фактор, оказывающий воздействие на окружающую среду. Деятельность человека по освоению природных богатств носила и носит, к сожалению, в основном разрушающий характер. В результате современные экологические проблемы Камчатки связаны, главным образом, с антропогенными характеристиками.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Сейчас ученые оценивают экологическую ситуацию полуострова как условно удовлетворительную. Постоянно ведется мониторинг всей экосистемы полуострова.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Основную угрозу лесу несут пожары и нерациональная вырубка. В 1928 году на Камчатке началась промышленная добыча деловой древесины. В результате за последние 80 лет хвойные леса потеряли почти все свои высокопродуктивные насаждения, а их место заняли вторичные лиственные леса. На сегодняшний день менее 6% покрытых лесной растительностью земель занимает хвойное хозяйство (лиственница и ель). Однако, такой вариант является еще мягким последствием, так как на огромной территории были проведены сплошные рубки лесных насаждений или лесные насаждения погибли в результате воздействия на них пожаров или иных неблагоприятных факторов. По сведениям государственного лесного реестра, фонд лесовосстановления, в который включены такие территории, в Камчатском крае по состоянию на 01.01.2022 составляет 260,1 тыс. га. Таким образом, кардинально изменилась и экосистема.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Исследования природного мира Долины гейзеров показывают, что термальная активность подталкивает к появлению совершенно новых видов растительности. Редкие и исчезающие виды занесены в Красные книги разных уровней. Животный мир термальных участков представлен в основном насекомыми, но тут обитают и некоторые птицы и другие животные, включая медведей. Все они так или иначе зависят от температурных условий Долины гейзеров. Вся эта сложная экосистема очень уязвима. С середины ХХ века к природным факторам, влияющим на нее, прибавился и антропогенный, после того как сюда пошел поток туристов. Сами того же желая, любители природы своим появлением меняют естественные условия комплекса. Редкие растения, насекомые и уникальные грибы в местах, где пролегают туристические тропы, находятся на грани исчезновения или уже исчезли. Большой урон экосистеме Долины наносят оползни, происходящие с периодичностью в несколько лет.</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Плохое экологическое состояние рек и морской акватории Камчатки в первую очередь сказывается на истощении биоресурсов. Нерестовые водоемы стремительно теряют свое значение, особенно это касается рек Камчатка и Авача. В целом состояние водных объектов на Камчатке специалисты определяют как «слабозагрязненное», а акватории Авачинской губы как «грязная». Авачинская бухта окружена крупными населенными пунктами, различными промышленными предприятиями, портами, ТЭЦ. Здесь также дислоцируется фактически весь флот, приписанный к Камчатке. В результате такого соседства сточные воды предприятий, судов, коммунального хозяйства оказались в воде. Это основной источник загрязнения водоема. Реки Авача и Паратунка приносят свои хозяйственные стоки, попадающие в них от всех населенных пунктов, располагающихся на их берегах. Очистных сооружений недостаточно, в них стоит устаревшее оборудование, не хватает специалистов.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Наибольший объем выбросов загрязняющих веществ в атмосферный воздух наблюдается в Петропавловске-Камчатском, Елизовском и Карагинском районах, в расчете на одного жителя – в Пенжинском, Карагинском и Соболевском районах.</w:t>
      </w:r>
    </w:p>
    <w:p w:rsidR="002A1503" w:rsidRPr="002A1503" w:rsidRDefault="002A1503" w:rsidP="002A1503">
      <w:pPr>
        <w:keepNext/>
        <w:spacing w:before="120" w:after="0" w:line="240" w:lineRule="auto"/>
        <w:jc w:val="both"/>
        <w:rPr>
          <w:rFonts w:ascii="Times New Roman" w:eastAsia="Calibri" w:hAnsi="Times New Roman" w:cs="Times New Roman"/>
          <w:sz w:val="28"/>
          <w:szCs w:val="28"/>
        </w:rPr>
      </w:pPr>
      <w:r w:rsidRPr="002A1503">
        <w:rPr>
          <w:rFonts w:ascii="Times New Roman" w:eastAsia="Calibri" w:hAnsi="Times New Roman" w:cs="Times New Roman"/>
          <w:sz w:val="28"/>
          <w:szCs w:val="28"/>
        </w:rPr>
        <w:t xml:space="preserve">Таблица </w:t>
      </w:r>
      <w:r w:rsidRPr="002A1503">
        <w:rPr>
          <w:rFonts w:ascii="Times New Roman" w:eastAsia="Calibri" w:hAnsi="Times New Roman" w:cs="Times New Roman"/>
          <w:sz w:val="28"/>
          <w:szCs w:val="28"/>
        </w:rPr>
        <w:fldChar w:fldCharType="begin"/>
      </w:r>
      <w:r w:rsidRPr="002A1503">
        <w:rPr>
          <w:rFonts w:ascii="Times New Roman" w:eastAsia="Calibri" w:hAnsi="Times New Roman" w:cs="Times New Roman"/>
          <w:sz w:val="28"/>
          <w:szCs w:val="28"/>
        </w:rPr>
        <w:instrText xml:space="preserve"> SEQ Таблица \* ARABIC </w:instrText>
      </w:r>
      <w:r w:rsidRPr="002A1503">
        <w:rPr>
          <w:rFonts w:ascii="Times New Roman" w:eastAsia="Calibri" w:hAnsi="Times New Roman" w:cs="Times New Roman"/>
          <w:sz w:val="28"/>
          <w:szCs w:val="28"/>
        </w:rPr>
        <w:fldChar w:fldCharType="separate"/>
      </w:r>
      <w:r w:rsidRPr="002A1503">
        <w:rPr>
          <w:rFonts w:ascii="Times New Roman" w:eastAsia="Calibri" w:hAnsi="Times New Roman" w:cs="Times New Roman"/>
          <w:noProof/>
          <w:sz w:val="28"/>
          <w:szCs w:val="28"/>
        </w:rPr>
        <w:t>17</w:t>
      </w:r>
      <w:r w:rsidRPr="002A1503">
        <w:rPr>
          <w:rFonts w:ascii="Times New Roman" w:eastAsia="Calibri" w:hAnsi="Times New Roman" w:cs="Times New Roman"/>
          <w:sz w:val="28"/>
          <w:szCs w:val="28"/>
        </w:rPr>
        <w:fldChar w:fldCharType="end"/>
      </w:r>
      <w:r w:rsidRPr="002A1503">
        <w:rPr>
          <w:rFonts w:ascii="Times New Roman" w:eastAsia="Calibri" w:hAnsi="Times New Roman" w:cs="Times New Roman"/>
          <w:sz w:val="28"/>
          <w:szCs w:val="28"/>
        </w:rPr>
        <w:t>. Выбросы загрязняющих веществ в атмосферный воздух</w:t>
      </w:r>
    </w:p>
    <w:tbl>
      <w:tblPr>
        <w:tblStyle w:val="100"/>
        <w:tblW w:w="5000" w:type="pct"/>
        <w:tblLook w:val="04A0" w:firstRow="1" w:lastRow="0" w:firstColumn="1" w:lastColumn="0" w:noHBand="0" w:noVBand="1"/>
      </w:tblPr>
      <w:tblGrid>
        <w:gridCol w:w="4107"/>
        <w:gridCol w:w="2618"/>
        <w:gridCol w:w="2620"/>
      </w:tblGrid>
      <w:tr w:rsidR="002A1503" w:rsidRPr="002A1503" w:rsidTr="0011584F">
        <w:trPr>
          <w:tblHeader/>
        </w:trPr>
        <w:tc>
          <w:tcPr>
            <w:tcW w:w="2197" w:type="pct"/>
          </w:tcPr>
          <w:p w:rsidR="002A1503" w:rsidRPr="002A1503" w:rsidRDefault="002A1503" w:rsidP="002A1503">
            <w:pPr>
              <w:jc w:val="center"/>
              <w:rPr>
                <w:rFonts w:eastAsia="Calibri"/>
                <w:sz w:val="28"/>
              </w:rPr>
            </w:pPr>
            <w:r w:rsidRPr="002A1503">
              <w:rPr>
                <w:rFonts w:eastAsia="Calibri"/>
                <w:sz w:val="28"/>
              </w:rPr>
              <w:t>Муниципальное образование</w:t>
            </w:r>
          </w:p>
        </w:tc>
        <w:tc>
          <w:tcPr>
            <w:tcW w:w="1401" w:type="pct"/>
          </w:tcPr>
          <w:p w:rsidR="002A1503" w:rsidRPr="002A1503" w:rsidRDefault="002A1503" w:rsidP="002A1503">
            <w:pPr>
              <w:jc w:val="center"/>
              <w:rPr>
                <w:rFonts w:eastAsia="Calibri"/>
                <w:sz w:val="28"/>
              </w:rPr>
            </w:pPr>
            <w:r w:rsidRPr="002A1503">
              <w:rPr>
                <w:rFonts w:eastAsia="Calibri"/>
                <w:sz w:val="28"/>
              </w:rPr>
              <w:t>Всего выбросы, тонн</w:t>
            </w:r>
          </w:p>
        </w:tc>
        <w:tc>
          <w:tcPr>
            <w:tcW w:w="1402" w:type="pct"/>
          </w:tcPr>
          <w:p w:rsidR="002A1503" w:rsidRPr="002A1503" w:rsidRDefault="002A1503" w:rsidP="002A1503">
            <w:pPr>
              <w:jc w:val="center"/>
              <w:rPr>
                <w:rFonts w:eastAsia="Calibri"/>
                <w:sz w:val="28"/>
              </w:rPr>
            </w:pPr>
            <w:r w:rsidRPr="002A1503">
              <w:rPr>
                <w:rFonts w:eastAsia="Calibri"/>
                <w:sz w:val="28"/>
              </w:rPr>
              <w:t>Выбросы в расчете на 1 жителя, кг</w:t>
            </w:r>
          </w:p>
        </w:tc>
      </w:tr>
      <w:tr w:rsidR="002A1503" w:rsidRPr="002A1503" w:rsidTr="0011584F">
        <w:tc>
          <w:tcPr>
            <w:tcW w:w="2197" w:type="pct"/>
          </w:tcPr>
          <w:p w:rsidR="002A1503" w:rsidRPr="002A1503" w:rsidRDefault="002A1503" w:rsidP="002A1503">
            <w:pPr>
              <w:jc w:val="center"/>
              <w:rPr>
                <w:rFonts w:eastAsia="Calibri"/>
                <w:sz w:val="28"/>
              </w:rPr>
            </w:pPr>
            <w:r w:rsidRPr="002A1503">
              <w:rPr>
                <w:rFonts w:eastAsia="Calibri"/>
                <w:sz w:val="28"/>
              </w:rPr>
              <w:t>Петропавловск-Камчатский ГО</w:t>
            </w:r>
          </w:p>
        </w:tc>
        <w:tc>
          <w:tcPr>
            <w:tcW w:w="1401" w:type="pct"/>
          </w:tcPr>
          <w:p w:rsidR="002A1503" w:rsidRPr="002A1503" w:rsidRDefault="002A1503" w:rsidP="002A1503">
            <w:pPr>
              <w:jc w:val="right"/>
              <w:rPr>
                <w:rFonts w:eastAsia="Calibri"/>
                <w:sz w:val="28"/>
              </w:rPr>
            </w:pPr>
            <w:r w:rsidRPr="002A1503">
              <w:rPr>
                <w:rFonts w:eastAsia="Calibri"/>
                <w:sz w:val="28"/>
              </w:rPr>
              <w:t>12914</w:t>
            </w:r>
          </w:p>
        </w:tc>
        <w:tc>
          <w:tcPr>
            <w:tcW w:w="1402" w:type="pct"/>
          </w:tcPr>
          <w:p w:rsidR="002A1503" w:rsidRPr="002A1503" w:rsidRDefault="002A1503" w:rsidP="002A1503">
            <w:pPr>
              <w:jc w:val="right"/>
              <w:rPr>
                <w:rFonts w:eastAsia="Calibri"/>
                <w:sz w:val="28"/>
              </w:rPr>
            </w:pPr>
            <w:r w:rsidRPr="002A1503">
              <w:rPr>
                <w:rFonts w:eastAsia="Calibri"/>
                <w:sz w:val="28"/>
              </w:rPr>
              <w:t>71,6</w:t>
            </w:r>
          </w:p>
        </w:tc>
      </w:tr>
      <w:tr w:rsidR="002A1503" w:rsidRPr="002A1503" w:rsidTr="0011584F">
        <w:tc>
          <w:tcPr>
            <w:tcW w:w="2197" w:type="pct"/>
          </w:tcPr>
          <w:p w:rsidR="002A1503" w:rsidRPr="002A1503" w:rsidRDefault="002A1503" w:rsidP="002A1503">
            <w:pPr>
              <w:jc w:val="center"/>
              <w:rPr>
                <w:rFonts w:eastAsia="Calibri"/>
                <w:sz w:val="28"/>
              </w:rPr>
            </w:pPr>
            <w:r w:rsidRPr="002A1503">
              <w:rPr>
                <w:rFonts w:eastAsia="Calibri"/>
                <w:sz w:val="28"/>
              </w:rPr>
              <w:t>Алеутский МО</w:t>
            </w:r>
          </w:p>
        </w:tc>
        <w:tc>
          <w:tcPr>
            <w:tcW w:w="1401" w:type="pct"/>
          </w:tcPr>
          <w:p w:rsidR="002A1503" w:rsidRPr="002A1503" w:rsidRDefault="002A1503" w:rsidP="002A1503">
            <w:pPr>
              <w:jc w:val="right"/>
              <w:rPr>
                <w:rFonts w:eastAsia="Calibri"/>
                <w:sz w:val="28"/>
              </w:rPr>
            </w:pPr>
            <w:r w:rsidRPr="002A1503">
              <w:rPr>
                <w:rFonts w:eastAsia="Calibri"/>
                <w:sz w:val="28"/>
              </w:rPr>
              <w:t>171</w:t>
            </w:r>
          </w:p>
        </w:tc>
        <w:tc>
          <w:tcPr>
            <w:tcW w:w="1402" w:type="pct"/>
          </w:tcPr>
          <w:p w:rsidR="002A1503" w:rsidRPr="002A1503" w:rsidRDefault="002A1503" w:rsidP="002A1503">
            <w:pPr>
              <w:jc w:val="right"/>
              <w:rPr>
                <w:rFonts w:eastAsia="Calibri"/>
                <w:sz w:val="28"/>
              </w:rPr>
            </w:pPr>
            <w:r w:rsidRPr="002A1503">
              <w:rPr>
                <w:rFonts w:eastAsia="Calibri"/>
                <w:sz w:val="28"/>
              </w:rPr>
              <w:t>253,0</w:t>
            </w:r>
          </w:p>
        </w:tc>
      </w:tr>
      <w:tr w:rsidR="002A1503" w:rsidRPr="002A1503" w:rsidTr="0011584F">
        <w:tc>
          <w:tcPr>
            <w:tcW w:w="2197" w:type="pct"/>
          </w:tcPr>
          <w:p w:rsidR="002A1503" w:rsidRPr="002A1503" w:rsidRDefault="002A1503" w:rsidP="002A1503">
            <w:pPr>
              <w:jc w:val="center"/>
              <w:rPr>
                <w:rFonts w:eastAsia="Calibri"/>
                <w:sz w:val="28"/>
              </w:rPr>
            </w:pPr>
            <w:r w:rsidRPr="002A1503">
              <w:rPr>
                <w:rFonts w:eastAsia="Calibri"/>
                <w:sz w:val="28"/>
              </w:rPr>
              <w:t>Быстринский МР</w:t>
            </w:r>
          </w:p>
        </w:tc>
        <w:tc>
          <w:tcPr>
            <w:tcW w:w="1401" w:type="pct"/>
          </w:tcPr>
          <w:p w:rsidR="002A1503" w:rsidRPr="002A1503" w:rsidRDefault="002A1503" w:rsidP="002A1503">
            <w:pPr>
              <w:jc w:val="right"/>
              <w:rPr>
                <w:rFonts w:eastAsia="Calibri"/>
                <w:sz w:val="28"/>
              </w:rPr>
            </w:pPr>
            <w:r w:rsidRPr="002A1503">
              <w:rPr>
                <w:rFonts w:eastAsia="Calibri"/>
                <w:sz w:val="28"/>
              </w:rPr>
              <w:t>216</w:t>
            </w:r>
          </w:p>
        </w:tc>
        <w:tc>
          <w:tcPr>
            <w:tcW w:w="1402" w:type="pct"/>
          </w:tcPr>
          <w:p w:rsidR="002A1503" w:rsidRPr="002A1503" w:rsidRDefault="002A1503" w:rsidP="002A1503">
            <w:pPr>
              <w:jc w:val="right"/>
              <w:rPr>
                <w:rFonts w:eastAsia="Calibri"/>
                <w:sz w:val="28"/>
              </w:rPr>
            </w:pPr>
            <w:r w:rsidRPr="002A1503">
              <w:rPr>
                <w:rFonts w:eastAsia="Calibri"/>
                <w:sz w:val="28"/>
              </w:rPr>
              <w:t>91,1</w:t>
            </w:r>
          </w:p>
        </w:tc>
      </w:tr>
      <w:tr w:rsidR="002A1503" w:rsidRPr="002A1503" w:rsidTr="0011584F">
        <w:tc>
          <w:tcPr>
            <w:tcW w:w="2197" w:type="pct"/>
          </w:tcPr>
          <w:p w:rsidR="002A1503" w:rsidRPr="002A1503" w:rsidRDefault="002A1503" w:rsidP="002A1503">
            <w:pPr>
              <w:jc w:val="center"/>
              <w:rPr>
                <w:rFonts w:eastAsia="Calibri"/>
                <w:sz w:val="28"/>
              </w:rPr>
            </w:pPr>
            <w:r w:rsidRPr="002A1503">
              <w:rPr>
                <w:rFonts w:eastAsia="Calibri"/>
                <w:sz w:val="28"/>
              </w:rPr>
              <w:t>Елизовский МР</w:t>
            </w:r>
          </w:p>
        </w:tc>
        <w:tc>
          <w:tcPr>
            <w:tcW w:w="1401" w:type="pct"/>
          </w:tcPr>
          <w:p w:rsidR="002A1503" w:rsidRPr="002A1503" w:rsidRDefault="002A1503" w:rsidP="002A1503">
            <w:pPr>
              <w:jc w:val="right"/>
              <w:rPr>
                <w:rFonts w:eastAsia="Calibri"/>
                <w:sz w:val="28"/>
              </w:rPr>
            </w:pPr>
            <w:r w:rsidRPr="002A1503">
              <w:rPr>
                <w:rFonts w:eastAsia="Calibri"/>
                <w:sz w:val="28"/>
              </w:rPr>
              <w:t>7467</w:t>
            </w:r>
          </w:p>
        </w:tc>
        <w:tc>
          <w:tcPr>
            <w:tcW w:w="1402" w:type="pct"/>
          </w:tcPr>
          <w:p w:rsidR="002A1503" w:rsidRPr="002A1503" w:rsidRDefault="002A1503" w:rsidP="002A1503">
            <w:pPr>
              <w:jc w:val="right"/>
              <w:rPr>
                <w:rFonts w:eastAsia="Calibri"/>
                <w:sz w:val="28"/>
              </w:rPr>
            </w:pPr>
            <w:r w:rsidRPr="002A1503">
              <w:rPr>
                <w:rFonts w:eastAsia="Calibri"/>
                <w:sz w:val="28"/>
              </w:rPr>
              <w:t>117,9</w:t>
            </w:r>
          </w:p>
        </w:tc>
      </w:tr>
      <w:tr w:rsidR="002A1503" w:rsidRPr="002A1503" w:rsidTr="0011584F">
        <w:tc>
          <w:tcPr>
            <w:tcW w:w="2197" w:type="pct"/>
          </w:tcPr>
          <w:p w:rsidR="002A1503" w:rsidRPr="002A1503" w:rsidRDefault="002A1503" w:rsidP="002A1503">
            <w:pPr>
              <w:jc w:val="center"/>
              <w:rPr>
                <w:rFonts w:eastAsia="Calibri"/>
                <w:sz w:val="28"/>
              </w:rPr>
            </w:pPr>
            <w:r w:rsidRPr="002A1503">
              <w:rPr>
                <w:rFonts w:eastAsia="Calibri"/>
                <w:sz w:val="28"/>
              </w:rPr>
              <w:t>Мильковский МР</w:t>
            </w:r>
          </w:p>
        </w:tc>
        <w:tc>
          <w:tcPr>
            <w:tcW w:w="1401" w:type="pct"/>
          </w:tcPr>
          <w:p w:rsidR="002A1503" w:rsidRPr="002A1503" w:rsidRDefault="002A1503" w:rsidP="002A1503">
            <w:pPr>
              <w:jc w:val="right"/>
              <w:rPr>
                <w:rFonts w:eastAsia="Calibri"/>
                <w:sz w:val="28"/>
              </w:rPr>
            </w:pPr>
            <w:r w:rsidRPr="002A1503">
              <w:rPr>
                <w:rFonts w:eastAsia="Calibri"/>
                <w:sz w:val="28"/>
              </w:rPr>
              <w:t>2332</w:t>
            </w:r>
          </w:p>
        </w:tc>
        <w:tc>
          <w:tcPr>
            <w:tcW w:w="1402" w:type="pct"/>
          </w:tcPr>
          <w:p w:rsidR="002A1503" w:rsidRPr="002A1503" w:rsidRDefault="002A1503" w:rsidP="002A1503">
            <w:pPr>
              <w:jc w:val="right"/>
              <w:rPr>
                <w:rFonts w:eastAsia="Calibri"/>
                <w:sz w:val="28"/>
              </w:rPr>
            </w:pPr>
            <w:r w:rsidRPr="002A1503">
              <w:rPr>
                <w:rFonts w:eastAsia="Calibri"/>
                <w:sz w:val="28"/>
              </w:rPr>
              <w:t>252,4</w:t>
            </w:r>
          </w:p>
        </w:tc>
      </w:tr>
      <w:tr w:rsidR="002A1503" w:rsidRPr="002A1503" w:rsidTr="0011584F">
        <w:tc>
          <w:tcPr>
            <w:tcW w:w="2197" w:type="pct"/>
          </w:tcPr>
          <w:p w:rsidR="002A1503" w:rsidRPr="002A1503" w:rsidRDefault="002A1503" w:rsidP="002A1503">
            <w:pPr>
              <w:jc w:val="center"/>
              <w:rPr>
                <w:rFonts w:eastAsia="Calibri"/>
                <w:sz w:val="28"/>
              </w:rPr>
            </w:pPr>
            <w:r w:rsidRPr="002A1503">
              <w:rPr>
                <w:rFonts w:eastAsia="Calibri"/>
                <w:sz w:val="28"/>
              </w:rPr>
              <w:t>Соболевский МР</w:t>
            </w:r>
          </w:p>
        </w:tc>
        <w:tc>
          <w:tcPr>
            <w:tcW w:w="1401" w:type="pct"/>
          </w:tcPr>
          <w:p w:rsidR="002A1503" w:rsidRPr="002A1503" w:rsidRDefault="002A1503" w:rsidP="002A1503">
            <w:pPr>
              <w:jc w:val="right"/>
              <w:rPr>
                <w:rFonts w:eastAsia="Calibri"/>
                <w:sz w:val="28"/>
              </w:rPr>
            </w:pPr>
            <w:r w:rsidRPr="002A1503">
              <w:rPr>
                <w:rFonts w:eastAsia="Calibri"/>
                <w:sz w:val="28"/>
              </w:rPr>
              <w:t>2180</w:t>
            </w:r>
          </w:p>
        </w:tc>
        <w:tc>
          <w:tcPr>
            <w:tcW w:w="1402" w:type="pct"/>
          </w:tcPr>
          <w:p w:rsidR="002A1503" w:rsidRPr="002A1503" w:rsidRDefault="002A1503" w:rsidP="002A1503">
            <w:pPr>
              <w:jc w:val="right"/>
              <w:rPr>
                <w:rFonts w:eastAsia="Calibri"/>
                <w:sz w:val="28"/>
              </w:rPr>
            </w:pPr>
            <w:r w:rsidRPr="002A1503">
              <w:rPr>
                <w:rFonts w:eastAsia="Calibri"/>
                <w:sz w:val="28"/>
              </w:rPr>
              <w:t>884,7</w:t>
            </w:r>
          </w:p>
        </w:tc>
      </w:tr>
      <w:tr w:rsidR="002A1503" w:rsidRPr="002A1503" w:rsidTr="0011584F">
        <w:tc>
          <w:tcPr>
            <w:tcW w:w="2197" w:type="pct"/>
          </w:tcPr>
          <w:p w:rsidR="002A1503" w:rsidRPr="002A1503" w:rsidRDefault="002A1503" w:rsidP="002A1503">
            <w:pPr>
              <w:jc w:val="center"/>
              <w:rPr>
                <w:rFonts w:eastAsia="Calibri"/>
                <w:sz w:val="28"/>
              </w:rPr>
            </w:pPr>
            <w:r w:rsidRPr="002A1503">
              <w:rPr>
                <w:rFonts w:eastAsia="Calibri"/>
                <w:sz w:val="28"/>
              </w:rPr>
              <w:t>Усть-Большерецкий МР</w:t>
            </w:r>
          </w:p>
        </w:tc>
        <w:tc>
          <w:tcPr>
            <w:tcW w:w="1401" w:type="pct"/>
          </w:tcPr>
          <w:p w:rsidR="002A1503" w:rsidRPr="002A1503" w:rsidRDefault="002A1503" w:rsidP="002A1503">
            <w:pPr>
              <w:jc w:val="right"/>
              <w:rPr>
                <w:rFonts w:eastAsia="Calibri"/>
                <w:sz w:val="28"/>
              </w:rPr>
            </w:pPr>
            <w:r w:rsidRPr="002A1503">
              <w:rPr>
                <w:rFonts w:eastAsia="Calibri"/>
                <w:sz w:val="28"/>
              </w:rPr>
              <w:t>1354</w:t>
            </w:r>
          </w:p>
        </w:tc>
        <w:tc>
          <w:tcPr>
            <w:tcW w:w="1402" w:type="pct"/>
          </w:tcPr>
          <w:p w:rsidR="002A1503" w:rsidRPr="002A1503" w:rsidRDefault="002A1503" w:rsidP="002A1503">
            <w:pPr>
              <w:jc w:val="right"/>
              <w:rPr>
                <w:rFonts w:eastAsia="Calibri"/>
                <w:sz w:val="28"/>
              </w:rPr>
            </w:pPr>
            <w:r w:rsidRPr="002A1503">
              <w:rPr>
                <w:rFonts w:eastAsia="Calibri"/>
                <w:sz w:val="28"/>
              </w:rPr>
              <w:t>185,9</w:t>
            </w:r>
          </w:p>
        </w:tc>
      </w:tr>
      <w:tr w:rsidR="002A1503" w:rsidRPr="002A1503" w:rsidTr="0011584F">
        <w:tc>
          <w:tcPr>
            <w:tcW w:w="2197" w:type="pct"/>
          </w:tcPr>
          <w:p w:rsidR="002A1503" w:rsidRPr="002A1503" w:rsidRDefault="002A1503" w:rsidP="002A1503">
            <w:pPr>
              <w:jc w:val="center"/>
              <w:rPr>
                <w:rFonts w:eastAsia="Calibri"/>
                <w:sz w:val="28"/>
              </w:rPr>
            </w:pPr>
            <w:r w:rsidRPr="002A1503">
              <w:rPr>
                <w:rFonts w:eastAsia="Calibri"/>
                <w:sz w:val="28"/>
              </w:rPr>
              <w:t>Усть-Камчатский МР</w:t>
            </w:r>
          </w:p>
        </w:tc>
        <w:tc>
          <w:tcPr>
            <w:tcW w:w="1401" w:type="pct"/>
          </w:tcPr>
          <w:p w:rsidR="002A1503" w:rsidRPr="002A1503" w:rsidRDefault="002A1503" w:rsidP="002A1503">
            <w:pPr>
              <w:jc w:val="right"/>
              <w:rPr>
                <w:rFonts w:eastAsia="Calibri"/>
                <w:sz w:val="28"/>
              </w:rPr>
            </w:pPr>
            <w:r w:rsidRPr="002A1503">
              <w:rPr>
                <w:rFonts w:eastAsia="Calibri"/>
                <w:sz w:val="28"/>
              </w:rPr>
              <w:t>1606</w:t>
            </w:r>
          </w:p>
        </w:tc>
        <w:tc>
          <w:tcPr>
            <w:tcW w:w="1402" w:type="pct"/>
          </w:tcPr>
          <w:p w:rsidR="002A1503" w:rsidRPr="002A1503" w:rsidRDefault="002A1503" w:rsidP="002A1503">
            <w:pPr>
              <w:jc w:val="right"/>
              <w:rPr>
                <w:rFonts w:eastAsia="Calibri"/>
                <w:sz w:val="28"/>
              </w:rPr>
            </w:pPr>
            <w:r w:rsidRPr="002A1503">
              <w:rPr>
                <w:rFonts w:eastAsia="Calibri"/>
                <w:sz w:val="28"/>
              </w:rPr>
              <w:t>186,2</w:t>
            </w:r>
          </w:p>
        </w:tc>
      </w:tr>
      <w:tr w:rsidR="002A1503" w:rsidRPr="002A1503" w:rsidTr="0011584F">
        <w:tc>
          <w:tcPr>
            <w:tcW w:w="2197" w:type="pct"/>
          </w:tcPr>
          <w:p w:rsidR="002A1503" w:rsidRPr="002A1503" w:rsidRDefault="002A1503" w:rsidP="002A1503">
            <w:pPr>
              <w:jc w:val="center"/>
              <w:rPr>
                <w:rFonts w:eastAsia="Calibri"/>
                <w:sz w:val="28"/>
              </w:rPr>
            </w:pPr>
            <w:r w:rsidRPr="002A1503">
              <w:rPr>
                <w:rFonts w:eastAsia="Calibri"/>
                <w:sz w:val="28"/>
              </w:rPr>
              <w:t>Карагинский МР</w:t>
            </w:r>
          </w:p>
        </w:tc>
        <w:tc>
          <w:tcPr>
            <w:tcW w:w="1401" w:type="pct"/>
          </w:tcPr>
          <w:p w:rsidR="002A1503" w:rsidRPr="002A1503" w:rsidRDefault="002A1503" w:rsidP="002A1503">
            <w:pPr>
              <w:jc w:val="right"/>
              <w:rPr>
                <w:rFonts w:eastAsia="Calibri"/>
                <w:sz w:val="28"/>
              </w:rPr>
            </w:pPr>
            <w:r w:rsidRPr="002A1503">
              <w:rPr>
                <w:rFonts w:eastAsia="Calibri"/>
                <w:sz w:val="28"/>
              </w:rPr>
              <w:t>6135</w:t>
            </w:r>
          </w:p>
        </w:tc>
        <w:tc>
          <w:tcPr>
            <w:tcW w:w="1402" w:type="pct"/>
          </w:tcPr>
          <w:p w:rsidR="002A1503" w:rsidRPr="002A1503" w:rsidRDefault="002A1503" w:rsidP="002A1503">
            <w:pPr>
              <w:jc w:val="right"/>
              <w:rPr>
                <w:rFonts w:eastAsia="Calibri"/>
                <w:sz w:val="28"/>
              </w:rPr>
            </w:pPr>
            <w:r w:rsidRPr="002A1503">
              <w:rPr>
                <w:rFonts w:eastAsia="Calibri"/>
                <w:sz w:val="28"/>
              </w:rPr>
              <w:t>1724,8</w:t>
            </w:r>
          </w:p>
        </w:tc>
      </w:tr>
      <w:tr w:rsidR="002A1503" w:rsidRPr="002A1503" w:rsidTr="0011584F">
        <w:tc>
          <w:tcPr>
            <w:tcW w:w="2197" w:type="pct"/>
          </w:tcPr>
          <w:p w:rsidR="002A1503" w:rsidRPr="002A1503" w:rsidRDefault="002A1503" w:rsidP="002A1503">
            <w:pPr>
              <w:jc w:val="center"/>
              <w:rPr>
                <w:rFonts w:eastAsia="Calibri"/>
                <w:sz w:val="28"/>
              </w:rPr>
            </w:pPr>
            <w:r w:rsidRPr="002A1503">
              <w:rPr>
                <w:rFonts w:eastAsia="Calibri"/>
                <w:sz w:val="28"/>
              </w:rPr>
              <w:t>Олюторский МР</w:t>
            </w:r>
          </w:p>
        </w:tc>
        <w:tc>
          <w:tcPr>
            <w:tcW w:w="1401" w:type="pct"/>
          </w:tcPr>
          <w:p w:rsidR="002A1503" w:rsidRPr="002A1503" w:rsidRDefault="002A1503" w:rsidP="002A1503">
            <w:pPr>
              <w:jc w:val="right"/>
              <w:rPr>
                <w:rFonts w:eastAsia="Calibri"/>
                <w:sz w:val="28"/>
              </w:rPr>
            </w:pPr>
            <w:r w:rsidRPr="002A1503">
              <w:rPr>
                <w:rFonts w:eastAsia="Calibri"/>
                <w:sz w:val="28"/>
              </w:rPr>
              <w:t>2379</w:t>
            </w:r>
          </w:p>
        </w:tc>
        <w:tc>
          <w:tcPr>
            <w:tcW w:w="1402" w:type="pct"/>
          </w:tcPr>
          <w:p w:rsidR="002A1503" w:rsidRPr="002A1503" w:rsidRDefault="002A1503" w:rsidP="002A1503">
            <w:pPr>
              <w:jc w:val="right"/>
              <w:rPr>
                <w:rFonts w:eastAsia="Calibri"/>
                <w:sz w:val="28"/>
              </w:rPr>
            </w:pPr>
            <w:r w:rsidRPr="002A1503">
              <w:rPr>
                <w:rFonts w:eastAsia="Calibri"/>
                <w:sz w:val="28"/>
              </w:rPr>
              <w:t>656,3</w:t>
            </w:r>
          </w:p>
        </w:tc>
      </w:tr>
      <w:tr w:rsidR="002A1503" w:rsidRPr="002A1503" w:rsidTr="0011584F">
        <w:tc>
          <w:tcPr>
            <w:tcW w:w="2197" w:type="pct"/>
          </w:tcPr>
          <w:p w:rsidR="002A1503" w:rsidRPr="002A1503" w:rsidRDefault="002A1503" w:rsidP="002A1503">
            <w:pPr>
              <w:jc w:val="center"/>
              <w:rPr>
                <w:rFonts w:eastAsia="Calibri"/>
                <w:sz w:val="28"/>
              </w:rPr>
            </w:pPr>
            <w:r w:rsidRPr="002A1503">
              <w:rPr>
                <w:rFonts w:eastAsia="Calibri"/>
                <w:sz w:val="28"/>
              </w:rPr>
              <w:t>Пенжинский МР</w:t>
            </w:r>
          </w:p>
        </w:tc>
        <w:tc>
          <w:tcPr>
            <w:tcW w:w="1401" w:type="pct"/>
          </w:tcPr>
          <w:p w:rsidR="002A1503" w:rsidRPr="002A1503" w:rsidRDefault="002A1503" w:rsidP="002A1503">
            <w:pPr>
              <w:jc w:val="right"/>
              <w:rPr>
                <w:rFonts w:eastAsia="Calibri"/>
                <w:sz w:val="28"/>
              </w:rPr>
            </w:pPr>
            <w:r w:rsidRPr="002A1503">
              <w:rPr>
                <w:rFonts w:eastAsia="Calibri"/>
                <w:sz w:val="28"/>
              </w:rPr>
              <w:t>3739</w:t>
            </w:r>
          </w:p>
        </w:tc>
        <w:tc>
          <w:tcPr>
            <w:tcW w:w="1402" w:type="pct"/>
          </w:tcPr>
          <w:p w:rsidR="002A1503" w:rsidRPr="002A1503" w:rsidRDefault="002A1503" w:rsidP="002A1503">
            <w:pPr>
              <w:jc w:val="right"/>
              <w:rPr>
                <w:rFonts w:eastAsia="Calibri"/>
                <w:sz w:val="28"/>
              </w:rPr>
            </w:pPr>
            <w:r w:rsidRPr="002A1503">
              <w:rPr>
                <w:rFonts w:eastAsia="Calibri"/>
                <w:sz w:val="28"/>
              </w:rPr>
              <w:t>1917,4</w:t>
            </w:r>
          </w:p>
        </w:tc>
      </w:tr>
      <w:tr w:rsidR="002A1503" w:rsidRPr="002A1503" w:rsidTr="0011584F">
        <w:tc>
          <w:tcPr>
            <w:tcW w:w="2197" w:type="pct"/>
          </w:tcPr>
          <w:p w:rsidR="002A1503" w:rsidRPr="002A1503" w:rsidRDefault="002A1503" w:rsidP="002A1503">
            <w:pPr>
              <w:jc w:val="center"/>
              <w:rPr>
                <w:rFonts w:eastAsia="Calibri"/>
                <w:sz w:val="28"/>
              </w:rPr>
            </w:pPr>
            <w:r w:rsidRPr="002A1503">
              <w:rPr>
                <w:rFonts w:eastAsia="Calibri"/>
                <w:sz w:val="28"/>
              </w:rPr>
              <w:lastRenderedPageBreak/>
              <w:t>Тигильский МР</w:t>
            </w:r>
          </w:p>
        </w:tc>
        <w:tc>
          <w:tcPr>
            <w:tcW w:w="1401" w:type="pct"/>
          </w:tcPr>
          <w:p w:rsidR="002A1503" w:rsidRPr="002A1503" w:rsidRDefault="002A1503" w:rsidP="002A1503">
            <w:pPr>
              <w:jc w:val="right"/>
              <w:rPr>
                <w:rFonts w:eastAsia="Calibri"/>
                <w:sz w:val="28"/>
              </w:rPr>
            </w:pPr>
            <w:r w:rsidRPr="002A1503">
              <w:rPr>
                <w:rFonts w:eastAsia="Calibri"/>
                <w:sz w:val="28"/>
              </w:rPr>
              <w:t>2433</w:t>
            </w:r>
          </w:p>
        </w:tc>
        <w:tc>
          <w:tcPr>
            <w:tcW w:w="1402" w:type="pct"/>
          </w:tcPr>
          <w:p w:rsidR="002A1503" w:rsidRPr="002A1503" w:rsidRDefault="002A1503" w:rsidP="002A1503">
            <w:pPr>
              <w:jc w:val="right"/>
              <w:rPr>
                <w:rFonts w:eastAsia="Calibri"/>
                <w:sz w:val="28"/>
              </w:rPr>
            </w:pPr>
            <w:r w:rsidRPr="002A1503">
              <w:rPr>
                <w:rFonts w:eastAsia="Calibri"/>
                <w:sz w:val="28"/>
              </w:rPr>
              <w:t>389,1</w:t>
            </w:r>
          </w:p>
        </w:tc>
      </w:tr>
    </w:tbl>
    <w:p w:rsidR="002A1503" w:rsidRPr="002A1503" w:rsidRDefault="002A1503" w:rsidP="002A1503">
      <w:pPr>
        <w:spacing w:before="120"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Только комплексный учет и принятие во внимание международных, федеральных, региональных и всей суммы местных проблем и интересов, только создание цивилизованной законодательной базы, только опережающее научное обоснование и последовательные продуманные действия по развитию инфраструктур и организации производств, связанных с техногенным вмешательством в природу, только коренной пересмотр экономических приоритетов дадут шанс действительно долголетнему неистощимому сбалансированному природопользованию.</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Камчатском крае в рамках национального проекта «Экология» разработано пять региональных программ: «Сохранение лесов», «Сохранение биологического разнообразия и развитие экологического туризма», «Сохранение уникальных водных объектов», «Комплексная система обращения с твердыми коммунальными отходами» и «Чистая вода». Эти проекты призваны решить проблемы, как удивительных камчатских заповедников, заказников, национальных парков, так и городов и поселков.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Стратегическая цель жизненного пространства «Экология» – к 2035 году обеспечить 100% сохранение окружающей среды, восстановить нарушенную экосистему, исключить негативное воздействие на жизнь и здоровье человека в условиях экологически-ориентированного роста экономики в Камчатском крае.</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Достижение стратегической цели по жизненному пространству будет сопровождаться выполнением следующих КПЭ к 2035 году:</w:t>
      </w:r>
    </w:p>
    <w:p w:rsidR="002A1503" w:rsidRPr="002A1503" w:rsidRDefault="002A1503" w:rsidP="002A1503">
      <w:pPr>
        <w:numPr>
          <w:ilvl w:val="0"/>
          <w:numId w:val="9"/>
        </w:numPr>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100% территорий охвачены системой непрерывного мониторинга окружающей среды;</w:t>
      </w:r>
    </w:p>
    <w:p w:rsidR="002A1503" w:rsidRPr="002A1503" w:rsidRDefault="002A1503" w:rsidP="002A1503">
      <w:pPr>
        <w:numPr>
          <w:ilvl w:val="0"/>
          <w:numId w:val="9"/>
        </w:numPr>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100% достижение целевых показателей регионального проекта в сфере обращения с ТКО;</w:t>
      </w:r>
    </w:p>
    <w:p w:rsidR="002A1503" w:rsidRPr="002A1503" w:rsidRDefault="002A1503" w:rsidP="002A1503">
      <w:pPr>
        <w:numPr>
          <w:ilvl w:val="0"/>
          <w:numId w:val="9"/>
        </w:numPr>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80% водоемов категории «слабо загрязненные» в общем числе водоемов, на которых ведутся наблюдения;</w:t>
      </w:r>
    </w:p>
    <w:p w:rsidR="002A1503" w:rsidRPr="002A1503" w:rsidRDefault="002A1503" w:rsidP="002A1503">
      <w:pPr>
        <w:numPr>
          <w:ilvl w:val="0"/>
          <w:numId w:val="9"/>
        </w:numPr>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Отсутствие случаев вымирания видов или критического сокращения численности;</w:t>
      </w:r>
    </w:p>
    <w:p w:rsidR="002A1503" w:rsidRPr="002A1503" w:rsidRDefault="002A1503" w:rsidP="002A1503">
      <w:pPr>
        <w:numPr>
          <w:ilvl w:val="0"/>
          <w:numId w:val="9"/>
        </w:numPr>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Отсутствие увеличения «углеродного следа» от экономической деятельности относительно 2021 года.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Задачи Стратегии в рамках жизненного пространства «Экология» и перечень мероприятий для их решения: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Задача 1. Развитие комплексной системы мониторинга качества окружающей среды:</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Развитие системы профилактики, предотвращения и реагирования на нарушения природоохранного законодательства;</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Создание системы экологического мониторинга и создание территориальных систем наблюдений;</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Развитие движения эковолонтерства и общественных инспекторов по экологическому контролю.</w:t>
      </w:r>
    </w:p>
    <w:p w:rsidR="002A1503" w:rsidRPr="002A1503" w:rsidRDefault="002A1503" w:rsidP="002A1503">
      <w:pPr>
        <w:tabs>
          <w:tab w:val="left" w:pos="993"/>
        </w:tabs>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Задача 2. Комплексная система обращения с отходами:</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Направление на переработку 100% образующихся ТКО;</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Снижение объемов захоронения ТКО до 50% от объема образующихся отходов;</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Выявление и причинения вреда окружающей среде при размещении бесхозяйных отходов и ликвидация его последствий;</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Создание условий для реализации системы обращения с отходами при транспортной изолированности в районах Крайнего Севера.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Задача 3. Сохранение водных объектов и экосистем:</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Реконструкция действующих и строительство новых очистных сооружений для очистки сточных вод;</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Осуществление мер по предотвращению негативного воздействия вод и ликвидации его последствий;</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Создание механизма рационального использования и защиты ценных морских, прибрежных экосистем.</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Задача 4. Сохранение биологического разнообразия и развития экологического туризма:</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Проведение комплексных работ по охране и развитию ООПТ регионального значения, актуализация и реализация схемы развития ООПТ до 2035 года, определение предельной рекреационной емкости природных комплексов и ООПТ научным сообществом;</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Восстановление популяций редких видов животных, увеличение их численности, создание центров реабилитации;</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Мониторинг, регулирование и контроль посещаемости природных территорий в целях предотвращения негативного воздействия;</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Модернизация и создание новых объектов рекреационной инфраструктуры в соответствии с международными стандартами;</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Увеличение процента отношения площади лесовосстановления и лесоразведения к площади вырубленных и погибших лесов.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Задача 5. Развитие «зеленой экономики»:</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Внедрение «зеленых технологий» и «зеленых стандартов» на предприятиях всех отраслей Камчатского края;</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Внедрение инструментов стимулирования перехода на «зеленые технологии».</w:t>
      </w:r>
    </w:p>
    <w:p w:rsidR="002A1503" w:rsidRPr="002A1503" w:rsidRDefault="002A1503" w:rsidP="002A1503">
      <w:pPr>
        <w:widowControl w:val="0"/>
        <w:spacing w:after="0" w:line="240" w:lineRule="auto"/>
        <w:jc w:val="both"/>
        <w:rPr>
          <w:rFonts w:ascii="Times New Roman" w:eastAsia="Times New Roman" w:hAnsi="Times New Roman" w:cs="Times New Roman"/>
          <w:color w:val="993366"/>
          <w:sz w:val="28"/>
          <w:szCs w:val="20"/>
          <w:lang w:eastAsia="ru-RU"/>
        </w:rPr>
      </w:pPr>
    </w:p>
    <w:p w:rsidR="002A1503" w:rsidRPr="002A1503" w:rsidRDefault="002A1503" w:rsidP="002A1503">
      <w:pPr>
        <w:widowControl w:val="0"/>
        <w:spacing w:after="0" w:line="240" w:lineRule="auto"/>
        <w:jc w:val="center"/>
        <w:outlineLvl w:val="4"/>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lastRenderedPageBreak/>
        <w:t>16. Справедливое общество</w:t>
      </w:r>
    </w:p>
    <w:p w:rsidR="002A1503" w:rsidRPr="002A1503" w:rsidRDefault="002A1503" w:rsidP="002A1503">
      <w:pPr>
        <w:widowControl w:val="0"/>
        <w:spacing w:after="0" w:line="240" w:lineRule="auto"/>
        <w:jc w:val="both"/>
        <w:rPr>
          <w:rFonts w:ascii="Times New Roman" w:eastAsia="Times New Roman" w:hAnsi="Times New Roman" w:cs="Times New Roman"/>
          <w:sz w:val="28"/>
          <w:szCs w:val="20"/>
          <w:lang w:eastAsia="ru-RU"/>
        </w:rPr>
      </w:pP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Стратегической целью жизненного пространства «Справедливое общество» является достижение индекса справедливости в Камчатском крае не менее 80% к 2035 году.</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Индекс справедливости является комплексным расчетным показателем, собираемым на основе социологических опросов.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Достижение стратегической цели по жизненному пространству будет сопровождаться выполнением следующих КПЭ к 2035 году:</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80% жителей уверены, что в случае возникновения сложной жизненной ситуации государство придет на помощь;</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80% жителей края уверенны в эффективности механизмов защиты прав;</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80% жителей края удовлетворены деятельностью власти;</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80% жителей края воспринимают региональный бизнес как социально-ответственный;</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90% жителей края оценивают взаимоотношения представителей разных национальностей, вероисповеданий, социальных статусов, как толерантные;</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80% жителей края уверены в возможности влияния на развитие своего места жительства.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Задачи Стратегии в рамках жизненного пространства «Справедливое общество» и перечень мероприятий для их решения: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Задача 1. Обеспечение проактивности и адресности предоставления государственных (муниципальных) услуг для всех категорий населения:</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Развитие регионального законодательства для перевода услуг в проактивный формат;</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Формирование единой межведомственной базы данных жителей Камчатского края;</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Создание ресурсного центра для негосударственных организаций в социальной сфере;</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Информационная кампания о предоставлении услуг.</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Задача 2. Формирование у жителей Камчатского края знаний о правовых возможностях:</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Формирование народных дружин;</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Открытие кадетских классов совместно с правоохранительными органами;</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Развитие системы бесплатной юридической помощи, НКО, оказывающих правовые услуги населению;</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Развитие системы уполномоченных по правам граждан.</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Задача 3. Обеспечение открытого диалога власти и жителей, эффективного общественного контроля:</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Развитие электронных каналов коммуникаций – «Камчатка в порядке», ПОС и т.д.;</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Развитие системы общественно-экспертных советов;</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Развитие онлайн-системы опросов и голосования граждан по социально-значимым вопросам;</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Информационные кампании о принципах проведения выборов, участии в контроле их хода и их результатов.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Задача 4. Обеспечение социального партнерства между властью, бизнесом и обществом:</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Заключение соглашений между бизнесом, Правительством края и ОМСУ по развитию территорий;</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Информационная кампания о социальных проектах;</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Грантовая поддержка бизнесом инициатив населения.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Задача 5. Формирование общества гражданского единства и взаимного уважения:</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Вовлечение маломобильных групп населения в трудовую и предпринимательскую деятельность;</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Создание Дома дружбы – центра для национально-культурных автономий и диаспор, национальных НКО;</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Развитие системы грантов для НКО (увеличение грантового фонда, гранты физ. лицам);</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Проведение уроков толерантности и этноуровков;</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Формирование системы поддержки, сохранения культуры и языка КМНС.</w:t>
      </w:r>
    </w:p>
    <w:p w:rsidR="002A1503" w:rsidRPr="002A1503" w:rsidRDefault="002A1503" w:rsidP="002A1503">
      <w:pPr>
        <w:tabs>
          <w:tab w:val="left" w:pos="1134"/>
        </w:tabs>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Задача 6. Повышение социальной активности граждан, вовлечение населения в принятие решений государством:</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Создание ресурсных центров добровольчества Камчатского края;</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Развитие системы инициативного бюджетирования;</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Развитие территориального общественного самоуправления.</w:t>
      </w:r>
    </w:p>
    <w:p w:rsidR="002A1503" w:rsidRPr="002A1503" w:rsidRDefault="002A1503" w:rsidP="002A1503">
      <w:pPr>
        <w:widowControl w:val="0"/>
        <w:spacing w:after="0" w:line="240" w:lineRule="auto"/>
        <w:ind w:firstLine="709"/>
        <w:jc w:val="center"/>
        <w:outlineLvl w:val="5"/>
        <w:rPr>
          <w:rFonts w:ascii="Times New Roman" w:eastAsia="Times New Roman" w:hAnsi="Times New Roman" w:cs="Times New Roman"/>
          <w:color w:val="993366"/>
          <w:sz w:val="28"/>
          <w:szCs w:val="20"/>
          <w:lang w:eastAsia="ru-RU"/>
        </w:rPr>
      </w:pPr>
    </w:p>
    <w:p w:rsidR="002A1503" w:rsidRPr="002A1503" w:rsidRDefault="002A1503" w:rsidP="002A1503">
      <w:pPr>
        <w:widowControl w:val="0"/>
        <w:spacing w:after="0" w:line="240" w:lineRule="auto"/>
        <w:ind w:firstLine="709"/>
        <w:jc w:val="center"/>
        <w:outlineLvl w:val="5"/>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17. Современное государственное управление. Цифровая трансформация.</w:t>
      </w:r>
    </w:p>
    <w:p w:rsidR="002A1503" w:rsidRPr="002A1503" w:rsidRDefault="002A1503" w:rsidP="002A1503">
      <w:pPr>
        <w:widowControl w:val="0"/>
        <w:spacing w:after="0" w:line="240" w:lineRule="auto"/>
        <w:ind w:firstLine="709"/>
        <w:jc w:val="center"/>
        <w:outlineLvl w:val="5"/>
        <w:rPr>
          <w:rFonts w:ascii="Times New Roman" w:eastAsia="Times New Roman" w:hAnsi="Times New Roman" w:cs="Times New Roman"/>
          <w:sz w:val="28"/>
          <w:szCs w:val="20"/>
          <w:lang w:eastAsia="ru-RU"/>
        </w:rPr>
      </w:pP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Ключевые проблемы государственного управления Камчатского края:</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30% степень удовлетворенности получателей УМПиС временем прохождения клиентского пути;</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30% степень удовлетворенности простотой (по степени трудозатратности и снижения издержек) получения УМПиС в рамках жизненных ситуаций;</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Менее 1% жизненных ситуаций, решаемых в проактивном формате, в общем реестре жизненных ситуаций;</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Более 30% повторных запросов на получение УМПиС;</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70% домохозяйств имеют широкополосный доступ в интернет;</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50% обращений получателей УМПиС с недостаточной цифровой готовностью, или предпочитающих оффлайн-формат взаимодействия, в МФЦ;</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5% удовлетворенность получателей ГМУ/УУО/МП/С каналами обратной связи.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Стратегическая цель жизненного пространства «Современное государственное управление. Цифровая трансформация» – Правительству края к 2035 году обеспечить удовлетворенность граждан и субъектов экономической деятельности государственными и муниципальными услугами, услугами уполномоченных организаций, мерами поддержки и сервисами на уровне не менее 95%.</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Достижение стратегической цели по жизненному пространству будет сопровождаться выполнением следующих КПЭ к 2035 году:</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90% жизненных ситуаций решаются в проактивном формате;</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97% жителей имеют широкополосный доступ в «Интернет»;</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97% удовлетворенность получателей ГМУ/УУО/МП/С каналами обратной связи;</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100% ГМУ/УУО/МП/С прошли реинжиниринг с учетом их цифровизации;</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95% государственных и муниципальных функций в единой информационной экосистеме;</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90% стратегических проектов достигли целевых результатов в установленные сроки и бюджет;</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95% индекс силы организационной культуры (насколько она разделяема всеми сотрудниками).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Задачи Стратегии в рамках жизненного пространства «Современное государственное управление. Цифровая трансформация» и перечень мероприятий для их решения: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Задача 1. Переход органов публичной власти Камчатского края к решению жизненных ситуаций граждан и субъектов экономической деятельности в проактивном режиме, удобном формате и электронном виде:</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Реинжиниринг действующих и проектирование новых ГМУ/УУО/МП/С, необходимых для решения жизненных ситуаций граждан и субъектов экономической деятельности по клиентским сценариям, с формированием персонализированных цепочек связанных услуг, мер поддержки и сервисов;</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Упрощение получения государственных и муниципальных услуг через их предоставление в популярных мессенджерах и социальных сетях;</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Создание цифрового профиля гражданина и бизнеса;</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Создание лаборатории пользовательского тестирования и вовлечение граждан и субъектов экономической деятельности в отбор и совершенствование новых услуг, мер поддержки и сервисов.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Задача 2. Предоставление равного доступа получателям ГМУ/УУО/МП/С к цифровым сервисам и платформенным решениям в режиме 24/7:</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Обеспечение беспроводного широкополосного доступа к сети «Интернет» в труднодоступных и малочисленных районах региона (проект ВОЛС);</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Перевод оффлайн-обращений граждан в органы и уполномоченные организации в МФЦ по принципу одного окна;</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Формирование сервисов с учетом потребностей людей с ограниченными возможностями здоровья и недостаточной цифровой грамотностью, обеспеченных виртуальными помощниками и голосовыми инструкциями;</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Обучение населения цифровым компетенциям и продвижение культуры использования цифровых сервисов.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Задача 3. Достижение прозрачности, открытости и подотчетности деятельности органов публичной власти Камчатского края, уполномоченных организаций, удовлетворяющих запрос граждан и субъектов экономической деятельности:</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Формирование, внедрение и обеспечение исполнения стандартов раскрытия информации при осуществлении государственных (муниципальных) функций, услуг и услуг уполномоченных организаций;</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Формирование доступных отраслевых информационных сервисов;</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Развитие системы обратной связи и информационного сопровождения потребителей на основе омниканальной платформы взаимодействия;</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Перевод общественных отчетов Правительства Камчатского края в электронный вид с размещением на региональном портале госуслуг и обеспечением возможности направления предложений и вопросов через личный кабинет.</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Задача 4. Реинжиниринг 100% внутренних ведомственных и межведомственных процессов органов публичной власти Камчатского края и проектирование новых на основе практик бережливого управления:</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Реинжиниринг внутренних (ведомственных и межведомственных) процессов органов публичной власти Камчатского края на основе цифровых технологий и технологий бережливого управления;</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Внедрение реестровых моделей и витрин данных для предоставления услуг;</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Формирование единой платформы и разработка сервисов, обеспечивающих сокращение временных, финансовых и трудозатрат для осуществления внутренних процессов;</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Формирование цифрового двойника процессов обсуждения, сопровождения и утверждения решений, с возможностью направления предложений и замечаний к каждому этапу и информирования заинтересованных граждан и субъектов экономической деятельности;</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Создание и организация эффективной работы единого аналитического центра по мониторингу, реинжирингу и управлению ведомственными и межведомственными процессами, базирующегося на основе цифрового стандарта предоставления услуг и сервисов для внутреннего клиента.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Задача 5. Формирование в органах публичной власти Камчатского края единой информационной экосистемы управления на основе данных:</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Формирование региональной системы управления данными;</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Формирование единой информационной системы планирования (моделирования), мониторинга (контроля) и визуализации деятельности органов публичной власти Камчатского края, управления государственным и муниципальным имуществом, земельными ресурсами и исполнения бюджета;</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Формирование и развитие единой цифровой коммуникационной среды в органах публичной власти Камчатского края.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Задача 6. Переход от управления затратами к управлению стратегическими результатами на основе критерия «цены результата»:</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Формирование единой информационной системы моделирования и мониторинга исполнения бюджета через управление государственными программами, портфелями, проектами, отдельными мероприятиями и закупками;</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Реинжиниринг процессов в соответствии с методикой формирования, корректировки и оценки результативности бюджета на основе критерия (цены результата);</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Формирование и внедрение автоматизированной системы подготовки, проведения, санкционирования, мониторинга (контроля) и анализа закупочных процедур для государственных и муниципальных нужд.</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Задача 7. Формирование клиентоцентричной культуры в органах публичной власти Камчатского края и уполномоченных организациях:</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 xml:space="preserve">Формирование корпоративного университета Правительства Камчатского края на основе принципа самообучающейся организации по современным управленческим </w:t>
      </w:r>
      <w:r w:rsidRPr="002A1503">
        <w:rPr>
          <w:rFonts w:ascii="Times New Roman" w:eastAsia="Calibri" w:hAnsi="Times New Roman" w:cs="Times New Roman"/>
          <w:sz w:val="28"/>
        </w:rPr>
        <w:lastRenderedPageBreak/>
        <w:t>практикам и создание центров компетенций (внутренних консультантов);</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Внедрение стандартов клиентоцентричности в деятельность органов и уполномоченных организаций;</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Создание HR платформы, привлечения, развития и мотивации сотрудников.</w:t>
      </w:r>
    </w:p>
    <w:p w:rsidR="002A1503" w:rsidRPr="002A1503" w:rsidRDefault="002A1503" w:rsidP="002A1503">
      <w:pPr>
        <w:widowControl w:val="0"/>
        <w:spacing w:after="0" w:line="240" w:lineRule="auto"/>
        <w:ind w:firstLine="709"/>
        <w:jc w:val="center"/>
        <w:outlineLvl w:val="5"/>
        <w:rPr>
          <w:rFonts w:ascii="Times New Roman" w:eastAsia="Times New Roman" w:hAnsi="Times New Roman" w:cs="Times New Roman"/>
          <w:sz w:val="28"/>
          <w:szCs w:val="20"/>
          <w:lang w:eastAsia="ru-RU"/>
        </w:rPr>
      </w:pPr>
    </w:p>
    <w:p w:rsidR="002A1503" w:rsidRPr="002A1503" w:rsidRDefault="002A1503" w:rsidP="002A1503">
      <w:pPr>
        <w:widowControl w:val="0"/>
        <w:spacing w:after="0" w:line="240" w:lineRule="auto"/>
        <w:ind w:firstLine="709"/>
        <w:jc w:val="center"/>
        <w:outlineLvl w:val="5"/>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18. Пространственное развитие Камчатского края</w:t>
      </w:r>
    </w:p>
    <w:p w:rsidR="002A1503" w:rsidRPr="002A1503" w:rsidRDefault="002A1503" w:rsidP="002A1503">
      <w:pPr>
        <w:widowControl w:val="0"/>
        <w:spacing w:after="0" w:line="240" w:lineRule="auto"/>
        <w:ind w:firstLine="709"/>
        <w:jc w:val="center"/>
        <w:outlineLvl w:val="5"/>
        <w:rPr>
          <w:rFonts w:ascii="Times New Roman" w:eastAsia="Times New Roman" w:hAnsi="Times New Roman" w:cs="Times New Roman"/>
          <w:sz w:val="28"/>
          <w:szCs w:val="20"/>
          <w:lang w:eastAsia="ru-RU"/>
        </w:rPr>
      </w:pPr>
    </w:p>
    <w:p w:rsidR="002A1503" w:rsidRPr="002A1503" w:rsidRDefault="002A1503" w:rsidP="002A1503">
      <w:pPr>
        <w:widowControl w:val="0"/>
        <w:spacing w:after="0" w:line="240" w:lineRule="auto"/>
        <w:ind w:firstLine="709"/>
        <w:jc w:val="center"/>
        <w:outlineLvl w:val="5"/>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18.1. Современное состояние и тенденции пространственного развития</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sz w:val="28"/>
          <w:szCs w:val="20"/>
          <w:lang w:eastAsia="ru-RU"/>
        </w:rPr>
      </w:pP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Территория и структура расселения.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соответствии со Стратегией пространственного развития Российской Федерации на период до 2025 года Камчатский край относится к приоритетным геостратегическим территориям Российской Федерации, имеет существенное значение для обеспечения устойчивого социально-экономического развития, территориальной целостности и безопасности Российской Федерации, характеризующийся специфическими условиями жизни и ведения хозяйственной деятельности.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Территория Камчатского края составляет более 464 тыс. кв. км. Рельеф региона преимущественно гористый. Климат в северной части края субарктический, на побережьях умеренный морской с муссонным характером, во внутренних районах – континентальный. Вся территория Камчатского края отнесена к районам Крайнего Севера.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Численность населения на 01.01.2022 ¬ 312,7 тыс. человек, в том числе городского населения – 246,9 тыс. человек, сельского – 65,8 тыс. человек. В Камчатском крае 3 городских округа (Петропавловск-Камчатский, Вилючинск, п. Палана), 1 муниципальный округ (Алеутский) и 10 муниципальных районов, 87 населенных пунктов (в т.ч. 82 – сельские). Природно-климатические условия и рельеф местности во многом определяют и структуру расселения региона. Население размещено по территории края крайне неравномерно – от 0,02 человека на 1 кв. км в Пенжинском районе до 445 человек на 1 кв. км в г. Петропавловск-Камчатский.</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Единственным центром концентрации населения Камчатского края является агломерация, включающая г. Петропавловск-Камчатский, г. Вилючинск и населенные пункты Елизовского муниципального района, которые в подавляющем большинстве находятся не далее, чем в 30 км от административного центра края. В перечисленных территориях проживает около 85% населения региона.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5 из 10 муниципальных районов более половины населения проживает в административном центре района. В остальных присутствуют лишь малочисленные населенные пункты. Лишь в трех муниципальных районах (Елизовский, Усть-Камчатский, Усть-Большерецкий) имеются населенные пункты, в которых более 1,5 тыс. жителей.</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Малочисленность территорий в значительной степени ограничивает возможности их развития ввиду дефицита трудовых ресурсов, а также малой емкости потребительского рынка. В отдельных районах ситуация усугубляется большими расстояниями между населенными пунктами, существенной удаленностью от г. Петропавловск-Камчатский и отсутствием автомобильных дорог. Характеристика связанности административно-территориальных единиц представлена в приложении ниже.</w:t>
      </w:r>
    </w:p>
    <w:p w:rsidR="002A1503" w:rsidRPr="002A1503" w:rsidRDefault="002A1503" w:rsidP="002A1503">
      <w:pPr>
        <w:spacing w:after="0" w:line="240" w:lineRule="auto"/>
        <w:ind w:firstLine="709"/>
        <w:jc w:val="both"/>
        <w:rPr>
          <w:rFonts w:ascii="Times New Roman" w:eastAsia="Calibri" w:hAnsi="Times New Roman" w:cs="Times New Roman"/>
          <w:sz w:val="28"/>
        </w:rPr>
      </w:pPr>
    </w:p>
    <w:p w:rsidR="002A1503" w:rsidRPr="002A1503" w:rsidRDefault="002A1503" w:rsidP="002A1503">
      <w:pPr>
        <w:spacing w:after="0" w:line="240" w:lineRule="auto"/>
        <w:ind w:firstLine="709"/>
        <w:jc w:val="both"/>
        <w:rPr>
          <w:rFonts w:ascii="Times New Roman" w:eastAsia="Calibri" w:hAnsi="Times New Roman" w:cs="Times New Roman"/>
          <w:sz w:val="28"/>
        </w:rPr>
        <w:sectPr w:rsidR="002A1503" w:rsidRPr="002A1503" w:rsidSect="00E0489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284" w:footer="709" w:gutter="0"/>
          <w:cols w:space="708"/>
          <w:titlePg/>
          <w:docGrid w:linePitch="381"/>
        </w:sectPr>
      </w:pPr>
    </w:p>
    <w:p w:rsidR="002A1503" w:rsidRPr="002A1503" w:rsidRDefault="002A1503" w:rsidP="002A1503">
      <w:pPr>
        <w:keepNext/>
        <w:spacing w:before="120" w:after="0" w:line="240" w:lineRule="auto"/>
        <w:jc w:val="both"/>
        <w:rPr>
          <w:rFonts w:ascii="Times New Roman" w:eastAsia="Calibri" w:hAnsi="Times New Roman" w:cs="Times New Roman"/>
          <w:sz w:val="28"/>
          <w:szCs w:val="28"/>
        </w:rPr>
      </w:pPr>
      <w:r w:rsidRPr="002A1503">
        <w:rPr>
          <w:rFonts w:ascii="Times New Roman" w:eastAsia="Calibri" w:hAnsi="Times New Roman" w:cs="Times New Roman"/>
          <w:sz w:val="28"/>
          <w:szCs w:val="28"/>
        </w:rPr>
        <w:lastRenderedPageBreak/>
        <w:t xml:space="preserve">Таблица </w:t>
      </w:r>
      <w:r w:rsidRPr="002A1503">
        <w:rPr>
          <w:rFonts w:ascii="Times New Roman" w:eastAsia="Calibri" w:hAnsi="Times New Roman" w:cs="Times New Roman"/>
          <w:sz w:val="28"/>
          <w:szCs w:val="28"/>
        </w:rPr>
        <w:fldChar w:fldCharType="begin"/>
      </w:r>
      <w:r w:rsidRPr="002A1503">
        <w:rPr>
          <w:rFonts w:ascii="Times New Roman" w:eastAsia="Calibri" w:hAnsi="Times New Roman" w:cs="Times New Roman"/>
          <w:sz w:val="28"/>
          <w:szCs w:val="28"/>
        </w:rPr>
        <w:instrText xml:space="preserve"> SEQ Таблица \* ARABIC </w:instrText>
      </w:r>
      <w:r w:rsidRPr="002A1503">
        <w:rPr>
          <w:rFonts w:ascii="Times New Roman" w:eastAsia="Calibri" w:hAnsi="Times New Roman" w:cs="Times New Roman"/>
          <w:sz w:val="28"/>
          <w:szCs w:val="28"/>
        </w:rPr>
        <w:fldChar w:fldCharType="separate"/>
      </w:r>
      <w:r w:rsidRPr="002A1503">
        <w:rPr>
          <w:rFonts w:ascii="Times New Roman" w:eastAsia="Calibri" w:hAnsi="Times New Roman" w:cs="Times New Roman"/>
          <w:noProof/>
          <w:sz w:val="28"/>
          <w:szCs w:val="28"/>
        </w:rPr>
        <w:t>18</w:t>
      </w:r>
      <w:r w:rsidRPr="002A1503">
        <w:rPr>
          <w:rFonts w:ascii="Times New Roman" w:eastAsia="Calibri" w:hAnsi="Times New Roman" w:cs="Times New Roman"/>
          <w:sz w:val="28"/>
          <w:szCs w:val="28"/>
        </w:rPr>
        <w:fldChar w:fldCharType="end"/>
      </w:r>
      <w:r w:rsidRPr="002A1503">
        <w:rPr>
          <w:rFonts w:ascii="Times New Roman" w:eastAsia="Calibri" w:hAnsi="Times New Roman" w:cs="Times New Roman"/>
          <w:sz w:val="28"/>
          <w:szCs w:val="28"/>
        </w:rPr>
        <w:t>. Характеристика связанности территории</w:t>
      </w:r>
    </w:p>
    <w:tbl>
      <w:tblPr>
        <w:tblStyle w:val="111"/>
        <w:tblW w:w="5000" w:type="pct"/>
        <w:tblLook w:val="04A0" w:firstRow="1" w:lastRow="0" w:firstColumn="1" w:lastColumn="0" w:noHBand="0" w:noVBand="1"/>
      </w:tblPr>
      <w:tblGrid>
        <w:gridCol w:w="2161"/>
        <w:gridCol w:w="1631"/>
        <w:gridCol w:w="2591"/>
        <w:gridCol w:w="2896"/>
        <w:gridCol w:w="4998"/>
      </w:tblGrid>
      <w:tr w:rsidR="002A1503" w:rsidRPr="002A1503" w:rsidTr="0011584F">
        <w:trPr>
          <w:tblHeader/>
        </w:trPr>
        <w:tc>
          <w:tcPr>
            <w:tcW w:w="742" w:type="pct"/>
          </w:tcPr>
          <w:p w:rsidR="002A1503" w:rsidRPr="002A1503" w:rsidRDefault="002A1503" w:rsidP="002A1503">
            <w:pPr>
              <w:jc w:val="center"/>
              <w:rPr>
                <w:rFonts w:eastAsia="Calibri"/>
                <w:sz w:val="28"/>
              </w:rPr>
            </w:pPr>
            <w:r w:rsidRPr="002A1503">
              <w:rPr>
                <w:rFonts w:eastAsia="Calibri"/>
                <w:sz w:val="28"/>
              </w:rPr>
              <w:t>Муниципальное образование</w:t>
            </w:r>
          </w:p>
        </w:tc>
        <w:tc>
          <w:tcPr>
            <w:tcW w:w="560" w:type="pct"/>
          </w:tcPr>
          <w:p w:rsidR="002A1503" w:rsidRPr="002A1503" w:rsidRDefault="002A1503" w:rsidP="002A1503">
            <w:pPr>
              <w:jc w:val="center"/>
              <w:rPr>
                <w:rFonts w:eastAsia="Calibri"/>
                <w:sz w:val="28"/>
              </w:rPr>
            </w:pPr>
            <w:r w:rsidRPr="002A1503">
              <w:rPr>
                <w:rFonts w:eastAsia="Calibri"/>
                <w:sz w:val="28"/>
              </w:rPr>
              <w:t>Количество населенных пунктов</w:t>
            </w:r>
          </w:p>
        </w:tc>
        <w:tc>
          <w:tcPr>
            <w:tcW w:w="890" w:type="pct"/>
          </w:tcPr>
          <w:p w:rsidR="002A1503" w:rsidRPr="002A1503" w:rsidRDefault="002A1503" w:rsidP="002A1503">
            <w:pPr>
              <w:jc w:val="center"/>
              <w:rPr>
                <w:rFonts w:eastAsia="Calibri"/>
                <w:sz w:val="28"/>
              </w:rPr>
            </w:pPr>
            <w:r w:rsidRPr="002A1503">
              <w:rPr>
                <w:rFonts w:eastAsia="Calibri"/>
                <w:sz w:val="28"/>
              </w:rPr>
              <w:t>Административный центр муниципального образования</w:t>
            </w:r>
          </w:p>
        </w:tc>
        <w:tc>
          <w:tcPr>
            <w:tcW w:w="1092" w:type="pct"/>
          </w:tcPr>
          <w:p w:rsidR="002A1503" w:rsidRPr="002A1503" w:rsidRDefault="002A1503" w:rsidP="002A1503">
            <w:pPr>
              <w:jc w:val="center"/>
              <w:rPr>
                <w:rFonts w:eastAsia="Calibri"/>
                <w:sz w:val="28"/>
              </w:rPr>
            </w:pPr>
            <w:r w:rsidRPr="002A1503">
              <w:rPr>
                <w:rFonts w:eastAsia="Calibri"/>
                <w:sz w:val="28"/>
              </w:rPr>
              <w:t>Расстояние до г. Петропавловск-Камчатский от административного центра муниципального образования</w:t>
            </w:r>
          </w:p>
        </w:tc>
        <w:tc>
          <w:tcPr>
            <w:tcW w:w="1716" w:type="pct"/>
          </w:tcPr>
          <w:p w:rsidR="002A1503" w:rsidRPr="002A1503" w:rsidRDefault="002A1503" w:rsidP="002A1503">
            <w:pPr>
              <w:jc w:val="center"/>
              <w:rPr>
                <w:rFonts w:eastAsia="Calibri"/>
                <w:sz w:val="28"/>
              </w:rPr>
            </w:pPr>
            <w:r w:rsidRPr="002A1503">
              <w:rPr>
                <w:rFonts w:eastAsia="Calibri"/>
                <w:sz w:val="28"/>
              </w:rPr>
              <w:t>Удаленность от административного центра муниципального образования</w:t>
            </w:r>
          </w:p>
        </w:tc>
      </w:tr>
      <w:tr w:rsidR="002A1503" w:rsidRPr="002A1503" w:rsidTr="0011584F">
        <w:tc>
          <w:tcPr>
            <w:tcW w:w="5000" w:type="pct"/>
            <w:gridSpan w:val="5"/>
          </w:tcPr>
          <w:p w:rsidR="002A1503" w:rsidRPr="002A1503" w:rsidRDefault="002A1503" w:rsidP="002A1503">
            <w:pPr>
              <w:jc w:val="center"/>
              <w:rPr>
                <w:rFonts w:eastAsia="Calibri"/>
                <w:sz w:val="28"/>
              </w:rPr>
            </w:pPr>
            <w:r w:rsidRPr="002A1503">
              <w:rPr>
                <w:rFonts w:eastAsia="Calibri"/>
                <w:sz w:val="28"/>
              </w:rPr>
              <w:t>Городские округа</w:t>
            </w:r>
          </w:p>
        </w:tc>
      </w:tr>
      <w:tr w:rsidR="002A1503" w:rsidRPr="002A1503" w:rsidTr="0011584F">
        <w:tc>
          <w:tcPr>
            <w:tcW w:w="742" w:type="pct"/>
          </w:tcPr>
          <w:p w:rsidR="002A1503" w:rsidRPr="002A1503" w:rsidRDefault="002A1503" w:rsidP="002A1503">
            <w:pPr>
              <w:jc w:val="center"/>
              <w:rPr>
                <w:rFonts w:eastAsia="Calibri"/>
                <w:sz w:val="28"/>
              </w:rPr>
            </w:pPr>
            <w:r w:rsidRPr="002A1503">
              <w:rPr>
                <w:rFonts w:eastAsia="Calibri"/>
                <w:sz w:val="28"/>
              </w:rPr>
              <w:t>Петропавловск-Камчатский</w:t>
            </w:r>
          </w:p>
        </w:tc>
        <w:tc>
          <w:tcPr>
            <w:tcW w:w="560" w:type="pct"/>
          </w:tcPr>
          <w:p w:rsidR="002A1503" w:rsidRPr="002A1503" w:rsidRDefault="002A1503" w:rsidP="002A1503">
            <w:pPr>
              <w:jc w:val="center"/>
              <w:rPr>
                <w:rFonts w:eastAsia="Calibri"/>
                <w:sz w:val="28"/>
              </w:rPr>
            </w:pPr>
            <w:r w:rsidRPr="002A1503">
              <w:rPr>
                <w:rFonts w:eastAsia="Calibri"/>
                <w:sz w:val="28"/>
              </w:rPr>
              <w:t>1</w:t>
            </w:r>
          </w:p>
        </w:tc>
        <w:tc>
          <w:tcPr>
            <w:tcW w:w="890" w:type="pct"/>
          </w:tcPr>
          <w:p w:rsidR="002A1503" w:rsidRPr="002A1503" w:rsidRDefault="002A1503" w:rsidP="002A1503">
            <w:pPr>
              <w:jc w:val="center"/>
              <w:rPr>
                <w:rFonts w:eastAsia="Calibri"/>
                <w:sz w:val="28"/>
              </w:rPr>
            </w:pPr>
            <w:r w:rsidRPr="002A1503">
              <w:rPr>
                <w:rFonts w:eastAsia="Calibri"/>
                <w:sz w:val="28"/>
              </w:rPr>
              <w:t>-</w:t>
            </w:r>
          </w:p>
        </w:tc>
        <w:tc>
          <w:tcPr>
            <w:tcW w:w="1092" w:type="pct"/>
          </w:tcPr>
          <w:p w:rsidR="002A1503" w:rsidRPr="002A1503" w:rsidRDefault="002A1503" w:rsidP="002A1503">
            <w:pPr>
              <w:jc w:val="center"/>
              <w:rPr>
                <w:rFonts w:eastAsia="Calibri"/>
                <w:sz w:val="28"/>
              </w:rPr>
            </w:pPr>
            <w:r w:rsidRPr="002A1503">
              <w:rPr>
                <w:rFonts w:eastAsia="Calibri"/>
                <w:sz w:val="28"/>
              </w:rPr>
              <w:t>-</w:t>
            </w:r>
          </w:p>
        </w:tc>
        <w:tc>
          <w:tcPr>
            <w:tcW w:w="1716" w:type="pct"/>
          </w:tcPr>
          <w:p w:rsidR="002A1503" w:rsidRPr="002A1503" w:rsidRDefault="002A1503" w:rsidP="002A1503">
            <w:pPr>
              <w:jc w:val="center"/>
              <w:rPr>
                <w:rFonts w:eastAsia="Calibri"/>
                <w:sz w:val="28"/>
              </w:rPr>
            </w:pPr>
            <w:r w:rsidRPr="002A1503">
              <w:rPr>
                <w:rFonts w:eastAsia="Calibri"/>
                <w:sz w:val="28"/>
              </w:rPr>
              <w:t>-</w:t>
            </w:r>
          </w:p>
        </w:tc>
      </w:tr>
      <w:tr w:rsidR="002A1503" w:rsidRPr="002A1503" w:rsidTr="0011584F">
        <w:tc>
          <w:tcPr>
            <w:tcW w:w="742" w:type="pct"/>
          </w:tcPr>
          <w:p w:rsidR="002A1503" w:rsidRPr="002A1503" w:rsidRDefault="002A1503" w:rsidP="002A1503">
            <w:pPr>
              <w:jc w:val="center"/>
              <w:rPr>
                <w:rFonts w:eastAsia="Calibri"/>
                <w:sz w:val="28"/>
              </w:rPr>
            </w:pPr>
            <w:r w:rsidRPr="002A1503">
              <w:rPr>
                <w:rFonts w:eastAsia="Calibri"/>
                <w:sz w:val="28"/>
              </w:rPr>
              <w:t>Вилючинск</w:t>
            </w:r>
          </w:p>
        </w:tc>
        <w:tc>
          <w:tcPr>
            <w:tcW w:w="560" w:type="pct"/>
          </w:tcPr>
          <w:p w:rsidR="002A1503" w:rsidRPr="002A1503" w:rsidRDefault="002A1503" w:rsidP="002A1503">
            <w:pPr>
              <w:jc w:val="center"/>
              <w:rPr>
                <w:rFonts w:eastAsia="Calibri"/>
                <w:sz w:val="28"/>
              </w:rPr>
            </w:pPr>
            <w:r w:rsidRPr="002A1503">
              <w:rPr>
                <w:rFonts w:eastAsia="Calibri"/>
                <w:sz w:val="28"/>
              </w:rPr>
              <w:t>1</w:t>
            </w:r>
          </w:p>
        </w:tc>
        <w:tc>
          <w:tcPr>
            <w:tcW w:w="890" w:type="pct"/>
          </w:tcPr>
          <w:p w:rsidR="002A1503" w:rsidRPr="002A1503" w:rsidRDefault="002A1503" w:rsidP="002A1503">
            <w:pPr>
              <w:jc w:val="center"/>
              <w:rPr>
                <w:rFonts w:eastAsia="Calibri"/>
                <w:sz w:val="28"/>
              </w:rPr>
            </w:pPr>
            <w:r w:rsidRPr="002A1503">
              <w:rPr>
                <w:rFonts w:eastAsia="Calibri"/>
                <w:sz w:val="28"/>
              </w:rPr>
              <w:t>-</w:t>
            </w:r>
          </w:p>
        </w:tc>
        <w:tc>
          <w:tcPr>
            <w:tcW w:w="1092" w:type="pct"/>
          </w:tcPr>
          <w:p w:rsidR="002A1503" w:rsidRPr="002A1503" w:rsidRDefault="002A1503" w:rsidP="002A1503">
            <w:pPr>
              <w:jc w:val="center"/>
              <w:rPr>
                <w:rFonts w:eastAsia="Calibri"/>
                <w:sz w:val="28"/>
              </w:rPr>
            </w:pPr>
            <w:r w:rsidRPr="002A1503">
              <w:rPr>
                <w:rFonts w:eastAsia="Calibri"/>
                <w:sz w:val="28"/>
              </w:rPr>
              <w:t>58 км автодорога</w:t>
            </w:r>
          </w:p>
        </w:tc>
        <w:tc>
          <w:tcPr>
            <w:tcW w:w="1716" w:type="pct"/>
          </w:tcPr>
          <w:p w:rsidR="002A1503" w:rsidRPr="002A1503" w:rsidRDefault="002A1503" w:rsidP="002A1503">
            <w:pPr>
              <w:jc w:val="center"/>
              <w:rPr>
                <w:rFonts w:eastAsia="Calibri"/>
                <w:sz w:val="28"/>
              </w:rPr>
            </w:pPr>
            <w:r w:rsidRPr="002A1503">
              <w:rPr>
                <w:rFonts w:eastAsia="Calibri"/>
                <w:sz w:val="28"/>
              </w:rPr>
              <w:t>-</w:t>
            </w:r>
          </w:p>
        </w:tc>
      </w:tr>
      <w:tr w:rsidR="002A1503" w:rsidRPr="002A1503" w:rsidTr="0011584F">
        <w:tc>
          <w:tcPr>
            <w:tcW w:w="742" w:type="pct"/>
          </w:tcPr>
          <w:p w:rsidR="002A1503" w:rsidRPr="002A1503" w:rsidRDefault="002A1503" w:rsidP="002A1503">
            <w:pPr>
              <w:jc w:val="center"/>
              <w:rPr>
                <w:rFonts w:eastAsia="Calibri"/>
                <w:sz w:val="28"/>
              </w:rPr>
            </w:pPr>
            <w:r w:rsidRPr="002A1503">
              <w:rPr>
                <w:rFonts w:eastAsia="Calibri"/>
                <w:sz w:val="28"/>
              </w:rPr>
              <w:t>пгт. Палана</w:t>
            </w:r>
          </w:p>
        </w:tc>
        <w:tc>
          <w:tcPr>
            <w:tcW w:w="560" w:type="pct"/>
          </w:tcPr>
          <w:p w:rsidR="002A1503" w:rsidRPr="002A1503" w:rsidRDefault="002A1503" w:rsidP="002A1503">
            <w:pPr>
              <w:jc w:val="center"/>
              <w:rPr>
                <w:rFonts w:eastAsia="Calibri"/>
                <w:sz w:val="28"/>
              </w:rPr>
            </w:pPr>
            <w:r w:rsidRPr="002A1503">
              <w:rPr>
                <w:rFonts w:eastAsia="Calibri"/>
                <w:sz w:val="28"/>
              </w:rPr>
              <w:t>1</w:t>
            </w:r>
          </w:p>
        </w:tc>
        <w:tc>
          <w:tcPr>
            <w:tcW w:w="890" w:type="pct"/>
          </w:tcPr>
          <w:p w:rsidR="002A1503" w:rsidRPr="002A1503" w:rsidRDefault="002A1503" w:rsidP="002A1503">
            <w:pPr>
              <w:jc w:val="center"/>
              <w:rPr>
                <w:rFonts w:eastAsia="Calibri"/>
                <w:sz w:val="28"/>
              </w:rPr>
            </w:pPr>
            <w:r w:rsidRPr="002A1503">
              <w:rPr>
                <w:rFonts w:eastAsia="Calibri"/>
                <w:sz w:val="28"/>
              </w:rPr>
              <w:t>-</w:t>
            </w:r>
          </w:p>
        </w:tc>
        <w:tc>
          <w:tcPr>
            <w:tcW w:w="1092" w:type="pct"/>
          </w:tcPr>
          <w:p w:rsidR="002A1503" w:rsidRPr="002A1503" w:rsidRDefault="002A1503" w:rsidP="002A1503">
            <w:pPr>
              <w:jc w:val="center"/>
              <w:rPr>
                <w:rFonts w:eastAsia="Calibri"/>
                <w:sz w:val="28"/>
              </w:rPr>
            </w:pPr>
            <w:r w:rsidRPr="002A1503">
              <w:rPr>
                <w:rFonts w:eastAsia="Calibri"/>
                <w:sz w:val="28"/>
              </w:rPr>
              <w:t>928 км автодорога,</w:t>
            </w:r>
          </w:p>
          <w:p w:rsidR="002A1503" w:rsidRPr="002A1503" w:rsidRDefault="002A1503" w:rsidP="002A1503">
            <w:pPr>
              <w:jc w:val="center"/>
              <w:rPr>
                <w:rFonts w:eastAsia="Calibri"/>
                <w:sz w:val="28"/>
              </w:rPr>
            </w:pPr>
            <w:r w:rsidRPr="002A1503">
              <w:rPr>
                <w:rFonts w:eastAsia="Calibri"/>
                <w:sz w:val="28"/>
              </w:rPr>
              <w:t>670 км по воздуху</w:t>
            </w:r>
          </w:p>
        </w:tc>
        <w:tc>
          <w:tcPr>
            <w:tcW w:w="1716" w:type="pct"/>
          </w:tcPr>
          <w:p w:rsidR="002A1503" w:rsidRPr="002A1503" w:rsidRDefault="002A1503" w:rsidP="002A1503">
            <w:pPr>
              <w:jc w:val="center"/>
              <w:rPr>
                <w:rFonts w:eastAsia="Calibri"/>
                <w:sz w:val="28"/>
              </w:rPr>
            </w:pPr>
            <w:r w:rsidRPr="002A1503">
              <w:rPr>
                <w:rFonts w:eastAsia="Calibri"/>
                <w:sz w:val="28"/>
              </w:rPr>
              <w:t>-</w:t>
            </w:r>
          </w:p>
        </w:tc>
      </w:tr>
      <w:tr w:rsidR="002A1503" w:rsidRPr="002A1503" w:rsidTr="0011584F">
        <w:tc>
          <w:tcPr>
            <w:tcW w:w="5000" w:type="pct"/>
            <w:gridSpan w:val="5"/>
          </w:tcPr>
          <w:p w:rsidR="002A1503" w:rsidRPr="002A1503" w:rsidRDefault="002A1503" w:rsidP="002A1503">
            <w:pPr>
              <w:jc w:val="center"/>
              <w:rPr>
                <w:rFonts w:eastAsia="Calibri"/>
                <w:sz w:val="28"/>
              </w:rPr>
            </w:pPr>
            <w:r w:rsidRPr="002A1503">
              <w:rPr>
                <w:rFonts w:eastAsia="Calibri"/>
                <w:sz w:val="28"/>
              </w:rPr>
              <w:t>Муниципальные округа и районы</w:t>
            </w:r>
          </w:p>
        </w:tc>
      </w:tr>
      <w:tr w:rsidR="002A1503" w:rsidRPr="002A1503" w:rsidTr="0011584F">
        <w:tc>
          <w:tcPr>
            <w:tcW w:w="742" w:type="pct"/>
          </w:tcPr>
          <w:p w:rsidR="002A1503" w:rsidRPr="002A1503" w:rsidRDefault="002A1503" w:rsidP="002A1503">
            <w:pPr>
              <w:jc w:val="center"/>
              <w:rPr>
                <w:rFonts w:eastAsia="Calibri"/>
                <w:sz w:val="28"/>
              </w:rPr>
            </w:pPr>
            <w:r w:rsidRPr="002A1503">
              <w:rPr>
                <w:rFonts w:eastAsia="Calibri"/>
                <w:sz w:val="28"/>
              </w:rPr>
              <w:t>Алеутский</w:t>
            </w:r>
          </w:p>
        </w:tc>
        <w:tc>
          <w:tcPr>
            <w:tcW w:w="560" w:type="pct"/>
          </w:tcPr>
          <w:p w:rsidR="002A1503" w:rsidRPr="002A1503" w:rsidRDefault="002A1503" w:rsidP="002A1503">
            <w:pPr>
              <w:jc w:val="center"/>
              <w:rPr>
                <w:rFonts w:eastAsia="Calibri"/>
                <w:sz w:val="28"/>
              </w:rPr>
            </w:pPr>
            <w:r w:rsidRPr="002A1503">
              <w:rPr>
                <w:rFonts w:eastAsia="Calibri"/>
                <w:sz w:val="28"/>
              </w:rPr>
              <w:t>1</w:t>
            </w:r>
          </w:p>
        </w:tc>
        <w:tc>
          <w:tcPr>
            <w:tcW w:w="890" w:type="pct"/>
          </w:tcPr>
          <w:p w:rsidR="002A1503" w:rsidRPr="002A1503" w:rsidRDefault="002A1503" w:rsidP="002A1503">
            <w:pPr>
              <w:jc w:val="center"/>
              <w:rPr>
                <w:rFonts w:eastAsia="Calibri"/>
                <w:sz w:val="28"/>
              </w:rPr>
            </w:pPr>
            <w:r w:rsidRPr="002A1503">
              <w:rPr>
                <w:rFonts w:eastAsia="Calibri"/>
                <w:sz w:val="28"/>
              </w:rPr>
              <w:t>с. Никольское</w:t>
            </w:r>
          </w:p>
        </w:tc>
        <w:tc>
          <w:tcPr>
            <w:tcW w:w="1092" w:type="pct"/>
          </w:tcPr>
          <w:p w:rsidR="002A1503" w:rsidRPr="002A1503" w:rsidRDefault="002A1503" w:rsidP="002A1503">
            <w:pPr>
              <w:jc w:val="center"/>
              <w:rPr>
                <w:rFonts w:eastAsia="Calibri"/>
                <w:sz w:val="28"/>
              </w:rPr>
            </w:pPr>
            <w:r w:rsidRPr="002A1503">
              <w:rPr>
                <w:rFonts w:eastAsia="Calibri"/>
                <w:sz w:val="28"/>
              </w:rPr>
              <w:t>650 км по воздуху</w:t>
            </w:r>
          </w:p>
        </w:tc>
        <w:tc>
          <w:tcPr>
            <w:tcW w:w="1716" w:type="pct"/>
          </w:tcPr>
          <w:p w:rsidR="002A1503" w:rsidRPr="002A1503" w:rsidRDefault="002A1503" w:rsidP="002A1503">
            <w:pPr>
              <w:jc w:val="center"/>
              <w:rPr>
                <w:rFonts w:eastAsia="Calibri"/>
                <w:sz w:val="28"/>
              </w:rPr>
            </w:pPr>
            <w:r w:rsidRPr="002A1503">
              <w:rPr>
                <w:rFonts w:eastAsia="Calibri"/>
                <w:sz w:val="28"/>
              </w:rPr>
              <w:t>-</w:t>
            </w:r>
          </w:p>
        </w:tc>
      </w:tr>
      <w:tr w:rsidR="002A1503" w:rsidRPr="002A1503" w:rsidTr="0011584F">
        <w:tc>
          <w:tcPr>
            <w:tcW w:w="742" w:type="pct"/>
          </w:tcPr>
          <w:p w:rsidR="002A1503" w:rsidRPr="002A1503" w:rsidRDefault="002A1503" w:rsidP="002A1503">
            <w:pPr>
              <w:jc w:val="center"/>
              <w:rPr>
                <w:rFonts w:eastAsia="Calibri"/>
                <w:sz w:val="28"/>
              </w:rPr>
            </w:pPr>
            <w:r w:rsidRPr="002A1503">
              <w:rPr>
                <w:rFonts w:eastAsia="Calibri"/>
                <w:sz w:val="28"/>
              </w:rPr>
              <w:t>Быстринский</w:t>
            </w:r>
          </w:p>
        </w:tc>
        <w:tc>
          <w:tcPr>
            <w:tcW w:w="560" w:type="pct"/>
          </w:tcPr>
          <w:p w:rsidR="002A1503" w:rsidRPr="002A1503" w:rsidRDefault="002A1503" w:rsidP="002A1503">
            <w:pPr>
              <w:jc w:val="center"/>
              <w:rPr>
                <w:rFonts w:eastAsia="Calibri"/>
                <w:sz w:val="28"/>
              </w:rPr>
            </w:pPr>
            <w:r w:rsidRPr="002A1503">
              <w:rPr>
                <w:rFonts w:eastAsia="Calibri"/>
                <w:sz w:val="28"/>
              </w:rPr>
              <w:t>2</w:t>
            </w:r>
          </w:p>
        </w:tc>
        <w:tc>
          <w:tcPr>
            <w:tcW w:w="890" w:type="pct"/>
          </w:tcPr>
          <w:p w:rsidR="002A1503" w:rsidRPr="002A1503" w:rsidRDefault="002A1503" w:rsidP="002A1503">
            <w:pPr>
              <w:jc w:val="center"/>
              <w:rPr>
                <w:rFonts w:eastAsia="Calibri"/>
                <w:sz w:val="28"/>
              </w:rPr>
            </w:pPr>
            <w:r w:rsidRPr="002A1503">
              <w:rPr>
                <w:rFonts w:eastAsia="Calibri"/>
                <w:sz w:val="28"/>
              </w:rPr>
              <w:t>с. Эссо</w:t>
            </w:r>
          </w:p>
        </w:tc>
        <w:tc>
          <w:tcPr>
            <w:tcW w:w="1092" w:type="pct"/>
          </w:tcPr>
          <w:p w:rsidR="002A1503" w:rsidRPr="002A1503" w:rsidRDefault="002A1503" w:rsidP="002A1503">
            <w:pPr>
              <w:jc w:val="center"/>
              <w:rPr>
                <w:rFonts w:eastAsia="Calibri"/>
                <w:sz w:val="28"/>
              </w:rPr>
            </w:pPr>
            <w:r w:rsidRPr="002A1503">
              <w:rPr>
                <w:rFonts w:eastAsia="Calibri"/>
                <w:sz w:val="28"/>
              </w:rPr>
              <w:t>527 км авт. дорога</w:t>
            </w:r>
          </w:p>
        </w:tc>
        <w:tc>
          <w:tcPr>
            <w:tcW w:w="1716" w:type="pct"/>
          </w:tcPr>
          <w:p w:rsidR="002A1503" w:rsidRPr="002A1503" w:rsidRDefault="002A1503" w:rsidP="002A1503">
            <w:pPr>
              <w:jc w:val="center"/>
              <w:rPr>
                <w:rFonts w:eastAsia="Calibri"/>
                <w:sz w:val="28"/>
              </w:rPr>
            </w:pPr>
            <w:r w:rsidRPr="002A1503">
              <w:rPr>
                <w:rFonts w:eastAsia="Calibri"/>
                <w:sz w:val="28"/>
              </w:rPr>
              <w:t>с. Анавгай 25 км от с. Эссо (по авт. дороге)</w:t>
            </w:r>
          </w:p>
        </w:tc>
      </w:tr>
      <w:tr w:rsidR="002A1503" w:rsidRPr="002A1503" w:rsidTr="0011584F">
        <w:tc>
          <w:tcPr>
            <w:tcW w:w="742" w:type="pct"/>
          </w:tcPr>
          <w:p w:rsidR="002A1503" w:rsidRPr="002A1503" w:rsidRDefault="002A1503" w:rsidP="002A1503">
            <w:pPr>
              <w:jc w:val="center"/>
              <w:rPr>
                <w:rFonts w:eastAsia="Calibri"/>
                <w:sz w:val="28"/>
              </w:rPr>
            </w:pPr>
            <w:r w:rsidRPr="002A1503">
              <w:rPr>
                <w:rFonts w:eastAsia="Calibri"/>
                <w:sz w:val="28"/>
              </w:rPr>
              <w:t>Елизовский</w:t>
            </w:r>
          </w:p>
        </w:tc>
        <w:tc>
          <w:tcPr>
            <w:tcW w:w="560" w:type="pct"/>
          </w:tcPr>
          <w:p w:rsidR="002A1503" w:rsidRPr="002A1503" w:rsidRDefault="002A1503" w:rsidP="002A1503">
            <w:pPr>
              <w:jc w:val="center"/>
              <w:rPr>
                <w:rFonts w:eastAsia="Calibri"/>
                <w:sz w:val="28"/>
              </w:rPr>
            </w:pPr>
            <w:r w:rsidRPr="002A1503">
              <w:rPr>
                <w:rFonts w:eastAsia="Calibri"/>
                <w:sz w:val="28"/>
              </w:rPr>
              <w:t>27</w:t>
            </w:r>
          </w:p>
        </w:tc>
        <w:tc>
          <w:tcPr>
            <w:tcW w:w="890" w:type="pct"/>
          </w:tcPr>
          <w:p w:rsidR="002A1503" w:rsidRPr="002A1503" w:rsidRDefault="002A1503" w:rsidP="002A1503">
            <w:pPr>
              <w:jc w:val="center"/>
              <w:rPr>
                <w:rFonts w:eastAsia="Calibri"/>
                <w:sz w:val="28"/>
              </w:rPr>
            </w:pPr>
            <w:r w:rsidRPr="002A1503">
              <w:rPr>
                <w:rFonts w:eastAsia="Calibri"/>
                <w:sz w:val="28"/>
              </w:rPr>
              <w:t>г. Елизово</w:t>
            </w:r>
          </w:p>
        </w:tc>
        <w:tc>
          <w:tcPr>
            <w:tcW w:w="1092" w:type="pct"/>
          </w:tcPr>
          <w:p w:rsidR="002A1503" w:rsidRPr="002A1503" w:rsidRDefault="002A1503" w:rsidP="002A1503">
            <w:pPr>
              <w:jc w:val="center"/>
              <w:rPr>
                <w:rFonts w:eastAsia="Calibri"/>
                <w:sz w:val="28"/>
              </w:rPr>
            </w:pPr>
            <w:r w:rsidRPr="002A1503">
              <w:rPr>
                <w:rFonts w:eastAsia="Calibri"/>
                <w:sz w:val="28"/>
              </w:rPr>
              <w:t>32 км авт. дорога</w:t>
            </w:r>
          </w:p>
        </w:tc>
        <w:tc>
          <w:tcPr>
            <w:tcW w:w="1716" w:type="pct"/>
          </w:tcPr>
          <w:p w:rsidR="002A1503" w:rsidRPr="002A1503" w:rsidRDefault="002A1503" w:rsidP="002A1503">
            <w:pPr>
              <w:jc w:val="center"/>
              <w:rPr>
                <w:rFonts w:eastAsia="Calibri"/>
                <w:sz w:val="28"/>
              </w:rPr>
            </w:pPr>
            <w:r w:rsidRPr="002A1503">
              <w:rPr>
                <w:rFonts w:eastAsia="Calibri"/>
                <w:sz w:val="28"/>
              </w:rPr>
              <w:t>21 населенный пункт – до 32 км по авт. дорогам, 5 населенных пунктов (1,8% жителей района) – от 50 до 137 км по авт. дорогам</w:t>
            </w:r>
          </w:p>
        </w:tc>
      </w:tr>
      <w:tr w:rsidR="002A1503" w:rsidRPr="002A1503" w:rsidTr="0011584F">
        <w:tc>
          <w:tcPr>
            <w:tcW w:w="742" w:type="pct"/>
          </w:tcPr>
          <w:p w:rsidR="002A1503" w:rsidRPr="002A1503" w:rsidRDefault="002A1503" w:rsidP="002A1503">
            <w:pPr>
              <w:jc w:val="center"/>
              <w:rPr>
                <w:rFonts w:eastAsia="Calibri"/>
                <w:sz w:val="28"/>
              </w:rPr>
            </w:pPr>
            <w:r w:rsidRPr="002A1503">
              <w:rPr>
                <w:rFonts w:eastAsia="Calibri"/>
                <w:sz w:val="28"/>
              </w:rPr>
              <w:t>Мильковский</w:t>
            </w:r>
          </w:p>
        </w:tc>
        <w:tc>
          <w:tcPr>
            <w:tcW w:w="560" w:type="pct"/>
          </w:tcPr>
          <w:p w:rsidR="002A1503" w:rsidRPr="002A1503" w:rsidRDefault="002A1503" w:rsidP="002A1503">
            <w:pPr>
              <w:jc w:val="center"/>
              <w:rPr>
                <w:rFonts w:eastAsia="Calibri"/>
                <w:sz w:val="28"/>
              </w:rPr>
            </w:pPr>
            <w:r w:rsidRPr="002A1503">
              <w:rPr>
                <w:rFonts w:eastAsia="Calibri"/>
                <w:sz w:val="28"/>
              </w:rPr>
              <w:t>7</w:t>
            </w:r>
          </w:p>
        </w:tc>
        <w:tc>
          <w:tcPr>
            <w:tcW w:w="890" w:type="pct"/>
          </w:tcPr>
          <w:p w:rsidR="002A1503" w:rsidRPr="002A1503" w:rsidRDefault="002A1503" w:rsidP="002A1503">
            <w:pPr>
              <w:jc w:val="center"/>
              <w:rPr>
                <w:rFonts w:eastAsia="Calibri"/>
                <w:sz w:val="28"/>
              </w:rPr>
            </w:pPr>
            <w:r w:rsidRPr="002A1503">
              <w:rPr>
                <w:rFonts w:eastAsia="Calibri"/>
                <w:sz w:val="28"/>
              </w:rPr>
              <w:t>с. Мильково</w:t>
            </w:r>
          </w:p>
        </w:tc>
        <w:tc>
          <w:tcPr>
            <w:tcW w:w="1092" w:type="pct"/>
          </w:tcPr>
          <w:p w:rsidR="002A1503" w:rsidRPr="002A1503" w:rsidRDefault="002A1503" w:rsidP="002A1503">
            <w:pPr>
              <w:jc w:val="center"/>
              <w:rPr>
                <w:rFonts w:eastAsia="Calibri"/>
                <w:sz w:val="28"/>
              </w:rPr>
            </w:pPr>
            <w:r w:rsidRPr="002A1503">
              <w:rPr>
                <w:rFonts w:eastAsia="Calibri"/>
                <w:sz w:val="28"/>
              </w:rPr>
              <w:t>306 км авт. дорога</w:t>
            </w:r>
          </w:p>
        </w:tc>
        <w:tc>
          <w:tcPr>
            <w:tcW w:w="1716" w:type="pct"/>
          </w:tcPr>
          <w:p w:rsidR="002A1503" w:rsidRPr="002A1503" w:rsidRDefault="002A1503" w:rsidP="002A1503">
            <w:pPr>
              <w:jc w:val="center"/>
              <w:rPr>
                <w:rFonts w:eastAsia="Calibri"/>
                <w:sz w:val="28"/>
              </w:rPr>
            </w:pPr>
            <w:r w:rsidRPr="002A1503">
              <w:rPr>
                <w:rFonts w:eastAsia="Calibri"/>
                <w:sz w:val="28"/>
              </w:rPr>
              <w:t>от 53 до 145 км по авт. дороге,</w:t>
            </w:r>
          </w:p>
          <w:p w:rsidR="002A1503" w:rsidRPr="002A1503" w:rsidRDefault="002A1503" w:rsidP="002A1503">
            <w:pPr>
              <w:jc w:val="center"/>
              <w:rPr>
                <w:rFonts w:eastAsia="Calibri"/>
                <w:sz w:val="28"/>
              </w:rPr>
            </w:pPr>
            <w:r w:rsidRPr="002A1503">
              <w:rPr>
                <w:rFonts w:eastAsia="Calibri"/>
                <w:sz w:val="28"/>
              </w:rPr>
              <w:t>п. Лазо и п. Таежный (5% жителей района) – с использованием речной переправы</w:t>
            </w:r>
          </w:p>
        </w:tc>
      </w:tr>
      <w:tr w:rsidR="002A1503" w:rsidRPr="002A1503" w:rsidTr="0011584F">
        <w:tc>
          <w:tcPr>
            <w:tcW w:w="742" w:type="pct"/>
          </w:tcPr>
          <w:p w:rsidR="002A1503" w:rsidRPr="002A1503" w:rsidRDefault="002A1503" w:rsidP="002A1503">
            <w:pPr>
              <w:jc w:val="center"/>
              <w:rPr>
                <w:rFonts w:eastAsia="Calibri"/>
                <w:sz w:val="28"/>
              </w:rPr>
            </w:pPr>
            <w:r w:rsidRPr="002A1503">
              <w:rPr>
                <w:rFonts w:eastAsia="Calibri"/>
                <w:sz w:val="28"/>
              </w:rPr>
              <w:t>Соболевский</w:t>
            </w:r>
          </w:p>
        </w:tc>
        <w:tc>
          <w:tcPr>
            <w:tcW w:w="560" w:type="pct"/>
          </w:tcPr>
          <w:p w:rsidR="002A1503" w:rsidRPr="002A1503" w:rsidRDefault="002A1503" w:rsidP="002A1503">
            <w:pPr>
              <w:jc w:val="center"/>
              <w:rPr>
                <w:rFonts w:eastAsia="Calibri"/>
                <w:sz w:val="28"/>
              </w:rPr>
            </w:pPr>
            <w:r w:rsidRPr="002A1503">
              <w:rPr>
                <w:rFonts w:eastAsia="Calibri"/>
                <w:sz w:val="28"/>
              </w:rPr>
              <w:t>4</w:t>
            </w:r>
          </w:p>
        </w:tc>
        <w:tc>
          <w:tcPr>
            <w:tcW w:w="890" w:type="pct"/>
          </w:tcPr>
          <w:p w:rsidR="002A1503" w:rsidRPr="002A1503" w:rsidRDefault="002A1503" w:rsidP="002A1503">
            <w:pPr>
              <w:jc w:val="center"/>
              <w:rPr>
                <w:rFonts w:eastAsia="Calibri"/>
                <w:sz w:val="28"/>
              </w:rPr>
            </w:pPr>
            <w:r w:rsidRPr="002A1503">
              <w:rPr>
                <w:rFonts w:eastAsia="Calibri"/>
                <w:sz w:val="28"/>
              </w:rPr>
              <w:t>с. Соболево</w:t>
            </w:r>
          </w:p>
        </w:tc>
        <w:tc>
          <w:tcPr>
            <w:tcW w:w="1092" w:type="pct"/>
          </w:tcPr>
          <w:p w:rsidR="002A1503" w:rsidRPr="002A1503" w:rsidRDefault="002A1503" w:rsidP="002A1503">
            <w:pPr>
              <w:jc w:val="center"/>
              <w:rPr>
                <w:rFonts w:eastAsia="Calibri"/>
                <w:sz w:val="28"/>
              </w:rPr>
            </w:pPr>
            <w:r w:rsidRPr="002A1503">
              <w:rPr>
                <w:rFonts w:eastAsia="Calibri"/>
                <w:sz w:val="28"/>
              </w:rPr>
              <w:t>225 км по воздуху</w:t>
            </w:r>
          </w:p>
        </w:tc>
        <w:tc>
          <w:tcPr>
            <w:tcW w:w="1716" w:type="pct"/>
          </w:tcPr>
          <w:p w:rsidR="002A1503" w:rsidRPr="002A1503" w:rsidRDefault="002A1503" w:rsidP="002A1503">
            <w:pPr>
              <w:jc w:val="center"/>
              <w:rPr>
                <w:rFonts w:eastAsia="Calibri"/>
                <w:sz w:val="28"/>
              </w:rPr>
            </w:pPr>
            <w:r w:rsidRPr="002A1503">
              <w:rPr>
                <w:rFonts w:eastAsia="Calibri"/>
                <w:sz w:val="28"/>
              </w:rPr>
              <w:t xml:space="preserve">с. Устьевое – 16 км по авт. дороге, п. Ичинский и п. Крутогоровкий </w:t>
            </w:r>
            <w:r w:rsidRPr="002A1503">
              <w:rPr>
                <w:rFonts w:eastAsia="Calibri"/>
                <w:sz w:val="28"/>
              </w:rPr>
              <w:lastRenderedPageBreak/>
              <w:t>(15,6% жителей района) – только воздушным транспортом</w:t>
            </w:r>
          </w:p>
        </w:tc>
      </w:tr>
      <w:tr w:rsidR="002A1503" w:rsidRPr="002A1503" w:rsidTr="0011584F">
        <w:tc>
          <w:tcPr>
            <w:tcW w:w="742" w:type="pct"/>
          </w:tcPr>
          <w:p w:rsidR="002A1503" w:rsidRPr="002A1503" w:rsidRDefault="002A1503" w:rsidP="002A1503">
            <w:pPr>
              <w:jc w:val="center"/>
              <w:rPr>
                <w:rFonts w:eastAsia="Calibri"/>
                <w:sz w:val="28"/>
              </w:rPr>
            </w:pPr>
            <w:r w:rsidRPr="002A1503">
              <w:rPr>
                <w:rFonts w:eastAsia="Calibri"/>
                <w:sz w:val="28"/>
              </w:rPr>
              <w:lastRenderedPageBreak/>
              <w:t>Усть-Большерецкий</w:t>
            </w:r>
          </w:p>
        </w:tc>
        <w:tc>
          <w:tcPr>
            <w:tcW w:w="560" w:type="pct"/>
          </w:tcPr>
          <w:p w:rsidR="002A1503" w:rsidRPr="002A1503" w:rsidRDefault="002A1503" w:rsidP="002A1503">
            <w:pPr>
              <w:jc w:val="center"/>
              <w:rPr>
                <w:rFonts w:eastAsia="Calibri"/>
                <w:sz w:val="28"/>
              </w:rPr>
            </w:pPr>
            <w:r w:rsidRPr="002A1503">
              <w:rPr>
                <w:rFonts w:eastAsia="Calibri"/>
                <w:sz w:val="28"/>
              </w:rPr>
              <w:t>9</w:t>
            </w:r>
          </w:p>
        </w:tc>
        <w:tc>
          <w:tcPr>
            <w:tcW w:w="890" w:type="pct"/>
          </w:tcPr>
          <w:p w:rsidR="002A1503" w:rsidRPr="002A1503" w:rsidRDefault="002A1503" w:rsidP="002A1503">
            <w:pPr>
              <w:jc w:val="center"/>
              <w:rPr>
                <w:rFonts w:eastAsia="Calibri"/>
                <w:sz w:val="28"/>
              </w:rPr>
            </w:pPr>
            <w:r w:rsidRPr="002A1503">
              <w:rPr>
                <w:rFonts w:eastAsia="Calibri"/>
                <w:sz w:val="28"/>
              </w:rPr>
              <w:t>с. Усть-Большерецк</w:t>
            </w:r>
          </w:p>
        </w:tc>
        <w:tc>
          <w:tcPr>
            <w:tcW w:w="1092" w:type="pct"/>
          </w:tcPr>
          <w:p w:rsidR="002A1503" w:rsidRPr="002A1503" w:rsidRDefault="002A1503" w:rsidP="002A1503">
            <w:pPr>
              <w:jc w:val="center"/>
              <w:rPr>
                <w:rFonts w:eastAsia="Calibri"/>
                <w:sz w:val="28"/>
              </w:rPr>
            </w:pPr>
            <w:r w:rsidRPr="002A1503">
              <w:rPr>
                <w:rFonts w:eastAsia="Calibri"/>
                <w:sz w:val="28"/>
              </w:rPr>
              <w:t>223 км авт. дорога</w:t>
            </w:r>
          </w:p>
        </w:tc>
        <w:tc>
          <w:tcPr>
            <w:tcW w:w="1716" w:type="pct"/>
          </w:tcPr>
          <w:p w:rsidR="002A1503" w:rsidRPr="002A1503" w:rsidRDefault="002A1503" w:rsidP="002A1503">
            <w:pPr>
              <w:jc w:val="center"/>
              <w:rPr>
                <w:rFonts w:eastAsia="Calibri"/>
                <w:sz w:val="28"/>
              </w:rPr>
            </w:pPr>
            <w:r w:rsidRPr="002A1503">
              <w:rPr>
                <w:rFonts w:eastAsia="Calibri"/>
                <w:sz w:val="28"/>
              </w:rPr>
              <w:t>4 населенных пункта – 22-59 км по авт. дорогам, еще 4 (31,5% жителей района) – имеют только воздушное сообщение</w:t>
            </w:r>
          </w:p>
        </w:tc>
      </w:tr>
      <w:tr w:rsidR="002A1503" w:rsidRPr="002A1503" w:rsidTr="0011584F">
        <w:tc>
          <w:tcPr>
            <w:tcW w:w="742" w:type="pct"/>
          </w:tcPr>
          <w:p w:rsidR="002A1503" w:rsidRPr="002A1503" w:rsidRDefault="002A1503" w:rsidP="002A1503">
            <w:pPr>
              <w:jc w:val="center"/>
              <w:rPr>
                <w:rFonts w:eastAsia="Calibri"/>
                <w:sz w:val="28"/>
              </w:rPr>
            </w:pPr>
            <w:r w:rsidRPr="002A1503">
              <w:rPr>
                <w:rFonts w:eastAsia="Calibri"/>
                <w:sz w:val="28"/>
              </w:rPr>
              <w:t>Усть-Камчатский</w:t>
            </w:r>
          </w:p>
        </w:tc>
        <w:tc>
          <w:tcPr>
            <w:tcW w:w="560" w:type="pct"/>
          </w:tcPr>
          <w:p w:rsidR="002A1503" w:rsidRPr="002A1503" w:rsidRDefault="002A1503" w:rsidP="002A1503">
            <w:pPr>
              <w:jc w:val="center"/>
              <w:rPr>
                <w:rFonts w:eastAsia="Calibri"/>
                <w:sz w:val="28"/>
              </w:rPr>
            </w:pPr>
            <w:r w:rsidRPr="002A1503">
              <w:rPr>
                <w:rFonts w:eastAsia="Calibri"/>
                <w:sz w:val="28"/>
              </w:rPr>
              <w:t>5</w:t>
            </w:r>
          </w:p>
        </w:tc>
        <w:tc>
          <w:tcPr>
            <w:tcW w:w="890" w:type="pct"/>
          </w:tcPr>
          <w:p w:rsidR="002A1503" w:rsidRPr="002A1503" w:rsidRDefault="002A1503" w:rsidP="002A1503">
            <w:pPr>
              <w:jc w:val="center"/>
              <w:rPr>
                <w:rFonts w:eastAsia="Calibri"/>
                <w:sz w:val="28"/>
              </w:rPr>
            </w:pPr>
            <w:r w:rsidRPr="002A1503">
              <w:rPr>
                <w:rFonts w:eastAsia="Calibri"/>
                <w:sz w:val="28"/>
              </w:rPr>
              <w:t>п. Усть-Камчатск</w:t>
            </w:r>
          </w:p>
        </w:tc>
        <w:tc>
          <w:tcPr>
            <w:tcW w:w="1092" w:type="pct"/>
          </w:tcPr>
          <w:p w:rsidR="002A1503" w:rsidRPr="002A1503" w:rsidRDefault="002A1503" w:rsidP="002A1503">
            <w:pPr>
              <w:jc w:val="center"/>
              <w:rPr>
                <w:rFonts w:eastAsia="Calibri"/>
                <w:sz w:val="28"/>
              </w:rPr>
            </w:pPr>
            <w:r w:rsidRPr="002A1503">
              <w:rPr>
                <w:rFonts w:eastAsia="Calibri"/>
                <w:sz w:val="28"/>
              </w:rPr>
              <w:t>719 км авт. дорога</w:t>
            </w:r>
          </w:p>
        </w:tc>
        <w:tc>
          <w:tcPr>
            <w:tcW w:w="1716" w:type="pct"/>
          </w:tcPr>
          <w:p w:rsidR="002A1503" w:rsidRPr="002A1503" w:rsidRDefault="002A1503" w:rsidP="002A1503">
            <w:pPr>
              <w:jc w:val="center"/>
              <w:rPr>
                <w:rFonts w:eastAsia="Calibri"/>
                <w:sz w:val="28"/>
              </w:rPr>
            </w:pPr>
            <w:r w:rsidRPr="002A1503">
              <w:rPr>
                <w:rFonts w:eastAsia="Calibri"/>
                <w:sz w:val="28"/>
              </w:rPr>
              <w:t>с. Крутоберегово) – 14 км (+переправа), остальные населенные пункты – от 149 км до 230 км по авт. дорогам</w:t>
            </w:r>
          </w:p>
        </w:tc>
      </w:tr>
      <w:tr w:rsidR="002A1503" w:rsidRPr="002A1503" w:rsidTr="0011584F">
        <w:tc>
          <w:tcPr>
            <w:tcW w:w="742" w:type="pct"/>
          </w:tcPr>
          <w:p w:rsidR="002A1503" w:rsidRPr="002A1503" w:rsidRDefault="002A1503" w:rsidP="002A1503">
            <w:pPr>
              <w:jc w:val="center"/>
              <w:rPr>
                <w:rFonts w:eastAsia="Calibri"/>
                <w:sz w:val="28"/>
              </w:rPr>
            </w:pPr>
            <w:r w:rsidRPr="002A1503">
              <w:rPr>
                <w:rFonts w:eastAsia="Calibri"/>
                <w:sz w:val="28"/>
              </w:rPr>
              <w:t>Карагинский</w:t>
            </w:r>
          </w:p>
        </w:tc>
        <w:tc>
          <w:tcPr>
            <w:tcW w:w="560" w:type="pct"/>
          </w:tcPr>
          <w:p w:rsidR="002A1503" w:rsidRPr="002A1503" w:rsidRDefault="002A1503" w:rsidP="002A1503">
            <w:pPr>
              <w:jc w:val="center"/>
              <w:rPr>
                <w:rFonts w:eastAsia="Calibri"/>
                <w:sz w:val="28"/>
              </w:rPr>
            </w:pPr>
            <w:r w:rsidRPr="002A1503">
              <w:rPr>
                <w:rFonts w:eastAsia="Calibri"/>
                <w:sz w:val="28"/>
              </w:rPr>
              <w:t>6</w:t>
            </w:r>
          </w:p>
        </w:tc>
        <w:tc>
          <w:tcPr>
            <w:tcW w:w="890" w:type="pct"/>
          </w:tcPr>
          <w:p w:rsidR="002A1503" w:rsidRPr="002A1503" w:rsidRDefault="002A1503" w:rsidP="002A1503">
            <w:pPr>
              <w:jc w:val="center"/>
              <w:rPr>
                <w:rFonts w:eastAsia="Calibri"/>
                <w:sz w:val="28"/>
              </w:rPr>
            </w:pPr>
            <w:r w:rsidRPr="002A1503">
              <w:rPr>
                <w:rFonts w:eastAsia="Calibri"/>
                <w:sz w:val="28"/>
              </w:rPr>
              <w:t>п. Оссора</w:t>
            </w:r>
          </w:p>
        </w:tc>
        <w:tc>
          <w:tcPr>
            <w:tcW w:w="1092" w:type="pct"/>
          </w:tcPr>
          <w:p w:rsidR="002A1503" w:rsidRPr="002A1503" w:rsidRDefault="002A1503" w:rsidP="002A1503">
            <w:pPr>
              <w:jc w:val="center"/>
              <w:rPr>
                <w:rFonts w:eastAsia="Calibri"/>
                <w:sz w:val="28"/>
              </w:rPr>
            </w:pPr>
            <w:r w:rsidRPr="002A1503">
              <w:rPr>
                <w:rFonts w:eastAsia="Calibri"/>
                <w:sz w:val="28"/>
              </w:rPr>
              <w:t>760 км по воздуху</w:t>
            </w:r>
          </w:p>
        </w:tc>
        <w:tc>
          <w:tcPr>
            <w:tcW w:w="1716" w:type="pct"/>
          </w:tcPr>
          <w:p w:rsidR="002A1503" w:rsidRPr="002A1503" w:rsidRDefault="002A1503" w:rsidP="002A1503">
            <w:pPr>
              <w:jc w:val="center"/>
              <w:rPr>
                <w:rFonts w:eastAsia="Calibri"/>
                <w:sz w:val="28"/>
              </w:rPr>
            </w:pPr>
            <w:r w:rsidRPr="002A1503">
              <w:rPr>
                <w:rFonts w:eastAsia="Calibri"/>
                <w:sz w:val="28"/>
              </w:rPr>
              <w:t>с. Косторома (34 км) и с. Карага (18 км) по авт. дорогам, остальные (36% жителей района) – воздушным путем</w:t>
            </w:r>
          </w:p>
        </w:tc>
      </w:tr>
      <w:tr w:rsidR="002A1503" w:rsidRPr="002A1503" w:rsidTr="0011584F">
        <w:tc>
          <w:tcPr>
            <w:tcW w:w="742" w:type="pct"/>
          </w:tcPr>
          <w:p w:rsidR="002A1503" w:rsidRPr="002A1503" w:rsidRDefault="002A1503" w:rsidP="002A1503">
            <w:pPr>
              <w:jc w:val="center"/>
              <w:rPr>
                <w:rFonts w:eastAsia="Calibri"/>
                <w:sz w:val="28"/>
              </w:rPr>
            </w:pPr>
            <w:r w:rsidRPr="002A1503">
              <w:rPr>
                <w:rFonts w:eastAsia="Calibri"/>
                <w:sz w:val="28"/>
              </w:rPr>
              <w:t>Олюторский</w:t>
            </w:r>
          </w:p>
        </w:tc>
        <w:tc>
          <w:tcPr>
            <w:tcW w:w="560" w:type="pct"/>
          </w:tcPr>
          <w:p w:rsidR="002A1503" w:rsidRPr="002A1503" w:rsidRDefault="002A1503" w:rsidP="002A1503">
            <w:pPr>
              <w:jc w:val="center"/>
              <w:rPr>
                <w:rFonts w:eastAsia="Calibri"/>
                <w:sz w:val="28"/>
              </w:rPr>
            </w:pPr>
            <w:r w:rsidRPr="002A1503">
              <w:rPr>
                <w:rFonts w:eastAsia="Calibri"/>
                <w:sz w:val="28"/>
              </w:rPr>
              <w:t>8</w:t>
            </w:r>
          </w:p>
        </w:tc>
        <w:tc>
          <w:tcPr>
            <w:tcW w:w="890" w:type="pct"/>
          </w:tcPr>
          <w:p w:rsidR="002A1503" w:rsidRPr="002A1503" w:rsidRDefault="002A1503" w:rsidP="002A1503">
            <w:pPr>
              <w:jc w:val="center"/>
              <w:rPr>
                <w:rFonts w:eastAsia="Calibri"/>
                <w:sz w:val="28"/>
              </w:rPr>
            </w:pPr>
            <w:r w:rsidRPr="002A1503">
              <w:rPr>
                <w:rFonts w:eastAsia="Calibri"/>
                <w:sz w:val="28"/>
              </w:rPr>
              <w:t>с. Тиличики</w:t>
            </w:r>
          </w:p>
        </w:tc>
        <w:tc>
          <w:tcPr>
            <w:tcW w:w="1092" w:type="pct"/>
          </w:tcPr>
          <w:p w:rsidR="002A1503" w:rsidRPr="002A1503" w:rsidRDefault="002A1503" w:rsidP="002A1503">
            <w:pPr>
              <w:jc w:val="center"/>
              <w:rPr>
                <w:rFonts w:eastAsia="Calibri"/>
                <w:sz w:val="28"/>
              </w:rPr>
            </w:pPr>
            <w:r w:rsidRPr="002A1503">
              <w:rPr>
                <w:rFonts w:eastAsia="Calibri"/>
                <w:sz w:val="28"/>
              </w:rPr>
              <w:t>960 км по воздуху</w:t>
            </w:r>
          </w:p>
        </w:tc>
        <w:tc>
          <w:tcPr>
            <w:tcW w:w="1716" w:type="pct"/>
          </w:tcPr>
          <w:p w:rsidR="002A1503" w:rsidRPr="002A1503" w:rsidRDefault="002A1503" w:rsidP="002A1503">
            <w:pPr>
              <w:jc w:val="center"/>
              <w:rPr>
                <w:rFonts w:eastAsia="Calibri"/>
                <w:sz w:val="28"/>
              </w:rPr>
            </w:pPr>
            <w:r w:rsidRPr="002A1503">
              <w:rPr>
                <w:rFonts w:eastAsia="Calibri"/>
                <w:sz w:val="28"/>
              </w:rPr>
              <w:t>с. Корф – 6 км по авт. дороге, остальные (63,7% населения района) – только воздушным путем</w:t>
            </w:r>
          </w:p>
        </w:tc>
      </w:tr>
      <w:tr w:rsidR="002A1503" w:rsidRPr="002A1503" w:rsidTr="0011584F">
        <w:tc>
          <w:tcPr>
            <w:tcW w:w="742" w:type="pct"/>
          </w:tcPr>
          <w:p w:rsidR="002A1503" w:rsidRPr="002A1503" w:rsidRDefault="002A1503" w:rsidP="002A1503">
            <w:pPr>
              <w:jc w:val="center"/>
              <w:rPr>
                <w:rFonts w:eastAsia="Calibri"/>
                <w:sz w:val="28"/>
              </w:rPr>
            </w:pPr>
            <w:r w:rsidRPr="002A1503">
              <w:rPr>
                <w:rFonts w:eastAsia="Calibri"/>
                <w:sz w:val="28"/>
              </w:rPr>
              <w:t>Пенжинский</w:t>
            </w:r>
          </w:p>
        </w:tc>
        <w:tc>
          <w:tcPr>
            <w:tcW w:w="560" w:type="pct"/>
          </w:tcPr>
          <w:p w:rsidR="002A1503" w:rsidRPr="002A1503" w:rsidRDefault="002A1503" w:rsidP="002A1503">
            <w:pPr>
              <w:jc w:val="center"/>
              <w:rPr>
                <w:rFonts w:eastAsia="Calibri"/>
                <w:sz w:val="28"/>
              </w:rPr>
            </w:pPr>
            <w:r w:rsidRPr="002A1503">
              <w:rPr>
                <w:rFonts w:eastAsia="Calibri"/>
                <w:sz w:val="28"/>
              </w:rPr>
              <w:t>7</w:t>
            </w:r>
          </w:p>
        </w:tc>
        <w:tc>
          <w:tcPr>
            <w:tcW w:w="890" w:type="pct"/>
          </w:tcPr>
          <w:p w:rsidR="002A1503" w:rsidRPr="002A1503" w:rsidRDefault="002A1503" w:rsidP="002A1503">
            <w:pPr>
              <w:jc w:val="center"/>
              <w:rPr>
                <w:rFonts w:eastAsia="Calibri"/>
                <w:sz w:val="28"/>
              </w:rPr>
            </w:pPr>
            <w:r w:rsidRPr="002A1503">
              <w:rPr>
                <w:rFonts w:eastAsia="Calibri"/>
                <w:sz w:val="28"/>
              </w:rPr>
              <w:t>с. Каменское</w:t>
            </w:r>
          </w:p>
        </w:tc>
        <w:tc>
          <w:tcPr>
            <w:tcW w:w="1092" w:type="pct"/>
          </w:tcPr>
          <w:p w:rsidR="002A1503" w:rsidRPr="002A1503" w:rsidRDefault="002A1503" w:rsidP="002A1503">
            <w:pPr>
              <w:jc w:val="center"/>
              <w:rPr>
                <w:rFonts w:eastAsia="Calibri"/>
                <w:sz w:val="28"/>
              </w:rPr>
            </w:pPr>
            <w:r w:rsidRPr="002A1503">
              <w:rPr>
                <w:rFonts w:eastAsia="Calibri"/>
                <w:sz w:val="28"/>
              </w:rPr>
              <w:t>1120 км по воздуху</w:t>
            </w:r>
          </w:p>
        </w:tc>
        <w:tc>
          <w:tcPr>
            <w:tcW w:w="1716" w:type="pct"/>
          </w:tcPr>
          <w:p w:rsidR="002A1503" w:rsidRPr="002A1503" w:rsidRDefault="002A1503" w:rsidP="002A1503">
            <w:pPr>
              <w:jc w:val="center"/>
              <w:rPr>
                <w:rFonts w:eastAsia="Calibri"/>
                <w:sz w:val="28"/>
              </w:rPr>
            </w:pPr>
            <w:r w:rsidRPr="002A1503">
              <w:rPr>
                <w:rFonts w:eastAsia="Calibri"/>
                <w:sz w:val="28"/>
              </w:rPr>
              <w:t>с. Манилы – 49 км, остальные (39% населения района) – только воздушным путем</w:t>
            </w:r>
          </w:p>
        </w:tc>
      </w:tr>
      <w:tr w:rsidR="002A1503" w:rsidRPr="002A1503" w:rsidTr="0011584F">
        <w:tc>
          <w:tcPr>
            <w:tcW w:w="742" w:type="pct"/>
          </w:tcPr>
          <w:p w:rsidR="002A1503" w:rsidRPr="002A1503" w:rsidRDefault="002A1503" w:rsidP="002A1503">
            <w:pPr>
              <w:jc w:val="center"/>
              <w:rPr>
                <w:rFonts w:eastAsia="Calibri"/>
                <w:sz w:val="28"/>
              </w:rPr>
            </w:pPr>
            <w:r w:rsidRPr="002A1503">
              <w:rPr>
                <w:rFonts w:eastAsia="Calibri"/>
                <w:sz w:val="28"/>
              </w:rPr>
              <w:t>Тигильский</w:t>
            </w:r>
          </w:p>
        </w:tc>
        <w:tc>
          <w:tcPr>
            <w:tcW w:w="560" w:type="pct"/>
          </w:tcPr>
          <w:p w:rsidR="002A1503" w:rsidRPr="002A1503" w:rsidRDefault="002A1503" w:rsidP="002A1503">
            <w:pPr>
              <w:jc w:val="center"/>
              <w:rPr>
                <w:rFonts w:eastAsia="Calibri"/>
                <w:sz w:val="28"/>
              </w:rPr>
            </w:pPr>
            <w:r w:rsidRPr="002A1503">
              <w:rPr>
                <w:rFonts w:eastAsia="Calibri"/>
                <w:sz w:val="28"/>
              </w:rPr>
              <w:t>8</w:t>
            </w:r>
          </w:p>
        </w:tc>
        <w:tc>
          <w:tcPr>
            <w:tcW w:w="890" w:type="pct"/>
          </w:tcPr>
          <w:p w:rsidR="002A1503" w:rsidRPr="002A1503" w:rsidRDefault="002A1503" w:rsidP="002A1503">
            <w:pPr>
              <w:jc w:val="center"/>
              <w:rPr>
                <w:rFonts w:eastAsia="Calibri"/>
                <w:sz w:val="28"/>
              </w:rPr>
            </w:pPr>
            <w:r w:rsidRPr="002A1503">
              <w:rPr>
                <w:rFonts w:eastAsia="Calibri"/>
                <w:sz w:val="28"/>
              </w:rPr>
              <w:t>с. Тигиль</w:t>
            </w:r>
          </w:p>
        </w:tc>
        <w:tc>
          <w:tcPr>
            <w:tcW w:w="1092" w:type="pct"/>
          </w:tcPr>
          <w:p w:rsidR="002A1503" w:rsidRPr="002A1503" w:rsidRDefault="002A1503" w:rsidP="002A1503">
            <w:pPr>
              <w:jc w:val="center"/>
              <w:rPr>
                <w:rFonts w:eastAsia="Calibri"/>
                <w:sz w:val="28"/>
              </w:rPr>
            </w:pPr>
            <w:r w:rsidRPr="002A1503">
              <w:rPr>
                <w:rFonts w:eastAsia="Calibri"/>
                <w:sz w:val="28"/>
              </w:rPr>
              <w:t>515 км по воздуху,</w:t>
            </w:r>
          </w:p>
          <w:p w:rsidR="002A1503" w:rsidRPr="002A1503" w:rsidRDefault="002A1503" w:rsidP="002A1503">
            <w:pPr>
              <w:jc w:val="center"/>
              <w:rPr>
                <w:rFonts w:eastAsia="Calibri"/>
                <w:sz w:val="28"/>
              </w:rPr>
            </w:pPr>
            <w:r w:rsidRPr="002A1503">
              <w:rPr>
                <w:rFonts w:eastAsia="Calibri"/>
                <w:sz w:val="28"/>
              </w:rPr>
              <w:t>707 км авт. дорога (автозимник)</w:t>
            </w:r>
          </w:p>
        </w:tc>
        <w:tc>
          <w:tcPr>
            <w:tcW w:w="1716" w:type="pct"/>
          </w:tcPr>
          <w:p w:rsidR="002A1503" w:rsidRPr="002A1503" w:rsidRDefault="002A1503" w:rsidP="002A1503">
            <w:pPr>
              <w:jc w:val="center"/>
              <w:rPr>
                <w:rFonts w:eastAsia="Calibri"/>
                <w:sz w:val="28"/>
              </w:rPr>
            </w:pPr>
            <w:r w:rsidRPr="002A1503">
              <w:rPr>
                <w:rFonts w:eastAsia="Calibri"/>
                <w:sz w:val="28"/>
              </w:rPr>
              <w:t>с. Воямполка – 81 км по авт. дороге, остальные (57,3% населения района) – воздушным путем</w:t>
            </w:r>
          </w:p>
          <w:p w:rsidR="002A1503" w:rsidRPr="002A1503" w:rsidRDefault="002A1503" w:rsidP="002A1503">
            <w:pPr>
              <w:jc w:val="center"/>
              <w:rPr>
                <w:rFonts w:eastAsia="Calibri"/>
                <w:sz w:val="28"/>
              </w:rPr>
            </w:pPr>
            <w:r w:rsidRPr="002A1503">
              <w:rPr>
                <w:rFonts w:eastAsia="Calibri"/>
                <w:sz w:val="28"/>
              </w:rPr>
              <w:t>Расстояние от п. Тигиль до пгт. Палана – 202 км по авт. дороге</w:t>
            </w:r>
          </w:p>
        </w:tc>
      </w:tr>
    </w:tbl>
    <w:p w:rsidR="002A1503" w:rsidRPr="002A1503" w:rsidRDefault="002A1503" w:rsidP="002A1503">
      <w:pPr>
        <w:spacing w:after="0" w:line="240" w:lineRule="auto"/>
        <w:ind w:firstLine="709"/>
        <w:jc w:val="both"/>
        <w:rPr>
          <w:rFonts w:ascii="Times New Roman" w:eastAsia="Calibri" w:hAnsi="Times New Roman" w:cs="Times New Roman"/>
          <w:sz w:val="28"/>
        </w:rPr>
        <w:sectPr w:rsidR="002A1503" w:rsidRPr="002A1503" w:rsidSect="00264C6A">
          <w:pgSz w:w="16838" w:h="11906" w:orient="landscape"/>
          <w:pgMar w:top="1134" w:right="850" w:bottom="1134" w:left="1701" w:header="284" w:footer="709" w:gutter="0"/>
          <w:cols w:space="708"/>
          <w:titlePg/>
          <w:docGrid w:linePitch="381"/>
        </w:sectPr>
      </w:pP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Вся территория Камчатского края в соответствии с Распоряжением Правительства Российской Федерации от 08.05.2009 № 631-Р «Об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 отнесена к местам традиционного проживания и традиционной хозяйственной деятельности коренных малочисленных народов Российской Федерации. Коренные малочисленные народы Севера преимущественно проживают на территории Корякского округа, Быстринского муниципального района и Алеутского муниципального округа.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Транспортная инфраструктура. Камчатский край не имеет сухопутных коммуникаций с другими регионами. На территории полуострова проходит лишь одна дорога федерального значения А-401 от порта г. Петропавловск-Камчатский до аэропорта г. Елизово. Дороги регионального значения соединяют административный центр региона, г. Вилючинск, населенные пункты Елизовского района, Мильковский, Быстринский, Усть-Камчатский и Усть-Большерецкий районы. Используются автозимники. Северная часть дорогами регионального значения не охвачена, сеть дорог местного значения развита слабо.</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Ввиду не развитой сети дорог основные коммуникации с удаленными территориями осуществляются воздушным и морским транспортом. Отдельные населенные пункты имеют только воздушное сообщение, что существенно увеличивает стоимость доставки грузов и ограничивает мобильность населения.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Государственный реестр аэродромов и вертодромов гражданской авиации Российской Федерации по состоянию на 24.06.2022 включено 13 аэродромных комплексов. Из них один аэродром класса А (Петропавловск-Камчатский (Елизово)), четыре аэродрома класса Г (Мильково, Пахачи, Тигиль, Тиличики), пять – класса Д (Соболево, Усть-Камчатск, Оссора, Палана, Усть-Хайрюзово), три – класса Е (Никольское, Озерная, Манилы). Полный перечень аэродромов (по данным межрегиональной общественной организации пилотов и граждан-владельцев воздушных судов) региона в разрезе муниципальных районов и городских округов представлен в таблице ниже.</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Транспортные коммуникации по морю осуществляется через Петропавловск-Камчатский морской порт, который обеспечивает переработку экспортно-импортных и каботажных грузов с круглогодичной навигацией судов. Здесь же размещается крупная база рыболовного флота, торговый и рыбный порты. На восточном и западном побережье полуострова, на о. Беринга расположены портовые терминалы, через которые осуществляется перевозка каботажных судов (преимущественно рыбы и морепродуктов). Перечень портовых терминалов в привязке к муниципальным образованиям представлен в приложении таблице ниже.</w:t>
      </w:r>
    </w:p>
    <w:p w:rsidR="002A1503" w:rsidRPr="002A1503" w:rsidRDefault="002A1503" w:rsidP="002A1503">
      <w:pPr>
        <w:spacing w:after="0" w:line="240" w:lineRule="auto"/>
        <w:ind w:firstLine="709"/>
        <w:jc w:val="both"/>
        <w:rPr>
          <w:rFonts w:ascii="Times New Roman" w:eastAsia="Calibri" w:hAnsi="Times New Roman" w:cs="Times New Roman"/>
          <w:sz w:val="28"/>
        </w:rPr>
        <w:sectPr w:rsidR="002A1503" w:rsidRPr="002A1503" w:rsidSect="003C2FCC">
          <w:type w:val="continuous"/>
          <w:pgSz w:w="11906" w:h="16838"/>
          <w:pgMar w:top="1134" w:right="850" w:bottom="1134" w:left="1701" w:header="284" w:footer="709" w:gutter="0"/>
          <w:cols w:space="708"/>
          <w:titlePg/>
          <w:docGrid w:linePitch="381"/>
        </w:sectPr>
      </w:pPr>
    </w:p>
    <w:p w:rsidR="002A1503" w:rsidRPr="002A1503" w:rsidRDefault="002A1503" w:rsidP="002A1503">
      <w:pPr>
        <w:keepNext/>
        <w:spacing w:before="120" w:after="0" w:line="240" w:lineRule="auto"/>
        <w:jc w:val="both"/>
        <w:rPr>
          <w:rFonts w:ascii="Times New Roman" w:eastAsia="Calibri" w:hAnsi="Times New Roman" w:cs="Times New Roman"/>
          <w:sz w:val="28"/>
          <w:szCs w:val="28"/>
        </w:rPr>
      </w:pPr>
      <w:r w:rsidRPr="002A1503">
        <w:rPr>
          <w:rFonts w:ascii="Times New Roman" w:eastAsia="Calibri" w:hAnsi="Times New Roman" w:cs="Times New Roman"/>
          <w:sz w:val="28"/>
          <w:szCs w:val="28"/>
        </w:rPr>
        <w:lastRenderedPageBreak/>
        <w:t xml:space="preserve">Таблица </w:t>
      </w:r>
      <w:r w:rsidRPr="002A1503">
        <w:rPr>
          <w:rFonts w:ascii="Times New Roman" w:eastAsia="Calibri" w:hAnsi="Times New Roman" w:cs="Times New Roman"/>
          <w:sz w:val="28"/>
          <w:szCs w:val="28"/>
        </w:rPr>
        <w:fldChar w:fldCharType="begin"/>
      </w:r>
      <w:r w:rsidRPr="002A1503">
        <w:rPr>
          <w:rFonts w:ascii="Times New Roman" w:eastAsia="Calibri" w:hAnsi="Times New Roman" w:cs="Times New Roman"/>
          <w:sz w:val="28"/>
          <w:szCs w:val="28"/>
        </w:rPr>
        <w:instrText xml:space="preserve"> SEQ Таблица \* ARABIC </w:instrText>
      </w:r>
      <w:r w:rsidRPr="002A1503">
        <w:rPr>
          <w:rFonts w:ascii="Times New Roman" w:eastAsia="Calibri" w:hAnsi="Times New Roman" w:cs="Times New Roman"/>
          <w:sz w:val="28"/>
          <w:szCs w:val="28"/>
        </w:rPr>
        <w:fldChar w:fldCharType="separate"/>
      </w:r>
      <w:r w:rsidRPr="002A1503">
        <w:rPr>
          <w:rFonts w:ascii="Times New Roman" w:eastAsia="Calibri" w:hAnsi="Times New Roman" w:cs="Times New Roman"/>
          <w:noProof/>
          <w:sz w:val="28"/>
          <w:szCs w:val="28"/>
        </w:rPr>
        <w:t>19</w:t>
      </w:r>
      <w:r w:rsidRPr="002A1503">
        <w:rPr>
          <w:rFonts w:ascii="Times New Roman" w:eastAsia="Calibri" w:hAnsi="Times New Roman" w:cs="Times New Roman"/>
          <w:sz w:val="28"/>
          <w:szCs w:val="28"/>
        </w:rPr>
        <w:fldChar w:fldCharType="end"/>
      </w:r>
      <w:r w:rsidRPr="002A1503">
        <w:rPr>
          <w:rFonts w:ascii="Times New Roman" w:eastAsia="Calibri" w:hAnsi="Times New Roman" w:cs="Times New Roman"/>
          <w:sz w:val="28"/>
          <w:szCs w:val="28"/>
        </w:rPr>
        <w:t>. Обеспеченность автомобильными дорогами</w:t>
      </w:r>
    </w:p>
    <w:tbl>
      <w:tblPr>
        <w:tblStyle w:val="111"/>
        <w:tblW w:w="5000" w:type="pct"/>
        <w:tblLayout w:type="fixed"/>
        <w:tblLook w:val="04A0" w:firstRow="1" w:lastRow="0" w:firstColumn="1" w:lastColumn="0" w:noHBand="0" w:noVBand="1"/>
      </w:tblPr>
      <w:tblGrid>
        <w:gridCol w:w="3750"/>
        <w:gridCol w:w="2105"/>
        <w:gridCol w:w="2104"/>
        <w:gridCol w:w="2107"/>
        <w:gridCol w:w="2104"/>
        <w:gridCol w:w="2107"/>
      </w:tblGrid>
      <w:tr w:rsidR="002A1503" w:rsidRPr="002A1503" w:rsidTr="0011584F">
        <w:tc>
          <w:tcPr>
            <w:tcW w:w="1313" w:type="pct"/>
          </w:tcPr>
          <w:p w:rsidR="002A1503" w:rsidRPr="002A1503" w:rsidRDefault="002A1503" w:rsidP="002A1503">
            <w:pPr>
              <w:jc w:val="center"/>
              <w:rPr>
                <w:rFonts w:eastAsia="Calibri"/>
                <w:sz w:val="28"/>
              </w:rPr>
            </w:pPr>
            <w:r w:rsidRPr="002A1503">
              <w:rPr>
                <w:rFonts w:eastAsia="Calibri"/>
                <w:sz w:val="28"/>
              </w:rPr>
              <w:t>Муниципальное образование</w:t>
            </w:r>
          </w:p>
          <w:p w:rsidR="002A1503" w:rsidRPr="002A1503" w:rsidRDefault="002A1503" w:rsidP="002A1503">
            <w:pPr>
              <w:jc w:val="center"/>
              <w:rPr>
                <w:rFonts w:eastAsia="Calibri"/>
                <w:sz w:val="28"/>
              </w:rPr>
            </w:pPr>
            <w:r w:rsidRPr="002A1503">
              <w:rPr>
                <w:rFonts w:eastAsia="Calibri"/>
                <w:sz w:val="28"/>
              </w:rPr>
              <w:t>(МР/ ГО/МО)</w:t>
            </w:r>
          </w:p>
        </w:tc>
        <w:tc>
          <w:tcPr>
            <w:tcW w:w="737" w:type="pct"/>
          </w:tcPr>
          <w:p w:rsidR="002A1503" w:rsidRPr="002A1503" w:rsidRDefault="002A1503" w:rsidP="002A1503">
            <w:pPr>
              <w:jc w:val="center"/>
              <w:rPr>
                <w:rFonts w:eastAsia="Calibri"/>
                <w:sz w:val="28"/>
              </w:rPr>
            </w:pPr>
            <w:r w:rsidRPr="002A1503">
              <w:rPr>
                <w:rFonts w:eastAsia="Calibri"/>
                <w:sz w:val="28"/>
              </w:rPr>
              <w:t>Площадь территорий, кв. км</w:t>
            </w:r>
          </w:p>
        </w:tc>
        <w:tc>
          <w:tcPr>
            <w:tcW w:w="737" w:type="pct"/>
          </w:tcPr>
          <w:p w:rsidR="002A1503" w:rsidRPr="002A1503" w:rsidRDefault="002A1503" w:rsidP="002A1503">
            <w:pPr>
              <w:jc w:val="center"/>
              <w:rPr>
                <w:rFonts w:eastAsia="Calibri"/>
                <w:sz w:val="28"/>
              </w:rPr>
            </w:pPr>
            <w:r w:rsidRPr="002A1503">
              <w:rPr>
                <w:rFonts w:eastAsia="Calibri"/>
                <w:sz w:val="28"/>
              </w:rPr>
              <w:t>Протяженность дорог, км</w:t>
            </w:r>
          </w:p>
        </w:tc>
        <w:tc>
          <w:tcPr>
            <w:tcW w:w="738" w:type="pct"/>
          </w:tcPr>
          <w:p w:rsidR="002A1503" w:rsidRPr="002A1503" w:rsidRDefault="002A1503" w:rsidP="002A1503">
            <w:pPr>
              <w:jc w:val="center"/>
              <w:rPr>
                <w:rFonts w:eastAsia="Calibri"/>
                <w:sz w:val="28"/>
              </w:rPr>
            </w:pPr>
            <w:r w:rsidRPr="002A1503">
              <w:rPr>
                <w:rFonts w:eastAsia="Calibri"/>
                <w:sz w:val="28"/>
              </w:rPr>
              <w:t>Плотность дорог, км на 1 тыс. кв. км</w:t>
            </w:r>
          </w:p>
        </w:tc>
        <w:tc>
          <w:tcPr>
            <w:tcW w:w="737" w:type="pct"/>
          </w:tcPr>
          <w:p w:rsidR="002A1503" w:rsidRPr="002A1503" w:rsidRDefault="002A1503" w:rsidP="002A1503">
            <w:pPr>
              <w:jc w:val="center"/>
              <w:rPr>
                <w:rFonts w:eastAsia="Calibri"/>
                <w:sz w:val="28"/>
              </w:rPr>
            </w:pPr>
            <w:r w:rsidRPr="002A1503">
              <w:rPr>
                <w:rFonts w:eastAsia="Calibri"/>
                <w:sz w:val="28"/>
              </w:rPr>
              <w:t>Количество населенных пунктов</w:t>
            </w:r>
          </w:p>
        </w:tc>
        <w:tc>
          <w:tcPr>
            <w:tcW w:w="738" w:type="pct"/>
          </w:tcPr>
          <w:p w:rsidR="002A1503" w:rsidRPr="002A1503" w:rsidRDefault="002A1503" w:rsidP="002A1503">
            <w:pPr>
              <w:jc w:val="center"/>
              <w:rPr>
                <w:rFonts w:eastAsia="Calibri"/>
                <w:sz w:val="28"/>
              </w:rPr>
            </w:pPr>
            <w:r w:rsidRPr="002A1503">
              <w:rPr>
                <w:rFonts w:eastAsia="Calibri"/>
                <w:sz w:val="28"/>
              </w:rPr>
              <w:t>В т.ч., не имеющих связи по дорогам с административным центром</w:t>
            </w:r>
          </w:p>
        </w:tc>
      </w:tr>
      <w:tr w:rsidR="002A1503" w:rsidRPr="002A1503" w:rsidTr="0011584F">
        <w:tc>
          <w:tcPr>
            <w:tcW w:w="1313" w:type="pct"/>
            <w:vAlign w:val="center"/>
          </w:tcPr>
          <w:p w:rsidR="002A1503" w:rsidRPr="002A1503" w:rsidRDefault="002A1503" w:rsidP="002A1503">
            <w:pPr>
              <w:jc w:val="center"/>
              <w:rPr>
                <w:rFonts w:eastAsia="Calibri"/>
                <w:sz w:val="28"/>
              </w:rPr>
            </w:pPr>
            <w:r w:rsidRPr="002A1503">
              <w:rPr>
                <w:rFonts w:eastAsia="Calibri"/>
                <w:sz w:val="28"/>
              </w:rPr>
              <w:t>Алеутский МО</w:t>
            </w:r>
          </w:p>
        </w:tc>
        <w:tc>
          <w:tcPr>
            <w:tcW w:w="737" w:type="pct"/>
            <w:vAlign w:val="center"/>
          </w:tcPr>
          <w:p w:rsidR="002A1503" w:rsidRPr="002A1503" w:rsidRDefault="002A1503" w:rsidP="002A1503">
            <w:pPr>
              <w:jc w:val="center"/>
              <w:rPr>
                <w:rFonts w:eastAsia="Calibri"/>
                <w:sz w:val="28"/>
              </w:rPr>
            </w:pPr>
            <w:r w:rsidRPr="002A1503">
              <w:rPr>
                <w:rFonts w:eastAsia="Calibri"/>
                <w:sz w:val="28"/>
              </w:rPr>
              <w:t>1426</w:t>
            </w:r>
          </w:p>
        </w:tc>
        <w:tc>
          <w:tcPr>
            <w:tcW w:w="737" w:type="pct"/>
            <w:vAlign w:val="center"/>
          </w:tcPr>
          <w:p w:rsidR="002A1503" w:rsidRPr="002A1503" w:rsidRDefault="002A1503" w:rsidP="002A1503">
            <w:pPr>
              <w:jc w:val="center"/>
              <w:rPr>
                <w:rFonts w:eastAsia="Calibri"/>
                <w:sz w:val="28"/>
              </w:rPr>
            </w:pPr>
            <w:r w:rsidRPr="002A1503">
              <w:rPr>
                <w:rFonts w:eastAsia="Calibri"/>
                <w:sz w:val="28"/>
              </w:rPr>
              <w:t>5,1</w:t>
            </w:r>
          </w:p>
        </w:tc>
        <w:tc>
          <w:tcPr>
            <w:tcW w:w="738" w:type="pct"/>
            <w:vAlign w:val="center"/>
          </w:tcPr>
          <w:p w:rsidR="002A1503" w:rsidRPr="002A1503" w:rsidRDefault="002A1503" w:rsidP="002A1503">
            <w:pPr>
              <w:jc w:val="center"/>
              <w:rPr>
                <w:rFonts w:eastAsia="Calibri"/>
                <w:sz w:val="28"/>
              </w:rPr>
            </w:pPr>
            <w:r w:rsidRPr="002A1503">
              <w:rPr>
                <w:rFonts w:eastAsia="Calibri"/>
                <w:sz w:val="28"/>
              </w:rPr>
              <w:t>3,6</w:t>
            </w:r>
          </w:p>
        </w:tc>
        <w:tc>
          <w:tcPr>
            <w:tcW w:w="737" w:type="pct"/>
            <w:vAlign w:val="center"/>
          </w:tcPr>
          <w:p w:rsidR="002A1503" w:rsidRPr="002A1503" w:rsidRDefault="002A1503" w:rsidP="002A1503">
            <w:pPr>
              <w:jc w:val="center"/>
              <w:rPr>
                <w:rFonts w:eastAsia="Calibri"/>
                <w:sz w:val="28"/>
              </w:rPr>
            </w:pPr>
            <w:r w:rsidRPr="002A1503">
              <w:rPr>
                <w:rFonts w:eastAsia="Calibri"/>
                <w:sz w:val="28"/>
              </w:rPr>
              <w:t>1</w:t>
            </w:r>
          </w:p>
        </w:tc>
        <w:tc>
          <w:tcPr>
            <w:tcW w:w="738" w:type="pct"/>
            <w:vAlign w:val="center"/>
          </w:tcPr>
          <w:p w:rsidR="002A1503" w:rsidRPr="002A1503" w:rsidRDefault="002A1503" w:rsidP="002A1503">
            <w:pPr>
              <w:jc w:val="center"/>
              <w:rPr>
                <w:rFonts w:eastAsia="Calibri"/>
                <w:sz w:val="28"/>
              </w:rPr>
            </w:pPr>
            <w:r w:rsidRPr="002A1503">
              <w:rPr>
                <w:rFonts w:eastAsia="Calibri"/>
                <w:sz w:val="28"/>
              </w:rPr>
              <w:t>1</w:t>
            </w:r>
          </w:p>
        </w:tc>
      </w:tr>
      <w:tr w:rsidR="002A1503" w:rsidRPr="002A1503" w:rsidTr="0011584F">
        <w:tc>
          <w:tcPr>
            <w:tcW w:w="1313" w:type="pct"/>
            <w:vAlign w:val="center"/>
          </w:tcPr>
          <w:p w:rsidR="002A1503" w:rsidRPr="002A1503" w:rsidRDefault="002A1503" w:rsidP="002A1503">
            <w:pPr>
              <w:jc w:val="center"/>
              <w:rPr>
                <w:rFonts w:eastAsia="Calibri"/>
                <w:sz w:val="28"/>
              </w:rPr>
            </w:pPr>
            <w:r w:rsidRPr="002A1503">
              <w:rPr>
                <w:rFonts w:eastAsia="Calibri"/>
                <w:sz w:val="28"/>
              </w:rPr>
              <w:t>Быстринский МР</w:t>
            </w:r>
          </w:p>
        </w:tc>
        <w:tc>
          <w:tcPr>
            <w:tcW w:w="737" w:type="pct"/>
            <w:vAlign w:val="center"/>
          </w:tcPr>
          <w:p w:rsidR="002A1503" w:rsidRPr="002A1503" w:rsidRDefault="002A1503" w:rsidP="002A1503">
            <w:pPr>
              <w:jc w:val="center"/>
              <w:rPr>
                <w:rFonts w:eastAsia="Calibri"/>
                <w:sz w:val="28"/>
              </w:rPr>
            </w:pPr>
            <w:r w:rsidRPr="002A1503">
              <w:rPr>
                <w:rFonts w:eastAsia="Calibri"/>
                <w:sz w:val="28"/>
              </w:rPr>
              <w:t>24188</w:t>
            </w:r>
          </w:p>
        </w:tc>
        <w:tc>
          <w:tcPr>
            <w:tcW w:w="737" w:type="pct"/>
            <w:vAlign w:val="center"/>
          </w:tcPr>
          <w:p w:rsidR="002A1503" w:rsidRPr="002A1503" w:rsidRDefault="002A1503" w:rsidP="002A1503">
            <w:pPr>
              <w:jc w:val="center"/>
              <w:rPr>
                <w:rFonts w:eastAsia="Calibri"/>
                <w:sz w:val="28"/>
              </w:rPr>
            </w:pPr>
            <w:r w:rsidRPr="002A1503">
              <w:rPr>
                <w:rFonts w:eastAsia="Calibri"/>
                <w:sz w:val="28"/>
              </w:rPr>
              <w:t>131,1</w:t>
            </w:r>
          </w:p>
        </w:tc>
        <w:tc>
          <w:tcPr>
            <w:tcW w:w="738" w:type="pct"/>
            <w:vAlign w:val="center"/>
          </w:tcPr>
          <w:p w:rsidR="002A1503" w:rsidRPr="002A1503" w:rsidRDefault="002A1503" w:rsidP="002A1503">
            <w:pPr>
              <w:jc w:val="center"/>
              <w:rPr>
                <w:rFonts w:eastAsia="Calibri"/>
                <w:sz w:val="28"/>
              </w:rPr>
            </w:pPr>
            <w:r w:rsidRPr="002A1503">
              <w:rPr>
                <w:rFonts w:eastAsia="Calibri"/>
                <w:sz w:val="28"/>
              </w:rPr>
              <w:t>5,4</w:t>
            </w:r>
          </w:p>
        </w:tc>
        <w:tc>
          <w:tcPr>
            <w:tcW w:w="737" w:type="pct"/>
            <w:vAlign w:val="center"/>
          </w:tcPr>
          <w:p w:rsidR="002A1503" w:rsidRPr="002A1503" w:rsidRDefault="002A1503" w:rsidP="002A1503">
            <w:pPr>
              <w:jc w:val="center"/>
              <w:rPr>
                <w:rFonts w:eastAsia="Calibri"/>
                <w:sz w:val="28"/>
              </w:rPr>
            </w:pPr>
            <w:r w:rsidRPr="002A1503">
              <w:rPr>
                <w:rFonts w:eastAsia="Calibri"/>
                <w:sz w:val="28"/>
              </w:rPr>
              <w:t>2</w:t>
            </w:r>
          </w:p>
        </w:tc>
        <w:tc>
          <w:tcPr>
            <w:tcW w:w="738" w:type="pct"/>
            <w:vAlign w:val="center"/>
          </w:tcPr>
          <w:p w:rsidR="002A1503" w:rsidRPr="002A1503" w:rsidRDefault="002A1503" w:rsidP="002A1503">
            <w:pPr>
              <w:jc w:val="center"/>
              <w:rPr>
                <w:rFonts w:eastAsia="Calibri"/>
                <w:sz w:val="28"/>
              </w:rPr>
            </w:pPr>
            <w:r w:rsidRPr="002A1503">
              <w:rPr>
                <w:rFonts w:eastAsia="Calibri"/>
                <w:sz w:val="28"/>
              </w:rPr>
              <w:t>-</w:t>
            </w:r>
          </w:p>
        </w:tc>
      </w:tr>
      <w:tr w:rsidR="002A1503" w:rsidRPr="002A1503" w:rsidTr="0011584F">
        <w:tc>
          <w:tcPr>
            <w:tcW w:w="1313" w:type="pct"/>
            <w:vAlign w:val="center"/>
          </w:tcPr>
          <w:p w:rsidR="002A1503" w:rsidRPr="002A1503" w:rsidRDefault="002A1503" w:rsidP="002A1503">
            <w:pPr>
              <w:jc w:val="center"/>
              <w:rPr>
                <w:rFonts w:eastAsia="Calibri"/>
                <w:sz w:val="28"/>
              </w:rPr>
            </w:pPr>
            <w:r w:rsidRPr="002A1503">
              <w:rPr>
                <w:rFonts w:eastAsia="Calibri"/>
                <w:sz w:val="28"/>
              </w:rPr>
              <w:t>Елизовский МР</w:t>
            </w:r>
          </w:p>
        </w:tc>
        <w:tc>
          <w:tcPr>
            <w:tcW w:w="737" w:type="pct"/>
            <w:vAlign w:val="center"/>
          </w:tcPr>
          <w:p w:rsidR="002A1503" w:rsidRPr="002A1503" w:rsidRDefault="002A1503" w:rsidP="002A1503">
            <w:pPr>
              <w:jc w:val="center"/>
              <w:rPr>
                <w:rFonts w:eastAsia="Calibri"/>
                <w:sz w:val="28"/>
              </w:rPr>
            </w:pPr>
            <w:r w:rsidRPr="002A1503">
              <w:rPr>
                <w:rFonts w:eastAsia="Calibri"/>
                <w:sz w:val="28"/>
              </w:rPr>
              <w:t>40996</w:t>
            </w:r>
          </w:p>
        </w:tc>
        <w:tc>
          <w:tcPr>
            <w:tcW w:w="737" w:type="pct"/>
            <w:vAlign w:val="center"/>
          </w:tcPr>
          <w:p w:rsidR="002A1503" w:rsidRPr="002A1503" w:rsidRDefault="002A1503" w:rsidP="002A1503">
            <w:pPr>
              <w:jc w:val="center"/>
              <w:rPr>
                <w:rFonts w:eastAsia="Calibri"/>
                <w:sz w:val="28"/>
              </w:rPr>
            </w:pPr>
            <w:r w:rsidRPr="002A1503">
              <w:rPr>
                <w:rFonts w:eastAsia="Calibri"/>
                <w:sz w:val="28"/>
              </w:rPr>
              <w:t>411,7</w:t>
            </w:r>
          </w:p>
        </w:tc>
        <w:tc>
          <w:tcPr>
            <w:tcW w:w="738" w:type="pct"/>
            <w:vAlign w:val="center"/>
          </w:tcPr>
          <w:p w:rsidR="002A1503" w:rsidRPr="002A1503" w:rsidRDefault="002A1503" w:rsidP="002A1503">
            <w:pPr>
              <w:jc w:val="center"/>
              <w:rPr>
                <w:rFonts w:eastAsia="Calibri"/>
                <w:sz w:val="28"/>
              </w:rPr>
            </w:pPr>
            <w:r w:rsidRPr="002A1503">
              <w:rPr>
                <w:rFonts w:eastAsia="Calibri"/>
                <w:sz w:val="28"/>
              </w:rPr>
              <w:t>10,0</w:t>
            </w:r>
          </w:p>
        </w:tc>
        <w:tc>
          <w:tcPr>
            <w:tcW w:w="737" w:type="pct"/>
            <w:vAlign w:val="center"/>
          </w:tcPr>
          <w:p w:rsidR="002A1503" w:rsidRPr="002A1503" w:rsidRDefault="002A1503" w:rsidP="002A1503">
            <w:pPr>
              <w:jc w:val="center"/>
              <w:rPr>
                <w:rFonts w:eastAsia="Calibri"/>
                <w:sz w:val="28"/>
              </w:rPr>
            </w:pPr>
            <w:r w:rsidRPr="002A1503">
              <w:rPr>
                <w:rFonts w:eastAsia="Calibri"/>
                <w:sz w:val="28"/>
              </w:rPr>
              <w:t>27</w:t>
            </w:r>
          </w:p>
        </w:tc>
        <w:tc>
          <w:tcPr>
            <w:tcW w:w="738" w:type="pct"/>
            <w:vAlign w:val="center"/>
          </w:tcPr>
          <w:p w:rsidR="002A1503" w:rsidRPr="002A1503" w:rsidRDefault="002A1503" w:rsidP="002A1503">
            <w:pPr>
              <w:jc w:val="center"/>
              <w:rPr>
                <w:rFonts w:eastAsia="Calibri"/>
                <w:sz w:val="28"/>
              </w:rPr>
            </w:pPr>
            <w:r w:rsidRPr="002A1503">
              <w:rPr>
                <w:rFonts w:eastAsia="Calibri"/>
                <w:sz w:val="28"/>
              </w:rPr>
              <w:t>-</w:t>
            </w:r>
          </w:p>
        </w:tc>
      </w:tr>
      <w:tr w:rsidR="002A1503" w:rsidRPr="002A1503" w:rsidTr="0011584F">
        <w:tc>
          <w:tcPr>
            <w:tcW w:w="1313" w:type="pct"/>
            <w:vAlign w:val="center"/>
          </w:tcPr>
          <w:p w:rsidR="002A1503" w:rsidRPr="002A1503" w:rsidRDefault="002A1503" w:rsidP="002A1503">
            <w:pPr>
              <w:jc w:val="center"/>
              <w:rPr>
                <w:rFonts w:eastAsia="Calibri"/>
                <w:sz w:val="28"/>
              </w:rPr>
            </w:pPr>
            <w:r w:rsidRPr="002A1503">
              <w:rPr>
                <w:rFonts w:eastAsia="Calibri"/>
                <w:sz w:val="28"/>
              </w:rPr>
              <w:t>Мильковский МР</w:t>
            </w:r>
          </w:p>
        </w:tc>
        <w:tc>
          <w:tcPr>
            <w:tcW w:w="737" w:type="pct"/>
            <w:vAlign w:val="center"/>
          </w:tcPr>
          <w:p w:rsidR="002A1503" w:rsidRPr="002A1503" w:rsidRDefault="002A1503" w:rsidP="002A1503">
            <w:pPr>
              <w:jc w:val="center"/>
              <w:rPr>
                <w:rFonts w:eastAsia="Calibri"/>
                <w:sz w:val="28"/>
              </w:rPr>
            </w:pPr>
            <w:r w:rsidRPr="002A1503">
              <w:rPr>
                <w:rFonts w:eastAsia="Calibri"/>
                <w:sz w:val="28"/>
              </w:rPr>
              <w:t>21711</w:t>
            </w:r>
          </w:p>
        </w:tc>
        <w:tc>
          <w:tcPr>
            <w:tcW w:w="737" w:type="pct"/>
            <w:vAlign w:val="center"/>
          </w:tcPr>
          <w:p w:rsidR="002A1503" w:rsidRPr="002A1503" w:rsidRDefault="002A1503" w:rsidP="002A1503">
            <w:pPr>
              <w:jc w:val="center"/>
              <w:rPr>
                <w:rFonts w:eastAsia="Calibri"/>
                <w:sz w:val="28"/>
              </w:rPr>
            </w:pPr>
            <w:r w:rsidRPr="002A1503">
              <w:rPr>
                <w:rFonts w:eastAsia="Calibri"/>
                <w:sz w:val="28"/>
              </w:rPr>
              <w:t>330,8</w:t>
            </w:r>
          </w:p>
        </w:tc>
        <w:tc>
          <w:tcPr>
            <w:tcW w:w="738" w:type="pct"/>
            <w:vAlign w:val="center"/>
          </w:tcPr>
          <w:p w:rsidR="002A1503" w:rsidRPr="002A1503" w:rsidRDefault="002A1503" w:rsidP="002A1503">
            <w:pPr>
              <w:jc w:val="center"/>
              <w:rPr>
                <w:rFonts w:eastAsia="Calibri"/>
                <w:sz w:val="28"/>
              </w:rPr>
            </w:pPr>
            <w:r w:rsidRPr="002A1503">
              <w:rPr>
                <w:rFonts w:eastAsia="Calibri"/>
                <w:sz w:val="28"/>
              </w:rPr>
              <w:t>15,2</w:t>
            </w:r>
          </w:p>
        </w:tc>
        <w:tc>
          <w:tcPr>
            <w:tcW w:w="737" w:type="pct"/>
            <w:vAlign w:val="center"/>
          </w:tcPr>
          <w:p w:rsidR="002A1503" w:rsidRPr="002A1503" w:rsidRDefault="002A1503" w:rsidP="002A1503">
            <w:pPr>
              <w:jc w:val="center"/>
              <w:rPr>
                <w:rFonts w:eastAsia="Calibri"/>
                <w:sz w:val="28"/>
              </w:rPr>
            </w:pPr>
            <w:r w:rsidRPr="002A1503">
              <w:rPr>
                <w:rFonts w:eastAsia="Calibri"/>
                <w:sz w:val="28"/>
              </w:rPr>
              <w:t>7</w:t>
            </w:r>
          </w:p>
        </w:tc>
        <w:tc>
          <w:tcPr>
            <w:tcW w:w="738" w:type="pct"/>
            <w:vAlign w:val="center"/>
          </w:tcPr>
          <w:p w:rsidR="002A1503" w:rsidRPr="002A1503" w:rsidRDefault="002A1503" w:rsidP="002A1503">
            <w:pPr>
              <w:jc w:val="center"/>
              <w:rPr>
                <w:rFonts w:eastAsia="Calibri"/>
                <w:sz w:val="28"/>
              </w:rPr>
            </w:pPr>
            <w:r w:rsidRPr="002A1503">
              <w:rPr>
                <w:rFonts w:eastAsia="Calibri"/>
                <w:sz w:val="28"/>
              </w:rPr>
              <w:t>-</w:t>
            </w:r>
          </w:p>
        </w:tc>
      </w:tr>
      <w:tr w:rsidR="002A1503" w:rsidRPr="002A1503" w:rsidTr="0011584F">
        <w:tc>
          <w:tcPr>
            <w:tcW w:w="1313" w:type="pct"/>
            <w:vAlign w:val="center"/>
          </w:tcPr>
          <w:p w:rsidR="002A1503" w:rsidRPr="002A1503" w:rsidRDefault="002A1503" w:rsidP="002A1503">
            <w:pPr>
              <w:jc w:val="center"/>
              <w:rPr>
                <w:rFonts w:eastAsia="Calibri"/>
                <w:sz w:val="28"/>
              </w:rPr>
            </w:pPr>
            <w:r w:rsidRPr="002A1503">
              <w:rPr>
                <w:rFonts w:eastAsia="Calibri"/>
                <w:sz w:val="28"/>
              </w:rPr>
              <w:t>Соболевский МР</w:t>
            </w:r>
          </w:p>
        </w:tc>
        <w:tc>
          <w:tcPr>
            <w:tcW w:w="737" w:type="pct"/>
            <w:vAlign w:val="center"/>
          </w:tcPr>
          <w:p w:rsidR="002A1503" w:rsidRPr="002A1503" w:rsidRDefault="002A1503" w:rsidP="002A1503">
            <w:pPr>
              <w:jc w:val="center"/>
              <w:rPr>
                <w:rFonts w:eastAsia="Calibri"/>
                <w:sz w:val="28"/>
              </w:rPr>
            </w:pPr>
            <w:r w:rsidRPr="002A1503">
              <w:rPr>
                <w:rFonts w:eastAsia="Calibri"/>
                <w:sz w:val="28"/>
              </w:rPr>
              <w:t>20877</w:t>
            </w:r>
          </w:p>
        </w:tc>
        <w:tc>
          <w:tcPr>
            <w:tcW w:w="737" w:type="pct"/>
            <w:vAlign w:val="center"/>
          </w:tcPr>
          <w:p w:rsidR="002A1503" w:rsidRPr="002A1503" w:rsidRDefault="002A1503" w:rsidP="002A1503">
            <w:pPr>
              <w:jc w:val="center"/>
              <w:rPr>
                <w:rFonts w:eastAsia="Calibri"/>
                <w:sz w:val="28"/>
              </w:rPr>
            </w:pPr>
            <w:r w:rsidRPr="002A1503">
              <w:rPr>
                <w:rFonts w:eastAsia="Calibri"/>
                <w:sz w:val="28"/>
              </w:rPr>
              <w:t>30,2</w:t>
            </w:r>
          </w:p>
        </w:tc>
        <w:tc>
          <w:tcPr>
            <w:tcW w:w="738" w:type="pct"/>
            <w:vAlign w:val="center"/>
          </w:tcPr>
          <w:p w:rsidR="002A1503" w:rsidRPr="002A1503" w:rsidRDefault="002A1503" w:rsidP="002A1503">
            <w:pPr>
              <w:jc w:val="center"/>
              <w:rPr>
                <w:rFonts w:eastAsia="Calibri"/>
                <w:sz w:val="28"/>
              </w:rPr>
            </w:pPr>
            <w:r w:rsidRPr="002A1503">
              <w:rPr>
                <w:rFonts w:eastAsia="Calibri"/>
                <w:sz w:val="28"/>
              </w:rPr>
              <w:t>1,4</w:t>
            </w:r>
          </w:p>
        </w:tc>
        <w:tc>
          <w:tcPr>
            <w:tcW w:w="737" w:type="pct"/>
            <w:vAlign w:val="center"/>
          </w:tcPr>
          <w:p w:rsidR="002A1503" w:rsidRPr="002A1503" w:rsidRDefault="002A1503" w:rsidP="002A1503">
            <w:pPr>
              <w:jc w:val="center"/>
              <w:rPr>
                <w:rFonts w:eastAsia="Calibri"/>
                <w:sz w:val="28"/>
              </w:rPr>
            </w:pPr>
            <w:r w:rsidRPr="002A1503">
              <w:rPr>
                <w:rFonts w:eastAsia="Calibri"/>
                <w:sz w:val="28"/>
              </w:rPr>
              <w:t>4</w:t>
            </w:r>
          </w:p>
        </w:tc>
        <w:tc>
          <w:tcPr>
            <w:tcW w:w="738" w:type="pct"/>
            <w:vAlign w:val="center"/>
          </w:tcPr>
          <w:p w:rsidR="002A1503" w:rsidRPr="002A1503" w:rsidRDefault="002A1503" w:rsidP="002A1503">
            <w:pPr>
              <w:jc w:val="center"/>
              <w:rPr>
                <w:rFonts w:eastAsia="Calibri"/>
                <w:sz w:val="28"/>
              </w:rPr>
            </w:pPr>
            <w:r w:rsidRPr="002A1503">
              <w:rPr>
                <w:rFonts w:eastAsia="Calibri"/>
                <w:sz w:val="28"/>
              </w:rPr>
              <w:t>3</w:t>
            </w:r>
          </w:p>
        </w:tc>
      </w:tr>
      <w:tr w:rsidR="002A1503" w:rsidRPr="002A1503" w:rsidTr="0011584F">
        <w:tc>
          <w:tcPr>
            <w:tcW w:w="1313" w:type="pct"/>
            <w:vAlign w:val="center"/>
          </w:tcPr>
          <w:p w:rsidR="002A1503" w:rsidRPr="002A1503" w:rsidRDefault="002A1503" w:rsidP="002A1503">
            <w:pPr>
              <w:jc w:val="center"/>
              <w:rPr>
                <w:rFonts w:eastAsia="Calibri"/>
                <w:sz w:val="28"/>
              </w:rPr>
            </w:pPr>
            <w:r w:rsidRPr="002A1503">
              <w:rPr>
                <w:rFonts w:eastAsia="Calibri"/>
                <w:sz w:val="28"/>
              </w:rPr>
              <w:t>Усть-Большерецкий МР</w:t>
            </w:r>
          </w:p>
        </w:tc>
        <w:tc>
          <w:tcPr>
            <w:tcW w:w="737" w:type="pct"/>
            <w:vAlign w:val="center"/>
          </w:tcPr>
          <w:p w:rsidR="002A1503" w:rsidRPr="002A1503" w:rsidRDefault="002A1503" w:rsidP="002A1503">
            <w:pPr>
              <w:jc w:val="center"/>
              <w:rPr>
                <w:rFonts w:eastAsia="Calibri"/>
                <w:sz w:val="28"/>
              </w:rPr>
            </w:pPr>
            <w:r w:rsidRPr="002A1503">
              <w:rPr>
                <w:rFonts w:eastAsia="Calibri"/>
                <w:sz w:val="28"/>
              </w:rPr>
              <w:t>20649</w:t>
            </w:r>
          </w:p>
        </w:tc>
        <w:tc>
          <w:tcPr>
            <w:tcW w:w="737" w:type="pct"/>
            <w:vAlign w:val="center"/>
          </w:tcPr>
          <w:p w:rsidR="002A1503" w:rsidRPr="002A1503" w:rsidRDefault="002A1503" w:rsidP="002A1503">
            <w:pPr>
              <w:jc w:val="center"/>
              <w:rPr>
                <w:rFonts w:eastAsia="Calibri"/>
                <w:sz w:val="28"/>
              </w:rPr>
            </w:pPr>
            <w:r w:rsidRPr="002A1503">
              <w:rPr>
                <w:rFonts w:eastAsia="Calibri"/>
                <w:sz w:val="28"/>
              </w:rPr>
              <w:t>406,5</w:t>
            </w:r>
          </w:p>
        </w:tc>
        <w:tc>
          <w:tcPr>
            <w:tcW w:w="738" w:type="pct"/>
            <w:vAlign w:val="center"/>
          </w:tcPr>
          <w:p w:rsidR="002A1503" w:rsidRPr="002A1503" w:rsidRDefault="002A1503" w:rsidP="002A1503">
            <w:pPr>
              <w:jc w:val="center"/>
              <w:rPr>
                <w:rFonts w:eastAsia="Calibri"/>
                <w:sz w:val="28"/>
              </w:rPr>
            </w:pPr>
            <w:r w:rsidRPr="002A1503">
              <w:rPr>
                <w:rFonts w:eastAsia="Calibri"/>
                <w:sz w:val="28"/>
              </w:rPr>
              <w:t>19,7</w:t>
            </w:r>
          </w:p>
        </w:tc>
        <w:tc>
          <w:tcPr>
            <w:tcW w:w="737" w:type="pct"/>
            <w:vAlign w:val="center"/>
          </w:tcPr>
          <w:p w:rsidR="002A1503" w:rsidRPr="002A1503" w:rsidRDefault="002A1503" w:rsidP="002A1503">
            <w:pPr>
              <w:jc w:val="center"/>
              <w:rPr>
                <w:rFonts w:eastAsia="Calibri"/>
                <w:sz w:val="28"/>
              </w:rPr>
            </w:pPr>
            <w:r w:rsidRPr="002A1503">
              <w:rPr>
                <w:rFonts w:eastAsia="Calibri"/>
                <w:sz w:val="28"/>
              </w:rPr>
              <w:t>9</w:t>
            </w:r>
          </w:p>
        </w:tc>
        <w:tc>
          <w:tcPr>
            <w:tcW w:w="738" w:type="pct"/>
            <w:vAlign w:val="center"/>
          </w:tcPr>
          <w:p w:rsidR="002A1503" w:rsidRPr="002A1503" w:rsidRDefault="002A1503" w:rsidP="002A1503">
            <w:pPr>
              <w:jc w:val="center"/>
              <w:rPr>
                <w:rFonts w:eastAsia="Calibri"/>
                <w:sz w:val="28"/>
              </w:rPr>
            </w:pPr>
            <w:r w:rsidRPr="002A1503">
              <w:rPr>
                <w:rFonts w:eastAsia="Calibri"/>
                <w:sz w:val="28"/>
              </w:rPr>
              <w:t>4</w:t>
            </w:r>
          </w:p>
        </w:tc>
      </w:tr>
      <w:tr w:rsidR="002A1503" w:rsidRPr="002A1503" w:rsidTr="0011584F">
        <w:tc>
          <w:tcPr>
            <w:tcW w:w="1313" w:type="pct"/>
            <w:vAlign w:val="center"/>
          </w:tcPr>
          <w:p w:rsidR="002A1503" w:rsidRPr="002A1503" w:rsidRDefault="002A1503" w:rsidP="002A1503">
            <w:pPr>
              <w:jc w:val="center"/>
              <w:rPr>
                <w:rFonts w:eastAsia="Calibri"/>
                <w:sz w:val="28"/>
              </w:rPr>
            </w:pPr>
            <w:r w:rsidRPr="002A1503">
              <w:rPr>
                <w:rFonts w:eastAsia="Calibri"/>
                <w:sz w:val="28"/>
              </w:rPr>
              <w:t>Усть-Камчатский МР</w:t>
            </w:r>
          </w:p>
        </w:tc>
        <w:tc>
          <w:tcPr>
            <w:tcW w:w="737" w:type="pct"/>
            <w:vAlign w:val="center"/>
          </w:tcPr>
          <w:p w:rsidR="002A1503" w:rsidRPr="002A1503" w:rsidRDefault="002A1503" w:rsidP="002A1503">
            <w:pPr>
              <w:jc w:val="center"/>
              <w:rPr>
                <w:rFonts w:eastAsia="Calibri"/>
                <w:sz w:val="28"/>
              </w:rPr>
            </w:pPr>
            <w:r w:rsidRPr="002A1503">
              <w:rPr>
                <w:rFonts w:eastAsia="Calibri"/>
                <w:sz w:val="28"/>
              </w:rPr>
              <w:t>40837</w:t>
            </w:r>
          </w:p>
        </w:tc>
        <w:tc>
          <w:tcPr>
            <w:tcW w:w="737" w:type="pct"/>
            <w:vAlign w:val="center"/>
          </w:tcPr>
          <w:p w:rsidR="002A1503" w:rsidRPr="002A1503" w:rsidRDefault="002A1503" w:rsidP="002A1503">
            <w:pPr>
              <w:jc w:val="center"/>
              <w:rPr>
                <w:rFonts w:eastAsia="Calibri"/>
                <w:sz w:val="28"/>
              </w:rPr>
            </w:pPr>
            <w:r w:rsidRPr="002A1503">
              <w:rPr>
                <w:rFonts w:eastAsia="Calibri"/>
                <w:sz w:val="28"/>
              </w:rPr>
              <w:t>48,2</w:t>
            </w:r>
          </w:p>
        </w:tc>
        <w:tc>
          <w:tcPr>
            <w:tcW w:w="738" w:type="pct"/>
            <w:vAlign w:val="center"/>
          </w:tcPr>
          <w:p w:rsidR="002A1503" w:rsidRPr="002A1503" w:rsidRDefault="002A1503" w:rsidP="002A1503">
            <w:pPr>
              <w:jc w:val="center"/>
              <w:rPr>
                <w:rFonts w:eastAsia="Calibri"/>
                <w:sz w:val="28"/>
              </w:rPr>
            </w:pPr>
            <w:r w:rsidRPr="002A1503">
              <w:rPr>
                <w:rFonts w:eastAsia="Calibri"/>
                <w:sz w:val="28"/>
              </w:rPr>
              <w:t>1,2</w:t>
            </w:r>
          </w:p>
        </w:tc>
        <w:tc>
          <w:tcPr>
            <w:tcW w:w="737" w:type="pct"/>
            <w:vAlign w:val="center"/>
          </w:tcPr>
          <w:p w:rsidR="002A1503" w:rsidRPr="002A1503" w:rsidRDefault="002A1503" w:rsidP="002A1503">
            <w:pPr>
              <w:jc w:val="center"/>
              <w:rPr>
                <w:rFonts w:eastAsia="Calibri"/>
                <w:sz w:val="28"/>
              </w:rPr>
            </w:pPr>
            <w:r w:rsidRPr="002A1503">
              <w:rPr>
                <w:rFonts w:eastAsia="Calibri"/>
                <w:sz w:val="28"/>
              </w:rPr>
              <w:t>5</w:t>
            </w:r>
          </w:p>
        </w:tc>
        <w:tc>
          <w:tcPr>
            <w:tcW w:w="738" w:type="pct"/>
            <w:vAlign w:val="center"/>
          </w:tcPr>
          <w:p w:rsidR="002A1503" w:rsidRPr="002A1503" w:rsidRDefault="002A1503" w:rsidP="002A1503">
            <w:pPr>
              <w:jc w:val="center"/>
              <w:rPr>
                <w:rFonts w:eastAsia="Calibri"/>
                <w:sz w:val="28"/>
              </w:rPr>
            </w:pPr>
            <w:r w:rsidRPr="002A1503">
              <w:rPr>
                <w:rFonts w:eastAsia="Calibri"/>
                <w:sz w:val="28"/>
              </w:rPr>
              <w:t>-</w:t>
            </w:r>
          </w:p>
        </w:tc>
      </w:tr>
      <w:tr w:rsidR="002A1503" w:rsidRPr="002A1503" w:rsidTr="0011584F">
        <w:tc>
          <w:tcPr>
            <w:tcW w:w="1313" w:type="pct"/>
            <w:vAlign w:val="center"/>
          </w:tcPr>
          <w:p w:rsidR="002A1503" w:rsidRPr="002A1503" w:rsidRDefault="002A1503" w:rsidP="002A1503">
            <w:pPr>
              <w:jc w:val="center"/>
              <w:rPr>
                <w:rFonts w:eastAsia="Calibri"/>
                <w:sz w:val="28"/>
              </w:rPr>
            </w:pPr>
            <w:r w:rsidRPr="002A1503">
              <w:rPr>
                <w:rFonts w:eastAsia="Calibri"/>
                <w:sz w:val="28"/>
              </w:rPr>
              <w:t>г. Петропавловск-Камчатский</w:t>
            </w:r>
          </w:p>
        </w:tc>
        <w:tc>
          <w:tcPr>
            <w:tcW w:w="737" w:type="pct"/>
            <w:vAlign w:val="center"/>
          </w:tcPr>
          <w:p w:rsidR="002A1503" w:rsidRPr="002A1503" w:rsidRDefault="002A1503" w:rsidP="002A1503">
            <w:pPr>
              <w:jc w:val="center"/>
              <w:rPr>
                <w:rFonts w:eastAsia="Calibri"/>
                <w:sz w:val="28"/>
              </w:rPr>
            </w:pPr>
            <w:r w:rsidRPr="002A1503">
              <w:rPr>
                <w:rFonts w:eastAsia="Calibri"/>
                <w:sz w:val="28"/>
              </w:rPr>
              <w:t>362</w:t>
            </w:r>
          </w:p>
        </w:tc>
        <w:tc>
          <w:tcPr>
            <w:tcW w:w="737" w:type="pct"/>
            <w:vAlign w:val="center"/>
          </w:tcPr>
          <w:p w:rsidR="002A1503" w:rsidRPr="002A1503" w:rsidRDefault="002A1503" w:rsidP="002A1503">
            <w:pPr>
              <w:jc w:val="center"/>
              <w:rPr>
                <w:rFonts w:eastAsia="Calibri"/>
                <w:sz w:val="28"/>
              </w:rPr>
            </w:pPr>
            <w:r w:rsidRPr="002A1503">
              <w:rPr>
                <w:rFonts w:eastAsia="Calibri"/>
                <w:sz w:val="28"/>
              </w:rPr>
              <w:t>27,1</w:t>
            </w:r>
          </w:p>
        </w:tc>
        <w:tc>
          <w:tcPr>
            <w:tcW w:w="738" w:type="pct"/>
            <w:vAlign w:val="center"/>
          </w:tcPr>
          <w:p w:rsidR="002A1503" w:rsidRPr="002A1503" w:rsidRDefault="002A1503" w:rsidP="002A1503">
            <w:pPr>
              <w:jc w:val="center"/>
              <w:rPr>
                <w:rFonts w:eastAsia="Calibri"/>
                <w:sz w:val="28"/>
              </w:rPr>
            </w:pPr>
            <w:r w:rsidRPr="002A1503">
              <w:rPr>
                <w:rFonts w:eastAsia="Calibri"/>
                <w:sz w:val="28"/>
              </w:rPr>
              <w:t>74,8</w:t>
            </w:r>
          </w:p>
        </w:tc>
        <w:tc>
          <w:tcPr>
            <w:tcW w:w="737" w:type="pct"/>
            <w:vAlign w:val="center"/>
          </w:tcPr>
          <w:p w:rsidR="002A1503" w:rsidRPr="002A1503" w:rsidRDefault="002A1503" w:rsidP="002A1503">
            <w:pPr>
              <w:jc w:val="center"/>
              <w:rPr>
                <w:rFonts w:eastAsia="Calibri"/>
                <w:sz w:val="28"/>
              </w:rPr>
            </w:pPr>
            <w:r w:rsidRPr="002A1503">
              <w:rPr>
                <w:rFonts w:eastAsia="Calibri"/>
                <w:sz w:val="28"/>
              </w:rPr>
              <w:t>1</w:t>
            </w:r>
          </w:p>
        </w:tc>
        <w:tc>
          <w:tcPr>
            <w:tcW w:w="738" w:type="pct"/>
            <w:vAlign w:val="center"/>
          </w:tcPr>
          <w:p w:rsidR="002A1503" w:rsidRPr="002A1503" w:rsidRDefault="002A1503" w:rsidP="002A1503">
            <w:pPr>
              <w:jc w:val="center"/>
              <w:rPr>
                <w:rFonts w:eastAsia="Calibri"/>
                <w:sz w:val="28"/>
              </w:rPr>
            </w:pPr>
            <w:r w:rsidRPr="002A1503">
              <w:rPr>
                <w:rFonts w:eastAsia="Calibri"/>
                <w:sz w:val="28"/>
              </w:rPr>
              <w:t>-</w:t>
            </w:r>
          </w:p>
        </w:tc>
      </w:tr>
      <w:tr w:rsidR="002A1503" w:rsidRPr="002A1503" w:rsidTr="0011584F">
        <w:tc>
          <w:tcPr>
            <w:tcW w:w="1313" w:type="pct"/>
            <w:vAlign w:val="center"/>
          </w:tcPr>
          <w:p w:rsidR="002A1503" w:rsidRPr="002A1503" w:rsidRDefault="002A1503" w:rsidP="002A1503">
            <w:pPr>
              <w:jc w:val="center"/>
              <w:rPr>
                <w:rFonts w:eastAsia="Calibri"/>
                <w:sz w:val="28"/>
              </w:rPr>
            </w:pPr>
            <w:r w:rsidRPr="002A1503">
              <w:rPr>
                <w:rFonts w:eastAsia="Calibri"/>
                <w:sz w:val="28"/>
              </w:rPr>
              <w:t>Карагинский МР</w:t>
            </w:r>
          </w:p>
        </w:tc>
        <w:tc>
          <w:tcPr>
            <w:tcW w:w="737" w:type="pct"/>
            <w:vAlign w:val="center"/>
          </w:tcPr>
          <w:p w:rsidR="002A1503" w:rsidRPr="002A1503" w:rsidRDefault="002A1503" w:rsidP="002A1503">
            <w:pPr>
              <w:jc w:val="center"/>
              <w:rPr>
                <w:rFonts w:eastAsia="Calibri"/>
                <w:sz w:val="28"/>
              </w:rPr>
            </w:pPr>
            <w:r w:rsidRPr="002A1503">
              <w:rPr>
                <w:rFonts w:eastAsia="Calibri"/>
                <w:sz w:val="28"/>
              </w:rPr>
              <w:t>40641</w:t>
            </w:r>
          </w:p>
        </w:tc>
        <w:tc>
          <w:tcPr>
            <w:tcW w:w="737" w:type="pct"/>
            <w:vAlign w:val="center"/>
          </w:tcPr>
          <w:p w:rsidR="002A1503" w:rsidRPr="002A1503" w:rsidRDefault="002A1503" w:rsidP="002A1503">
            <w:pPr>
              <w:jc w:val="center"/>
              <w:rPr>
                <w:rFonts w:eastAsia="Calibri"/>
                <w:sz w:val="28"/>
              </w:rPr>
            </w:pPr>
            <w:r w:rsidRPr="002A1503">
              <w:rPr>
                <w:rFonts w:eastAsia="Calibri"/>
                <w:sz w:val="28"/>
              </w:rPr>
              <w:t>37,7</w:t>
            </w:r>
          </w:p>
        </w:tc>
        <w:tc>
          <w:tcPr>
            <w:tcW w:w="738" w:type="pct"/>
            <w:vAlign w:val="center"/>
          </w:tcPr>
          <w:p w:rsidR="002A1503" w:rsidRPr="002A1503" w:rsidRDefault="002A1503" w:rsidP="002A1503">
            <w:pPr>
              <w:jc w:val="center"/>
              <w:rPr>
                <w:rFonts w:eastAsia="Calibri"/>
                <w:sz w:val="28"/>
              </w:rPr>
            </w:pPr>
            <w:r w:rsidRPr="002A1503">
              <w:rPr>
                <w:rFonts w:eastAsia="Calibri"/>
                <w:sz w:val="28"/>
              </w:rPr>
              <w:t>0,9</w:t>
            </w:r>
          </w:p>
        </w:tc>
        <w:tc>
          <w:tcPr>
            <w:tcW w:w="737" w:type="pct"/>
            <w:vAlign w:val="center"/>
          </w:tcPr>
          <w:p w:rsidR="002A1503" w:rsidRPr="002A1503" w:rsidRDefault="002A1503" w:rsidP="002A1503">
            <w:pPr>
              <w:jc w:val="center"/>
              <w:rPr>
                <w:rFonts w:eastAsia="Calibri"/>
                <w:sz w:val="28"/>
              </w:rPr>
            </w:pPr>
            <w:r w:rsidRPr="002A1503">
              <w:rPr>
                <w:rFonts w:eastAsia="Calibri"/>
                <w:sz w:val="28"/>
              </w:rPr>
              <w:t>6</w:t>
            </w:r>
          </w:p>
        </w:tc>
        <w:tc>
          <w:tcPr>
            <w:tcW w:w="738" w:type="pct"/>
            <w:vAlign w:val="center"/>
          </w:tcPr>
          <w:p w:rsidR="002A1503" w:rsidRPr="002A1503" w:rsidRDefault="002A1503" w:rsidP="002A1503">
            <w:pPr>
              <w:jc w:val="center"/>
              <w:rPr>
                <w:rFonts w:eastAsia="Calibri"/>
                <w:sz w:val="28"/>
              </w:rPr>
            </w:pPr>
            <w:r w:rsidRPr="002A1503">
              <w:rPr>
                <w:rFonts w:eastAsia="Calibri"/>
                <w:sz w:val="28"/>
              </w:rPr>
              <w:t>4</w:t>
            </w:r>
          </w:p>
        </w:tc>
      </w:tr>
      <w:tr w:rsidR="002A1503" w:rsidRPr="002A1503" w:rsidTr="0011584F">
        <w:tc>
          <w:tcPr>
            <w:tcW w:w="1313" w:type="pct"/>
            <w:vAlign w:val="center"/>
          </w:tcPr>
          <w:p w:rsidR="002A1503" w:rsidRPr="002A1503" w:rsidRDefault="002A1503" w:rsidP="002A1503">
            <w:pPr>
              <w:jc w:val="center"/>
              <w:rPr>
                <w:rFonts w:eastAsia="Calibri"/>
                <w:sz w:val="28"/>
              </w:rPr>
            </w:pPr>
            <w:r w:rsidRPr="002A1503">
              <w:rPr>
                <w:rFonts w:eastAsia="Calibri"/>
                <w:sz w:val="28"/>
              </w:rPr>
              <w:t>Олюторский МР</w:t>
            </w:r>
          </w:p>
        </w:tc>
        <w:tc>
          <w:tcPr>
            <w:tcW w:w="737" w:type="pct"/>
            <w:vAlign w:val="center"/>
          </w:tcPr>
          <w:p w:rsidR="002A1503" w:rsidRPr="002A1503" w:rsidRDefault="002A1503" w:rsidP="002A1503">
            <w:pPr>
              <w:jc w:val="center"/>
              <w:rPr>
                <w:rFonts w:eastAsia="Calibri"/>
                <w:sz w:val="28"/>
              </w:rPr>
            </w:pPr>
            <w:r w:rsidRPr="002A1503">
              <w:rPr>
                <w:rFonts w:eastAsia="Calibri"/>
                <w:sz w:val="28"/>
              </w:rPr>
              <w:t>72352</w:t>
            </w:r>
          </w:p>
        </w:tc>
        <w:tc>
          <w:tcPr>
            <w:tcW w:w="737" w:type="pct"/>
            <w:vAlign w:val="center"/>
          </w:tcPr>
          <w:p w:rsidR="002A1503" w:rsidRPr="002A1503" w:rsidRDefault="002A1503" w:rsidP="002A1503">
            <w:pPr>
              <w:jc w:val="center"/>
              <w:rPr>
                <w:rFonts w:eastAsia="Calibri"/>
                <w:sz w:val="28"/>
              </w:rPr>
            </w:pPr>
            <w:r w:rsidRPr="002A1503">
              <w:rPr>
                <w:rFonts w:eastAsia="Calibri"/>
                <w:sz w:val="28"/>
              </w:rPr>
              <w:t>6,0</w:t>
            </w:r>
          </w:p>
        </w:tc>
        <w:tc>
          <w:tcPr>
            <w:tcW w:w="738" w:type="pct"/>
            <w:vAlign w:val="center"/>
          </w:tcPr>
          <w:p w:rsidR="002A1503" w:rsidRPr="002A1503" w:rsidRDefault="002A1503" w:rsidP="002A1503">
            <w:pPr>
              <w:jc w:val="center"/>
              <w:rPr>
                <w:rFonts w:eastAsia="Calibri"/>
                <w:sz w:val="28"/>
              </w:rPr>
            </w:pPr>
            <w:r w:rsidRPr="002A1503">
              <w:rPr>
                <w:rFonts w:eastAsia="Calibri"/>
                <w:sz w:val="28"/>
              </w:rPr>
              <w:t>0,1</w:t>
            </w:r>
          </w:p>
        </w:tc>
        <w:tc>
          <w:tcPr>
            <w:tcW w:w="737" w:type="pct"/>
            <w:vAlign w:val="center"/>
          </w:tcPr>
          <w:p w:rsidR="002A1503" w:rsidRPr="002A1503" w:rsidRDefault="002A1503" w:rsidP="002A1503">
            <w:pPr>
              <w:jc w:val="center"/>
              <w:rPr>
                <w:rFonts w:eastAsia="Calibri"/>
                <w:sz w:val="28"/>
              </w:rPr>
            </w:pPr>
            <w:r w:rsidRPr="002A1503">
              <w:rPr>
                <w:rFonts w:eastAsia="Calibri"/>
                <w:sz w:val="28"/>
              </w:rPr>
              <w:t>8</w:t>
            </w:r>
          </w:p>
        </w:tc>
        <w:tc>
          <w:tcPr>
            <w:tcW w:w="738" w:type="pct"/>
            <w:vAlign w:val="center"/>
          </w:tcPr>
          <w:p w:rsidR="002A1503" w:rsidRPr="002A1503" w:rsidRDefault="002A1503" w:rsidP="002A1503">
            <w:pPr>
              <w:jc w:val="center"/>
              <w:rPr>
                <w:rFonts w:eastAsia="Calibri"/>
                <w:sz w:val="28"/>
              </w:rPr>
            </w:pPr>
            <w:r w:rsidRPr="002A1503">
              <w:rPr>
                <w:rFonts w:eastAsia="Calibri"/>
                <w:sz w:val="28"/>
              </w:rPr>
              <w:t>7</w:t>
            </w:r>
          </w:p>
        </w:tc>
      </w:tr>
      <w:tr w:rsidR="002A1503" w:rsidRPr="002A1503" w:rsidTr="0011584F">
        <w:tc>
          <w:tcPr>
            <w:tcW w:w="1313" w:type="pct"/>
            <w:vAlign w:val="center"/>
          </w:tcPr>
          <w:p w:rsidR="002A1503" w:rsidRPr="002A1503" w:rsidRDefault="002A1503" w:rsidP="002A1503">
            <w:pPr>
              <w:jc w:val="center"/>
              <w:rPr>
                <w:rFonts w:eastAsia="Calibri"/>
                <w:sz w:val="28"/>
              </w:rPr>
            </w:pPr>
            <w:r w:rsidRPr="002A1503">
              <w:rPr>
                <w:rFonts w:eastAsia="Calibri"/>
                <w:sz w:val="28"/>
              </w:rPr>
              <w:t>Пенжинский МР</w:t>
            </w:r>
          </w:p>
        </w:tc>
        <w:tc>
          <w:tcPr>
            <w:tcW w:w="737" w:type="pct"/>
            <w:vAlign w:val="center"/>
          </w:tcPr>
          <w:p w:rsidR="002A1503" w:rsidRPr="002A1503" w:rsidRDefault="002A1503" w:rsidP="002A1503">
            <w:pPr>
              <w:jc w:val="center"/>
              <w:rPr>
                <w:rFonts w:eastAsia="Calibri"/>
                <w:sz w:val="28"/>
              </w:rPr>
            </w:pPr>
            <w:r w:rsidRPr="002A1503">
              <w:rPr>
                <w:rFonts w:eastAsia="Calibri"/>
                <w:sz w:val="28"/>
              </w:rPr>
              <w:t>116086</w:t>
            </w:r>
          </w:p>
        </w:tc>
        <w:tc>
          <w:tcPr>
            <w:tcW w:w="737" w:type="pct"/>
            <w:vAlign w:val="center"/>
          </w:tcPr>
          <w:p w:rsidR="002A1503" w:rsidRPr="002A1503" w:rsidRDefault="002A1503" w:rsidP="002A1503">
            <w:pPr>
              <w:jc w:val="center"/>
              <w:rPr>
                <w:rFonts w:eastAsia="Calibri"/>
                <w:sz w:val="28"/>
              </w:rPr>
            </w:pPr>
            <w:r w:rsidRPr="002A1503">
              <w:rPr>
                <w:rFonts w:eastAsia="Calibri"/>
                <w:sz w:val="28"/>
              </w:rPr>
              <w:t>58,8</w:t>
            </w:r>
          </w:p>
        </w:tc>
        <w:tc>
          <w:tcPr>
            <w:tcW w:w="738" w:type="pct"/>
            <w:vAlign w:val="center"/>
          </w:tcPr>
          <w:p w:rsidR="002A1503" w:rsidRPr="002A1503" w:rsidRDefault="002A1503" w:rsidP="002A1503">
            <w:pPr>
              <w:jc w:val="center"/>
              <w:rPr>
                <w:rFonts w:eastAsia="Calibri"/>
                <w:sz w:val="28"/>
              </w:rPr>
            </w:pPr>
            <w:r w:rsidRPr="002A1503">
              <w:rPr>
                <w:rFonts w:eastAsia="Calibri"/>
                <w:sz w:val="28"/>
              </w:rPr>
              <w:t>0,5</w:t>
            </w:r>
          </w:p>
        </w:tc>
        <w:tc>
          <w:tcPr>
            <w:tcW w:w="737" w:type="pct"/>
            <w:vAlign w:val="center"/>
          </w:tcPr>
          <w:p w:rsidR="002A1503" w:rsidRPr="002A1503" w:rsidRDefault="002A1503" w:rsidP="002A1503">
            <w:pPr>
              <w:jc w:val="center"/>
              <w:rPr>
                <w:rFonts w:eastAsia="Calibri"/>
                <w:sz w:val="28"/>
              </w:rPr>
            </w:pPr>
            <w:r w:rsidRPr="002A1503">
              <w:rPr>
                <w:rFonts w:eastAsia="Calibri"/>
                <w:sz w:val="28"/>
              </w:rPr>
              <w:t>7</w:t>
            </w:r>
          </w:p>
        </w:tc>
        <w:tc>
          <w:tcPr>
            <w:tcW w:w="738" w:type="pct"/>
            <w:vAlign w:val="center"/>
          </w:tcPr>
          <w:p w:rsidR="002A1503" w:rsidRPr="002A1503" w:rsidRDefault="002A1503" w:rsidP="002A1503">
            <w:pPr>
              <w:jc w:val="center"/>
              <w:rPr>
                <w:rFonts w:eastAsia="Calibri"/>
                <w:sz w:val="28"/>
              </w:rPr>
            </w:pPr>
            <w:r w:rsidRPr="002A1503">
              <w:rPr>
                <w:rFonts w:eastAsia="Calibri"/>
                <w:sz w:val="28"/>
              </w:rPr>
              <w:t>6</w:t>
            </w:r>
          </w:p>
        </w:tc>
      </w:tr>
      <w:tr w:rsidR="002A1503" w:rsidRPr="002A1503" w:rsidTr="0011584F">
        <w:tc>
          <w:tcPr>
            <w:tcW w:w="1313" w:type="pct"/>
            <w:vAlign w:val="center"/>
          </w:tcPr>
          <w:p w:rsidR="002A1503" w:rsidRPr="002A1503" w:rsidRDefault="002A1503" w:rsidP="002A1503">
            <w:pPr>
              <w:jc w:val="center"/>
              <w:rPr>
                <w:rFonts w:eastAsia="Calibri"/>
                <w:sz w:val="28"/>
              </w:rPr>
            </w:pPr>
            <w:r w:rsidRPr="002A1503">
              <w:rPr>
                <w:rFonts w:eastAsia="Calibri"/>
                <w:sz w:val="28"/>
              </w:rPr>
              <w:t>Тигильский МР с п. Палана</w:t>
            </w:r>
          </w:p>
        </w:tc>
        <w:tc>
          <w:tcPr>
            <w:tcW w:w="737" w:type="pct"/>
            <w:vAlign w:val="center"/>
          </w:tcPr>
          <w:p w:rsidR="002A1503" w:rsidRPr="002A1503" w:rsidRDefault="002A1503" w:rsidP="002A1503">
            <w:pPr>
              <w:jc w:val="center"/>
              <w:rPr>
                <w:rFonts w:eastAsia="Calibri"/>
                <w:sz w:val="28"/>
              </w:rPr>
            </w:pPr>
            <w:r w:rsidRPr="002A1503">
              <w:rPr>
                <w:rFonts w:eastAsia="Calibri"/>
                <w:sz w:val="28"/>
              </w:rPr>
              <w:t>58849</w:t>
            </w:r>
          </w:p>
        </w:tc>
        <w:tc>
          <w:tcPr>
            <w:tcW w:w="737" w:type="pct"/>
            <w:vAlign w:val="center"/>
          </w:tcPr>
          <w:p w:rsidR="002A1503" w:rsidRPr="002A1503" w:rsidRDefault="002A1503" w:rsidP="002A1503">
            <w:pPr>
              <w:jc w:val="center"/>
              <w:rPr>
                <w:rFonts w:eastAsia="Calibri"/>
                <w:sz w:val="28"/>
              </w:rPr>
            </w:pPr>
            <w:r w:rsidRPr="002A1503">
              <w:rPr>
                <w:rFonts w:eastAsia="Calibri"/>
                <w:sz w:val="28"/>
              </w:rPr>
              <w:t>382,7</w:t>
            </w:r>
            <w:r w:rsidRPr="002A1503">
              <w:rPr>
                <w:rFonts w:eastAsia="Calibri"/>
                <w:sz w:val="28"/>
                <w:vertAlign w:val="superscript"/>
              </w:rPr>
              <w:footnoteReference w:id="10"/>
            </w:r>
          </w:p>
        </w:tc>
        <w:tc>
          <w:tcPr>
            <w:tcW w:w="738" w:type="pct"/>
            <w:vAlign w:val="center"/>
          </w:tcPr>
          <w:p w:rsidR="002A1503" w:rsidRPr="002A1503" w:rsidRDefault="002A1503" w:rsidP="002A1503">
            <w:pPr>
              <w:jc w:val="center"/>
              <w:rPr>
                <w:rFonts w:eastAsia="Calibri"/>
                <w:sz w:val="28"/>
              </w:rPr>
            </w:pPr>
            <w:r w:rsidRPr="002A1503">
              <w:rPr>
                <w:rFonts w:eastAsia="Calibri"/>
                <w:sz w:val="28"/>
              </w:rPr>
              <w:t>6,0</w:t>
            </w:r>
          </w:p>
        </w:tc>
        <w:tc>
          <w:tcPr>
            <w:tcW w:w="737" w:type="pct"/>
            <w:vAlign w:val="center"/>
          </w:tcPr>
          <w:p w:rsidR="002A1503" w:rsidRPr="002A1503" w:rsidRDefault="002A1503" w:rsidP="002A1503">
            <w:pPr>
              <w:jc w:val="center"/>
              <w:rPr>
                <w:rFonts w:eastAsia="Calibri"/>
                <w:sz w:val="28"/>
              </w:rPr>
            </w:pPr>
            <w:r w:rsidRPr="002A1503">
              <w:rPr>
                <w:rFonts w:eastAsia="Calibri"/>
                <w:sz w:val="28"/>
              </w:rPr>
              <w:t>8</w:t>
            </w:r>
          </w:p>
        </w:tc>
        <w:tc>
          <w:tcPr>
            <w:tcW w:w="738" w:type="pct"/>
            <w:vAlign w:val="center"/>
          </w:tcPr>
          <w:p w:rsidR="002A1503" w:rsidRPr="002A1503" w:rsidRDefault="002A1503" w:rsidP="002A1503">
            <w:pPr>
              <w:jc w:val="center"/>
              <w:rPr>
                <w:rFonts w:eastAsia="Calibri"/>
                <w:sz w:val="28"/>
              </w:rPr>
            </w:pPr>
            <w:r w:rsidRPr="002A1503">
              <w:rPr>
                <w:rFonts w:eastAsia="Calibri"/>
                <w:sz w:val="28"/>
              </w:rPr>
              <w:t>7</w:t>
            </w:r>
          </w:p>
        </w:tc>
      </w:tr>
    </w:tbl>
    <w:p w:rsidR="002A1503" w:rsidRPr="002A1503" w:rsidRDefault="002A1503" w:rsidP="002A1503">
      <w:pPr>
        <w:keepNext/>
        <w:spacing w:before="120" w:after="0" w:line="240" w:lineRule="auto"/>
        <w:jc w:val="both"/>
        <w:rPr>
          <w:rFonts w:ascii="Times New Roman" w:eastAsia="Calibri" w:hAnsi="Times New Roman" w:cs="Times New Roman"/>
          <w:sz w:val="28"/>
          <w:szCs w:val="28"/>
        </w:rPr>
      </w:pPr>
      <w:r w:rsidRPr="002A1503">
        <w:rPr>
          <w:rFonts w:ascii="Times New Roman" w:eastAsia="Calibri" w:hAnsi="Times New Roman" w:cs="Times New Roman"/>
          <w:sz w:val="28"/>
          <w:szCs w:val="28"/>
        </w:rPr>
        <w:t xml:space="preserve">Таблица </w:t>
      </w:r>
      <w:r w:rsidRPr="002A1503">
        <w:rPr>
          <w:rFonts w:ascii="Times New Roman" w:eastAsia="Calibri" w:hAnsi="Times New Roman" w:cs="Times New Roman"/>
          <w:sz w:val="28"/>
          <w:szCs w:val="28"/>
        </w:rPr>
        <w:fldChar w:fldCharType="begin"/>
      </w:r>
      <w:r w:rsidRPr="002A1503">
        <w:rPr>
          <w:rFonts w:ascii="Times New Roman" w:eastAsia="Calibri" w:hAnsi="Times New Roman" w:cs="Times New Roman"/>
          <w:sz w:val="28"/>
          <w:szCs w:val="28"/>
        </w:rPr>
        <w:instrText xml:space="preserve"> SEQ Таблица \* ARABIC </w:instrText>
      </w:r>
      <w:r w:rsidRPr="002A1503">
        <w:rPr>
          <w:rFonts w:ascii="Times New Roman" w:eastAsia="Calibri" w:hAnsi="Times New Roman" w:cs="Times New Roman"/>
          <w:sz w:val="28"/>
          <w:szCs w:val="28"/>
        </w:rPr>
        <w:fldChar w:fldCharType="separate"/>
      </w:r>
      <w:r w:rsidRPr="002A1503">
        <w:rPr>
          <w:rFonts w:ascii="Times New Roman" w:eastAsia="Calibri" w:hAnsi="Times New Roman" w:cs="Times New Roman"/>
          <w:noProof/>
          <w:sz w:val="28"/>
          <w:szCs w:val="28"/>
        </w:rPr>
        <w:t>20</w:t>
      </w:r>
      <w:r w:rsidRPr="002A1503">
        <w:rPr>
          <w:rFonts w:ascii="Times New Roman" w:eastAsia="Calibri" w:hAnsi="Times New Roman" w:cs="Times New Roman"/>
          <w:sz w:val="28"/>
          <w:szCs w:val="28"/>
        </w:rPr>
        <w:fldChar w:fldCharType="end"/>
      </w:r>
      <w:r w:rsidRPr="002A1503">
        <w:rPr>
          <w:rFonts w:ascii="Times New Roman" w:eastAsia="Calibri" w:hAnsi="Times New Roman" w:cs="Times New Roman"/>
          <w:sz w:val="28"/>
          <w:szCs w:val="28"/>
        </w:rPr>
        <w:t>. Перечень действующих аэродромов</w:t>
      </w:r>
    </w:p>
    <w:tbl>
      <w:tblPr>
        <w:tblStyle w:val="111"/>
        <w:tblW w:w="5000" w:type="pct"/>
        <w:tblLayout w:type="fixed"/>
        <w:tblLook w:val="04A0" w:firstRow="1" w:lastRow="0" w:firstColumn="1" w:lastColumn="0" w:noHBand="0" w:noVBand="1"/>
      </w:tblPr>
      <w:tblGrid>
        <w:gridCol w:w="3151"/>
        <w:gridCol w:w="1710"/>
        <w:gridCol w:w="2641"/>
        <w:gridCol w:w="2641"/>
        <w:gridCol w:w="2224"/>
        <w:gridCol w:w="1910"/>
      </w:tblGrid>
      <w:tr w:rsidR="002A1503" w:rsidRPr="002A1503" w:rsidTr="0011584F">
        <w:trPr>
          <w:tblHeader/>
        </w:trPr>
        <w:tc>
          <w:tcPr>
            <w:tcW w:w="1103" w:type="pct"/>
          </w:tcPr>
          <w:p w:rsidR="002A1503" w:rsidRPr="002A1503" w:rsidRDefault="002A1503" w:rsidP="002A1503">
            <w:pPr>
              <w:jc w:val="center"/>
              <w:rPr>
                <w:rFonts w:eastAsia="Calibri"/>
                <w:sz w:val="28"/>
              </w:rPr>
            </w:pPr>
            <w:r w:rsidRPr="002A1503">
              <w:rPr>
                <w:rFonts w:eastAsia="Calibri"/>
                <w:sz w:val="28"/>
              </w:rPr>
              <w:t>Муниципальное образование (МР/ГО/МО)</w:t>
            </w:r>
          </w:p>
        </w:tc>
        <w:tc>
          <w:tcPr>
            <w:tcW w:w="599" w:type="pct"/>
          </w:tcPr>
          <w:p w:rsidR="002A1503" w:rsidRPr="002A1503" w:rsidRDefault="002A1503" w:rsidP="002A1503">
            <w:pPr>
              <w:jc w:val="center"/>
              <w:rPr>
                <w:rFonts w:eastAsia="Calibri"/>
                <w:sz w:val="28"/>
              </w:rPr>
            </w:pPr>
            <w:r w:rsidRPr="002A1503">
              <w:rPr>
                <w:rFonts w:eastAsia="Calibri"/>
                <w:sz w:val="28"/>
              </w:rPr>
              <w:t>Количество аэродромов</w:t>
            </w:r>
          </w:p>
        </w:tc>
        <w:tc>
          <w:tcPr>
            <w:tcW w:w="925" w:type="pct"/>
          </w:tcPr>
          <w:p w:rsidR="002A1503" w:rsidRPr="002A1503" w:rsidRDefault="002A1503" w:rsidP="002A1503">
            <w:pPr>
              <w:jc w:val="center"/>
              <w:rPr>
                <w:rFonts w:eastAsia="Calibri"/>
                <w:sz w:val="28"/>
              </w:rPr>
            </w:pPr>
            <w:r w:rsidRPr="002A1503">
              <w:rPr>
                <w:rFonts w:eastAsia="Calibri"/>
                <w:sz w:val="28"/>
              </w:rPr>
              <w:t>Населенный пункт</w:t>
            </w:r>
          </w:p>
        </w:tc>
        <w:tc>
          <w:tcPr>
            <w:tcW w:w="925" w:type="pct"/>
          </w:tcPr>
          <w:p w:rsidR="002A1503" w:rsidRPr="002A1503" w:rsidRDefault="002A1503" w:rsidP="002A1503">
            <w:pPr>
              <w:jc w:val="center"/>
              <w:rPr>
                <w:rFonts w:eastAsia="Calibri"/>
                <w:sz w:val="28"/>
              </w:rPr>
            </w:pPr>
            <w:r w:rsidRPr="002A1503">
              <w:rPr>
                <w:rFonts w:eastAsia="Calibri"/>
                <w:sz w:val="28"/>
              </w:rPr>
              <w:t>Название аэродрома/класс</w:t>
            </w:r>
          </w:p>
        </w:tc>
        <w:tc>
          <w:tcPr>
            <w:tcW w:w="779" w:type="pct"/>
          </w:tcPr>
          <w:p w:rsidR="002A1503" w:rsidRPr="002A1503" w:rsidRDefault="002A1503" w:rsidP="002A1503">
            <w:pPr>
              <w:jc w:val="center"/>
              <w:rPr>
                <w:rFonts w:eastAsia="Calibri"/>
                <w:sz w:val="28"/>
              </w:rPr>
            </w:pPr>
            <w:r w:rsidRPr="002A1503">
              <w:rPr>
                <w:rFonts w:eastAsia="Calibri"/>
                <w:sz w:val="28"/>
              </w:rPr>
              <w:t>Принадлежность</w:t>
            </w:r>
          </w:p>
        </w:tc>
        <w:tc>
          <w:tcPr>
            <w:tcW w:w="669" w:type="pct"/>
          </w:tcPr>
          <w:p w:rsidR="002A1503" w:rsidRPr="002A1503" w:rsidRDefault="002A1503" w:rsidP="002A1503">
            <w:pPr>
              <w:jc w:val="center"/>
              <w:rPr>
                <w:rFonts w:eastAsia="Calibri"/>
                <w:sz w:val="28"/>
              </w:rPr>
            </w:pPr>
            <w:r w:rsidRPr="002A1503">
              <w:rPr>
                <w:rFonts w:eastAsia="Calibri"/>
                <w:sz w:val="28"/>
              </w:rPr>
              <w:t>Тип покрытия взлетной полосы</w:t>
            </w:r>
          </w:p>
        </w:tc>
      </w:tr>
      <w:tr w:rsidR="002A1503" w:rsidRPr="002A1503" w:rsidTr="0011584F">
        <w:tc>
          <w:tcPr>
            <w:tcW w:w="1103" w:type="pct"/>
          </w:tcPr>
          <w:p w:rsidR="002A1503" w:rsidRPr="002A1503" w:rsidRDefault="002A1503" w:rsidP="002A1503">
            <w:pPr>
              <w:jc w:val="center"/>
              <w:rPr>
                <w:rFonts w:eastAsia="Calibri"/>
                <w:sz w:val="28"/>
              </w:rPr>
            </w:pPr>
            <w:r w:rsidRPr="002A1503">
              <w:rPr>
                <w:rFonts w:eastAsia="Calibri"/>
                <w:sz w:val="28"/>
              </w:rPr>
              <w:t>Алеутский МО</w:t>
            </w:r>
          </w:p>
        </w:tc>
        <w:tc>
          <w:tcPr>
            <w:tcW w:w="599" w:type="pct"/>
            <w:vAlign w:val="center"/>
          </w:tcPr>
          <w:p w:rsidR="002A1503" w:rsidRPr="002A1503" w:rsidRDefault="002A1503" w:rsidP="002A1503">
            <w:pPr>
              <w:jc w:val="center"/>
              <w:rPr>
                <w:rFonts w:eastAsia="Calibri"/>
                <w:sz w:val="28"/>
              </w:rPr>
            </w:pPr>
            <w:r w:rsidRPr="002A1503">
              <w:rPr>
                <w:rFonts w:eastAsia="Calibri"/>
                <w:sz w:val="28"/>
              </w:rPr>
              <w:t>1</w:t>
            </w:r>
          </w:p>
        </w:tc>
        <w:tc>
          <w:tcPr>
            <w:tcW w:w="925" w:type="pct"/>
          </w:tcPr>
          <w:p w:rsidR="002A1503" w:rsidRPr="002A1503" w:rsidRDefault="002A1503" w:rsidP="002A1503">
            <w:pPr>
              <w:jc w:val="center"/>
              <w:rPr>
                <w:rFonts w:eastAsia="Calibri"/>
                <w:sz w:val="28"/>
              </w:rPr>
            </w:pPr>
            <w:r w:rsidRPr="002A1503">
              <w:rPr>
                <w:rFonts w:eastAsia="Calibri"/>
                <w:sz w:val="28"/>
              </w:rPr>
              <w:t>с. Никольское</w:t>
            </w:r>
          </w:p>
        </w:tc>
        <w:tc>
          <w:tcPr>
            <w:tcW w:w="925" w:type="pct"/>
          </w:tcPr>
          <w:p w:rsidR="002A1503" w:rsidRPr="002A1503" w:rsidRDefault="002A1503" w:rsidP="002A1503">
            <w:pPr>
              <w:jc w:val="center"/>
              <w:rPr>
                <w:rFonts w:eastAsia="Calibri"/>
                <w:sz w:val="28"/>
              </w:rPr>
            </w:pPr>
            <w:r w:rsidRPr="002A1503">
              <w:rPr>
                <w:rFonts w:eastAsia="Calibri"/>
                <w:sz w:val="28"/>
              </w:rPr>
              <w:t>Никольское (Е)</w:t>
            </w:r>
          </w:p>
        </w:tc>
        <w:tc>
          <w:tcPr>
            <w:tcW w:w="779" w:type="pct"/>
          </w:tcPr>
          <w:p w:rsidR="002A1503" w:rsidRPr="002A1503" w:rsidRDefault="002A1503" w:rsidP="002A1503">
            <w:pPr>
              <w:jc w:val="center"/>
              <w:rPr>
                <w:rFonts w:eastAsia="Calibri"/>
                <w:sz w:val="28"/>
              </w:rPr>
            </w:pPr>
            <w:r w:rsidRPr="002A1503">
              <w:rPr>
                <w:rFonts w:eastAsia="Calibri"/>
                <w:sz w:val="28"/>
              </w:rPr>
              <w:t>ГА</w:t>
            </w:r>
          </w:p>
        </w:tc>
        <w:tc>
          <w:tcPr>
            <w:tcW w:w="669" w:type="pct"/>
          </w:tcPr>
          <w:p w:rsidR="002A1503" w:rsidRPr="002A1503" w:rsidRDefault="002A1503" w:rsidP="002A1503">
            <w:pPr>
              <w:jc w:val="center"/>
              <w:rPr>
                <w:rFonts w:eastAsia="Calibri"/>
                <w:sz w:val="28"/>
              </w:rPr>
            </w:pPr>
            <w:r w:rsidRPr="002A1503">
              <w:rPr>
                <w:rFonts w:eastAsia="Calibri"/>
                <w:sz w:val="28"/>
              </w:rPr>
              <w:t>гравийное</w:t>
            </w:r>
          </w:p>
        </w:tc>
      </w:tr>
      <w:tr w:rsidR="002A1503" w:rsidRPr="002A1503" w:rsidTr="0011584F">
        <w:tc>
          <w:tcPr>
            <w:tcW w:w="1103" w:type="pct"/>
          </w:tcPr>
          <w:p w:rsidR="002A1503" w:rsidRPr="002A1503" w:rsidRDefault="002A1503" w:rsidP="002A1503">
            <w:pPr>
              <w:jc w:val="center"/>
              <w:rPr>
                <w:rFonts w:eastAsia="Calibri"/>
                <w:sz w:val="28"/>
              </w:rPr>
            </w:pPr>
            <w:r w:rsidRPr="002A1503">
              <w:rPr>
                <w:rFonts w:eastAsia="Calibri"/>
                <w:sz w:val="28"/>
              </w:rPr>
              <w:t>Быстринский МР</w:t>
            </w:r>
          </w:p>
        </w:tc>
        <w:tc>
          <w:tcPr>
            <w:tcW w:w="599" w:type="pct"/>
            <w:vAlign w:val="center"/>
          </w:tcPr>
          <w:p w:rsidR="002A1503" w:rsidRPr="002A1503" w:rsidRDefault="002A1503" w:rsidP="002A1503">
            <w:pPr>
              <w:jc w:val="center"/>
              <w:rPr>
                <w:rFonts w:eastAsia="Calibri"/>
                <w:sz w:val="28"/>
              </w:rPr>
            </w:pPr>
            <w:r w:rsidRPr="002A1503">
              <w:rPr>
                <w:rFonts w:eastAsia="Calibri"/>
                <w:sz w:val="28"/>
              </w:rPr>
              <w:t>1</w:t>
            </w:r>
          </w:p>
        </w:tc>
        <w:tc>
          <w:tcPr>
            <w:tcW w:w="925" w:type="pct"/>
          </w:tcPr>
          <w:p w:rsidR="002A1503" w:rsidRPr="002A1503" w:rsidRDefault="002A1503" w:rsidP="002A1503">
            <w:pPr>
              <w:jc w:val="center"/>
              <w:rPr>
                <w:rFonts w:eastAsia="Calibri"/>
                <w:sz w:val="28"/>
              </w:rPr>
            </w:pPr>
            <w:r w:rsidRPr="002A1503">
              <w:rPr>
                <w:rFonts w:eastAsia="Calibri"/>
                <w:sz w:val="28"/>
              </w:rPr>
              <w:t>с. Эссо</w:t>
            </w:r>
          </w:p>
        </w:tc>
        <w:tc>
          <w:tcPr>
            <w:tcW w:w="925" w:type="pct"/>
          </w:tcPr>
          <w:p w:rsidR="002A1503" w:rsidRPr="002A1503" w:rsidRDefault="002A1503" w:rsidP="002A1503">
            <w:pPr>
              <w:jc w:val="center"/>
              <w:rPr>
                <w:rFonts w:eastAsia="Calibri"/>
                <w:sz w:val="28"/>
              </w:rPr>
            </w:pPr>
            <w:r w:rsidRPr="002A1503">
              <w:rPr>
                <w:rFonts w:eastAsia="Calibri"/>
                <w:sz w:val="28"/>
              </w:rPr>
              <w:t>Эссо</w:t>
            </w:r>
          </w:p>
        </w:tc>
        <w:tc>
          <w:tcPr>
            <w:tcW w:w="779" w:type="pct"/>
          </w:tcPr>
          <w:p w:rsidR="002A1503" w:rsidRPr="002A1503" w:rsidRDefault="002A1503" w:rsidP="002A1503">
            <w:pPr>
              <w:jc w:val="center"/>
              <w:rPr>
                <w:rFonts w:eastAsia="Calibri"/>
                <w:sz w:val="28"/>
              </w:rPr>
            </w:pPr>
            <w:r w:rsidRPr="002A1503">
              <w:rPr>
                <w:rFonts w:eastAsia="Calibri"/>
                <w:sz w:val="28"/>
              </w:rPr>
              <w:t>ГА</w:t>
            </w:r>
          </w:p>
        </w:tc>
        <w:tc>
          <w:tcPr>
            <w:tcW w:w="669" w:type="pct"/>
          </w:tcPr>
          <w:p w:rsidR="002A1503" w:rsidRPr="002A1503" w:rsidRDefault="002A1503" w:rsidP="002A1503">
            <w:pPr>
              <w:jc w:val="center"/>
              <w:rPr>
                <w:rFonts w:eastAsia="Calibri"/>
                <w:sz w:val="28"/>
              </w:rPr>
            </w:pPr>
            <w:r w:rsidRPr="002A1503">
              <w:rPr>
                <w:rFonts w:eastAsia="Calibri"/>
                <w:sz w:val="28"/>
              </w:rPr>
              <w:t>грунтовое</w:t>
            </w:r>
          </w:p>
        </w:tc>
      </w:tr>
      <w:tr w:rsidR="002A1503" w:rsidRPr="002A1503" w:rsidTr="0011584F">
        <w:tc>
          <w:tcPr>
            <w:tcW w:w="1103" w:type="pct"/>
            <w:vAlign w:val="center"/>
          </w:tcPr>
          <w:p w:rsidR="002A1503" w:rsidRPr="002A1503" w:rsidRDefault="002A1503" w:rsidP="002A1503">
            <w:pPr>
              <w:jc w:val="center"/>
              <w:rPr>
                <w:rFonts w:eastAsia="Calibri"/>
                <w:sz w:val="28"/>
              </w:rPr>
            </w:pPr>
            <w:r w:rsidRPr="002A1503">
              <w:rPr>
                <w:rFonts w:eastAsia="Calibri"/>
                <w:sz w:val="28"/>
              </w:rPr>
              <w:t>Елизовский МР</w:t>
            </w:r>
          </w:p>
        </w:tc>
        <w:tc>
          <w:tcPr>
            <w:tcW w:w="599" w:type="pct"/>
            <w:vAlign w:val="center"/>
          </w:tcPr>
          <w:p w:rsidR="002A1503" w:rsidRPr="002A1503" w:rsidRDefault="002A1503" w:rsidP="002A1503">
            <w:pPr>
              <w:jc w:val="center"/>
              <w:rPr>
                <w:rFonts w:eastAsia="Calibri"/>
                <w:sz w:val="28"/>
              </w:rPr>
            </w:pPr>
            <w:r w:rsidRPr="002A1503">
              <w:rPr>
                <w:rFonts w:eastAsia="Calibri"/>
                <w:sz w:val="28"/>
              </w:rPr>
              <w:t>4</w:t>
            </w:r>
          </w:p>
        </w:tc>
        <w:tc>
          <w:tcPr>
            <w:tcW w:w="925" w:type="pct"/>
          </w:tcPr>
          <w:p w:rsidR="002A1503" w:rsidRPr="002A1503" w:rsidRDefault="002A1503" w:rsidP="002A1503">
            <w:pPr>
              <w:jc w:val="center"/>
              <w:rPr>
                <w:rFonts w:eastAsia="Calibri"/>
                <w:sz w:val="28"/>
              </w:rPr>
            </w:pPr>
            <w:r w:rsidRPr="002A1503">
              <w:rPr>
                <w:rFonts w:eastAsia="Calibri"/>
                <w:sz w:val="28"/>
              </w:rPr>
              <w:t>г. Елизово</w:t>
            </w:r>
          </w:p>
        </w:tc>
        <w:tc>
          <w:tcPr>
            <w:tcW w:w="925" w:type="pct"/>
          </w:tcPr>
          <w:p w:rsidR="002A1503" w:rsidRPr="002A1503" w:rsidRDefault="002A1503" w:rsidP="002A1503">
            <w:pPr>
              <w:jc w:val="center"/>
              <w:rPr>
                <w:rFonts w:eastAsia="Calibri"/>
                <w:sz w:val="28"/>
              </w:rPr>
            </w:pPr>
            <w:r w:rsidRPr="002A1503">
              <w:rPr>
                <w:rFonts w:eastAsia="Calibri"/>
                <w:sz w:val="28"/>
              </w:rPr>
              <w:t>Елизово (А)</w:t>
            </w:r>
          </w:p>
        </w:tc>
        <w:tc>
          <w:tcPr>
            <w:tcW w:w="779" w:type="pct"/>
          </w:tcPr>
          <w:p w:rsidR="002A1503" w:rsidRPr="002A1503" w:rsidRDefault="002A1503" w:rsidP="002A1503">
            <w:pPr>
              <w:jc w:val="center"/>
              <w:rPr>
                <w:rFonts w:eastAsia="Calibri"/>
                <w:sz w:val="28"/>
              </w:rPr>
            </w:pPr>
            <w:r w:rsidRPr="002A1503">
              <w:rPr>
                <w:rFonts w:eastAsia="Calibri"/>
                <w:sz w:val="28"/>
              </w:rPr>
              <w:t>ГА</w:t>
            </w:r>
          </w:p>
        </w:tc>
        <w:tc>
          <w:tcPr>
            <w:tcW w:w="669" w:type="pct"/>
          </w:tcPr>
          <w:p w:rsidR="002A1503" w:rsidRPr="002A1503" w:rsidRDefault="002A1503" w:rsidP="002A1503">
            <w:pPr>
              <w:jc w:val="center"/>
              <w:rPr>
                <w:rFonts w:eastAsia="Calibri"/>
                <w:sz w:val="28"/>
              </w:rPr>
            </w:pPr>
            <w:r w:rsidRPr="002A1503">
              <w:rPr>
                <w:rFonts w:eastAsia="Calibri"/>
                <w:sz w:val="28"/>
              </w:rPr>
              <w:t>железобетон</w:t>
            </w:r>
          </w:p>
        </w:tc>
      </w:tr>
      <w:tr w:rsidR="002A1503" w:rsidRPr="002A1503" w:rsidTr="0011584F">
        <w:tc>
          <w:tcPr>
            <w:tcW w:w="1103" w:type="pct"/>
            <w:vAlign w:val="center"/>
          </w:tcPr>
          <w:p w:rsidR="002A1503" w:rsidRPr="002A1503" w:rsidRDefault="002A1503" w:rsidP="002A1503">
            <w:pPr>
              <w:jc w:val="center"/>
              <w:rPr>
                <w:rFonts w:eastAsia="Calibri"/>
                <w:sz w:val="28"/>
              </w:rPr>
            </w:pPr>
          </w:p>
        </w:tc>
        <w:tc>
          <w:tcPr>
            <w:tcW w:w="599" w:type="pct"/>
            <w:vAlign w:val="center"/>
          </w:tcPr>
          <w:p w:rsidR="002A1503" w:rsidRPr="002A1503" w:rsidRDefault="002A1503" w:rsidP="002A1503">
            <w:pPr>
              <w:jc w:val="center"/>
              <w:rPr>
                <w:rFonts w:eastAsia="Calibri"/>
                <w:sz w:val="28"/>
              </w:rPr>
            </w:pPr>
          </w:p>
        </w:tc>
        <w:tc>
          <w:tcPr>
            <w:tcW w:w="925" w:type="pct"/>
          </w:tcPr>
          <w:p w:rsidR="002A1503" w:rsidRPr="002A1503" w:rsidRDefault="002A1503" w:rsidP="002A1503">
            <w:pPr>
              <w:jc w:val="center"/>
              <w:rPr>
                <w:rFonts w:eastAsia="Calibri"/>
                <w:sz w:val="28"/>
              </w:rPr>
            </w:pPr>
            <w:r w:rsidRPr="002A1503">
              <w:rPr>
                <w:rFonts w:eastAsia="Calibri"/>
                <w:sz w:val="28"/>
              </w:rPr>
              <w:t>с. Николаевка</w:t>
            </w:r>
          </w:p>
        </w:tc>
        <w:tc>
          <w:tcPr>
            <w:tcW w:w="925" w:type="pct"/>
          </w:tcPr>
          <w:p w:rsidR="002A1503" w:rsidRPr="002A1503" w:rsidRDefault="002A1503" w:rsidP="002A1503">
            <w:pPr>
              <w:jc w:val="center"/>
              <w:rPr>
                <w:rFonts w:eastAsia="Calibri"/>
                <w:sz w:val="28"/>
              </w:rPr>
            </w:pPr>
            <w:r w:rsidRPr="002A1503">
              <w:rPr>
                <w:rFonts w:eastAsia="Calibri"/>
                <w:sz w:val="28"/>
              </w:rPr>
              <w:t>Николаевка</w:t>
            </w:r>
          </w:p>
        </w:tc>
        <w:tc>
          <w:tcPr>
            <w:tcW w:w="779" w:type="pct"/>
          </w:tcPr>
          <w:p w:rsidR="002A1503" w:rsidRPr="002A1503" w:rsidRDefault="002A1503" w:rsidP="002A1503">
            <w:pPr>
              <w:jc w:val="center"/>
              <w:rPr>
                <w:rFonts w:eastAsia="Calibri"/>
                <w:sz w:val="28"/>
              </w:rPr>
            </w:pPr>
            <w:r w:rsidRPr="002A1503">
              <w:rPr>
                <w:rFonts w:eastAsia="Calibri"/>
                <w:sz w:val="28"/>
              </w:rPr>
              <w:t>АОН</w:t>
            </w:r>
          </w:p>
        </w:tc>
        <w:tc>
          <w:tcPr>
            <w:tcW w:w="669" w:type="pct"/>
          </w:tcPr>
          <w:p w:rsidR="002A1503" w:rsidRPr="002A1503" w:rsidRDefault="002A1503" w:rsidP="002A1503">
            <w:pPr>
              <w:jc w:val="center"/>
              <w:rPr>
                <w:rFonts w:eastAsia="Calibri"/>
                <w:sz w:val="28"/>
              </w:rPr>
            </w:pPr>
            <w:r w:rsidRPr="002A1503">
              <w:rPr>
                <w:rFonts w:eastAsia="Calibri"/>
                <w:sz w:val="28"/>
              </w:rPr>
              <w:t>грунтовое</w:t>
            </w:r>
          </w:p>
        </w:tc>
      </w:tr>
      <w:tr w:rsidR="002A1503" w:rsidRPr="002A1503" w:rsidTr="0011584F">
        <w:tc>
          <w:tcPr>
            <w:tcW w:w="1103" w:type="pct"/>
            <w:vAlign w:val="center"/>
          </w:tcPr>
          <w:p w:rsidR="002A1503" w:rsidRPr="002A1503" w:rsidRDefault="002A1503" w:rsidP="002A1503">
            <w:pPr>
              <w:jc w:val="center"/>
              <w:rPr>
                <w:rFonts w:eastAsia="Calibri"/>
                <w:sz w:val="28"/>
              </w:rPr>
            </w:pPr>
          </w:p>
        </w:tc>
        <w:tc>
          <w:tcPr>
            <w:tcW w:w="599" w:type="pct"/>
            <w:vAlign w:val="center"/>
          </w:tcPr>
          <w:p w:rsidR="002A1503" w:rsidRPr="002A1503" w:rsidRDefault="002A1503" w:rsidP="002A1503">
            <w:pPr>
              <w:jc w:val="center"/>
              <w:rPr>
                <w:rFonts w:eastAsia="Calibri"/>
                <w:sz w:val="28"/>
              </w:rPr>
            </w:pPr>
          </w:p>
        </w:tc>
        <w:tc>
          <w:tcPr>
            <w:tcW w:w="925" w:type="pct"/>
          </w:tcPr>
          <w:p w:rsidR="002A1503" w:rsidRPr="002A1503" w:rsidRDefault="002A1503" w:rsidP="002A1503">
            <w:pPr>
              <w:jc w:val="center"/>
              <w:rPr>
                <w:rFonts w:eastAsia="Calibri"/>
                <w:sz w:val="28"/>
              </w:rPr>
            </w:pPr>
          </w:p>
        </w:tc>
        <w:tc>
          <w:tcPr>
            <w:tcW w:w="925" w:type="pct"/>
          </w:tcPr>
          <w:p w:rsidR="002A1503" w:rsidRPr="002A1503" w:rsidRDefault="002A1503" w:rsidP="002A1503">
            <w:pPr>
              <w:jc w:val="center"/>
              <w:rPr>
                <w:rFonts w:eastAsia="Calibri"/>
                <w:sz w:val="28"/>
              </w:rPr>
            </w:pPr>
            <w:r w:rsidRPr="002A1503">
              <w:rPr>
                <w:rFonts w:eastAsia="Calibri"/>
                <w:sz w:val="28"/>
              </w:rPr>
              <w:t>Река Жупанова</w:t>
            </w:r>
          </w:p>
        </w:tc>
        <w:tc>
          <w:tcPr>
            <w:tcW w:w="779" w:type="pct"/>
          </w:tcPr>
          <w:p w:rsidR="002A1503" w:rsidRPr="002A1503" w:rsidRDefault="002A1503" w:rsidP="002A1503">
            <w:pPr>
              <w:jc w:val="center"/>
              <w:rPr>
                <w:rFonts w:eastAsia="Calibri"/>
                <w:sz w:val="28"/>
              </w:rPr>
            </w:pPr>
            <w:r w:rsidRPr="002A1503">
              <w:rPr>
                <w:rFonts w:eastAsia="Calibri"/>
                <w:sz w:val="28"/>
              </w:rPr>
              <w:t>ФСБ</w:t>
            </w:r>
          </w:p>
        </w:tc>
        <w:tc>
          <w:tcPr>
            <w:tcW w:w="669" w:type="pct"/>
          </w:tcPr>
          <w:p w:rsidR="002A1503" w:rsidRPr="002A1503" w:rsidRDefault="002A1503" w:rsidP="002A1503">
            <w:pPr>
              <w:jc w:val="center"/>
              <w:rPr>
                <w:rFonts w:eastAsia="Calibri"/>
                <w:sz w:val="28"/>
              </w:rPr>
            </w:pPr>
            <w:r w:rsidRPr="002A1503">
              <w:rPr>
                <w:rFonts w:eastAsia="Calibri"/>
                <w:sz w:val="28"/>
              </w:rPr>
              <w:t>грунтовое</w:t>
            </w:r>
          </w:p>
        </w:tc>
      </w:tr>
      <w:tr w:rsidR="002A1503" w:rsidRPr="002A1503" w:rsidTr="0011584F">
        <w:tc>
          <w:tcPr>
            <w:tcW w:w="1103" w:type="pct"/>
            <w:vAlign w:val="center"/>
          </w:tcPr>
          <w:p w:rsidR="002A1503" w:rsidRPr="002A1503" w:rsidRDefault="002A1503" w:rsidP="002A1503">
            <w:pPr>
              <w:jc w:val="center"/>
              <w:rPr>
                <w:rFonts w:eastAsia="Calibri"/>
                <w:sz w:val="28"/>
              </w:rPr>
            </w:pPr>
          </w:p>
        </w:tc>
        <w:tc>
          <w:tcPr>
            <w:tcW w:w="599" w:type="pct"/>
            <w:vAlign w:val="center"/>
          </w:tcPr>
          <w:p w:rsidR="002A1503" w:rsidRPr="002A1503" w:rsidRDefault="002A1503" w:rsidP="002A1503">
            <w:pPr>
              <w:jc w:val="center"/>
              <w:rPr>
                <w:rFonts w:eastAsia="Calibri"/>
                <w:sz w:val="28"/>
              </w:rPr>
            </w:pPr>
          </w:p>
        </w:tc>
        <w:tc>
          <w:tcPr>
            <w:tcW w:w="925" w:type="pct"/>
          </w:tcPr>
          <w:p w:rsidR="002A1503" w:rsidRPr="002A1503" w:rsidRDefault="002A1503" w:rsidP="002A1503">
            <w:pPr>
              <w:jc w:val="center"/>
              <w:rPr>
                <w:rFonts w:eastAsia="Calibri"/>
                <w:sz w:val="28"/>
              </w:rPr>
            </w:pPr>
            <w:r w:rsidRPr="002A1503">
              <w:rPr>
                <w:rFonts w:eastAsia="Calibri"/>
                <w:sz w:val="28"/>
              </w:rPr>
              <w:t>с. Северные Коряки</w:t>
            </w:r>
          </w:p>
        </w:tc>
        <w:tc>
          <w:tcPr>
            <w:tcW w:w="925" w:type="pct"/>
          </w:tcPr>
          <w:p w:rsidR="002A1503" w:rsidRPr="002A1503" w:rsidRDefault="002A1503" w:rsidP="002A1503">
            <w:pPr>
              <w:jc w:val="center"/>
              <w:rPr>
                <w:rFonts w:eastAsia="Calibri"/>
                <w:sz w:val="28"/>
              </w:rPr>
            </w:pPr>
            <w:r w:rsidRPr="002A1503">
              <w:rPr>
                <w:rFonts w:eastAsia="Calibri"/>
                <w:sz w:val="28"/>
              </w:rPr>
              <w:t>Северные Коряки</w:t>
            </w:r>
          </w:p>
        </w:tc>
        <w:tc>
          <w:tcPr>
            <w:tcW w:w="779" w:type="pct"/>
          </w:tcPr>
          <w:p w:rsidR="002A1503" w:rsidRPr="002A1503" w:rsidRDefault="002A1503" w:rsidP="002A1503">
            <w:pPr>
              <w:jc w:val="center"/>
              <w:rPr>
                <w:rFonts w:eastAsia="Calibri"/>
                <w:sz w:val="28"/>
              </w:rPr>
            </w:pPr>
            <w:r w:rsidRPr="002A1503">
              <w:rPr>
                <w:rFonts w:eastAsia="Calibri"/>
                <w:sz w:val="28"/>
              </w:rPr>
              <w:t>ГА</w:t>
            </w:r>
          </w:p>
        </w:tc>
        <w:tc>
          <w:tcPr>
            <w:tcW w:w="669" w:type="pct"/>
          </w:tcPr>
          <w:p w:rsidR="002A1503" w:rsidRPr="002A1503" w:rsidRDefault="002A1503" w:rsidP="002A1503">
            <w:pPr>
              <w:jc w:val="center"/>
              <w:rPr>
                <w:rFonts w:eastAsia="Calibri"/>
                <w:sz w:val="28"/>
              </w:rPr>
            </w:pPr>
            <w:r w:rsidRPr="002A1503">
              <w:rPr>
                <w:rFonts w:eastAsia="Calibri"/>
                <w:sz w:val="28"/>
              </w:rPr>
              <w:t>грунтовое</w:t>
            </w:r>
          </w:p>
        </w:tc>
      </w:tr>
      <w:tr w:rsidR="002A1503" w:rsidRPr="002A1503" w:rsidTr="0011584F">
        <w:tc>
          <w:tcPr>
            <w:tcW w:w="1103" w:type="pct"/>
          </w:tcPr>
          <w:p w:rsidR="002A1503" w:rsidRPr="002A1503" w:rsidRDefault="002A1503" w:rsidP="002A1503">
            <w:pPr>
              <w:jc w:val="center"/>
              <w:rPr>
                <w:rFonts w:eastAsia="Calibri"/>
                <w:sz w:val="28"/>
              </w:rPr>
            </w:pPr>
            <w:r w:rsidRPr="002A1503">
              <w:rPr>
                <w:rFonts w:eastAsia="Calibri"/>
                <w:sz w:val="28"/>
              </w:rPr>
              <w:t>Мильковский МР</w:t>
            </w:r>
          </w:p>
        </w:tc>
        <w:tc>
          <w:tcPr>
            <w:tcW w:w="599" w:type="pct"/>
            <w:vAlign w:val="center"/>
          </w:tcPr>
          <w:p w:rsidR="002A1503" w:rsidRPr="002A1503" w:rsidRDefault="002A1503" w:rsidP="002A1503">
            <w:pPr>
              <w:jc w:val="center"/>
              <w:rPr>
                <w:rFonts w:eastAsia="Calibri"/>
                <w:sz w:val="28"/>
              </w:rPr>
            </w:pPr>
            <w:r w:rsidRPr="002A1503">
              <w:rPr>
                <w:rFonts w:eastAsia="Calibri"/>
                <w:sz w:val="28"/>
              </w:rPr>
              <w:t>2</w:t>
            </w:r>
          </w:p>
        </w:tc>
        <w:tc>
          <w:tcPr>
            <w:tcW w:w="925" w:type="pct"/>
          </w:tcPr>
          <w:p w:rsidR="002A1503" w:rsidRPr="002A1503" w:rsidRDefault="002A1503" w:rsidP="002A1503">
            <w:pPr>
              <w:jc w:val="center"/>
              <w:rPr>
                <w:rFonts w:eastAsia="Calibri"/>
                <w:sz w:val="28"/>
              </w:rPr>
            </w:pPr>
            <w:r w:rsidRPr="002A1503">
              <w:rPr>
                <w:rFonts w:eastAsia="Calibri"/>
                <w:sz w:val="28"/>
              </w:rPr>
              <w:t>с. Мильково</w:t>
            </w:r>
          </w:p>
        </w:tc>
        <w:tc>
          <w:tcPr>
            <w:tcW w:w="925" w:type="pct"/>
          </w:tcPr>
          <w:p w:rsidR="002A1503" w:rsidRPr="002A1503" w:rsidRDefault="002A1503" w:rsidP="002A1503">
            <w:pPr>
              <w:jc w:val="center"/>
              <w:rPr>
                <w:rFonts w:eastAsia="Calibri"/>
                <w:sz w:val="28"/>
              </w:rPr>
            </w:pPr>
            <w:r w:rsidRPr="002A1503">
              <w:rPr>
                <w:rFonts w:eastAsia="Calibri"/>
                <w:sz w:val="28"/>
              </w:rPr>
              <w:t>Мильково (Г)</w:t>
            </w:r>
          </w:p>
        </w:tc>
        <w:tc>
          <w:tcPr>
            <w:tcW w:w="779" w:type="pct"/>
          </w:tcPr>
          <w:p w:rsidR="002A1503" w:rsidRPr="002A1503" w:rsidRDefault="002A1503" w:rsidP="002A1503">
            <w:pPr>
              <w:jc w:val="center"/>
              <w:rPr>
                <w:rFonts w:eastAsia="Calibri"/>
                <w:sz w:val="28"/>
              </w:rPr>
            </w:pPr>
            <w:r w:rsidRPr="002A1503">
              <w:rPr>
                <w:rFonts w:eastAsia="Calibri"/>
                <w:sz w:val="28"/>
              </w:rPr>
              <w:t>ГА</w:t>
            </w:r>
          </w:p>
        </w:tc>
        <w:tc>
          <w:tcPr>
            <w:tcW w:w="669" w:type="pct"/>
          </w:tcPr>
          <w:p w:rsidR="002A1503" w:rsidRPr="002A1503" w:rsidRDefault="002A1503" w:rsidP="002A1503">
            <w:pPr>
              <w:jc w:val="center"/>
              <w:rPr>
                <w:rFonts w:eastAsia="Calibri"/>
                <w:sz w:val="28"/>
              </w:rPr>
            </w:pPr>
            <w:r w:rsidRPr="002A1503">
              <w:rPr>
                <w:rFonts w:eastAsia="Calibri"/>
                <w:sz w:val="28"/>
              </w:rPr>
              <w:t>гравийное</w:t>
            </w:r>
          </w:p>
        </w:tc>
      </w:tr>
      <w:tr w:rsidR="002A1503" w:rsidRPr="002A1503" w:rsidTr="0011584F">
        <w:tc>
          <w:tcPr>
            <w:tcW w:w="1103" w:type="pct"/>
          </w:tcPr>
          <w:p w:rsidR="002A1503" w:rsidRPr="002A1503" w:rsidRDefault="002A1503" w:rsidP="002A1503">
            <w:pPr>
              <w:jc w:val="center"/>
              <w:rPr>
                <w:rFonts w:eastAsia="Calibri"/>
                <w:sz w:val="28"/>
              </w:rPr>
            </w:pPr>
          </w:p>
        </w:tc>
        <w:tc>
          <w:tcPr>
            <w:tcW w:w="599" w:type="pct"/>
            <w:vAlign w:val="center"/>
          </w:tcPr>
          <w:p w:rsidR="002A1503" w:rsidRPr="002A1503" w:rsidRDefault="002A1503" w:rsidP="002A1503">
            <w:pPr>
              <w:jc w:val="center"/>
              <w:rPr>
                <w:rFonts w:eastAsia="Calibri"/>
                <w:sz w:val="28"/>
              </w:rPr>
            </w:pPr>
          </w:p>
        </w:tc>
        <w:tc>
          <w:tcPr>
            <w:tcW w:w="925" w:type="pct"/>
          </w:tcPr>
          <w:p w:rsidR="002A1503" w:rsidRPr="002A1503" w:rsidRDefault="002A1503" w:rsidP="002A1503">
            <w:pPr>
              <w:jc w:val="center"/>
              <w:rPr>
                <w:rFonts w:eastAsia="Calibri"/>
                <w:sz w:val="28"/>
              </w:rPr>
            </w:pPr>
            <w:r w:rsidRPr="002A1503">
              <w:rPr>
                <w:rFonts w:eastAsia="Calibri"/>
                <w:sz w:val="28"/>
              </w:rPr>
              <w:t>Мильково</w:t>
            </w:r>
          </w:p>
        </w:tc>
        <w:tc>
          <w:tcPr>
            <w:tcW w:w="925" w:type="pct"/>
          </w:tcPr>
          <w:p w:rsidR="002A1503" w:rsidRPr="002A1503" w:rsidRDefault="002A1503" w:rsidP="002A1503">
            <w:pPr>
              <w:jc w:val="center"/>
              <w:rPr>
                <w:rFonts w:eastAsia="Calibri"/>
                <w:sz w:val="28"/>
              </w:rPr>
            </w:pPr>
            <w:r w:rsidRPr="002A1503">
              <w:rPr>
                <w:rFonts w:eastAsia="Calibri"/>
                <w:sz w:val="28"/>
              </w:rPr>
              <w:t>Рубус</w:t>
            </w:r>
          </w:p>
        </w:tc>
        <w:tc>
          <w:tcPr>
            <w:tcW w:w="779" w:type="pct"/>
          </w:tcPr>
          <w:p w:rsidR="002A1503" w:rsidRPr="002A1503" w:rsidRDefault="002A1503" w:rsidP="002A1503">
            <w:pPr>
              <w:jc w:val="center"/>
              <w:rPr>
                <w:rFonts w:eastAsia="Calibri"/>
                <w:sz w:val="28"/>
              </w:rPr>
            </w:pPr>
            <w:r w:rsidRPr="002A1503">
              <w:rPr>
                <w:rFonts w:eastAsia="Calibri"/>
                <w:sz w:val="28"/>
              </w:rPr>
              <w:t>АОН</w:t>
            </w:r>
          </w:p>
        </w:tc>
        <w:tc>
          <w:tcPr>
            <w:tcW w:w="669" w:type="pct"/>
          </w:tcPr>
          <w:p w:rsidR="002A1503" w:rsidRPr="002A1503" w:rsidRDefault="002A1503" w:rsidP="002A1503">
            <w:pPr>
              <w:jc w:val="center"/>
              <w:rPr>
                <w:rFonts w:eastAsia="Calibri"/>
                <w:sz w:val="28"/>
              </w:rPr>
            </w:pPr>
          </w:p>
        </w:tc>
      </w:tr>
      <w:tr w:rsidR="002A1503" w:rsidRPr="002A1503" w:rsidTr="0011584F">
        <w:tc>
          <w:tcPr>
            <w:tcW w:w="1103" w:type="pct"/>
          </w:tcPr>
          <w:p w:rsidR="002A1503" w:rsidRPr="002A1503" w:rsidRDefault="002A1503" w:rsidP="002A1503">
            <w:pPr>
              <w:jc w:val="center"/>
              <w:rPr>
                <w:rFonts w:eastAsia="Calibri"/>
                <w:sz w:val="28"/>
              </w:rPr>
            </w:pPr>
            <w:r w:rsidRPr="002A1503">
              <w:rPr>
                <w:rFonts w:eastAsia="Calibri"/>
                <w:sz w:val="28"/>
              </w:rPr>
              <w:t>Соболевский МР</w:t>
            </w:r>
          </w:p>
        </w:tc>
        <w:tc>
          <w:tcPr>
            <w:tcW w:w="599" w:type="pct"/>
            <w:vAlign w:val="center"/>
          </w:tcPr>
          <w:p w:rsidR="002A1503" w:rsidRPr="002A1503" w:rsidRDefault="002A1503" w:rsidP="002A1503">
            <w:pPr>
              <w:jc w:val="center"/>
              <w:rPr>
                <w:rFonts w:eastAsia="Calibri"/>
                <w:sz w:val="28"/>
              </w:rPr>
            </w:pPr>
            <w:r w:rsidRPr="002A1503">
              <w:rPr>
                <w:rFonts w:eastAsia="Calibri"/>
                <w:sz w:val="28"/>
              </w:rPr>
              <w:t>1</w:t>
            </w:r>
          </w:p>
        </w:tc>
        <w:tc>
          <w:tcPr>
            <w:tcW w:w="925" w:type="pct"/>
          </w:tcPr>
          <w:p w:rsidR="002A1503" w:rsidRPr="002A1503" w:rsidRDefault="002A1503" w:rsidP="002A1503">
            <w:pPr>
              <w:jc w:val="center"/>
              <w:rPr>
                <w:rFonts w:eastAsia="Calibri"/>
                <w:sz w:val="28"/>
              </w:rPr>
            </w:pPr>
            <w:r w:rsidRPr="002A1503">
              <w:rPr>
                <w:rFonts w:eastAsia="Calibri"/>
                <w:sz w:val="28"/>
              </w:rPr>
              <w:t>с. Соболево</w:t>
            </w:r>
          </w:p>
        </w:tc>
        <w:tc>
          <w:tcPr>
            <w:tcW w:w="925" w:type="pct"/>
          </w:tcPr>
          <w:p w:rsidR="002A1503" w:rsidRPr="002A1503" w:rsidRDefault="002A1503" w:rsidP="002A1503">
            <w:pPr>
              <w:jc w:val="center"/>
              <w:rPr>
                <w:rFonts w:eastAsia="Calibri"/>
                <w:sz w:val="28"/>
              </w:rPr>
            </w:pPr>
            <w:r w:rsidRPr="002A1503">
              <w:rPr>
                <w:rFonts w:eastAsia="Calibri"/>
                <w:sz w:val="28"/>
              </w:rPr>
              <w:t>Соболево (Д)</w:t>
            </w:r>
          </w:p>
        </w:tc>
        <w:tc>
          <w:tcPr>
            <w:tcW w:w="779" w:type="pct"/>
          </w:tcPr>
          <w:p w:rsidR="002A1503" w:rsidRPr="002A1503" w:rsidRDefault="002A1503" w:rsidP="002A1503">
            <w:pPr>
              <w:jc w:val="center"/>
              <w:rPr>
                <w:rFonts w:eastAsia="Calibri"/>
                <w:sz w:val="28"/>
              </w:rPr>
            </w:pPr>
            <w:r w:rsidRPr="002A1503">
              <w:rPr>
                <w:rFonts w:eastAsia="Calibri"/>
                <w:sz w:val="28"/>
              </w:rPr>
              <w:t>ГА</w:t>
            </w:r>
          </w:p>
        </w:tc>
        <w:tc>
          <w:tcPr>
            <w:tcW w:w="669" w:type="pct"/>
          </w:tcPr>
          <w:p w:rsidR="002A1503" w:rsidRPr="002A1503" w:rsidRDefault="002A1503" w:rsidP="002A1503">
            <w:pPr>
              <w:jc w:val="center"/>
              <w:rPr>
                <w:rFonts w:eastAsia="Calibri"/>
                <w:sz w:val="28"/>
              </w:rPr>
            </w:pPr>
          </w:p>
        </w:tc>
      </w:tr>
      <w:tr w:rsidR="002A1503" w:rsidRPr="002A1503" w:rsidTr="0011584F">
        <w:tc>
          <w:tcPr>
            <w:tcW w:w="1103" w:type="pct"/>
          </w:tcPr>
          <w:p w:rsidR="002A1503" w:rsidRPr="002A1503" w:rsidRDefault="002A1503" w:rsidP="002A1503">
            <w:pPr>
              <w:jc w:val="center"/>
              <w:rPr>
                <w:rFonts w:eastAsia="Calibri"/>
                <w:sz w:val="28"/>
              </w:rPr>
            </w:pPr>
            <w:r w:rsidRPr="002A1503">
              <w:rPr>
                <w:rFonts w:eastAsia="Calibri"/>
                <w:sz w:val="28"/>
              </w:rPr>
              <w:t>Усть-Большерецкий МР</w:t>
            </w:r>
          </w:p>
        </w:tc>
        <w:tc>
          <w:tcPr>
            <w:tcW w:w="599" w:type="pct"/>
            <w:vAlign w:val="center"/>
          </w:tcPr>
          <w:p w:rsidR="002A1503" w:rsidRPr="002A1503" w:rsidRDefault="002A1503" w:rsidP="002A1503">
            <w:pPr>
              <w:jc w:val="center"/>
              <w:rPr>
                <w:rFonts w:eastAsia="Calibri"/>
                <w:sz w:val="28"/>
              </w:rPr>
            </w:pPr>
            <w:r w:rsidRPr="002A1503">
              <w:rPr>
                <w:rFonts w:eastAsia="Calibri"/>
                <w:sz w:val="28"/>
              </w:rPr>
              <w:t>1</w:t>
            </w:r>
          </w:p>
        </w:tc>
        <w:tc>
          <w:tcPr>
            <w:tcW w:w="925" w:type="pct"/>
          </w:tcPr>
          <w:p w:rsidR="002A1503" w:rsidRPr="002A1503" w:rsidRDefault="002A1503" w:rsidP="002A1503">
            <w:pPr>
              <w:jc w:val="center"/>
              <w:rPr>
                <w:rFonts w:eastAsia="Calibri"/>
                <w:sz w:val="28"/>
              </w:rPr>
            </w:pPr>
            <w:r w:rsidRPr="002A1503">
              <w:rPr>
                <w:rFonts w:eastAsia="Calibri"/>
                <w:sz w:val="28"/>
              </w:rPr>
              <w:t>с. Запорожье</w:t>
            </w:r>
          </w:p>
        </w:tc>
        <w:tc>
          <w:tcPr>
            <w:tcW w:w="925" w:type="pct"/>
          </w:tcPr>
          <w:p w:rsidR="002A1503" w:rsidRPr="002A1503" w:rsidRDefault="002A1503" w:rsidP="002A1503">
            <w:pPr>
              <w:jc w:val="center"/>
              <w:rPr>
                <w:rFonts w:eastAsia="Calibri"/>
                <w:sz w:val="28"/>
              </w:rPr>
            </w:pPr>
            <w:r w:rsidRPr="002A1503">
              <w:rPr>
                <w:rFonts w:eastAsia="Calibri"/>
                <w:sz w:val="28"/>
              </w:rPr>
              <w:t>Озерная (Е)</w:t>
            </w:r>
          </w:p>
        </w:tc>
        <w:tc>
          <w:tcPr>
            <w:tcW w:w="779" w:type="pct"/>
          </w:tcPr>
          <w:p w:rsidR="002A1503" w:rsidRPr="002A1503" w:rsidRDefault="002A1503" w:rsidP="002A1503">
            <w:pPr>
              <w:jc w:val="center"/>
              <w:rPr>
                <w:rFonts w:eastAsia="Calibri"/>
                <w:sz w:val="28"/>
              </w:rPr>
            </w:pPr>
            <w:r w:rsidRPr="002A1503">
              <w:rPr>
                <w:rFonts w:eastAsia="Calibri"/>
                <w:sz w:val="28"/>
              </w:rPr>
              <w:t>ГА</w:t>
            </w:r>
          </w:p>
        </w:tc>
        <w:tc>
          <w:tcPr>
            <w:tcW w:w="669" w:type="pct"/>
          </w:tcPr>
          <w:p w:rsidR="002A1503" w:rsidRPr="002A1503" w:rsidRDefault="002A1503" w:rsidP="002A1503">
            <w:pPr>
              <w:jc w:val="center"/>
              <w:rPr>
                <w:rFonts w:eastAsia="Calibri"/>
                <w:sz w:val="28"/>
              </w:rPr>
            </w:pPr>
            <w:r w:rsidRPr="002A1503">
              <w:rPr>
                <w:rFonts w:eastAsia="Calibri"/>
                <w:sz w:val="28"/>
              </w:rPr>
              <w:t>грунтовое</w:t>
            </w:r>
          </w:p>
        </w:tc>
      </w:tr>
      <w:tr w:rsidR="002A1503" w:rsidRPr="002A1503" w:rsidTr="0011584F">
        <w:tc>
          <w:tcPr>
            <w:tcW w:w="1103" w:type="pct"/>
          </w:tcPr>
          <w:p w:rsidR="002A1503" w:rsidRPr="002A1503" w:rsidRDefault="002A1503" w:rsidP="002A1503">
            <w:pPr>
              <w:jc w:val="center"/>
              <w:rPr>
                <w:rFonts w:eastAsia="Calibri"/>
                <w:sz w:val="28"/>
              </w:rPr>
            </w:pPr>
            <w:r w:rsidRPr="002A1503">
              <w:rPr>
                <w:rFonts w:eastAsia="Calibri"/>
                <w:sz w:val="28"/>
              </w:rPr>
              <w:t>Усть-Камчатский МР</w:t>
            </w:r>
          </w:p>
        </w:tc>
        <w:tc>
          <w:tcPr>
            <w:tcW w:w="599" w:type="pct"/>
            <w:vAlign w:val="center"/>
          </w:tcPr>
          <w:p w:rsidR="002A1503" w:rsidRPr="002A1503" w:rsidRDefault="002A1503" w:rsidP="002A1503">
            <w:pPr>
              <w:jc w:val="center"/>
              <w:rPr>
                <w:rFonts w:eastAsia="Calibri"/>
                <w:sz w:val="28"/>
              </w:rPr>
            </w:pPr>
            <w:r w:rsidRPr="002A1503">
              <w:rPr>
                <w:rFonts w:eastAsia="Calibri"/>
                <w:sz w:val="28"/>
              </w:rPr>
              <w:t>3</w:t>
            </w:r>
          </w:p>
        </w:tc>
        <w:tc>
          <w:tcPr>
            <w:tcW w:w="925" w:type="pct"/>
          </w:tcPr>
          <w:p w:rsidR="002A1503" w:rsidRPr="002A1503" w:rsidRDefault="002A1503" w:rsidP="002A1503">
            <w:pPr>
              <w:jc w:val="center"/>
              <w:rPr>
                <w:rFonts w:eastAsia="Calibri"/>
                <w:sz w:val="28"/>
              </w:rPr>
            </w:pPr>
            <w:r w:rsidRPr="002A1503">
              <w:rPr>
                <w:rFonts w:eastAsia="Calibri"/>
                <w:sz w:val="28"/>
              </w:rPr>
              <w:t>п. Ключи</w:t>
            </w:r>
          </w:p>
        </w:tc>
        <w:tc>
          <w:tcPr>
            <w:tcW w:w="925" w:type="pct"/>
          </w:tcPr>
          <w:p w:rsidR="002A1503" w:rsidRPr="002A1503" w:rsidRDefault="002A1503" w:rsidP="002A1503">
            <w:pPr>
              <w:jc w:val="center"/>
              <w:rPr>
                <w:rFonts w:eastAsia="Calibri"/>
                <w:sz w:val="28"/>
              </w:rPr>
            </w:pPr>
            <w:r w:rsidRPr="002A1503">
              <w:rPr>
                <w:rFonts w:eastAsia="Calibri"/>
                <w:sz w:val="28"/>
              </w:rPr>
              <w:t>Ключи Камчатские</w:t>
            </w:r>
          </w:p>
        </w:tc>
        <w:tc>
          <w:tcPr>
            <w:tcW w:w="779" w:type="pct"/>
          </w:tcPr>
          <w:p w:rsidR="002A1503" w:rsidRPr="002A1503" w:rsidRDefault="002A1503" w:rsidP="002A1503">
            <w:pPr>
              <w:jc w:val="center"/>
              <w:rPr>
                <w:rFonts w:eastAsia="Calibri"/>
                <w:sz w:val="28"/>
              </w:rPr>
            </w:pPr>
            <w:r w:rsidRPr="002A1503">
              <w:rPr>
                <w:rFonts w:eastAsia="Calibri"/>
                <w:sz w:val="28"/>
              </w:rPr>
              <w:t>МО</w:t>
            </w:r>
          </w:p>
        </w:tc>
        <w:tc>
          <w:tcPr>
            <w:tcW w:w="669" w:type="pct"/>
          </w:tcPr>
          <w:p w:rsidR="002A1503" w:rsidRPr="002A1503" w:rsidRDefault="002A1503" w:rsidP="002A1503">
            <w:pPr>
              <w:jc w:val="center"/>
              <w:rPr>
                <w:rFonts w:eastAsia="Calibri"/>
                <w:sz w:val="28"/>
              </w:rPr>
            </w:pPr>
            <w:r w:rsidRPr="002A1503">
              <w:rPr>
                <w:rFonts w:eastAsia="Calibri"/>
                <w:sz w:val="28"/>
              </w:rPr>
              <w:t>бетонное</w:t>
            </w:r>
          </w:p>
        </w:tc>
      </w:tr>
      <w:tr w:rsidR="002A1503" w:rsidRPr="002A1503" w:rsidTr="0011584F">
        <w:tc>
          <w:tcPr>
            <w:tcW w:w="1103" w:type="pct"/>
          </w:tcPr>
          <w:p w:rsidR="002A1503" w:rsidRPr="002A1503" w:rsidRDefault="002A1503" w:rsidP="002A1503">
            <w:pPr>
              <w:jc w:val="center"/>
              <w:rPr>
                <w:rFonts w:eastAsia="Calibri"/>
                <w:sz w:val="28"/>
              </w:rPr>
            </w:pPr>
          </w:p>
        </w:tc>
        <w:tc>
          <w:tcPr>
            <w:tcW w:w="599" w:type="pct"/>
            <w:vAlign w:val="center"/>
          </w:tcPr>
          <w:p w:rsidR="002A1503" w:rsidRPr="002A1503" w:rsidRDefault="002A1503" w:rsidP="002A1503">
            <w:pPr>
              <w:jc w:val="center"/>
              <w:rPr>
                <w:rFonts w:eastAsia="Calibri"/>
                <w:sz w:val="28"/>
              </w:rPr>
            </w:pPr>
          </w:p>
        </w:tc>
        <w:tc>
          <w:tcPr>
            <w:tcW w:w="925" w:type="pct"/>
          </w:tcPr>
          <w:p w:rsidR="002A1503" w:rsidRPr="002A1503" w:rsidRDefault="002A1503" w:rsidP="002A1503">
            <w:pPr>
              <w:jc w:val="center"/>
              <w:rPr>
                <w:rFonts w:eastAsia="Calibri"/>
                <w:sz w:val="28"/>
              </w:rPr>
            </w:pPr>
            <w:r w:rsidRPr="002A1503">
              <w:rPr>
                <w:rFonts w:eastAsia="Calibri"/>
                <w:sz w:val="28"/>
              </w:rPr>
              <w:t>п. Козыревск</w:t>
            </w:r>
          </w:p>
        </w:tc>
        <w:tc>
          <w:tcPr>
            <w:tcW w:w="925" w:type="pct"/>
          </w:tcPr>
          <w:p w:rsidR="002A1503" w:rsidRPr="002A1503" w:rsidRDefault="002A1503" w:rsidP="002A1503">
            <w:pPr>
              <w:jc w:val="center"/>
              <w:rPr>
                <w:rFonts w:eastAsia="Calibri"/>
                <w:sz w:val="28"/>
              </w:rPr>
            </w:pPr>
            <w:r w:rsidRPr="002A1503">
              <w:rPr>
                <w:rFonts w:eastAsia="Calibri"/>
                <w:sz w:val="28"/>
              </w:rPr>
              <w:t>Козыревск</w:t>
            </w:r>
          </w:p>
        </w:tc>
        <w:tc>
          <w:tcPr>
            <w:tcW w:w="779" w:type="pct"/>
          </w:tcPr>
          <w:p w:rsidR="002A1503" w:rsidRPr="002A1503" w:rsidRDefault="002A1503" w:rsidP="002A1503">
            <w:pPr>
              <w:jc w:val="center"/>
              <w:rPr>
                <w:rFonts w:eastAsia="Calibri"/>
                <w:sz w:val="28"/>
              </w:rPr>
            </w:pPr>
            <w:r w:rsidRPr="002A1503">
              <w:rPr>
                <w:rFonts w:eastAsia="Calibri"/>
                <w:sz w:val="28"/>
              </w:rPr>
              <w:t>АОН</w:t>
            </w:r>
          </w:p>
        </w:tc>
        <w:tc>
          <w:tcPr>
            <w:tcW w:w="669" w:type="pct"/>
          </w:tcPr>
          <w:p w:rsidR="002A1503" w:rsidRPr="002A1503" w:rsidRDefault="002A1503" w:rsidP="002A1503">
            <w:pPr>
              <w:jc w:val="center"/>
              <w:rPr>
                <w:rFonts w:eastAsia="Calibri"/>
                <w:sz w:val="28"/>
              </w:rPr>
            </w:pPr>
            <w:r w:rsidRPr="002A1503">
              <w:rPr>
                <w:rFonts w:eastAsia="Calibri"/>
                <w:sz w:val="28"/>
              </w:rPr>
              <w:t>грунтовое</w:t>
            </w:r>
          </w:p>
        </w:tc>
      </w:tr>
      <w:tr w:rsidR="002A1503" w:rsidRPr="002A1503" w:rsidTr="0011584F">
        <w:tc>
          <w:tcPr>
            <w:tcW w:w="1103" w:type="pct"/>
          </w:tcPr>
          <w:p w:rsidR="002A1503" w:rsidRPr="002A1503" w:rsidRDefault="002A1503" w:rsidP="002A1503">
            <w:pPr>
              <w:jc w:val="center"/>
              <w:rPr>
                <w:rFonts w:eastAsia="Calibri"/>
                <w:sz w:val="28"/>
              </w:rPr>
            </w:pPr>
          </w:p>
        </w:tc>
        <w:tc>
          <w:tcPr>
            <w:tcW w:w="599" w:type="pct"/>
            <w:vAlign w:val="center"/>
          </w:tcPr>
          <w:p w:rsidR="002A1503" w:rsidRPr="002A1503" w:rsidRDefault="002A1503" w:rsidP="002A1503">
            <w:pPr>
              <w:jc w:val="center"/>
              <w:rPr>
                <w:rFonts w:eastAsia="Calibri"/>
                <w:sz w:val="28"/>
              </w:rPr>
            </w:pPr>
          </w:p>
        </w:tc>
        <w:tc>
          <w:tcPr>
            <w:tcW w:w="925" w:type="pct"/>
          </w:tcPr>
          <w:p w:rsidR="002A1503" w:rsidRPr="002A1503" w:rsidRDefault="002A1503" w:rsidP="002A1503">
            <w:pPr>
              <w:jc w:val="center"/>
              <w:rPr>
                <w:rFonts w:eastAsia="Calibri"/>
                <w:sz w:val="28"/>
              </w:rPr>
            </w:pPr>
            <w:r w:rsidRPr="002A1503">
              <w:rPr>
                <w:rFonts w:eastAsia="Calibri"/>
                <w:sz w:val="28"/>
              </w:rPr>
              <w:t>п. Усть-Камчатск</w:t>
            </w:r>
          </w:p>
        </w:tc>
        <w:tc>
          <w:tcPr>
            <w:tcW w:w="925" w:type="pct"/>
          </w:tcPr>
          <w:p w:rsidR="002A1503" w:rsidRPr="002A1503" w:rsidRDefault="002A1503" w:rsidP="002A1503">
            <w:pPr>
              <w:jc w:val="center"/>
              <w:rPr>
                <w:rFonts w:eastAsia="Calibri"/>
                <w:sz w:val="28"/>
              </w:rPr>
            </w:pPr>
            <w:r w:rsidRPr="002A1503">
              <w:rPr>
                <w:rFonts w:eastAsia="Calibri"/>
                <w:sz w:val="28"/>
              </w:rPr>
              <w:t>Усть-Камчатск (Д)</w:t>
            </w:r>
          </w:p>
        </w:tc>
        <w:tc>
          <w:tcPr>
            <w:tcW w:w="779" w:type="pct"/>
          </w:tcPr>
          <w:p w:rsidR="002A1503" w:rsidRPr="002A1503" w:rsidRDefault="002A1503" w:rsidP="002A1503">
            <w:pPr>
              <w:jc w:val="center"/>
              <w:rPr>
                <w:rFonts w:eastAsia="Calibri"/>
                <w:sz w:val="28"/>
              </w:rPr>
            </w:pPr>
            <w:r w:rsidRPr="002A1503">
              <w:rPr>
                <w:rFonts w:eastAsia="Calibri"/>
                <w:sz w:val="28"/>
              </w:rPr>
              <w:t>ГА</w:t>
            </w:r>
          </w:p>
        </w:tc>
        <w:tc>
          <w:tcPr>
            <w:tcW w:w="669" w:type="pct"/>
          </w:tcPr>
          <w:p w:rsidR="002A1503" w:rsidRPr="002A1503" w:rsidRDefault="002A1503" w:rsidP="002A1503">
            <w:pPr>
              <w:jc w:val="center"/>
              <w:rPr>
                <w:rFonts w:eastAsia="Calibri"/>
                <w:sz w:val="28"/>
              </w:rPr>
            </w:pPr>
            <w:r w:rsidRPr="002A1503">
              <w:rPr>
                <w:rFonts w:eastAsia="Calibri"/>
                <w:sz w:val="28"/>
              </w:rPr>
              <w:t>грунтовое</w:t>
            </w:r>
          </w:p>
        </w:tc>
      </w:tr>
      <w:tr w:rsidR="002A1503" w:rsidRPr="002A1503" w:rsidTr="0011584F">
        <w:tc>
          <w:tcPr>
            <w:tcW w:w="1103" w:type="pct"/>
          </w:tcPr>
          <w:p w:rsidR="002A1503" w:rsidRPr="002A1503" w:rsidRDefault="002A1503" w:rsidP="002A1503">
            <w:pPr>
              <w:jc w:val="center"/>
              <w:rPr>
                <w:rFonts w:eastAsia="Calibri"/>
                <w:sz w:val="28"/>
              </w:rPr>
            </w:pPr>
            <w:r w:rsidRPr="002A1503">
              <w:rPr>
                <w:rFonts w:eastAsia="Calibri"/>
                <w:sz w:val="28"/>
              </w:rPr>
              <w:t>г. Петропавловск-Камчатский</w:t>
            </w:r>
          </w:p>
        </w:tc>
        <w:tc>
          <w:tcPr>
            <w:tcW w:w="599" w:type="pct"/>
            <w:vAlign w:val="center"/>
          </w:tcPr>
          <w:p w:rsidR="002A1503" w:rsidRPr="002A1503" w:rsidRDefault="002A1503" w:rsidP="002A1503">
            <w:pPr>
              <w:jc w:val="center"/>
              <w:rPr>
                <w:rFonts w:eastAsia="Calibri"/>
                <w:sz w:val="28"/>
              </w:rPr>
            </w:pPr>
            <w:r w:rsidRPr="002A1503">
              <w:rPr>
                <w:rFonts w:eastAsia="Calibri"/>
                <w:sz w:val="28"/>
              </w:rPr>
              <w:t>1</w:t>
            </w:r>
          </w:p>
        </w:tc>
        <w:tc>
          <w:tcPr>
            <w:tcW w:w="925" w:type="pct"/>
          </w:tcPr>
          <w:p w:rsidR="002A1503" w:rsidRPr="002A1503" w:rsidRDefault="002A1503" w:rsidP="002A1503">
            <w:pPr>
              <w:jc w:val="center"/>
              <w:rPr>
                <w:rFonts w:eastAsia="Calibri"/>
                <w:sz w:val="28"/>
              </w:rPr>
            </w:pPr>
            <w:r w:rsidRPr="002A1503">
              <w:rPr>
                <w:rFonts w:eastAsia="Calibri"/>
                <w:sz w:val="28"/>
              </w:rPr>
              <w:t>г. Петропавловск-Камчатский (Елизово вблизи)</w:t>
            </w:r>
          </w:p>
        </w:tc>
        <w:tc>
          <w:tcPr>
            <w:tcW w:w="925" w:type="pct"/>
          </w:tcPr>
          <w:p w:rsidR="002A1503" w:rsidRPr="002A1503" w:rsidRDefault="002A1503" w:rsidP="002A1503">
            <w:pPr>
              <w:jc w:val="center"/>
              <w:rPr>
                <w:rFonts w:eastAsia="Calibri"/>
                <w:sz w:val="28"/>
              </w:rPr>
            </w:pPr>
            <w:r w:rsidRPr="002A1503">
              <w:rPr>
                <w:rFonts w:eastAsia="Calibri"/>
                <w:sz w:val="28"/>
              </w:rPr>
              <w:t>Халактырка (Елизово вблизи)</w:t>
            </w:r>
          </w:p>
        </w:tc>
        <w:tc>
          <w:tcPr>
            <w:tcW w:w="779" w:type="pct"/>
          </w:tcPr>
          <w:p w:rsidR="002A1503" w:rsidRPr="002A1503" w:rsidRDefault="002A1503" w:rsidP="002A1503">
            <w:pPr>
              <w:jc w:val="center"/>
              <w:rPr>
                <w:rFonts w:eastAsia="Calibri"/>
                <w:sz w:val="28"/>
              </w:rPr>
            </w:pPr>
            <w:r w:rsidRPr="002A1503">
              <w:rPr>
                <w:rFonts w:eastAsia="Calibri"/>
                <w:sz w:val="28"/>
              </w:rPr>
              <w:t>ГА</w:t>
            </w:r>
          </w:p>
        </w:tc>
        <w:tc>
          <w:tcPr>
            <w:tcW w:w="669" w:type="pct"/>
          </w:tcPr>
          <w:p w:rsidR="002A1503" w:rsidRPr="002A1503" w:rsidRDefault="002A1503" w:rsidP="002A1503">
            <w:pPr>
              <w:jc w:val="center"/>
              <w:rPr>
                <w:rFonts w:eastAsia="Calibri"/>
                <w:sz w:val="28"/>
              </w:rPr>
            </w:pPr>
            <w:r w:rsidRPr="002A1503">
              <w:rPr>
                <w:rFonts w:eastAsia="Calibri"/>
                <w:sz w:val="28"/>
              </w:rPr>
              <w:t>асфальт</w:t>
            </w:r>
          </w:p>
        </w:tc>
      </w:tr>
      <w:tr w:rsidR="002A1503" w:rsidRPr="002A1503" w:rsidTr="0011584F">
        <w:tc>
          <w:tcPr>
            <w:tcW w:w="1103" w:type="pct"/>
          </w:tcPr>
          <w:p w:rsidR="002A1503" w:rsidRPr="002A1503" w:rsidRDefault="002A1503" w:rsidP="002A1503">
            <w:pPr>
              <w:jc w:val="center"/>
              <w:rPr>
                <w:rFonts w:eastAsia="Calibri"/>
                <w:sz w:val="28"/>
              </w:rPr>
            </w:pPr>
            <w:r w:rsidRPr="002A1503">
              <w:rPr>
                <w:rFonts w:eastAsia="Calibri"/>
                <w:sz w:val="28"/>
              </w:rPr>
              <w:t>Карагинский МР</w:t>
            </w:r>
          </w:p>
        </w:tc>
        <w:tc>
          <w:tcPr>
            <w:tcW w:w="599" w:type="pct"/>
            <w:vAlign w:val="center"/>
          </w:tcPr>
          <w:p w:rsidR="002A1503" w:rsidRPr="002A1503" w:rsidRDefault="002A1503" w:rsidP="002A1503">
            <w:pPr>
              <w:jc w:val="center"/>
              <w:rPr>
                <w:rFonts w:eastAsia="Calibri"/>
                <w:sz w:val="28"/>
              </w:rPr>
            </w:pPr>
            <w:r w:rsidRPr="002A1503">
              <w:rPr>
                <w:rFonts w:eastAsia="Calibri"/>
                <w:sz w:val="28"/>
              </w:rPr>
              <w:t>2</w:t>
            </w:r>
          </w:p>
        </w:tc>
        <w:tc>
          <w:tcPr>
            <w:tcW w:w="925" w:type="pct"/>
          </w:tcPr>
          <w:p w:rsidR="002A1503" w:rsidRPr="002A1503" w:rsidRDefault="002A1503" w:rsidP="002A1503">
            <w:pPr>
              <w:jc w:val="center"/>
              <w:rPr>
                <w:rFonts w:eastAsia="Calibri"/>
                <w:sz w:val="28"/>
              </w:rPr>
            </w:pPr>
            <w:r w:rsidRPr="002A1503">
              <w:rPr>
                <w:rFonts w:eastAsia="Calibri"/>
                <w:sz w:val="28"/>
              </w:rPr>
              <w:t>с. Ивашка</w:t>
            </w:r>
          </w:p>
        </w:tc>
        <w:tc>
          <w:tcPr>
            <w:tcW w:w="925" w:type="pct"/>
          </w:tcPr>
          <w:p w:rsidR="002A1503" w:rsidRPr="002A1503" w:rsidRDefault="002A1503" w:rsidP="002A1503">
            <w:pPr>
              <w:jc w:val="center"/>
              <w:rPr>
                <w:rFonts w:eastAsia="Calibri"/>
                <w:sz w:val="28"/>
              </w:rPr>
            </w:pPr>
            <w:r w:rsidRPr="002A1503">
              <w:rPr>
                <w:rFonts w:eastAsia="Calibri"/>
                <w:sz w:val="28"/>
              </w:rPr>
              <w:t>Ивашка</w:t>
            </w:r>
          </w:p>
        </w:tc>
        <w:tc>
          <w:tcPr>
            <w:tcW w:w="779" w:type="pct"/>
          </w:tcPr>
          <w:p w:rsidR="002A1503" w:rsidRPr="002A1503" w:rsidRDefault="002A1503" w:rsidP="002A1503">
            <w:pPr>
              <w:jc w:val="center"/>
              <w:rPr>
                <w:rFonts w:eastAsia="Calibri"/>
                <w:sz w:val="28"/>
              </w:rPr>
            </w:pPr>
            <w:r w:rsidRPr="002A1503">
              <w:rPr>
                <w:rFonts w:eastAsia="Calibri"/>
                <w:sz w:val="28"/>
              </w:rPr>
              <w:t>ГА</w:t>
            </w:r>
          </w:p>
        </w:tc>
        <w:tc>
          <w:tcPr>
            <w:tcW w:w="669" w:type="pct"/>
          </w:tcPr>
          <w:p w:rsidR="002A1503" w:rsidRPr="002A1503" w:rsidRDefault="002A1503" w:rsidP="002A1503">
            <w:pPr>
              <w:jc w:val="center"/>
              <w:rPr>
                <w:rFonts w:eastAsia="Calibri"/>
                <w:sz w:val="28"/>
              </w:rPr>
            </w:pPr>
            <w:r w:rsidRPr="002A1503">
              <w:rPr>
                <w:rFonts w:eastAsia="Calibri"/>
                <w:sz w:val="28"/>
              </w:rPr>
              <w:t>бетонное</w:t>
            </w:r>
          </w:p>
        </w:tc>
      </w:tr>
      <w:tr w:rsidR="002A1503" w:rsidRPr="002A1503" w:rsidTr="0011584F">
        <w:tc>
          <w:tcPr>
            <w:tcW w:w="1103" w:type="pct"/>
          </w:tcPr>
          <w:p w:rsidR="002A1503" w:rsidRPr="002A1503" w:rsidRDefault="002A1503" w:rsidP="002A1503">
            <w:pPr>
              <w:jc w:val="center"/>
              <w:rPr>
                <w:rFonts w:eastAsia="Calibri"/>
                <w:sz w:val="28"/>
              </w:rPr>
            </w:pPr>
          </w:p>
        </w:tc>
        <w:tc>
          <w:tcPr>
            <w:tcW w:w="599" w:type="pct"/>
            <w:vAlign w:val="center"/>
          </w:tcPr>
          <w:p w:rsidR="002A1503" w:rsidRPr="002A1503" w:rsidRDefault="002A1503" w:rsidP="002A1503">
            <w:pPr>
              <w:jc w:val="center"/>
              <w:rPr>
                <w:rFonts w:eastAsia="Calibri"/>
                <w:sz w:val="28"/>
              </w:rPr>
            </w:pPr>
          </w:p>
        </w:tc>
        <w:tc>
          <w:tcPr>
            <w:tcW w:w="925" w:type="pct"/>
          </w:tcPr>
          <w:p w:rsidR="002A1503" w:rsidRPr="002A1503" w:rsidRDefault="002A1503" w:rsidP="002A1503">
            <w:pPr>
              <w:jc w:val="center"/>
              <w:rPr>
                <w:rFonts w:eastAsia="Calibri"/>
                <w:sz w:val="28"/>
              </w:rPr>
            </w:pPr>
            <w:r w:rsidRPr="002A1503">
              <w:rPr>
                <w:rFonts w:eastAsia="Calibri"/>
                <w:sz w:val="28"/>
              </w:rPr>
              <w:t>п. Оссора</w:t>
            </w:r>
          </w:p>
        </w:tc>
        <w:tc>
          <w:tcPr>
            <w:tcW w:w="925" w:type="pct"/>
          </w:tcPr>
          <w:p w:rsidR="002A1503" w:rsidRPr="002A1503" w:rsidRDefault="002A1503" w:rsidP="002A1503">
            <w:pPr>
              <w:jc w:val="center"/>
              <w:rPr>
                <w:rFonts w:eastAsia="Calibri"/>
                <w:sz w:val="28"/>
              </w:rPr>
            </w:pPr>
            <w:r w:rsidRPr="002A1503">
              <w:rPr>
                <w:rFonts w:eastAsia="Calibri"/>
                <w:sz w:val="28"/>
              </w:rPr>
              <w:t>Оссора (Д)</w:t>
            </w:r>
          </w:p>
        </w:tc>
        <w:tc>
          <w:tcPr>
            <w:tcW w:w="779" w:type="pct"/>
          </w:tcPr>
          <w:p w:rsidR="002A1503" w:rsidRPr="002A1503" w:rsidRDefault="002A1503" w:rsidP="002A1503">
            <w:pPr>
              <w:jc w:val="center"/>
              <w:rPr>
                <w:rFonts w:eastAsia="Calibri"/>
                <w:sz w:val="28"/>
              </w:rPr>
            </w:pPr>
            <w:r w:rsidRPr="002A1503">
              <w:rPr>
                <w:rFonts w:eastAsia="Calibri"/>
                <w:sz w:val="28"/>
              </w:rPr>
              <w:t>ГА</w:t>
            </w:r>
          </w:p>
        </w:tc>
        <w:tc>
          <w:tcPr>
            <w:tcW w:w="669" w:type="pct"/>
          </w:tcPr>
          <w:p w:rsidR="002A1503" w:rsidRPr="002A1503" w:rsidRDefault="002A1503" w:rsidP="002A1503">
            <w:pPr>
              <w:jc w:val="center"/>
              <w:rPr>
                <w:rFonts w:eastAsia="Calibri"/>
                <w:sz w:val="28"/>
              </w:rPr>
            </w:pPr>
            <w:r w:rsidRPr="002A1503">
              <w:rPr>
                <w:rFonts w:eastAsia="Calibri"/>
                <w:sz w:val="28"/>
              </w:rPr>
              <w:t>грунтовое</w:t>
            </w:r>
          </w:p>
        </w:tc>
      </w:tr>
      <w:tr w:rsidR="002A1503" w:rsidRPr="002A1503" w:rsidTr="0011584F">
        <w:tc>
          <w:tcPr>
            <w:tcW w:w="1103" w:type="pct"/>
          </w:tcPr>
          <w:p w:rsidR="002A1503" w:rsidRPr="002A1503" w:rsidRDefault="002A1503" w:rsidP="002A1503">
            <w:pPr>
              <w:jc w:val="center"/>
              <w:rPr>
                <w:rFonts w:eastAsia="Calibri"/>
                <w:sz w:val="28"/>
              </w:rPr>
            </w:pPr>
            <w:r w:rsidRPr="002A1503">
              <w:rPr>
                <w:rFonts w:eastAsia="Calibri"/>
                <w:sz w:val="28"/>
              </w:rPr>
              <w:t>Олюторский МР</w:t>
            </w:r>
          </w:p>
        </w:tc>
        <w:tc>
          <w:tcPr>
            <w:tcW w:w="599" w:type="pct"/>
            <w:vAlign w:val="center"/>
          </w:tcPr>
          <w:p w:rsidR="002A1503" w:rsidRPr="002A1503" w:rsidRDefault="002A1503" w:rsidP="002A1503">
            <w:pPr>
              <w:jc w:val="center"/>
              <w:rPr>
                <w:rFonts w:eastAsia="Calibri"/>
                <w:sz w:val="28"/>
              </w:rPr>
            </w:pPr>
            <w:r w:rsidRPr="002A1503">
              <w:rPr>
                <w:rFonts w:eastAsia="Calibri"/>
                <w:sz w:val="28"/>
              </w:rPr>
              <w:t>3</w:t>
            </w:r>
          </w:p>
        </w:tc>
        <w:tc>
          <w:tcPr>
            <w:tcW w:w="925" w:type="pct"/>
          </w:tcPr>
          <w:p w:rsidR="002A1503" w:rsidRPr="002A1503" w:rsidRDefault="002A1503" w:rsidP="002A1503">
            <w:pPr>
              <w:jc w:val="center"/>
              <w:rPr>
                <w:rFonts w:eastAsia="Calibri"/>
                <w:sz w:val="28"/>
              </w:rPr>
            </w:pPr>
            <w:r w:rsidRPr="002A1503">
              <w:rPr>
                <w:rFonts w:eastAsia="Calibri"/>
                <w:sz w:val="28"/>
              </w:rPr>
              <w:t>с. Пахачи</w:t>
            </w:r>
          </w:p>
        </w:tc>
        <w:tc>
          <w:tcPr>
            <w:tcW w:w="925" w:type="pct"/>
          </w:tcPr>
          <w:p w:rsidR="002A1503" w:rsidRPr="002A1503" w:rsidRDefault="002A1503" w:rsidP="002A1503">
            <w:pPr>
              <w:jc w:val="center"/>
              <w:rPr>
                <w:rFonts w:eastAsia="Calibri"/>
                <w:sz w:val="28"/>
              </w:rPr>
            </w:pPr>
            <w:r w:rsidRPr="002A1503">
              <w:rPr>
                <w:rFonts w:eastAsia="Calibri"/>
                <w:sz w:val="28"/>
              </w:rPr>
              <w:t>Пахачи (Г)</w:t>
            </w:r>
          </w:p>
        </w:tc>
        <w:tc>
          <w:tcPr>
            <w:tcW w:w="779" w:type="pct"/>
          </w:tcPr>
          <w:p w:rsidR="002A1503" w:rsidRPr="002A1503" w:rsidRDefault="002A1503" w:rsidP="002A1503">
            <w:pPr>
              <w:jc w:val="center"/>
              <w:rPr>
                <w:rFonts w:eastAsia="Calibri"/>
                <w:sz w:val="28"/>
              </w:rPr>
            </w:pPr>
            <w:r w:rsidRPr="002A1503">
              <w:rPr>
                <w:rFonts w:eastAsia="Calibri"/>
                <w:sz w:val="28"/>
              </w:rPr>
              <w:t>ГА</w:t>
            </w:r>
          </w:p>
        </w:tc>
        <w:tc>
          <w:tcPr>
            <w:tcW w:w="669" w:type="pct"/>
          </w:tcPr>
          <w:p w:rsidR="002A1503" w:rsidRPr="002A1503" w:rsidRDefault="002A1503" w:rsidP="002A1503">
            <w:pPr>
              <w:jc w:val="center"/>
              <w:rPr>
                <w:rFonts w:eastAsia="Calibri"/>
                <w:sz w:val="28"/>
              </w:rPr>
            </w:pPr>
            <w:r w:rsidRPr="002A1503">
              <w:rPr>
                <w:rFonts w:eastAsia="Calibri"/>
                <w:sz w:val="28"/>
              </w:rPr>
              <w:t>асфальт</w:t>
            </w:r>
          </w:p>
        </w:tc>
      </w:tr>
      <w:tr w:rsidR="002A1503" w:rsidRPr="002A1503" w:rsidTr="0011584F">
        <w:tc>
          <w:tcPr>
            <w:tcW w:w="1103" w:type="pct"/>
          </w:tcPr>
          <w:p w:rsidR="002A1503" w:rsidRPr="002A1503" w:rsidRDefault="002A1503" w:rsidP="002A1503">
            <w:pPr>
              <w:jc w:val="center"/>
              <w:rPr>
                <w:rFonts w:eastAsia="Calibri"/>
                <w:sz w:val="28"/>
              </w:rPr>
            </w:pPr>
          </w:p>
        </w:tc>
        <w:tc>
          <w:tcPr>
            <w:tcW w:w="599" w:type="pct"/>
            <w:vAlign w:val="center"/>
          </w:tcPr>
          <w:p w:rsidR="002A1503" w:rsidRPr="002A1503" w:rsidRDefault="002A1503" w:rsidP="002A1503">
            <w:pPr>
              <w:jc w:val="center"/>
              <w:rPr>
                <w:rFonts w:eastAsia="Calibri"/>
                <w:sz w:val="28"/>
              </w:rPr>
            </w:pPr>
          </w:p>
        </w:tc>
        <w:tc>
          <w:tcPr>
            <w:tcW w:w="925" w:type="pct"/>
          </w:tcPr>
          <w:p w:rsidR="002A1503" w:rsidRPr="002A1503" w:rsidRDefault="002A1503" w:rsidP="002A1503">
            <w:pPr>
              <w:jc w:val="center"/>
              <w:rPr>
                <w:rFonts w:eastAsia="Calibri"/>
                <w:sz w:val="28"/>
              </w:rPr>
            </w:pPr>
            <w:r w:rsidRPr="002A1503">
              <w:rPr>
                <w:rFonts w:eastAsia="Calibri"/>
                <w:sz w:val="28"/>
              </w:rPr>
              <w:t>с. Средние Пахачи</w:t>
            </w:r>
          </w:p>
        </w:tc>
        <w:tc>
          <w:tcPr>
            <w:tcW w:w="925" w:type="pct"/>
          </w:tcPr>
          <w:p w:rsidR="002A1503" w:rsidRPr="002A1503" w:rsidRDefault="002A1503" w:rsidP="002A1503">
            <w:pPr>
              <w:jc w:val="center"/>
              <w:rPr>
                <w:rFonts w:eastAsia="Calibri"/>
                <w:sz w:val="28"/>
              </w:rPr>
            </w:pPr>
            <w:r w:rsidRPr="002A1503">
              <w:rPr>
                <w:rFonts w:eastAsia="Calibri"/>
                <w:sz w:val="28"/>
              </w:rPr>
              <w:t>Средние Пахачи</w:t>
            </w:r>
          </w:p>
        </w:tc>
        <w:tc>
          <w:tcPr>
            <w:tcW w:w="779" w:type="pct"/>
          </w:tcPr>
          <w:p w:rsidR="002A1503" w:rsidRPr="002A1503" w:rsidRDefault="002A1503" w:rsidP="002A1503">
            <w:pPr>
              <w:jc w:val="center"/>
              <w:rPr>
                <w:rFonts w:eastAsia="Calibri"/>
                <w:sz w:val="28"/>
              </w:rPr>
            </w:pPr>
            <w:r w:rsidRPr="002A1503">
              <w:rPr>
                <w:rFonts w:eastAsia="Calibri"/>
                <w:sz w:val="28"/>
              </w:rPr>
              <w:t>ГА</w:t>
            </w:r>
          </w:p>
        </w:tc>
        <w:tc>
          <w:tcPr>
            <w:tcW w:w="669" w:type="pct"/>
          </w:tcPr>
          <w:p w:rsidR="002A1503" w:rsidRPr="002A1503" w:rsidRDefault="002A1503" w:rsidP="002A1503">
            <w:pPr>
              <w:jc w:val="center"/>
              <w:rPr>
                <w:rFonts w:eastAsia="Calibri"/>
                <w:sz w:val="28"/>
              </w:rPr>
            </w:pPr>
            <w:r w:rsidRPr="002A1503">
              <w:rPr>
                <w:rFonts w:eastAsia="Calibri"/>
                <w:sz w:val="28"/>
              </w:rPr>
              <w:t>гравийное</w:t>
            </w:r>
          </w:p>
        </w:tc>
      </w:tr>
      <w:tr w:rsidR="002A1503" w:rsidRPr="002A1503" w:rsidTr="0011584F">
        <w:tc>
          <w:tcPr>
            <w:tcW w:w="1103" w:type="pct"/>
          </w:tcPr>
          <w:p w:rsidR="002A1503" w:rsidRPr="002A1503" w:rsidRDefault="002A1503" w:rsidP="002A1503">
            <w:pPr>
              <w:jc w:val="center"/>
              <w:rPr>
                <w:rFonts w:eastAsia="Calibri"/>
                <w:sz w:val="28"/>
              </w:rPr>
            </w:pPr>
          </w:p>
        </w:tc>
        <w:tc>
          <w:tcPr>
            <w:tcW w:w="599" w:type="pct"/>
            <w:vAlign w:val="center"/>
          </w:tcPr>
          <w:p w:rsidR="002A1503" w:rsidRPr="002A1503" w:rsidRDefault="002A1503" w:rsidP="002A1503">
            <w:pPr>
              <w:jc w:val="center"/>
              <w:rPr>
                <w:rFonts w:eastAsia="Calibri"/>
                <w:sz w:val="28"/>
              </w:rPr>
            </w:pPr>
          </w:p>
        </w:tc>
        <w:tc>
          <w:tcPr>
            <w:tcW w:w="925" w:type="pct"/>
          </w:tcPr>
          <w:p w:rsidR="002A1503" w:rsidRPr="002A1503" w:rsidRDefault="002A1503" w:rsidP="002A1503">
            <w:pPr>
              <w:jc w:val="center"/>
              <w:rPr>
                <w:rFonts w:eastAsia="Calibri"/>
                <w:sz w:val="28"/>
              </w:rPr>
            </w:pPr>
            <w:r w:rsidRPr="002A1503">
              <w:rPr>
                <w:rFonts w:eastAsia="Calibri"/>
                <w:sz w:val="28"/>
              </w:rPr>
              <w:t>с. Тиличики</w:t>
            </w:r>
          </w:p>
        </w:tc>
        <w:tc>
          <w:tcPr>
            <w:tcW w:w="925" w:type="pct"/>
          </w:tcPr>
          <w:p w:rsidR="002A1503" w:rsidRPr="002A1503" w:rsidRDefault="002A1503" w:rsidP="002A1503">
            <w:pPr>
              <w:jc w:val="center"/>
              <w:rPr>
                <w:rFonts w:eastAsia="Calibri"/>
                <w:sz w:val="28"/>
              </w:rPr>
            </w:pPr>
            <w:r w:rsidRPr="002A1503">
              <w:rPr>
                <w:rFonts w:eastAsia="Calibri"/>
                <w:sz w:val="28"/>
              </w:rPr>
              <w:t>Тиличики (Г)</w:t>
            </w:r>
          </w:p>
        </w:tc>
        <w:tc>
          <w:tcPr>
            <w:tcW w:w="779" w:type="pct"/>
          </w:tcPr>
          <w:p w:rsidR="002A1503" w:rsidRPr="002A1503" w:rsidRDefault="002A1503" w:rsidP="002A1503">
            <w:pPr>
              <w:jc w:val="center"/>
              <w:rPr>
                <w:rFonts w:eastAsia="Calibri"/>
                <w:sz w:val="28"/>
              </w:rPr>
            </w:pPr>
            <w:r w:rsidRPr="002A1503">
              <w:rPr>
                <w:rFonts w:eastAsia="Calibri"/>
                <w:sz w:val="28"/>
              </w:rPr>
              <w:t>ГА</w:t>
            </w:r>
          </w:p>
        </w:tc>
        <w:tc>
          <w:tcPr>
            <w:tcW w:w="669" w:type="pct"/>
          </w:tcPr>
          <w:p w:rsidR="002A1503" w:rsidRPr="002A1503" w:rsidRDefault="002A1503" w:rsidP="002A1503">
            <w:pPr>
              <w:jc w:val="center"/>
              <w:rPr>
                <w:rFonts w:eastAsia="Calibri"/>
                <w:sz w:val="28"/>
              </w:rPr>
            </w:pPr>
            <w:r w:rsidRPr="002A1503">
              <w:rPr>
                <w:rFonts w:eastAsia="Calibri"/>
                <w:sz w:val="28"/>
              </w:rPr>
              <w:t>асфальт</w:t>
            </w:r>
          </w:p>
        </w:tc>
      </w:tr>
      <w:tr w:rsidR="002A1503" w:rsidRPr="002A1503" w:rsidTr="0011584F">
        <w:tc>
          <w:tcPr>
            <w:tcW w:w="1103" w:type="pct"/>
          </w:tcPr>
          <w:p w:rsidR="002A1503" w:rsidRPr="002A1503" w:rsidRDefault="002A1503" w:rsidP="002A1503">
            <w:pPr>
              <w:jc w:val="center"/>
              <w:rPr>
                <w:rFonts w:eastAsia="Calibri"/>
                <w:sz w:val="28"/>
              </w:rPr>
            </w:pPr>
            <w:r w:rsidRPr="002A1503">
              <w:rPr>
                <w:rFonts w:eastAsia="Calibri"/>
                <w:sz w:val="28"/>
              </w:rPr>
              <w:t>Пенжинский МР</w:t>
            </w:r>
          </w:p>
        </w:tc>
        <w:tc>
          <w:tcPr>
            <w:tcW w:w="599" w:type="pct"/>
            <w:vAlign w:val="center"/>
          </w:tcPr>
          <w:p w:rsidR="002A1503" w:rsidRPr="002A1503" w:rsidRDefault="002A1503" w:rsidP="002A1503">
            <w:pPr>
              <w:jc w:val="center"/>
              <w:rPr>
                <w:rFonts w:eastAsia="Calibri"/>
                <w:sz w:val="28"/>
              </w:rPr>
            </w:pPr>
            <w:r w:rsidRPr="002A1503">
              <w:rPr>
                <w:rFonts w:eastAsia="Calibri"/>
                <w:sz w:val="28"/>
              </w:rPr>
              <w:t>3</w:t>
            </w:r>
          </w:p>
        </w:tc>
        <w:tc>
          <w:tcPr>
            <w:tcW w:w="925" w:type="pct"/>
          </w:tcPr>
          <w:p w:rsidR="002A1503" w:rsidRPr="002A1503" w:rsidRDefault="002A1503" w:rsidP="002A1503">
            <w:pPr>
              <w:jc w:val="center"/>
              <w:rPr>
                <w:rFonts w:eastAsia="Calibri"/>
                <w:sz w:val="28"/>
              </w:rPr>
            </w:pPr>
            <w:r w:rsidRPr="002A1503">
              <w:rPr>
                <w:rFonts w:eastAsia="Calibri"/>
                <w:sz w:val="28"/>
              </w:rPr>
              <w:t>с. Аянка</w:t>
            </w:r>
          </w:p>
        </w:tc>
        <w:tc>
          <w:tcPr>
            <w:tcW w:w="925" w:type="pct"/>
          </w:tcPr>
          <w:p w:rsidR="002A1503" w:rsidRPr="002A1503" w:rsidRDefault="002A1503" w:rsidP="002A1503">
            <w:pPr>
              <w:jc w:val="center"/>
              <w:rPr>
                <w:rFonts w:eastAsia="Calibri"/>
                <w:sz w:val="28"/>
              </w:rPr>
            </w:pPr>
            <w:r w:rsidRPr="002A1503">
              <w:rPr>
                <w:rFonts w:eastAsia="Calibri"/>
                <w:sz w:val="28"/>
              </w:rPr>
              <w:t>Аянка</w:t>
            </w:r>
          </w:p>
        </w:tc>
        <w:tc>
          <w:tcPr>
            <w:tcW w:w="779" w:type="pct"/>
          </w:tcPr>
          <w:p w:rsidR="002A1503" w:rsidRPr="002A1503" w:rsidRDefault="002A1503" w:rsidP="002A1503">
            <w:pPr>
              <w:jc w:val="center"/>
              <w:rPr>
                <w:rFonts w:eastAsia="Calibri"/>
                <w:sz w:val="28"/>
              </w:rPr>
            </w:pPr>
            <w:r w:rsidRPr="002A1503">
              <w:rPr>
                <w:rFonts w:eastAsia="Calibri"/>
                <w:sz w:val="28"/>
              </w:rPr>
              <w:t>ГА</w:t>
            </w:r>
          </w:p>
        </w:tc>
        <w:tc>
          <w:tcPr>
            <w:tcW w:w="669" w:type="pct"/>
          </w:tcPr>
          <w:p w:rsidR="002A1503" w:rsidRPr="002A1503" w:rsidRDefault="002A1503" w:rsidP="002A1503">
            <w:pPr>
              <w:jc w:val="center"/>
              <w:rPr>
                <w:rFonts w:eastAsia="Calibri"/>
                <w:sz w:val="28"/>
              </w:rPr>
            </w:pPr>
            <w:r w:rsidRPr="002A1503">
              <w:rPr>
                <w:rFonts w:eastAsia="Calibri"/>
                <w:sz w:val="28"/>
              </w:rPr>
              <w:t>грунтовое</w:t>
            </w:r>
          </w:p>
        </w:tc>
      </w:tr>
      <w:tr w:rsidR="002A1503" w:rsidRPr="002A1503" w:rsidTr="0011584F">
        <w:tc>
          <w:tcPr>
            <w:tcW w:w="1103" w:type="pct"/>
          </w:tcPr>
          <w:p w:rsidR="002A1503" w:rsidRPr="002A1503" w:rsidRDefault="002A1503" w:rsidP="002A1503">
            <w:pPr>
              <w:jc w:val="center"/>
              <w:rPr>
                <w:rFonts w:eastAsia="Calibri"/>
                <w:sz w:val="28"/>
              </w:rPr>
            </w:pPr>
          </w:p>
        </w:tc>
        <w:tc>
          <w:tcPr>
            <w:tcW w:w="599" w:type="pct"/>
            <w:vAlign w:val="center"/>
          </w:tcPr>
          <w:p w:rsidR="002A1503" w:rsidRPr="002A1503" w:rsidRDefault="002A1503" w:rsidP="002A1503">
            <w:pPr>
              <w:jc w:val="center"/>
              <w:rPr>
                <w:rFonts w:eastAsia="Calibri"/>
                <w:sz w:val="28"/>
              </w:rPr>
            </w:pPr>
          </w:p>
        </w:tc>
        <w:tc>
          <w:tcPr>
            <w:tcW w:w="925" w:type="pct"/>
          </w:tcPr>
          <w:p w:rsidR="002A1503" w:rsidRPr="002A1503" w:rsidRDefault="002A1503" w:rsidP="002A1503">
            <w:pPr>
              <w:jc w:val="center"/>
              <w:rPr>
                <w:rFonts w:eastAsia="Calibri"/>
                <w:sz w:val="28"/>
              </w:rPr>
            </w:pPr>
            <w:r w:rsidRPr="002A1503">
              <w:rPr>
                <w:rFonts w:eastAsia="Calibri"/>
                <w:sz w:val="28"/>
              </w:rPr>
              <w:t>с. Манилы</w:t>
            </w:r>
          </w:p>
        </w:tc>
        <w:tc>
          <w:tcPr>
            <w:tcW w:w="925" w:type="pct"/>
          </w:tcPr>
          <w:p w:rsidR="002A1503" w:rsidRPr="002A1503" w:rsidRDefault="002A1503" w:rsidP="002A1503">
            <w:pPr>
              <w:jc w:val="center"/>
              <w:rPr>
                <w:rFonts w:eastAsia="Calibri"/>
                <w:sz w:val="28"/>
              </w:rPr>
            </w:pPr>
            <w:r w:rsidRPr="002A1503">
              <w:rPr>
                <w:rFonts w:eastAsia="Calibri"/>
                <w:sz w:val="28"/>
              </w:rPr>
              <w:t>Манилы (Е)</w:t>
            </w:r>
          </w:p>
        </w:tc>
        <w:tc>
          <w:tcPr>
            <w:tcW w:w="779" w:type="pct"/>
          </w:tcPr>
          <w:p w:rsidR="002A1503" w:rsidRPr="002A1503" w:rsidRDefault="002A1503" w:rsidP="002A1503">
            <w:pPr>
              <w:jc w:val="center"/>
              <w:rPr>
                <w:rFonts w:eastAsia="Calibri"/>
                <w:sz w:val="28"/>
              </w:rPr>
            </w:pPr>
            <w:r w:rsidRPr="002A1503">
              <w:rPr>
                <w:rFonts w:eastAsia="Calibri"/>
                <w:sz w:val="28"/>
              </w:rPr>
              <w:t>ГА</w:t>
            </w:r>
          </w:p>
        </w:tc>
        <w:tc>
          <w:tcPr>
            <w:tcW w:w="669" w:type="pct"/>
          </w:tcPr>
          <w:p w:rsidR="002A1503" w:rsidRPr="002A1503" w:rsidRDefault="002A1503" w:rsidP="002A1503">
            <w:pPr>
              <w:jc w:val="center"/>
              <w:rPr>
                <w:rFonts w:eastAsia="Calibri"/>
                <w:sz w:val="28"/>
              </w:rPr>
            </w:pPr>
            <w:r w:rsidRPr="002A1503">
              <w:rPr>
                <w:rFonts w:eastAsia="Calibri"/>
                <w:sz w:val="28"/>
              </w:rPr>
              <w:t>грунтовое</w:t>
            </w:r>
          </w:p>
        </w:tc>
      </w:tr>
      <w:tr w:rsidR="002A1503" w:rsidRPr="002A1503" w:rsidTr="0011584F">
        <w:tc>
          <w:tcPr>
            <w:tcW w:w="1103" w:type="pct"/>
          </w:tcPr>
          <w:p w:rsidR="002A1503" w:rsidRPr="002A1503" w:rsidRDefault="002A1503" w:rsidP="002A1503">
            <w:pPr>
              <w:jc w:val="center"/>
              <w:rPr>
                <w:rFonts w:eastAsia="Calibri"/>
                <w:sz w:val="28"/>
              </w:rPr>
            </w:pPr>
          </w:p>
        </w:tc>
        <w:tc>
          <w:tcPr>
            <w:tcW w:w="599" w:type="pct"/>
            <w:vAlign w:val="center"/>
          </w:tcPr>
          <w:p w:rsidR="002A1503" w:rsidRPr="002A1503" w:rsidRDefault="002A1503" w:rsidP="002A1503">
            <w:pPr>
              <w:jc w:val="center"/>
              <w:rPr>
                <w:rFonts w:eastAsia="Calibri"/>
                <w:sz w:val="28"/>
              </w:rPr>
            </w:pPr>
          </w:p>
        </w:tc>
        <w:tc>
          <w:tcPr>
            <w:tcW w:w="925" w:type="pct"/>
          </w:tcPr>
          <w:p w:rsidR="002A1503" w:rsidRPr="002A1503" w:rsidRDefault="002A1503" w:rsidP="002A1503">
            <w:pPr>
              <w:jc w:val="center"/>
              <w:rPr>
                <w:rFonts w:eastAsia="Calibri"/>
                <w:sz w:val="28"/>
              </w:rPr>
            </w:pPr>
            <w:r w:rsidRPr="002A1503">
              <w:rPr>
                <w:rFonts w:eastAsia="Calibri"/>
                <w:sz w:val="28"/>
              </w:rPr>
              <w:t>с. Слаутное</w:t>
            </w:r>
          </w:p>
        </w:tc>
        <w:tc>
          <w:tcPr>
            <w:tcW w:w="925" w:type="pct"/>
          </w:tcPr>
          <w:p w:rsidR="002A1503" w:rsidRPr="002A1503" w:rsidRDefault="002A1503" w:rsidP="002A1503">
            <w:pPr>
              <w:jc w:val="center"/>
              <w:rPr>
                <w:rFonts w:eastAsia="Calibri"/>
                <w:sz w:val="28"/>
              </w:rPr>
            </w:pPr>
            <w:r w:rsidRPr="002A1503">
              <w:rPr>
                <w:rFonts w:eastAsia="Calibri"/>
                <w:sz w:val="28"/>
              </w:rPr>
              <w:t>Слаутное</w:t>
            </w:r>
          </w:p>
        </w:tc>
        <w:tc>
          <w:tcPr>
            <w:tcW w:w="779" w:type="pct"/>
          </w:tcPr>
          <w:p w:rsidR="002A1503" w:rsidRPr="002A1503" w:rsidRDefault="002A1503" w:rsidP="002A1503">
            <w:pPr>
              <w:jc w:val="center"/>
              <w:rPr>
                <w:rFonts w:eastAsia="Calibri"/>
                <w:sz w:val="28"/>
              </w:rPr>
            </w:pPr>
            <w:r w:rsidRPr="002A1503">
              <w:rPr>
                <w:rFonts w:eastAsia="Calibri"/>
                <w:sz w:val="28"/>
              </w:rPr>
              <w:t>ГА</w:t>
            </w:r>
          </w:p>
        </w:tc>
        <w:tc>
          <w:tcPr>
            <w:tcW w:w="669" w:type="pct"/>
          </w:tcPr>
          <w:p w:rsidR="002A1503" w:rsidRPr="002A1503" w:rsidRDefault="002A1503" w:rsidP="002A1503">
            <w:pPr>
              <w:jc w:val="center"/>
              <w:rPr>
                <w:rFonts w:eastAsia="Calibri"/>
                <w:sz w:val="28"/>
              </w:rPr>
            </w:pPr>
            <w:r w:rsidRPr="002A1503">
              <w:rPr>
                <w:rFonts w:eastAsia="Calibri"/>
                <w:sz w:val="28"/>
              </w:rPr>
              <w:t>грунтовое</w:t>
            </w:r>
          </w:p>
        </w:tc>
      </w:tr>
      <w:tr w:rsidR="002A1503" w:rsidRPr="002A1503" w:rsidTr="0011584F">
        <w:tc>
          <w:tcPr>
            <w:tcW w:w="1103" w:type="pct"/>
          </w:tcPr>
          <w:p w:rsidR="002A1503" w:rsidRPr="002A1503" w:rsidRDefault="002A1503" w:rsidP="002A1503">
            <w:pPr>
              <w:jc w:val="center"/>
              <w:rPr>
                <w:rFonts w:eastAsia="Calibri"/>
                <w:sz w:val="28"/>
              </w:rPr>
            </w:pPr>
            <w:r w:rsidRPr="002A1503">
              <w:rPr>
                <w:rFonts w:eastAsia="Calibri"/>
                <w:sz w:val="28"/>
              </w:rPr>
              <w:t xml:space="preserve">Тигильский МР с </w:t>
            </w:r>
          </w:p>
          <w:p w:rsidR="002A1503" w:rsidRPr="002A1503" w:rsidRDefault="002A1503" w:rsidP="002A1503">
            <w:pPr>
              <w:jc w:val="center"/>
              <w:rPr>
                <w:rFonts w:eastAsia="Calibri"/>
                <w:sz w:val="28"/>
              </w:rPr>
            </w:pPr>
            <w:r w:rsidRPr="002A1503">
              <w:rPr>
                <w:rFonts w:eastAsia="Calibri"/>
                <w:sz w:val="28"/>
              </w:rPr>
              <w:t>п. Палана</w:t>
            </w:r>
          </w:p>
        </w:tc>
        <w:tc>
          <w:tcPr>
            <w:tcW w:w="599" w:type="pct"/>
            <w:vAlign w:val="center"/>
          </w:tcPr>
          <w:p w:rsidR="002A1503" w:rsidRPr="002A1503" w:rsidRDefault="002A1503" w:rsidP="002A1503">
            <w:pPr>
              <w:jc w:val="center"/>
              <w:rPr>
                <w:rFonts w:eastAsia="Calibri"/>
                <w:sz w:val="28"/>
              </w:rPr>
            </w:pPr>
            <w:r w:rsidRPr="002A1503">
              <w:rPr>
                <w:rFonts w:eastAsia="Calibri"/>
                <w:sz w:val="28"/>
              </w:rPr>
              <w:t>3</w:t>
            </w:r>
          </w:p>
        </w:tc>
        <w:tc>
          <w:tcPr>
            <w:tcW w:w="925" w:type="pct"/>
          </w:tcPr>
          <w:p w:rsidR="002A1503" w:rsidRPr="002A1503" w:rsidRDefault="002A1503" w:rsidP="002A1503">
            <w:pPr>
              <w:jc w:val="center"/>
              <w:rPr>
                <w:rFonts w:eastAsia="Calibri"/>
                <w:sz w:val="28"/>
              </w:rPr>
            </w:pPr>
            <w:r w:rsidRPr="002A1503">
              <w:rPr>
                <w:rFonts w:eastAsia="Calibri"/>
                <w:sz w:val="28"/>
              </w:rPr>
              <w:t>п. Палана</w:t>
            </w:r>
          </w:p>
        </w:tc>
        <w:tc>
          <w:tcPr>
            <w:tcW w:w="925" w:type="pct"/>
          </w:tcPr>
          <w:p w:rsidR="002A1503" w:rsidRPr="002A1503" w:rsidRDefault="002A1503" w:rsidP="002A1503">
            <w:pPr>
              <w:jc w:val="center"/>
              <w:rPr>
                <w:rFonts w:eastAsia="Calibri"/>
                <w:sz w:val="28"/>
              </w:rPr>
            </w:pPr>
            <w:r w:rsidRPr="002A1503">
              <w:rPr>
                <w:rFonts w:eastAsia="Calibri"/>
                <w:sz w:val="28"/>
              </w:rPr>
              <w:t>Палана (Д)</w:t>
            </w:r>
          </w:p>
        </w:tc>
        <w:tc>
          <w:tcPr>
            <w:tcW w:w="779" w:type="pct"/>
          </w:tcPr>
          <w:p w:rsidR="002A1503" w:rsidRPr="002A1503" w:rsidRDefault="002A1503" w:rsidP="002A1503">
            <w:pPr>
              <w:jc w:val="center"/>
              <w:rPr>
                <w:rFonts w:eastAsia="Calibri"/>
                <w:sz w:val="28"/>
              </w:rPr>
            </w:pPr>
            <w:r w:rsidRPr="002A1503">
              <w:rPr>
                <w:rFonts w:eastAsia="Calibri"/>
                <w:sz w:val="28"/>
              </w:rPr>
              <w:t>ГА</w:t>
            </w:r>
          </w:p>
        </w:tc>
        <w:tc>
          <w:tcPr>
            <w:tcW w:w="669" w:type="pct"/>
          </w:tcPr>
          <w:p w:rsidR="002A1503" w:rsidRPr="002A1503" w:rsidRDefault="002A1503" w:rsidP="002A1503">
            <w:pPr>
              <w:jc w:val="center"/>
              <w:rPr>
                <w:rFonts w:eastAsia="Calibri"/>
                <w:sz w:val="28"/>
              </w:rPr>
            </w:pPr>
            <w:r w:rsidRPr="002A1503">
              <w:rPr>
                <w:rFonts w:eastAsia="Calibri"/>
                <w:sz w:val="28"/>
              </w:rPr>
              <w:t>бетонное</w:t>
            </w:r>
          </w:p>
        </w:tc>
      </w:tr>
      <w:tr w:rsidR="002A1503" w:rsidRPr="002A1503" w:rsidTr="0011584F">
        <w:tc>
          <w:tcPr>
            <w:tcW w:w="1103" w:type="pct"/>
          </w:tcPr>
          <w:p w:rsidR="002A1503" w:rsidRPr="002A1503" w:rsidRDefault="002A1503" w:rsidP="002A1503">
            <w:pPr>
              <w:jc w:val="center"/>
              <w:rPr>
                <w:rFonts w:eastAsia="Calibri"/>
                <w:sz w:val="28"/>
              </w:rPr>
            </w:pPr>
          </w:p>
        </w:tc>
        <w:tc>
          <w:tcPr>
            <w:tcW w:w="599" w:type="pct"/>
          </w:tcPr>
          <w:p w:rsidR="002A1503" w:rsidRPr="002A1503" w:rsidRDefault="002A1503" w:rsidP="002A1503">
            <w:pPr>
              <w:jc w:val="center"/>
              <w:rPr>
                <w:rFonts w:eastAsia="Calibri"/>
                <w:sz w:val="28"/>
              </w:rPr>
            </w:pPr>
          </w:p>
        </w:tc>
        <w:tc>
          <w:tcPr>
            <w:tcW w:w="925" w:type="pct"/>
          </w:tcPr>
          <w:p w:rsidR="002A1503" w:rsidRPr="002A1503" w:rsidRDefault="002A1503" w:rsidP="002A1503">
            <w:pPr>
              <w:jc w:val="center"/>
              <w:rPr>
                <w:rFonts w:eastAsia="Calibri"/>
                <w:sz w:val="28"/>
              </w:rPr>
            </w:pPr>
            <w:r w:rsidRPr="002A1503">
              <w:rPr>
                <w:rFonts w:eastAsia="Calibri"/>
                <w:sz w:val="28"/>
              </w:rPr>
              <w:t>с. Тигиль</w:t>
            </w:r>
          </w:p>
        </w:tc>
        <w:tc>
          <w:tcPr>
            <w:tcW w:w="925" w:type="pct"/>
          </w:tcPr>
          <w:p w:rsidR="002A1503" w:rsidRPr="002A1503" w:rsidRDefault="002A1503" w:rsidP="002A1503">
            <w:pPr>
              <w:jc w:val="center"/>
              <w:rPr>
                <w:rFonts w:eastAsia="Calibri"/>
                <w:sz w:val="28"/>
              </w:rPr>
            </w:pPr>
            <w:r w:rsidRPr="002A1503">
              <w:rPr>
                <w:rFonts w:eastAsia="Calibri"/>
                <w:sz w:val="28"/>
              </w:rPr>
              <w:t>Тигиль (Г)</w:t>
            </w:r>
          </w:p>
        </w:tc>
        <w:tc>
          <w:tcPr>
            <w:tcW w:w="779" w:type="pct"/>
          </w:tcPr>
          <w:p w:rsidR="002A1503" w:rsidRPr="002A1503" w:rsidRDefault="002A1503" w:rsidP="002A1503">
            <w:pPr>
              <w:jc w:val="center"/>
              <w:rPr>
                <w:rFonts w:eastAsia="Calibri"/>
                <w:sz w:val="28"/>
              </w:rPr>
            </w:pPr>
            <w:r w:rsidRPr="002A1503">
              <w:rPr>
                <w:rFonts w:eastAsia="Calibri"/>
                <w:sz w:val="28"/>
              </w:rPr>
              <w:t>ГА</w:t>
            </w:r>
          </w:p>
        </w:tc>
        <w:tc>
          <w:tcPr>
            <w:tcW w:w="669" w:type="pct"/>
          </w:tcPr>
          <w:p w:rsidR="002A1503" w:rsidRPr="002A1503" w:rsidRDefault="002A1503" w:rsidP="002A1503">
            <w:pPr>
              <w:jc w:val="center"/>
              <w:rPr>
                <w:rFonts w:eastAsia="Calibri"/>
                <w:sz w:val="28"/>
              </w:rPr>
            </w:pPr>
            <w:r w:rsidRPr="002A1503">
              <w:rPr>
                <w:rFonts w:eastAsia="Calibri"/>
                <w:sz w:val="28"/>
              </w:rPr>
              <w:t>грунтовое</w:t>
            </w:r>
          </w:p>
        </w:tc>
      </w:tr>
      <w:tr w:rsidR="002A1503" w:rsidRPr="002A1503" w:rsidTr="0011584F">
        <w:tc>
          <w:tcPr>
            <w:tcW w:w="1103" w:type="pct"/>
          </w:tcPr>
          <w:p w:rsidR="002A1503" w:rsidRPr="002A1503" w:rsidRDefault="002A1503" w:rsidP="002A1503">
            <w:pPr>
              <w:jc w:val="center"/>
              <w:rPr>
                <w:rFonts w:eastAsia="Calibri"/>
                <w:sz w:val="28"/>
              </w:rPr>
            </w:pPr>
          </w:p>
        </w:tc>
        <w:tc>
          <w:tcPr>
            <w:tcW w:w="599" w:type="pct"/>
          </w:tcPr>
          <w:p w:rsidR="002A1503" w:rsidRPr="002A1503" w:rsidRDefault="002A1503" w:rsidP="002A1503">
            <w:pPr>
              <w:jc w:val="center"/>
              <w:rPr>
                <w:rFonts w:eastAsia="Calibri"/>
                <w:sz w:val="28"/>
              </w:rPr>
            </w:pPr>
          </w:p>
        </w:tc>
        <w:tc>
          <w:tcPr>
            <w:tcW w:w="925" w:type="pct"/>
          </w:tcPr>
          <w:p w:rsidR="002A1503" w:rsidRPr="002A1503" w:rsidRDefault="002A1503" w:rsidP="002A1503">
            <w:pPr>
              <w:jc w:val="center"/>
              <w:rPr>
                <w:rFonts w:eastAsia="Calibri"/>
                <w:sz w:val="28"/>
              </w:rPr>
            </w:pPr>
            <w:r w:rsidRPr="002A1503">
              <w:rPr>
                <w:rFonts w:eastAsia="Calibri"/>
                <w:sz w:val="28"/>
              </w:rPr>
              <w:t>с. Усть-Хайрюзово</w:t>
            </w:r>
          </w:p>
        </w:tc>
        <w:tc>
          <w:tcPr>
            <w:tcW w:w="925" w:type="pct"/>
          </w:tcPr>
          <w:p w:rsidR="002A1503" w:rsidRPr="002A1503" w:rsidRDefault="002A1503" w:rsidP="002A1503">
            <w:pPr>
              <w:jc w:val="center"/>
              <w:rPr>
                <w:rFonts w:eastAsia="Calibri"/>
                <w:sz w:val="28"/>
              </w:rPr>
            </w:pPr>
            <w:r w:rsidRPr="002A1503">
              <w:rPr>
                <w:rFonts w:eastAsia="Calibri"/>
                <w:sz w:val="28"/>
              </w:rPr>
              <w:t>с. Усть-Хайрюзово (Д)</w:t>
            </w:r>
          </w:p>
        </w:tc>
        <w:tc>
          <w:tcPr>
            <w:tcW w:w="779" w:type="pct"/>
          </w:tcPr>
          <w:p w:rsidR="002A1503" w:rsidRPr="002A1503" w:rsidRDefault="002A1503" w:rsidP="002A1503">
            <w:pPr>
              <w:jc w:val="center"/>
              <w:rPr>
                <w:rFonts w:eastAsia="Calibri"/>
                <w:sz w:val="28"/>
              </w:rPr>
            </w:pPr>
            <w:r w:rsidRPr="002A1503">
              <w:rPr>
                <w:rFonts w:eastAsia="Calibri"/>
                <w:sz w:val="28"/>
              </w:rPr>
              <w:t>ГА</w:t>
            </w:r>
          </w:p>
        </w:tc>
        <w:tc>
          <w:tcPr>
            <w:tcW w:w="669" w:type="pct"/>
          </w:tcPr>
          <w:p w:rsidR="002A1503" w:rsidRPr="002A1503" w:rsidRDefault="002A1503" w:rsidP="002A1503">
            <w:pPr>
              <w:jc w:val="center"/>
              <w:rPr>
                <w:rFonts w:eastAsia="Calibri"/>
                <w:sz w:val="28"/>
              </w:rPr>
            </w:pPr>
            <w:r w:rsidRPr="002A1503">
              <w:rPr>
                <w:rFonts w:eastAsia="Calibri"/>
                <w:sz w:val="28"/>
              </w:rPr>
              <w:t>грунтовое</w:t>
            </w:r>
          </w:p>
        </w:tc>
      </w:tr>
    </w:tbl>
    <w:p w:rsidR="002A1503" w:rsidRPr="002A1503" w:rsidRDefault="002A1503" w:rsidP="002A1503">
      <w:pPr>
        <w:keepNext/>
        <w:spacing w:before="120" w:after="0" w:line="240" w:lineRule="auto"/>
        <w:jc w:val="both"/>
        <w:rPr>
          <w:rFonts w:ascii="Times New Roman" w:eastAsia="Calibri" w:hAnsi="Times New Roman" w:cs="Times New Roman"/>
          <w:sz w:val="28"/>
          <w:szCs w:val="28"/>
        </w:rPr>
      </w:pPr>
      <w:r w:rsidRPr="002A1503">
        <w:rPr>
          <w:rFonts w:ascii="Times New Roman" w:eastAsia="Calibri" w:hAnsi="Times New Roman" w:cs="Times New Roman"/>
          <w:sz w:val="28"/>
          <w:szCs w:val="28"/>
        </w:rPr>
        <w:t xml:space="preserve">Таблица </w:t>
      </w:r>
      <w:r w:rsidRPr="002A1503">
        <w:rPr>
          <w:rFonts w:ascii="Times New Roman" w:eastAsia="Calibri" w:hAnsi="Times New Roman" w:cs="Times New Roman"/>
          <w:sz w:val="28"/>
          <w:szCs w:val="28"/>
        </w:rPr>
        <w:fldChar w:fldCharType="begin"/>
      </w:r>
      <w:r w:rsidRPr="002A1503">
        <w:rPr>
          <w:rFonts w:ascii="Times New Roman" w:eastAsia="Calibri" w:hAnsi="Times New Roman" w:cs="Times New Roman"/>
          <w:sz w:val="28"/>
          <w:szCs w:val="28"/>
        </w:rPr>
        <w:instrText xml:space="preserve"> SEQ Таблица \* ARABIC </w:instrText>
      </w:r>
      <w:r w:rsidRPr="002A1503">
        <w:rPr>
          <w:rFonts w:ascii="Times New Roman" w:eastAsia="Calibri" w:hAnsi="Times New Roman" w:cs="Times New Roman"/>
          <w:sz w:val="28"/>
          <w:szCs w:val="28"/>
        </w:rPr>
        <w:fldChar w:fldCharType="separate"/>
      </w:r>
      <w:r w:rsidRPr="002A1503">
        <w:rPr>
          <w:rFonts w:ascii="Times New Roman" w:eastAsia="Calibri" w:hAnsi="Times New Roman" w:cs="Times New Roman"/>
          <w:noProof/>
          <w:sz w:val="28"/>
          <w:szCs w:val="28"/>
        </w:rPr>
        <w:t>21</w:t>
      </w:r>
      <w:r w:rsidRPr="002A1503">
        <w:rPr>
          <w:rFonts w:ascii="Times New Roman" w:eastAsia="Calibri" w:hAnsi="Times New Roman" w:cs="Times New Roman"/>
          <w:sz w:val="28"/>
          <w:szCs w:val="28"/>
        </w:rPr>
        <w:fldChar w:fldCharType="end"/>
      </w:r>
      <w:r w:rsidRPr="002A1503">
        <w:rPr>
          <w:rFonts w:ascii="Times New Roman" w:eastAsia="Calibri" w:hAnsi="Times New Roman" w:cs="Times New Roman"/>
          <w:sz w:val="28"/>
          <w:szCs w:val="28"/>
        </w:rPr>
        <w:t>. Терминалы морского порта</w:t>
      </w:r>
    </w:p>
    <w:tbl>
      <w:tblPr>
        <w:tblStyle w:val="111"/>
        <w:tblW w:w="5000" w:type="pct"/>
        <w:tblLook w:val="04A0" w:firstRow="1" w:lastRow="0" w:firstColumn="1" w:lastColumn="0" w:noHBand="0" w:noVBand="1"/>
      </w:tblPr>
      <w:tblGrid>
        <w:gridCol w:w="3742"/>
        <w:gridCol w:w="1687"/>
        <w:gridCol w:w="6247"/>
        <w:gridCol w:w="2601"/>
      </w:tblGrid>
      <w:tr w:rsidR="002A1503" w:rsidRPr="002A1503" w:rsidTr="0011584F">
        <w:trPr>
          <w:tblHeader/>
        </w:trPr>
        <w:tc>
          <w:tcPr>
            <w:tcW w:w="1313" w:type="pct"/>
          </w:tcPr>
          <w:p w:rsidR="002A1503" w:rsidRPr="002A1503" w:rsidRDefault="002A1503" w:rsidP="002A1503">
            <w:pPr>
              <w:jc w:val="center"/>
              <w:rPr>
                <w:rFonts w:eastAsia="Calibri"/>
                <w:sz w:val="28"/>
              </w:rPr>
            </w:pPr>
            <w:r w:rsidRPr="002A1503">
              <w:rPr>
                <w:rFonts w:eastAsia="Calibri"/>
                <w:sz w:val="28"/>
              </w:rPr>
              <w:t>Муниципальное образование (МР/ГО/МО)</w:t>
            </w:r>
          </w:p>
        </w:tc>
        <w:tc>
          <w:tcPr>
            <w:tcW w:w="584" w:type="pct"/>
          </w:tcPr>
          <w:p w:rsidR="002A1503" w:rsidRPr="002A1503" w:rsidRDefault="002A1503" w:rsidP="002A1503">
            <w:pPr>
              <w:jc w:val="center"/>
              <w:rPr>
                <w:rFonts w:eastAsia="Calibri"/>
                <w:sz w:val="28"/>
              </w:rPr>
            </w:pPr>
            <w:r w:rsidRPr="002A1503">
              <w:rPr>
                <w:rFonts w:eastAsia="Calibri"/>
                <w:sz w:val="28"/>
              </w:rPr>
              <w:t>Количество, ед.</w:t>
            </w:r>
          </w:p>
        </w:tc>
        <w:tc>
          <w:tcPr>
            <w:tcW w:w="2190" w:type="pct"/>
          </w:tcPr>
          <w:p w:rsidR="002A1503" w:rsidRPr="002A1503" w:rsidRDefault="002A1503" w:rsidP="002A1503">
            <w:pPr>
              <w:jc w:val="center"/>
              <w:rPr>
                <w:rFonts w:eastAsia="Calibri"/>
                <w:sz w:val="28"/>
              </w:rPr>
            </w:pPr>
            <w:r w:rsidRPr="002A1503">
              <w:rPr>
                <w:rFonts w:eastAsia="Calibri"/>
                <w:sz w:val="28"/>
              </w:rPr>
              <w:t>Участок порта / населенный пункт</w:t>
            </w:r>
          </w:p>
        </w:tc>
        <w:tc>
          <w:tcPr>
            <w:tcW w:w="913" w:type="pct"/>
          </w:tcPr>
          <w:p w:rsidR="002A1503" w:rsidRPr="002A1503" w:rsidRDefault="002A1503" w:rsidP="002A1503">
            <w:pPr>
              <w:jc w:val="center"/>
              <w:rPr>
                <w:rFonts w:eastAsia="Calibri"/>
                <w:sz w:val="28"/>
              </w:rPr>
            </w:pPr>
            <w:r w:rsidRPr="002A1503">
              <w:rPr>
                <w:rFonts w:eastAsia="Calibri"/>
                <w:sz w:val="28"/>
              </w:rPr>
              <w:t>Период навигации</w:t>
            </w:r>
          </w:p>
        </w:tc>
      </w:tr>
      <w:tr w:rsidR="002A1503" w:rsidRPr="002A1503" w:rsidTr="0011584F">
        <w:tc>
          <w:tcPr>
            <w:tcW w:w="1313" w:type="pct"/>
          </w:tcPr>
          <w:p w:rsidR="002A1503" w:rsidRPr="002A1503" w:rsidRDefault="002A1503" w:rsidP="002A1503">
            <w:pPr>
              <w:jc w:val="center"/>
              <w:rPr>
                <w:rFonts w:eastAsia="Calibri"/>
                <w:sz w:val="28"/>
              </w:rPr>
            </w:pPr>
            <w:r w:rsidRPr="002A1503">
              <w:rPr>
                <w:rFonts w:eastAsia="Calibri"/>
                <w:sz w:val="28"/>
              </w:rPr>
              <w:t>Алеутский МО</w:t>
            </w:r>
          </w:p>
        </w:tc>
        <w:tc>
          <w:tcPr>
            <w:tcW w:w="584" w:type="pct"/>
          </w:tcPr>
          <w:p w:rsidR="002A1503" w:rsidRPr="002A1503" w:rsidRDefault="002A1503" w:rsidP="002A1503">
            <w:pPr>
              <w:jc w:val="center"/>
              <w:rPr>
                <w:rFonts w:eastAsia="Calibri"/>
                <w:sz w:val="28"/>
              </w:rPr>
            </w:pPr>
            <w:r w:rsidRPr="002A1503">
              <w:rPr>
                <w:rFonts w:eastAsia="Calibri"/>
                <w:sz w:val="28"/>
              </w:rPr>
              <w:t>1</w:t>
            </w:r>
          </w:p>
        </w:tc>
        <w:tc>
          <w:tcPr>
            <w:tcW w:w="2190" w:type="pct"/>
          </w:tcPr>
          <w:p w:rsidR="002A1503" w:rsidRPr="002A1503" w:rsidRDefault="002A1503" w:rsidP="002A1503">
            <w:pPr>
              <w:jc w:val="center"/>
              <w:rPr>
                <w:rFonts w:eastAsia="Calibri"/>
                <w:sz w:val="28"/>
              </w:rPr>
            </w:pPr>
            <w:r w:rsidRPr="002A1503">
              <w:rPr>
                <w:rFonts w:eastAsia="Calibri"/>
                <w:sz w:val="28"/>
              </w:rPr>
              <w:t>с. Никольское</w:t>
            </w:r>
          </w:p>
        </w:tc>
        <w:tc>
          <w:tcPr>
            <w:tcW w:w="913" w:type="pct"/>
          </w:tcPr>
          <w:p w:rsidR="002A1503" w:rsidRPr="002A1503" w:rsidRDefault="002A1503" w:rsidP="002A1503">
            <w:pPr>
              <w:jc w:val="center"/>
              <w:rPr>
                <w:rFonts w:eastAsia="Calibri"/>
                <w:sz w:val="28"/>
              </w:rPr>
            </w:pPr>
            <w:r w:rsidRPr="002A1503">
              <w:rPr>
                <w:rFonts w:eastAsia="Calibri"/>
                <w:sz w:val="28"/>
              </w:rPr>
              <w:t>круглогодично</w:t>
            </w:r>
          </w:p>
        </w:tc>
      </w:tr>
      <w:tr w:rsidR="002A1503" w:rsidRPr="002A1503" w:rsidTr="0011584F">
        <w:tc>
          <w:tcPr>
            <w:tcW w:w="1313" w:type="pct"/>
          </w:tcPr>
          <w:p w:rsidR="002A1503" w:rsidRPr="002A1503" w:rsidRDefault="002A1503" w:rsidP="002A1503">
            <w:pPr>
              <w:jc w:val="center"/>
              <w:rPr>
                <w:rFonts w:eastAsia="Calibri"/>
                <w:sz w:val="28"/>
              </w:rPr>
            </w:pPr>
            <w:r w:rsidRPr="002A1503">
              <w:rPr>
                <w:rFonts w:eastAsia="Calibri"/>
                <w:sz w:val="28"/>
              </w:rPr>
              <w:t>Соболевский МР</w:t>
            </w:r>
          </w:p>
        </w:tc>
        <w:tc>
          <w:tcPr>
            <w:tcW w:w="584" w:type="pct"/>
          </w:tcPr>
          <w:p w:rsidR="002A1503" w:rsidRPr="002A1503" w:rsidRDefault="002A1503" w:rsidP="002A1503">
            <w:pPr>
              <w:jc w:val="center"/>
              <w:rPr>
                <w:rFonts w:eastAsia="Calibri"/>
                <w:sz w:val="28"/>
              </w:rPr>
            </w:pPr>
            <w:r w:rsidRPr="002A1503">
              <w:rPr>
                <w:rFonts w:eastAsia="Calibri"/>
                <w:sz w:val="28"/>
              </w:rPr>
              <w:t>2</w:t>
            </w:r>
          </w:p>
        </w:tc>
        <w:tc>
          <w:tcPr>
            <w:tcW w:w="2190" w:type="pct"/>
          </w:tcPr>
          <w:p w:rsidR="002A1503" w:rsidRPr="002A1503" w:rsidRDefault="002A1503" w:rsidP="002A1503">
            <w:pPr>
              <w:jc w:val="center"/>
              <w:rPr>
                <w:rFonts w:eastAsia="Calibri"/>
                <w:sz w:val="28"/>
              </w:rPr>
            </w:pPr>
            <w:r w:rsidRPr="002A1503">
              <w:rPr>
                <w:rFonts w:eastAsia="Calibri"/>
                <w:sz w:val="28"/>
              </w:rPr>
              <w:t>участок № 9 Кировский (п. Кировский упразднен)</w:t>
            </w:r>
          </w:p>
        </w:tc>
        <w:tc>
          <w:tcPr>
            <w:tcW w:w="913" w:type="pct"/>
          </w:tcPr>
          <w:p w:rsidR="002A1503" w:rsidRPr="002A1503" w:rsidRDefault="002A1503" w:rsidP="002A1503">
            <w:pPr>
              <w:jc w:val="center"/>
              <w:rPr>
                <w:rFonts w:eastAsia="Calibri"/>
                <w:sz w:val="28"/>
              </w:rPr>
            </w:pPr>
            <w:r w:rsidRPr="002A1503">
              <w:rPr>
                <w:rFonts w:eastAsia="Calibri"/>
                <w:sz w:val="28"/>
              </w:rPr>
              <w:t>апрель – ноябрь</w:t>
            </w:r>
          </w:p>
        </w:tc>
      </w:tr>
      <w:tr w:rsidR="002A1503" w:rsidRPr="002A1503" w:rsidTr="0011584F">
        <w:tc>
          <w:tcPr>
            <w:tcW w:w="1313" w:type="pct"/>
          </w:tcPr>
          <w:p w:rsidR="002A1503" w:rsidRPr="002A1503" w:rsidRDefault="002A1503" w:rsidP="002A1503">
            <w:pPr>
              <w:jc w:val="center"/>
              <w:rPr>
                <w:rFonts w:eastAsia="Calibri"/>
                <w:sz w:val="28"/>
              </w:rPr>
            </w:pPr>
          </w:p>
        </w:tc>
        <w:tc>
          <w:tcPr>
            <w:tcW w:w="584" w:type="pct"/>
          </w:tcPr>
          <w:p w:rsidR="002A1503" w:rsidRPr="002A1503" w:rsidRDefault="002A1503" w:rsidP="002A1503">
            <w:pPr>
              <w:jc w:val="center"/>
              <w:rPr>
                <w:rFonts w:eastAsia="Calibri"/>
                <w:sz w:val="28"/>
              </w:rPr>
            </w:pPr>
          </w:p>
        </w:tc>
        <w:tc>
          <w:tcPr>
            <w:tcW w:w="2190" w:type="pct"/>
          </w:tcPr>
          <w:p w:rsidR="002A1503" w:rsidRPr="002A1503" w:rsidRDefault="002A1503" w:rsidP="002A1503">
            <w:pPr>
              <w:jc w:val="center"/>
              <w:rPr>
                <w:rFonts w:eastAsia="Calibri"/>
                <w:sz w:val="28"/>
              </w:rPr>
            </w:pPr>
            <w:r w:rsidRPr="002A1503">
              <w:rPr>
                <w:rFonts w:eastAsia="Calibri"/>
                <w:sz w:val="28"/>
              </w:rPr>
              <w:t>участок № 10 п. Крутогоровский порта</w:t>
            </w:r>
          </w:p>
        </w:tc>
        <w:tc>
          <w:tcPr>
            <w:tcW w:w="913" w:type="pct"/>
          </w:tcPr>
          <w:p w:rsidR="002A1503" w:rsidRPr="002A1503" w:rsidRDefault="002A1503" w:rsidP="002A1503">
            <w:pPr>
              <w:jc w:val="center"/>
              <w:rPr>
                <w:rFonts w:eastAsia="Calibri"/>
                <w:sz w:val="28"/>
              </w:rPr>
            </w:pPr>
            <w:r w:rsidRPr="002A1503">
              <w:rPr>
                <w:rFonts w:eastAsia="Calibri"/>
                <w:sz w:val="28"/>
              </w:rPr>
              <w:t>апрель – ноябрь</w:t>
            </w:r>
          </w:p>
        </w:tc>
      </w:tr>
      <w:tr w:rsidR="002A1503" w:rsidRPr="002A1503" w:rsidTr="0011584F">
        <w:tc>
          <w:tcPr>
            <w:tcW w:w="1313" w:type="pct"/>
          </w:tcPr>
          <w:p w:rsidR="002A1503" w:rsidRPr="002A1503" w:rsidRDefault="002A1503" w:rsidP="002A1503">
            <w:pPr>
              <w:jc w:val="center"/>
              <w:rPr>
                <w:rFonts w:eastAsia="Calibri"/>
                <w:sz w:val="28"/>
              </w:rPr>
            </w:pPr>
            <w:r w:rsidRPr="002A1503">
              <w:rPr>
                <w:rFonts w:eastAsia="Calibri"/>
                <w:sz w:val="28"/>
              </w:rPr>
              <w:t>Усть-Большерецкий МР</w:t>
            </w:r>
          </w:p>
        </w:tc>
        <w:tc>
          <w:tcPr>
            <w:tcW w:w="584" w:type="pct"/>
          </w:tcPr>
          <w:p w:rsidR="002A1503" w:rsidRPr="002A1503" w:rsidRDefault="002A1503" w:rsidP="002A1503">
            <w:pPr>
              <w:jc w:val="center"/>
              <w:rPr>
                <w:rFonts w:eastAsia="Calibri"/>
                <w:sz w:val="28"/>
              </w:rPr>
            </w:pPr>
            <w:r w:rsidRPr="002A1503">
              <w:rPr>
                <w:rFonts w:eastAsia="Calibri"/>
                <w:sz w:val="28"/>
              </w:rPr>
              <w:t>2</w:t>
            </w:r>
          </w:p>
        </w:tc>
        <w:tc>
          <w:tcPr>
            <w:tcW w:w="2190" w:type="pct"/>
          </w:tcPr>
          <w:p w:rsidR="002A1503" w:rsidRPr="002A1503" w:rsidRDefault="002A1503" w:rsidP="002A1503">
            <w:pPr>
              <w:jc w:val="center"/>
              <w:rPr>
                <w:rFonts w:eastAsia="Calibri"/>
                <w:sz w:val="28"/>
              </w:rPr>
            </w:pPr>
            <w:r w:rsidRPr="002A1503">
              <w:rPr>
                <w:rFonts w:eastAsia="Calibri"/>
                <w:sz w:val="28"/>
              </w:rPr>
              <w:t>участок в п. Октябрьский;</w:t>
            </w:r>
          </w:p>
        </w:tc>
        <w:tc>
          <w:tcPr>
            <w:tcW w:w="913" w:type="pct"/>
          </w:tcPr>
          <w:p w:rsidR="002A1503" w:rsidRPr="002A1503" w:rsidRDefault="002A1503" w:rsidP="002A1503">
            <w:pPr>
              <w:jc w:val="center"/>
              <w:rPr>
                <w:rFonts w:eastAsia="Calibri"/>
                <w:sz w:val="28"/>
              </w:rPr>
            </w:pPr>
            <w:r w:rsidRPr="002A1503">
              <w:rPr>
                <w:rFonts w:eastAsia="Calibri"/>
                <w:sz w:val="28"/>
              </w:rPr>
              <w:t>апрель – ноябрь</w:t>
            </w:r>
          </w:p>
        </w:tc>
      </w:tr>
      <w:tr w:rsidR="002A1503" w:rsidRPr="002A1503" w:rsidTr="0011584F">
        <w:tc>
          <w:tcPr>
            <w:tcW w:w="1313" w:type="pct"/>
          </w:tcPr>
          <w:p w:rsidR="002A1503" w:rsidRPr="002A1503" w:rsidRDefault="002A1503" w:rsidP="002A1503">
            <w:pPr>
              <w:jc w:val="center"/>
              <w:rPr>
                <w:rFonts w:eastAsia="Calibri"/>
                <w:sz w:val="28"/>
              </w:rPr>
            </w:pPr>
          </w:p>
        </w:tc>
        <w:tc>
          <w:tcPr>
            <w:tcW w:w="584" w:type="pct"/>
          </w:tcPr>
          <w:p w:rsidR="002A1503" w:rsidRPr="002A1503" w:rsidRDefault="002A1503" w:rsidP="002A1503">
            <w:pPr>
              <w:jc w:val="center"/>
              <w:rPr>
                <w:rFonts w:eastAsia="Calibri"/>
                <w:sz w:val="28"/>
              </w:rPr>
            </w:pPr>
          </w:p>
        </w:tc>
        <w:tc>
          <w:tcPr>
            <w:tcW w:w="2190" w:type="pct"/>
          </w:tcPr>
          <w:p w:rsidR="002A1503" w:rsidRPr="002A1503" w:rsidRDefault="002A1503" w:rsidP="002A1503">
            <w:pPr>
              <w:jc w:val="center"/>
              <w:rPr>
                <w:rFonts w:eastAsia="Calibri"/>
                <w:sz w:val="28"/>
              </w:rPr>
            </w:pPr>
            <w:r w:rsidRPr="002A1503">
              <w:rPr>
                <w:rFonts w:eastAsia="Calibri"/>
                <w:sz w:val="28"/>
              </w:rPr>
              <w:t>участок в п. Озерновский</w:t>
            </w:r>
          </w:p>
        </w:tc>
        <w:tc>
          <w:tcPr>
            <w:tcW w:w="913" w:type="pct"/>
          </w:tcPr>
          <w:p w:rsidR="002A1503" w:rsidRPr="002A1503" w:rsidRDefault="002A1503" w:rsidP="002A1503">
            <w:pPr>
              <w:jc w:val="center"/>
              <w:rPr>
                <w:rFonts w:eastAsia="Calibri"/>
                <w:sz w:val="28"/>
              </w:rPr>
            </w:pPr>
            <w:r w:rsidRPr="002A1503">
              <w:rPr>
                <w:rFonts w:eastAsia="Calibri"/>
                <w:sz w:val="28"/>
              </w:rPr>
              <w:t>апрель – ноябрь</w:t>
            </w:r>
          </w:p>
        </w:tc>
      </w:tr>
      <w:tr w:rsidR="002A1503" w:rsidRPr="002A1503" w:rsidTr="0011584F">
        <w:tc>
          <w:tcPr>
            <w:tcW w:w="1313" w:type="pct"/>
          </w:tcPr>
          <w:p w:rsidR="002A1503" w:rsidRPr="002A1503" w:rsidRDefault="002A1503" w:rsidP="002A1503">
            <w:pPr>
              <w:jc w:val="center"/>
              <w:rPr>
                <w:rFonts w:eastAsia="Calibri"/>
                <w:sz w:val="28"/>
              </w:rPr>
            </w:pPr>
            <w:r w:rsidRPr="002A1503">
              <w:rPr>
                <w:rFonts w:eastAsia="Calibri"/>
                <w:sz w:val="28"/>
              </w:rPr>
              <w:t>Усть-Камчатский МР</w:t>
            </w:r>
          </w:p>
        </w:tc>
        <w:tc>
          <w:tcPr>
            <w:tcW w:w="584" w:type="pct"/>
          </w:tcPr>
          <w:p w:rsidR="002A1503" w:rsidRPr="002A1503" w:rsidRDefault="002A1503" w:rsidP="002A1503">
            <w:pPr>
              <w:jc w:val="center"/>
              <w:rPr>
                <w:rFonts w:eastAsia="Calibri"/>
                <w:sz w:val="28"/>
              </w:rPr>
            </w:pPr>
            <w:r w:rsidRPr="002A1503">
              <w:rPr>
                <w:rFonts w:eastAsia="Calibri"/>
                <w:sz w:val="28"/>
              </w:rPr>
              <w:t>1</w:t>
            </w:r>
          </w:p>
        </w:tc>
        <w:tc>
          <w:tcPr>
            <w:tcW w:w="2190" w:type="pct"/>
          </w:tcPr>
          <w:p w:rsidR="002A1503" w:rsidRPr="002A1503" w:rsidRDefault="002A1503" w:rsidP="002A1503">
            <w:pPr>
              <w:jc w:val="center"/>
              <w:rPr>
                <w:rFonts w:eastAsia="Calibri"/>
                <w:sz w:val="28"/>
              </w:rPr>
            </w:pPr>
            <w:r w:rsidRPr="002A1503">
              <w:rPr>
                <w:rFonts w:eastAsia="Calibri"/>
                <w:sz w:val="28"/>
              </w:rPr>
              <w:t>участок в п. Усть-Камчатск</w:t>
            </w:r>
          </w:p>
        </w:tc>
        <w:tc>
          <w:tcPr>
            <w:tcW w:w="913" w:type="pct"/>
          </w:tcPr>
          <w:p w:rsidR="002A1503" w:rsidRPr="002A1503" w:rsidRDefault="002A1503" w:rsidP="002A1503">
            <w:pPr>
              <w:jc w:val="center"/>
              <w:rPr>
                <w:rFonts w:eastAsia="Calibri"/>
                <w:sz w:val="28"/>
              </w:rPr>
            </w:pPr>
            <w:r w:rsidRPr="002A1503">
              <w:rPr>
                <w:rFonts w:eastAsia="Calibri"/>
                <w:sz w:val="28"/>
              </w:rPr>
              <w:t>апрель – ноябрь</w:t>
            </w:r>
          </w:p>
        </w:tc>
      </w:tr>
      <w:tr w:rsidR="002A1503" w:rsidRPr="002A1503" w:rsidTr="0011584F">
        <w:tc>
          <w:tcPr>
            <w:tcW w:w="1313" w:type="pct"/>
          </w:tcPr>
          <w:p w:rsidR="002A1503" w:rsidRPr="002A1503" w:rsidRDefault="002A1503" w:rsidP="002A1503">
            <w:pPr>
              <w:jc w:val="center"/>
              <w:rPr>
                <w:rFonts w:eastAsia="Calibri"/>
                <w:sz w:val="28"/>
              </w:rPr>
            </w:pPr>
            <w:r w:rsidRPr="002A1503">
              <w:rPr>
                <w:rFonts w:eastAsia="Calibri"/>
                <w:sz w:val="28"/>
              </w:rPr>
              <w:t>г. Петропавловск-Камчатский</w:t>
            </w:r>
          </w:p>
        </w:tc>
        <w:tc>
          <w:tcPr>
            <w:tcW w:w="584" w:type="pct"/>
          </w:tcPr>
          <w:p w:rsidR="002A1503" w:rsidRPr="002A1503" w:rsidRDefault="002A1503" w:rsidP="002A1503">
            <w:pPr>
              <w:jc w:val="center"/>
              <w:rPr>
                <w:rFonts w:eastAsia="Calibri"/>
                <w:sz w:val="28"/>
              </w:rPr>
            </w:pPr>
            <w:r w:rsidRPr="002A1503">
              <w:rPr>
                <w:rFonts w:eastAsia="Calibri"/>
                <w:sz w:val="28"/>
              </w:rPr>
              <w:t>1</w:t>
            </w:r>
          </w:p>
        </w:tc>
        <w:tc>
          <w:tcPr>
            <w:tcW w:w="2190" w:type="pct"/>
          </w:tcPr>
          <w:p w:rsidR="002A1503" w:rsidRPr="002A1503" w:rsidRDefault="002A1503" w:rsidP="002A1503">
            <w:pPr>
              <w:jc w:val="center"/>
              <w:rPr>
                <w:rFonts w:eastAsia="Calibri"/>
                <w:sz w:val="28"/>
              </w:rPr>
            </w:pPr>
            <w:r w:rsidRPr="002A1503">
              <w:rPr>
                <w:rFonts w:eastAsia="Calibri"/>
                <w:sz w:val="28"/>
              </w:rPr>
              <w:t>порт г. Петропавловск-Камчатский</w:t>
            </w:r>
          </w:p>
        </w:tc>
        <w:tc>
          <w:tcPr>
            <w:tcW w:w="913" w:type="pct"/>
          </w:tcPr>
          <w:p w:rsidR="002A1503" w:rsidRPr="002A1503" w:rsidRDefault="002A1503" w:rsidP="002A1503">
            <w:pPr>
              <w:jc w:val="center"/>
              <w:rPr>
                <w:rFonts w:eastAsia="Calibri"/>
                <w:sz w:val="28"/>
              </w:rPr>
            </w:pPr>
            <w:r w:rsidRPr="002A1503">
              <w:rPr>
                <w:rFonts w:eastAsia="Calibri"/>
                <w:sz w:val="28"/>
              </w:rPr>
              <w:t>круглогодично</w:t>
            </w:r>
          </w:p>
        </w:tc>
      </w:tr>
      <w:tr w:rsidR="002A1503" w:rsidRPr="002A1503" w:rsidTr="0011584F">
        <w:tc>
          <w:tcPr>
            <w:tcW w:w="1313" w:type="pct"/>
          </w:tcPr>
          <w:p w:rsidR="002A1503" w:rsidRPr="002A1503" w:rsidRDefault="002A1503" w:rsidP="002A1503">
            <w:pPr>
              <w:jc w:val="center"/>
              <w:rPr>
                <w:rFonts w:eastAsia="Calibri"/>
                <w:sz w:val="28"/>
              </w:rPr>
            </w:pPr>
            <w:r w:rsidRPr="002A1503">
              <w:rPr>
                <w:rFonts w:eastAsia="Calibri"/>
                <w:sz w:val="28"/>
              </w:rPr>
              <w:t>Карагинский МР</w:t>
            </w:r>
          </w:p>
        </w:tc>
        <w:tc>
          <w:tcPr>
            <w:tcW w:w="584" w:type="pct"/>
          </w:tcPr>
          <w:p w:rsidR="002A1503" w:rsidRPr="002A1503" w:rsidRDefault="002A1503" w:rsidP="002A1503">
            <w:pPr>
              <w:jc w:val="center"/>
              <w:rPr>
                <w:rFonts w:eastAsia="Calibri"/>
                <w:sz w:val="28"/>
              </w:rPr>
            </w:pPr>
            <w:r w:rsidRPr="002A1503">
              <w:rPr>
                <w:rFonts w:eastAsia="Calibri"/>
                <w:sz w:val="28"/>
              </w:rPr>
              <w:t>1</w:t>
            </w:r>
          </w:p>
        </w:tc>
        <w:tc>
          <w:tcPr>
            <w:tcW w:w="2190" w:type="pct"/>
          </w:tcPr>
          <w:p w:rsidR="002A1503" w:rsidRPr="002A1503" w:rsidRDefault="002A1503" w:rsidP="002A1503">
            <w:pPr>
              <w:jc w:val="center"/>
              <w:rPr>
                <w:rFonts w:eastAsia="Calibri"/>
                <w:sz w:val="28"/>
              </w:rPr>
            </w:pPr>
            <w:r w:rsidRPr="002A1503">
              <w:rPr>
                <w:rFonts w:eastAsia="Calibri"/>
                <w:sz w:val="28"/>
              </w:rPr>
              <w:t>участок в п. Оссора</w:t>
            </w:r>
          </w:p>
        </w:tc>
        <w:tc>
          <w:tcPr>
            <w:tcW w:w="913" w:type="pct"/>
          </w:tcPr>
          <w:p w:rsidR="002A1503" w:rsidRPr="002A1503" w:rsidRDefault="002A1503" w:rsidP="002A1503">
            <w:pPr>
              <w:jc w:val="center"/>
              <w:rPr>
                <w:rFonts w:eastAsia="Calibri"/>
                <w:sz w:val="28"/>
              </w:rPr>
            </w:pPr>
            <w:r w:rsidRPr="002A1503">
              <w:rPr>
                <w:rFonts w:eastAsia="Calibri"/>
                <w:sz w:val="28"/>
              </w:rPr>
              <w:t>апрель – ноябрь</w:t>
            </w:r>
          </w:p>
        </w:tc>
      </w:tr>
      <w:tr w:rsidR="002A1503" w:rsidRPr="002A1503" w:rsidTr="0011584F">
        <w:tc>
          <w:tcPr>
            <w:tcW w:w="1313" w:type="pct"/>
          </w:tcPr>
          <w:p w:rsidR="002A1503" w:rsidRPr="002A1503" w:rsidRDefault="002A1503" w:rsidP="002A1503">
            <w:pPr>
              <w:jc w:val="center"/>
              <w:rPr>
                <w:rFonts w:eastAsia="Calibri"/>
                <w:sz w:val="28"/>
              </w:rPr>
            </w:pPr>
            <w:r w:rsidRPr="002A1503">
              <w:rPr>
                <w:rFonts w:eastAsia="Calibri"/>
                <w:sz w:val="28"/>
              </w:rPr>
              <w:t>Олюторский МР</w:t>
            </w:r>
          </w:p>
        </w:tc>
        <w:tc>
          <w:tcPr>
            <w:tcW w:w="584" w:type="pct"/>
          </w:tcPr>
          <w:p w:rsidR="002A1503" w:rsidRPr="002A1503" w:rsidRDefault="002A1503" w:rsidP="002A1503">
            <w:pPr>
              <w:jc w:val="center"/>
              <w:rPr>
                <w:rFonts w:eastAsia="Calibri"/>
                <w:sz w:val="28"/>
              </w:rPr>
            </w:pPr>
            <w:r w:rsidRPr="002A1503">
              <w:rPr>
                <w:rFonts w:eastAsia="Calibri"/>
                <w:sz w:val="28"/>
              </w:rPr>
              <w:t>2</w:t>
            </w:r>
          </w:p>
        </w:tc>
        <w:tc>
          <w:tcPr>
            <w:tcW w:w="2190" w:type="pct"/>
          </w:tcPr>
          <w:p w:rsidR="002A1503" w:rsidRPr="002A1503" w:rsidRDefault="002A1503" w:rsidP="002A1503">
            <w:pPr>
              <w:jc w:val="center"/>
              <w:rPr>
                <w:rFonts w:eastAsia="Calibri"/>
                <w:sz w:val="28"/>
              </w:rPr>
            </w:pPr>
            <w:r w:rsidRPr="002A1503">
              <w:rPr>
                <w:rFonts w:eastAsia="Calibri"/>
                <w:sz w:val="28"/>
              </w:rPr>
              <w:t>участок в п. Пахачи;</w:t>
            </w:r>
          </w:p>
        </w:tc>
        <w:tc>
          <w:tcPr>
            <w:tcW w:w="913" w:type="pct"/>
          </w:tcPr>
          <w:p w:rsidR="002A1503" w:rsidRPr="002A1503" w:rsidRDefault="002A1503" w:rsidP="002A1503">
            <w:pPr>
              <w:jc w:val="center"/>
              <w:rPr>
                <w:rFonts w:eastAsia="Calibri"/>
                <w:sz w:val="28"/>
              </w:rPr>
            </w:pPr>
            <w:r w:rsidRPr="002A1503">
              <w:rPr>
                <w:rFonts w:eastAsia="Calibri"/>
                <w:sz w:val="28"/>
              </w:rPr>
              <w:t>апрель – ноябрь</w:t>
            </w:r>
          </w:p>
        </w:tc>
      </w:tr>
      <w:tr w:rsidR="002A1503" w:rsidRPr="002A1503" w:rsidTr="0011584F">
        <w:tc>
          <w:tcPr>
            <w:tcW w:w="1313" w:type="pct"/>
          </w:tcPr>
          <w:p w:rsidR="002A1503" w:rsidRPr="002A1503" w:rsidRDefault="002A1503" w:rsidP="002A1503">
            <w:pPr>
              <w:jc w:val="center"/>
              <w:rPr>
                <w:rFonts w:eastAsia="Calibri"/>
                <w:sz w:val="28"/>
              </w:rPr>
            </w:pPr>
          </w:p>
        </w:tc>
        <w:tc>
          <w:tcPr>
            <w:tcW w:w="584" w:type="pct"/>
          </w:tcPr>
          <w:p w:rsidR="002A1503" w:rsidRPr="002A1503" w:rsidRDefault="002A1503" w:rsidP="002A1503">
            <w:pPr>
              <w:jc w:val="center"/>
              <w:rPr>
                <w:rFonts w:eastAsia="Calibri"/>
                <w:sz w:val="28"/>
              </w:rPr>
            </w:pPr>
          </w:p>
        </w:tc>
        <w:tc>
          <w:tcPr>
            <w:tcW w:w="2190" w:type="pct"/>
          </w:tcPr>
          <w:p w:rsidR="002A1503" w:rsidRPr="002A1503" w:rsidRDefault="002A1503" w:rsidP="002A1503">
            <w:pPr>
              <w:jc w:val="center"/>
              <w:rPr>
                <w:rFonts w:eastAsia="Calibri"/>
                <w:sz w:val="28"/>
              </w:rPr>
            </w:pPr>
            <w:r w:rsidRPr="002A1503">
              <w:rPr>
                <w:rFonts w:eastAsia="Calibri"/>
                <w:sz w:val="28"/>
              </w:rPr>
              <w:t>участок в п. Тиличики</w:t>
            </w:r>
          </w:p>
        </w:tc>
        <w:tc>
          <w:tcPr>
            <w:tcW w:w="913" w:type="pct"/>
          </w:tcPr>
          <w:p w:rsidR="002A1503" w:rsidRPr="002A1503" w:rsidRDefault="002A1503" w:rsidP="002A1503">
            <w:pPr>
              <w:jc w:val="center"/>
              <w:rPr>
                <w:rFonts w:eastAsia="Calibri"/>
                <w:sz w:val="28"/>
              </w:rPr>
            </w:pPr>
            <w:r w:rsidRPr="002A1503">
              <w:rPr>
                <w:rFonts w:eastAsia="Calibri"/>
                <w:sz w:val="28"/>
              </w:rPr>
              <w:t>апрель – ноябрь</w:t>
            </w:r>
          </w:p>
        </w:tc>
      </w:tr>
      <w:tr w:rsidR="002A1503" w:rsidRPr="002A1503" w:rsidTr="0011584F">
        <w:tc>
          <w:tcPr>
            <w:tcW w:w="1313" w:type="pct"/>
          </w:tcPr>
          <w:p w:rsidR="002A1503" w:rsidRPr="002A1503" w:rsidRDefault="002A1503" w:rsidP="002A1503">
            <w:pPr>
              <w:jc w:val="center"/>
              <w:rPr>
                <w:rFonts w:eastAsia="Calibri"/>
                <w:sz w:val="28"/>
              </w:rPr>
            </w:pPr>
            <w:r w:rsidRPr="002A1503">
              <w:rPr>
                <w:rFonts w:eastAsia="Calibri"/>
                <w:sz w:val="28"/>
              </w:rPr>
              <w:t>Пенжинский МР</w:t>
            </w:r>
          </w:p>
        </w:tc>
        <w:tc>
          <w:tcPr>
            <w:tcW w:w="584" w:type="pct"/>
          </w:tcPr>
          <w:p w:rsidR="002A1503" w:rsidRPr="002A1503" w:rsidRDefault="002A1503" w:rsidP="002A1503">
            <w:pPr>
              <w:jc w:val="center"/>
              <w:rPr>
                <w:rFonts w:eastAsia="Calibri"/>
                <w:sz w:val="28"/>
              </w:rPr>
            </w:pPr>
            <w:r w:rsidRPr="002A1503">
              <w:rPr>
                <w:rFonts w:eastAsia="Calibri"/>
                <w:sz w:val="28"/>
              </w:rPr>
              <w:t>1</w:t>
            </w:r>
          </w:p>
        </w:tc>
        <w:tc>
          <w:tcPr>
            <w:tcW w:w="2190" w:type="pct"/>
          </w:tcPr>
          <w:p w:rsidR="002A1503" w:rsidRPr="002A1503" w:rsidRDefault="002A1503" w:rsidP="002A1503">
            <w:pPr>
              <w:jc w:val="center"/>
              <w:rPr>
                <w:rFonts w:eastAsia="Calibri"/>
                <w:sz w:val="28"/>
              </w:rPr>
            </w:pPr>
            <w:r w:rsidRPr="002A1503">
              <w:rPr>
                <w:rFonts w:eastAsia="Calibri"/>
                <w:sz w:val="28"/>
              </w:rPr>
              <w:t>участок порта с. Манилы</w:t>
            </w:r>
          </w:p>
        </w:tc>
        <w:tc>
          <w:tcPr>
            <w:tcW w:w="913" w:type="pct"/>
          </w:tcPr>
          <w:p w:rsidR="002A1503" w:rsidRPr="002A1503" w:rsidRDefault="002A1503" w:rsidP="002A1503">
            <w:pPr>
              <w:jc w:val="center"/>
              <w:rPr>
                <w:rFonts w:eastAsia="Calibri"/>
                <w:sz w:val="28"/>
              </w:rPr>
            </w:pPr>
            <w:r w:rsidRPr="002A1503">
              <w:rPr>
                <w:rFonts w:eastAsia="Calibri"/>
                <w:sz w:val="28"/>
              </w:rPr>
              <w:t>апрель – ноябрь</w:t>
            </w:r>
          </w:p>
        </w:tc>
      </w:tr>
      <w:tr w:rsidR="002A1503" w:rsidRPr="002A1503" w:rsidTr="0011584F">
        <w:tc>
          <w:tcPr>
            <w:tcW w:w="1313" w:type="pct"/>
          </w:tcPr>
          <w:p w:rsidR="002A1503" w:rsidRPr="002A1503" w:rsidRDefault="002A1503" w:rsidP="002A1503">
            <w:pPr>
              <w:jc w:val="center"/>
              <w:rPr>
                <w:rFonts w:eastAsia="Calibri"/>
                <w:sz w:val="28"/>
              </w:rPr>
            </w:pPr>
            <w:r w:rsidRPr="002A1503">
              <w:rPr>
                <w:rFonts w:eastAsia="Calibri"/>
                <w:sz w:val="28"/>
              </w:rPr>
              <w:t>Тигильский МР с п. Палана</w:t>
            </w:r>
          </w:p>
        </w:tc>
        <w:tc>
          <w:tcPr>
            <w:tcW w:w="584" w:type="pct"/>
          </w:tcPr>
          <w:p w:rsidR="002A1503" w:rsidRPr="002A1503" w:rsidRDefault="002A1503" w:rsidP="002A1503">
            <w:pPr>
              <w:jc w:val="center"/>
              <w:rPr>
                <w:rFonts w:eastAsia="Calibri"/>
                <w:sz w:val="28"/>
              </w:rPr>
            </w:pPr>
            <w:r w:rsidRPr="002A1503">
              <w:rPr>
                <w:rFonts w:eastAsia="Calibri"/>
                <w:sz w:val="28"/>
              </w:rPr>
              <w:t>3</w:t>
            </w:r>
          </w:p>
        </w:tc>
        <w:tc>
          <w:tcPr>
            <w:tcW w:w="2190" w:type="pct"/>
          </w:tcPr>
          <w:p w:rsidR="002A1503" w:rsidRPr="002A1503" w:rsidRDefault="002A1503" w:rsidP="002A1503">
            <w:pPr>
              <w:jc w:val="center"/>
              <w:rPr>
                <w:rFonts w:eastAsia="Calibri"/>
                <w:sz w:val="28"/>
              </w:rPr>
            </w:pPr>
            <w:r w:rsidRPr="002A1503">
              <w:rPr>
                <w:rFonts w:eastAsia="Calibri"/>
                <w:sz w:val="28"/>
              </w:rPr>
              <w:t>участок в п. Палана</w:t>
            </w:r>
          </w:p>
        </w:tc>
        <w:tc>
          <w:tcPr>
            <w:tcW w:w="913" w:type="pct"/>
          </w:tcPr>
          <w:p w:rsidR="002A1503" w:rsidRPr="002A1503" w:rsidRDefault="002A1503" w:rsidP="002A1503">
            <w:pPr>
              <w:jc w:val="center"/>
              <w:rPr>
                <w:rFonts w:eastAsia="Calibri"/>
                <w:sz w:val="28"/>
              </w:rPr>
            </w:pPr>
            <w:r w:rsidRPr="002A1503">
              <w:rPr>
                <w:rFonts w:eastAsia="Calibri"/>
                <w:sz w:val="28"/>
              </w:rPr>
              <w:t>апрель – ноябрь</w:t>
            </w:r>
          </w:p>
        </w:tc>
      </w:tr>
      <w:tr w:rsidR="002A1503" w:rsidRPr="002A1503" w:rsidTr="0011584F">
        <w:tc>
          <w:tcPr>
            <w:tcW w:w="1313" w:type="pct"/>
          </w:tcPr>
          <w:p w:rsidR="002A1503" w:rsidRPr="002A1503" w:rsidRDefault="002A1503" w:rsidP="002A1503">
            <w:pPr>
              <w:jc w:val="center"/>
              <w:rPr>
                <w:rFonts w:eastAsia="Calibri"/>
                <w:sz w:val="28"/>
              </w:rPr>
            </w:pPr>
          </w:p>
        </w:tc>
        <w:tc>
          <w:tcPr>
            <w:tcW w:w="584" w:type="pct"/>
          </w:tcPr>
          <w:p w:rsidR="002A1503" w:rsidRPr="002A1503" w:rsidRDefault="002A1503" w:rsidP="002A1503">
            <w:pPr>
              <w:jc w:val="center"/>
              <w:rPr>
                <w:rFonts w:eastAsia="Calibri"/>
                <w:sz w:val="28"/>
              </w:rPr>
            </w:pPr>
          </w:p>
        </w:tc>
        <w:tc>
          <w:tcPr>
            <w:tcW w:w="2190" w:type="pct"/>
          </w:tcPr>
          <w:p w:rsidR="002A1503" w:rsidRPr="002A1503" w:rsidRDefault="002A1503" w:rsidP="002A1503">
            <w:pPr>
              <w:jc w:val="center"/>
              <w:rPr>
                <w:rFonts w:eastAsia="Calibri"/>
                <w:sz w:val="28"/>
              </w:rPr>
            </w:pPr>
            <w:r w:rsidRPr="002A1503">
              <w:rPr>
                <w:rFonts w:eastAsia="Calibri"/>
                <w:sz w:val="28"/>
              </w:rPr>
              <w:t>участок п. Тигиль</w:t>
            </w:r>
          </w:p>
        </w:tc>
        <w:tc>
          <w:tcPr>
            <w:tcW w:w="913" w:type="pct"/>
          </w:tcPr>
          <w:p w:rsidR="002A1503" w:rsidRPr="002A1503" w:rsidRDefault="002A1503" w:rsidP="002A1503">
            <w:pPr>
              <w:jc w:val="center"/>
              <w:rPr>
                <w:rFonts w:eastAsia="Calibri"/>
                <w:sz w:val="28"/>
              </w:rPr>
            </w:pPr>
            <w:r w:rsidRPr="002A1503">
              <w:rPr>
                <w:rFonts w:eastAsia="Calibri"/>
                <w:sz w:val="28"/>
              </w:rPr>
              <w:t>круглогодично</w:t>
            </w:r>
          </w:p>
        </w:tc>
      </w:tr>
      <w:tr w:rsidR="002A1503" w:rsidRPr="002A1503" w:rsidTr="0011584F">
        <w:tc>
          <w:tcPr>
            <w:tcW w:w="1313" w:type="pct"/>
          </w:tcPr>
          <w:p w:rsidR="002A1503" w:rsidRPr="002A1503" w:rsidRDefault="002A1503" w:rsidP="002A1503">
            <w:pPr>
              <w:jc w:val="center"/>
              <w:rPr>
                <w:rFonts w:eastAsia="Calibri"/>
                <w:sz w:val="28"/>
              </w:rPr>
            </w:pPr>
          </w:p>
        </w:tc>
        <w:tc>
          <w:tcPr>
            <w:tcW w:w="584" w:type="pct"/>
          </w:tcPr>
          <w:p w:rsidR="002A1503" w:rsidRPr="002A1503" w:rsidRDefault="002A1503" w:rsidP="002A1503">
            <w:pPr>
              <w:jc w:val="center"/>
              <w:rPr>
                <w:rFonts w:eastAsia="Calibri"/>
                <w:sz w:val="28"/>
              </w:rPr>
            </w:pPr>
          </w:p>
        </w:tc>
        <w:tc>
          <w:tcPr>
            <w:tcW w:w="2190" w:type="pct"/>
          </w:tcPr>
          <w:p w:rsidR="002A1503" w:rsidRPr="002A1503" w:rsidRDefault="002A1503" w:rsidP="002A1503">
            <w:pPr>
              <w:jc w:val="center"/>
              <w:rPr>
                <w:rFonts w:eastAsia="Calibri"/>
                <w:sz w:val="28"/>
              </w:rPr>
            </w:pPr>
            <w:r w:rsidRPr="002A1503">
              <w:rPr>
                <w:rFonts w:eastAsia="Calibri"/>
                <w:sz w:val="28"/>
              </w:rPr>
              <w:t>участок в п. Усть-Хайрюзово</w:t>
            </w:r>
          </w:p>
        </w:tc>
        <w:tc>
          <w:tcPr>
            <w:tcW w:w="913" w:type="pct"/>
          </w:tcPr>
          <w:p w:rsidR="002A1503" w:rsidRPr="002A1503" w:rsidRDefault="002A1503" w:rsidP="002A1503">
            <w:pPr>
              <w:jc w:val="center"/>
              <w:rPr>
                <w:rFonts w:eastAsia="Calibri"/>
                <w:sz w:val="28"/>
              </w:rPr>
            </w:pPr>
            <w:r w:rsidRPr="002A1503">
              <w:rPr>
                <w:rFonts w:eastAsia="Calibri"/>
                <w:sz w:val="28"/>
              </w:rPr>
              <w:t>апрель – ноябрь</w:t>
            </w:r>
          </w:p>
        </w:tc>
      </w:tr>
    </w:tbl>
    <w:p w:rsidR="002A1503" w:rsidRPr="002A1503" w:rsidRDefault="002A1503" w:rsidP="002A1503">
      <w:pPr>
        <w:spacing w:after="0" w:line="240" w:lineRule="auto"/>
        <w:ind w:firstLine="709"/>
        <w:jc w:val="both"/>
        <w:rPr>
          <w:rFonts w:ascii="Times New Roman" w:eastAsia="Calibri" w:hAnsi="Times New Roman" w:cs="Times New Roman"/>
          <w:sz w:val="28"/>
        </w:rPr>
      </w:pPr>
    </w:p>
    <w:p w:rsidR="002A1503" w:rsidRPr="002A1503" w:rsidRDefault="002A1503" w:rsidP="002A1503">
      <w:pPr>
        <w:spacing w:after="0" w:line="240" w:lineRule="auto"/>
        <w:ind w:firstLine="709"/>
        <w:jc w:val="both"/>
        <w:rPr>
          <w:rFonts w:ascii="Times New Roman" w:eastAsia="Calibri" w:hAnsi="Times New Roman" w:cs="Times New Roman"/>
          <w:sz w:val="28"/>
        </w:rPr>
        <w:sectPr w:rsidR="002A1503" w:rsidRPr="002A1503" w:rsidSect="003C2FCC">
          <w:type w:val="continuous"/>
          <w:pgSz w:w="16838" w:h="11906" w:orient="landscape"/>
          <w:pgMar w:top="1134" w:right="850" w:bottom="1134" w:left="1701" w:header="284" w:footer="709" w:gutter="0"/>
          <w:cols w:space="708"/>
          <w:titlePg/>
          <w:docGrid w:linePitch="381"/>
        </w:sectPr>
      </w:pP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Энергетическая инфраструктура. Фактором, ограничивающим экономический рост территорий, является энергетическая инфраструктура. Энергосистема Камчатского края, является изолированной и технологически не связана с другими субъектами Российской Федерации. В крае выделяют централизованную зону энергоснабжения, где установленная мощность всех генерирующих источников составляет 483,2 МВт (2021 год), она является избыточной. В то же время, существует проблема дефицита пиковой мощности. Центральный энергоузел энергосистемы Камчатского края обеспечивает электроснабжение потребителей городских округов: Петропавловск-Камчатского и Вилючинского, а также муниципальных районов: Елизовского, Усть-Большерецкого (п. Октябрьский, п. Апача, с. Кавалерово, с. Усть-Большерецк) и Мильковского (с. Пущино, с. Шаромы, с. Мильково). Изолированно работающие энергоузлы (13 ед.) осуществляют электроснабжение потребителей в муниципальных районах: Усть-Большерецкий, Усть-Камчатский, Быстринский, Соболевский, Карагинский, Олюторский, Пенжинский, Тигильский, в Алеутском муниципальном округе в Камчатском крае и в городском округе «поселок Палана». Генерирующие мощности в изолированных энергоузлах преимущественно представлены дизельными электростанциями, которые имеют высокую степень износа.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Инфраструктура связи. Инфраструктуры связи имеет для развития отдельных видов бизнеса особое значение. В муниципальных образованиях Камчатского края доступность современных видов связи существенно разнится. 100-процентный охват сотовой связью стандарта 4G отмечается в г. Петропавловск-Камчатский, г. Вилючинск, Алеутском муниципальном округе, Быстринском, Елизовском (кроме п. Ганалы) районах, где сконцентрирована большая часть жителей региона (около 87%). Однако, до сих пор не охваченными сотовой связью (даже стандарта 2G) остаются 10 населенных пунктов края, в которых проживает около 700 чел.</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Качество связи существенно хуже в северных территориях региона. Стандарт сотовой связи 4G не поддерживается в районах, включенных в Корякский округ. Услуги по передаче данных отсутствуют в 16 населенных пунктах, в которых проживает значительная часть населения. Наибольшей доступностью услуг инфраструктуры связи среди северных районов края обладает Карагинский район, где лишь в с. Ильпырский (2,6% от населения района) отсутствуют услуги по передаче данных.</w:t>
      </w:r>
    </w:p>
    <w:p w:rsidR="002A1503" w:rsidRPr="002A1503" w:rsidRDefault="002A1503" w:rsidP="002A1503">
      <w:pPr>
        <w:spacing w:after="0" w:line="240" w:lineRule="auto"/>
        <w:ind w:firstLine="709"/>
        <w:jc w:val="both"/>
        <w:rPr>
          <w:rFonts w:ascii="Times New Roman" w:eastAsia="Calibri" w:hAnsi="Times New Roman" w:cs="Times New Roman"/>
          <w:sz w:val="28"/>
        </w:rPr>
      </w:pPr>
    </w:p>
    <w:p w:rsidR="002A1503" w:rsidRPr="002A1503" w:rsidRDefault="002A1503" w:rsidP="002A1503">
      <w:pPr>
        <w:spacing w:after="0" w:line="240" w:lineRule="auto"/>
        <w:ind w:firstLine="709"/>
        <w:jc w:val="both"/>
        <w:rPr>
          <w:rFonts w:ascii="Times New Roman" w:eastAsia="Calibri" w:hAnsi="Times New Roman" w:cs="Times New Roman"/>
          <w:sz w:val="28"/>
        </w:rPr>
        <w:sectPr w:rsidR="002A1503" w:rsidRPr="002A1503" w:rsidSect="003C2FCC">
          <w:type w:val="continuous"/>
          <w:pgSz w:w="11906" w:h="16838"/>
          <w:pgMar w:top="1134" w:right="850" w:bottom="1134" w:left="1701" w:header="284" w:footer="709" w:gutter="0"/>
          <w:cols w:space="708"/>
          <w:titlePg/>
          <w:docGrid w:linePitch="381"/>
        </w:sectPr>
      </w:pPr>
    </w:p>
    <w:p w:rsidR="002A1503" w:rsidRPr="002A1503" w:rsidRDefault="002A1503" w:rsidP="002A1503">
      <w:pPr>
        <w:keepNext/>
        <w:spacing w:before="120" w:after="0" w:line="240" w:lineRule="auto"/>
        <w:jc w:val="both"/>
        <w:rPr>
          <w:rFonts w:ascii="Times New Roman" w:eastAsia="Calibri" w:hAnsi="Times New Roman" w:cs="Times New Roman"/>
          <w:sz w:val="28"/>
          <w:szCs w:val="28"/>
        </w:rPr>
      </w:pPr>
      <w:r w:rsidRPr="002A1503">
        <w:rPr>
          <w:rFonts w:ascii="Times New Roman" w:eastAsia="Calibri" w:hAnsi="Times New Roman" w:cs="Times New Roman"/>
          <w:sz w:val="28"/>
          <w:szCs w:val="28"/>
        </w:rPr>
        <w:lastRenderedPageBreak/>
        <w:t xml:space="preserve">Таблица </w:t>
      </w:r>
      <w:r w:rsidRPr="002A1503">
        <w:rPr>
          <w:rFonts w:ascii="Times New Roman" w:eastAsia="Calibri" w:hAnsi="Times New Roman" w:cs="Times New Roman"/>
          <w:sz w:val="28"/>
          <w:szCs w:val="28"/>
        </w:rPr>
        <w:fldChar w:fldCharType="begin"/>
      </w:r>
      <w:r w:rsidRPr="002A1503">
        <w:rPr>
          <w:rFonts w:ascii="Times New Roman" w:eastAsia="Calibri" w:hAnsi="Times New Roman" w:cs="Times New Roman"/>
          <w:sz w:val="28"/>
          <w:szCs w:val="28"/>
        </w:rPr>
        <w:instrText xml:space="preserve"> SEQ Таблица \* ARABIC </w:instrText>
      </w:r>
      <w:r w:rsidRPr="002A1503">
        <w:rPr>
          <w:rFonts w:ascii="Times New Roman" w:eastAsia="Calibri" w:hAnsi="Times New Roman" w:cs="Times New Roman"/>
          <w:sz w:val="28"/>
          <w:szCs w:val="28"/>
        </w:rPr>
        <w:fldChar w:fldCharType="separate"/>
      </w:r>
      <w:r w:rsidRPr="002A1503">
        <w:rPr>
          <w:rFonts w:ascii="Times New Roman" w:eastAsia="Calibri" w:hAnsi="Times New Roman" w:cs="Times New Roman"/>
          <w:noProof/>
          <w:sz w:val="28"/>
          <w:szCs w:val="28"/>
        </w:rPr>
        <w:t>22</w:t>
      </w:r>
      <w:r w:rsidRPr="002A1503">
        <w:rPr>
          <w:rFonts w:ascii="Times New Roman" w:eastAsia="Calibri" w:hAnsi="Times New Roman" w:cs="Times New Roman"/>
          <w:sz w:val="28"/>
          <w:szCs w:val="28"/>
        </w:rPr>
        <w:fldChar w:fldCharType="end"/>
      </w:r>
      <w:r w:rsidRPr="002A1503">
        <w:rPr>
          <w:rFonts w:ascii="Times New Roman" w:eastAsia="Calibri" w:hAnsi="Times New Roman" w:cs="Times New Roman"/>
          <w:sz w:val="28"/>
          <w:szCs w:val="28"/>
        </w:rPr>
        <w:t>. Покрытие сотовой связью</w:t>
      </w:r>
    </w:p>
    <w:tbl>
      <w:tblPr>
        <w:tblStyle w:val="111"/>
        <w:tblW w:w="5000" w:type="pct"/>
        <w:tblLook w:val="04A0" w:firstRow="1" w:lastRow="0" w:firstColumn="1" w:lastColumn="0" w:noHBand="0" w:noVBand="1"/>
      </w:tblPr>
      <w:tblGrid>
        <w:gridCol w:w="3222"/>
        <w:gridCol w:w="2211"/>
        <w:gridCol w:w="2211"/>
        <w:gridCol w:w="2211"/>
        <w:gridCol w:w="2211"/>
        <w:gridCol w:w="2211"/>
      </w:tblGrid>
      <w:tr w:rsidR="002A1503" w:rsidRPr="002A1503" w:rsidTr="0011584F">
        <w:trPr>
          <w:cantSplit/>
          <w:trHeight w:val="1514"/>
          <w:tblHeader/>
        </w:trPr>
        <w:tc>
          <w:tcPr>
            <w:tcW w:w="1128" w:type="pct"/>
          </w:tcPr>
          <w:p w:rsidR="002A1503" w:rsidRPr="002A1503" w:rsidRDefault="002A1503" w:rsidP="002A1503">
            <w:pPr>
              <w:jc w:val="center"/>
              <w:rPr>
                <w:rFonts w:eastAsia="Calibri"/>
                <w:sz w:val="28"/>
              </w:rPr>
            </w:pPr>
            <w:r w:rsidRPr="002A1503">
              <w:rPr>
                <w:rFonts w:eastAsia="Calibri"/>
                <w:sz w:val="28"/>
              </w:rPr>
              <w:t>Муниципальное образование</w:t>
            </w:r>
          </w:p>
          <w:p w:rsidR="002A1503" w:rsidRPr="002A1503" w:rsidRDefault="002A1503" w:rsidP="002A1503">
            <w:pPr>
              <w:jc w:val="center"/>
              <w:rPr>
                <w:rFonts w:eastAsia="Calibri"/>
                <w:sz w:val="28"/>
              </w:rPr>
            </w:pPr>
            <w:r w:rsidRPr="002A1503">
              <w:rPr>
                <w:rFonts w:eastAsia="Calibri"/>
                <w:sz w:val="28"/>
              </w:rPr>
              <w:t>(МР/ГО/МО)</w:t>
            </w:r>
          </w:p>
        </w:tc>
        <w:tc>
          <w:tcPr>
            <w:tcW w:w="774" w:type="pct"/>
          </w:tcPr>
          <w:p w:rsidR="002A1503" w:rsidRPr="002A1503" w:rsidRDefault="002A1503" w:rsidP="002A1503">
            <w:pPr>
              <w:jc w:val="center"/>
              <w:rPr>
                <w:rFonts w:eastAsia="Calibri"/>
                <w:sz w:val="28"/>
              </w:rPr>
            </w:pPr>
            <w:r w:rsidRPr="002A1503">
              <w:rPr>
                <w:rFonts w:eastAsia="Calibri"/>
                <w:sz w:val="28"/>
              </w:rPr>
              <w:t>Доля населения, охваченная связью стандарта 2G, %</w:t>
            </w:r>
          </w:p>
        </w:tc>
        <w:tc>
          <w:tcPr>
            <w:tcW w:w="774" w:type="pct"/>
          </w:tcPr>
          <w:p w:rsidR="002A1503" w:rsidRPr="002A1503" w:rsidRDefault="002A1503" w:rsidP="002A1503">
            <w:pPr>
              <w:jc w:val="center"/>
              <w:rPr>
                <w:rFonts w:eastAsia="Calibri"/>
                <w:sz w:val="28"/>
              </w:rPr>
            </w:pPr>
            <w:r w:rsidRPr="002A1503">
              <w:rPr>
                <w:rFonts w:eastAsia="Calibri"/>
                <w:sz w:val="28"/>
              </w:rPr>
              <w:t>Доля населения, охваченная связью стандарта 3G, %</w:t>
            </w:r>
          </w:p>
        </w:tc>
        <w:tc>
          <w:tcPr>
            <w:tcW w:w="774" w:type="pct"/>
          </w:tcPr>
          <w:p w:rsidR="002A1503" w:rsidRPr="002A1503" w:rsidRDefault="002A1503" w:rsidP="002A1503">
            <w:pPr>
              <w:jc w:val="center"/>
              <w:rPr>
                <w:rFonts w:eastAsia="Calibri"/>
                <w:sz w:val="28"/>
              </w:rPr>
            </w:pPr>
            <w:r w:rsidRPr="002A1503">
              <w:rPr>
                <w:rFonts w:eastAsia="Calibri"/>
                <w:sz w:val="28"/>
              </w:rPr>
              <w:t>Доля населения, охваченная связью стандарта 4G, %</w:t>
            </w:r>
          </w:p>
        </w:tc>
        <w:tc>
          <w:tcPr>
            <w:tcW w:w="774" w:type="pct"/>
          </w:tcPr>
          <w:p w:rsidR="002A1503" w:rsidRPr="002A1503" w:rsidRDefault="002A1503" w:rsidP="002A1503">
            <w:pPr>
              <w:jc w:val="center"/>
              <w:rPr>
                <w:rFonts w:eastAsia="Calibri"/>
                <w:sz w:val="28"/>
              </w:rPr>
            </w:pPr>
            <w:r w:rsidRPr="002A1503">
              <w:rPr>
                <w:rFonts w:eastAsia="Calibri"/>
                <w:sz w:val="28"/>
              </w:rPr>
              <w:t>Численность населения, не охваченных мобильной связью (2G), чел.</w:t>
            </w:r>
          </w:p>
        </w:tc>
        <w:tc>
          <w:tcPr>
            <w:tcW w:w="774" w:type="pct"/>
          </w:tcPr>
          <w:p w:rsidR="002A1503" w:rsidRPr="002A1503" w:rsidRDefault="002A1503" w:rsidP="002A1503">
            <w:pPr>
              <w:jc w:val="center"/>
              <w:rPr>
                <w:rFonts w:eastAsia="Calibri"/>
                <w:sz w:val="28"/>
              </w:rPr>
            </w:pPr>
            <w:r w:rsidRPr="002A1503">
              <w:rPr>
                <w:rFonts w:eastAsia="Calibri"/>
                <w:sz w:val="28"/>
              </w:rPr>
              <w:t>Кол-во нас. пунктов, не охваченных связью (2G), ед.</w:t>
            </w:r>
          </w:p>
        </w:tc>
      </w:tr>
      <w:tr w:rsidR="002A1503" w:rsidRPr="002A1503" w:rsidTr="0011584F">
        <w:tc>
          <w:tcPr>
            <w:tcW w:w="1128" w:type="pct"/>
            <w:shd w:val="clear" w:color="auto" w:fill="auto"/>
            <w:vAlign w:val="bottom"/>
          </w:tcPr>
          <w:p w:rsidR="002A1503" w:rsidRPr="002A1503" w:rsidRDefault="002A1503" w:rsidP="002A1503">
            <w:pPr>
              <w:jc w:val="center"/>
              <w:rPr>
                <w:rFonts w:eastAsia="Calibri"/>
                <w:sz w:val="28"/>
              </w:rPr>
            </w:pPr>
            <w:r w:rsidRPr="002A1503">
              <w:rPr>
                <w:rFonts w:eastAsia="Calibri"/>
                <w:sz w:val="28"/>
              </w:rPr>
              <w:t>Алеутский МО</w:t>
            </w:r>
          </w:p>
        </w:tc>
        <w:tc>
          <w:tcPr>
            <w:tcW w:w="774" w:type="pct"/>
            <w:vAlign w:val="center"/>
          </w:tcPr>
          <w:p w:rsidR="002A1503" w:rsidRPr="002A1503" w:rsidRDefault="002A1503" w:rsidP="002A1503">
            <w:pPr>
              <w:jc w:val="center"/>
              <w:rPr>
                <w:rFonts w:eastAsia="Calibri"/>
                <w:sz w:val="28"/>
              </w:rPr>
            </w:pPr>
            <w:r w:rsidRPr="002A1503">
              <w:rPr>
                <w:rFonts w:eastAsia="Calibri"/>
                <w:sz w:val="28"/>
              </w:rPr>
              <w:t>100,00</w:t>
            </w:r>
          </w:p>
        </w:tc>
        <w:tc>
          <w:tcPr>
            <w:tcW w:w="774" w:type="pct"/>
            <w:vAlign w:val="center"/>
          </w:tcPr>
          <w:p w:rsidR="002A1503" w:rsidRPr="002A1503" w:rsidRDefault="002A1503" w:rsidP="002A1503">
            <w:pPr>
              <w:jc w:val="center"/>
              <w:rPr>
                <w:rFonts w:eastAsia="Calibri"/>
                <w:sz w:val="28"/>
              </w:rPr>
            </w:pPr>
            <w:r w:rsidRPr="002A1503">
              <w:rPr>
                <w:rFonts w:eastAsia="Calibri"/>
                <w:sz w:val="28"/>
              </w:rPr>
              <w:t>100,00</w:t>
            </w:r>
          </w:p>
        </w:tc>
        <w:tc>
          <w:tcPr>
            <w:tcW w:w="774" w:type="pct"/>
            <w:vAlign w:val="center"/>
          </w:tcPr>
          <w:p w:rsidR="002A1503" w:rsidRPr="002A1503" w:rsidRDefault="002A1503" w:rsidP="002A1503">
            <w:pPr>
              <w:jc w:val="center"/>
              <w:rPr>
                <w:rFonts w:eastAsia="Calibri"/>
                <w:sz w:val="28"/>
              </w:rPr>
            </w:pPr>
            <w:r w:rsidRPr="002A1503">
              <w:rPr>
                <w:rFonts w:eastAsia="Calibri"/>
                <w:sz w:val="28"/>
              </w:rPr>
              <w:t>100,00</w:t>
            </w:r>
          </w:p>
        </w:tc>
        <w:tc>
          <w:tcPr>
            <w:tcW w:w="774" w:type="pct"/>
            <w:vAlign w:val="center"/>
          </w:tcPr>
          <w:p w:rsidR="002A1503" w:rsidRPr="002A1503" w:rsidRDefault="002A1503" w:rsidP="002A1503">
            <w:pPr>
              <w:jc w:val="center"/>
              <w:rPr>
                <w:rFonts w:eastAsia="Calibri"/>
                <w:sz w:val="28"/>
              </w:rPr>
            </w:pPr>
            <w:r w:rsidRPr="002A1503">
              <w:rPr>
                <w:rFonts w:eastAsia="Calibri"/>
                <w:sz w:val="28"/>
              </w:rPr>
              <w:t>-</w:t>
            </w:r>
          </w:p>
        </w:tc>
        <w:tc>
          <w:tcPr>
            <w:tcW w:w="774" w:type="pct"/>
            <w:vAlign w:val="center"/>
          </w:tcPr>
          <w:p w:rsidR="002A1503" w:rsidRPr="002A1503" w:rsidRDefault="002A1503" w:rsidP="002A1503">
            <w:pPr>
              <w:jc w:val="center"/>
              <w:rPr>
                <w:rFonts w:eastAsia="Calibri"/>
                <w:sz w:val="28"/>
              </w:rPr>
            </w:pPr>
            <w:r w:rsidRPr="002A1503">
              <w:rPr>
                <w:rFonts w:eastAsia="Calibri"/>
                <w:sz w:val="28"/>
              </w:rPr>
              <w:t>-</w:t>
            </w:r>
          </w:p>
        </w:tc>
      </w:tr>
      <w:tr w:rsidR="002A1503" w:rsidRPr="002A1503" w:rsidTr="0011584F">
        <w:tc>
          <w:tcPr>
            <w:tcW w:w="1128" w:type="pct"/>
            <w:shd w:val="clear" w:color="auto" w:fill="auto"/>
            <w:vAlign w:val="bottom"/>
          </w:tcPr>
          <w:p w:rsidR="002A1503" w:rsidRPr="002A1503" w:rsidRDefault="002A1503" w:rsidP="002A1503">
            <w:pPr>
              <w:jc w:val="center"/>
              <w:rPr>
                <w:rFonts w:eastAsia="Calibri"/>
                <w:sz w:val="28"/>
              </w:rPr>
            </w:pPr>
            <w:r w:rsidRPr="002A1503">
              <w:rPr>
                <w:rFonts w:eastAsia="Calibri"/>
                <w:sz w:val="28"/>
              </w:rPr>
              <w:t>Быстринский МР</w:t>
            </w:r>
          </w:p>
        </w:tc>
        <w:tc>
          <w:tcPr>
            <w:tcW w:w="774" w:type="pct"/>
            <w:vAlign w:val="center"/>
          </w:tcPr>
          <w:p w:rsidR="002A1503" w:rsidRPr="002A1503" w:rsidRDefault="002A1503" w:rsidP="002A1503">
            <w:pPr>
              <w:jc w:val="center"/>
              <w:rPr>
                <w:rFonts w:eastAsia="Calibri"/>
                <w:sz w:val="28"/>
              </w:rPr>
            </w:pPr>
            <w:r w:rsidRPr="002A1503">
              <w:rPr>
                <w:rFonts w:eastAsia="Calibri"/>
                <w:sz w:val="28"/>
              </w:rPr>
              <w:t>100,00</w:t>
            </w:r>
          </w:p>
        </w:tc>
        <w:tc>
          <w:tcPr>
            <w:tcW w:w="774" w:type="pct"/>
            <w:vAlign w:val="center"/>
          </w:tcPr>
          <w:p w:rsidR="002A1503" w:rsidRPr="002A1503" w:rsidRDefault="002A1503" w:rsidP="002A1503">
            <w:pPr>
              <w:jc w:val="center"/>
              <w:rPr>
                <w:rFonts w:eastAsia="Calibri"/>
                <w:sz w:val="28"/>
              </w:rPr>
            </w:pPr>
            <w:r w:rsidRPr="002A1503">
              <w:rPr>
                <w:rFonts w:eastAsia="Calibri"/>
                <w:sz w:val="28"/>
              </w:rPr>
              <w:t>78,80</w:t>
            </w:r>
          </w:p>
        </w:tc>
        <w:tc>
          <w:tcPr>
            <w:tcW w:w="774" w:type="pct"/>
            <w:vAlign w:val="center"/>
          </w:tcPr>
          <w:p w:rsidR="002A1503" w:rsidRPr="002A1503" w:rsidRDefault="002A1503" w:rsidP="002A1503">
            <w:pPr>
              <w:jc w:val="center"/>
              <w:rPr>
                <w:rFonts w:eastAsia="Calibri"/>
                <w:sz w:val="28"/>
              </w:rPr>
            </w:pPr>
            <w:r w:rsidRPr="002A1503">
              <w:rPr>
                <w:rFonts w:eastAsia="Calibri"/>
                <w:sz w:val="28"/>
              </w:rPr>
              <w:t>100,00</w:t>
            </w:r>
          </w:p>
        </w:tc>
        <w:tc>
          <w:tcPr>
            <w:tcW w:w="774" w:type="pct"/>
            <w:vAlign w:val="center"/>
          </w:tcPr>
          <w:p w:rsidR="002A1503" w:rsidRPr="002A1503" w:rsidRDefault="002A1503" w:rsidP="002A1503">
            <w:pPr>
              <w:jc w:val="center"/>
              <w:rPr>
                <w:rFonts w:eastAsia="Calibri"/>
                <w:sz w:val="28"/>
              </w:rPr>
            </w:pPr>
            <w:r w:rsidRPr="002A1503">
              <w:rPr>
                <w:rFonts w:eastAsia="Calibri"/>
                <w:sz w:val="28"/>
              </w:rPr>
              <w:t>-</w:t>
            </w:r>
          </w:p>
        </w:tc>
        <w:tc>
          <w:tcPr>
            <w:tcW w:w="774" w:type="pct"/>
            <w:vAlign w:val="center"/>
          </w:tcPr>
          <w:p w:rsidR="002A1503" w:rsidRPr="002A1503" w:rsidRDefault="002A1503" w:rsidP="002A1503">
            <w:pPr>
              <w:jc w:val="center"/>
              <w:rPr>
                <w:rFonts w:eastAsia="Calibri"/>
                <w:sz w:val="28"/>
              </w:rPr>
            </w:pPr>
            <w:r w:rsidRPr="002A1503">
              <w:rPr>
                <w:rFonts w:eastAsia="Calibri"/>
                <w:sz w:val="28"/>
              </w:rPr>
              <w:t>-</w:t>
            </w:r>
          </w:p>
        </w:tc>
      </w:tr>
      <w:tr w:rsidR="002A1503" w:rsidRPr="002A1503" w:rsidTr="0011584F">
        <w:tc>
          <w:tcPr>
            <w:tcW w:w="1128" w:type="pct"/>
            <w:shd w:val="clear" w:color="auto" w:fill="auto"/>
            <w:vAlign w:val="bottom"/>
          </w:tcPr>
          <w:p w:rsidR="002A1503" w:rsidRPr="002A1503" w:rsidRDefault="002A1503" w:rsidP="002A1503">
            <w:pPr>
              <w:jc w:val="center"/>
              <w:rPr>
                <w:rFonts w:eastAsia="Calibri"/>
                <w:sz w:val="28"/>
              </w:rPr>
            </w:pPr>
            <w:r w:rsidRPr="002A1503">
              <w:rPr>
                <w:rFonts w:eastAsia="Calibri"/>
                <w:sz w:val="28"/>
              </w:rPr>
              <w:t>Елизовский МР</w:t>
            </w:r>
          </w:p>
        </w:tc>
        <w:tc>
          <w:tcPr>
            <w:tcW w:w="774" w:type="pct"/>
            <w:vAlign w:val="center"/>
          </w:tcPr>
          <w:p w:rsidR="002A1503" w:rsidRPr="002A1503" w:rsidRDefault="002A1503" w:rsidP="002A1503">
            <w:pPr>
              <w:jc w:val="center"/>
              <w:rPr>
                <w:rFonts w:eastAsia="Calibri"/>
                <w:sz w:val="28"/>
              </w:rPr>
            </w:pPr>
            <w:r w:rsidRPr="002A1503">
              <w:rPr>
                <w:rFonts w:eastAsia="Calibri"/>
                <w:sz w:val="28"/>
              </w:rPr>
              <w:t>100,00</w:t>
            </w:r>
          </w:p>
        </w:tc>
        <w:tc>
          <w:tcPr>
            <w:tcW w:w="774" w:type="pct"/>
            <w:vAlign w:val="center"/>
          </w:tcPr>
          <w:p w:rsidR="002A1503" w:rsidRPr="002A1503" w:rsidRDefault="002A1503" w:rsidP="002A1503">
            <w:pPr>
              <w:jc w:val="center"/>
              <w:rPr>
                <w:rFonts w:eastAsia="Calibri"/>
                <w:sz w:val="28"/>
              </w:rPr>
            </w:pPr>
            <w:r w:rsidRPr="002A1503">
              <w:rPr>
                <w:rFonts w:eastAsia="Calibri"/>
                <w:sz w:val="28"/>
              </w:rPr>
              <w:t>99,97</w:t>
            </w:r>
          </w:p>
        </w:tc>
        <w:tc>
          <w:tcPr>
            <w:tcW w:w="774" w:type="pct"/>
            <w:vAlign w:val="center"/>
          </w:tcPr>
          <w:p w:rsidR="002A1503" w:rsidRPr="002A1503" w:rsidRDefault="002A1503" w:rsidP="002A1503">
            <w:pPr>
              <w:jc w:val="center"/>
              <w:rPr>
                <w:rFonts w:eastAsia="Calibri"/>
                <w:sz w:val="28"/>
              </w:rPr>
            </w:pPr>
            <w:r w:rsidRPr="002A1503">
              <w:rPr>
                <w:rFonts w:eastAsia="Calibri"/>
                <w:sz w:val="28"/>
              </w:rPr>
              <w:t>99,78</w:t>
            </w:r>
          </w:p>
        </w:tc>
        <w:tc>
          <w:tcPr>
            <w:tcW w:w="774" w:type="pct"/>
            <w:vAlign w:val="center"/>
          </w:tcPr>
          <w:p w:rsidR="002A1503" w:rsidRPr="002A1503" w:rsidRDefault="002A1503" w:rsidP="002A1503">
            <w:pPr>
              <w:jc w:val="center"/>
              <w:rPr>
                <w:rFonts w:eastAsia="Calibri"/>
                <w:sz w:val="28"/>
              </w:rPr>
            </w:pPr>
            <w:r w:rsidRPr="002A1503">
              <w:rPr>
                <w:rFonts w:eastAsia="Calibri"/>
                <w:sz w:val="28"/>
              </w:rPr>
              <w:t>1</w:t>
            </w:r>
          </w:p>
        </w:tc>
        <w:tc>
          <w:tcPr>
            <w:tcW w:w="774" w:type="pct"/>
            <w:vAlign w:val="center"/>
          </w:tcPr>
          <w:p w:rsidR="002A1503" w:rsidRPr="002A1503" w:rsidRDefault="002A1503" w:rsidP="002A1503">
            <w:pPr>
              <w:jc w:val="center"/>
              <w:rPr>
                <w:rFonts w:eastAsia="Calibri"/>
                <w:sz w:val="28"/>
              </w:rPr>
            </w:pPr>
            <w:r w:rsidRPr="002A1503">
              <w:rPr>
                <w:rFonts w:eastAsia="Calibri"/>
                <w:sz w:val="28"/>
              </w:rPr>
              <w:t>1</w:t>
            </w:r>
          </w:p>
        </w:tc>
      </w:tr>
      <w:tr w:rsidR="002A1503" w:rsidRPr="002A1503" w:rsidTr="0011584F">
        <w:tc>
          <w:tcPr>
            <w:tcW w:w="1128" w:type="pct"/>
            <w:shd w:val="clear" w:color="auto" w:fill="auto"/>
            <w:vAlign w:val="bottom"/>
          </w:tcPr>
          <w:p w:rsidR="002A1503" w:rsidRPr="002A1503" w:rsidRDefault="002A1503" w:rsidP="002A1503">
            <w:pPr>
              <w:jc w:val="center"/>
              <w:rPr>
                <w:rFonts w:eastAsia="Calibri"/>
                <w:sz w:val="28"/>
              </w:rPr>
            </w:pPr>
            <w:r w:rsidRPr="002A1503">
              <w:rPr>
                <w:rFonts w:eastAsia="Calibri"/>
                <w:sz w:val="28"/>
              </w:rPr>
              <w:t>Мильковский МР</w:t>
            </w:r>
          </w:p>
        </w:tc>
        <w:tc>
          <w:tcPr>
            <w:tcW w:w="774" w:type="pct"/>
            <w:vAlign w:val="center"/>
          </w:tcPr>
          <w:p w:rsidR="002A1503" w:rsidRPr="002A1503" w:rsidRDefault="002A1503" w:rsidP="002A1503">
            <w:pPr>
              <w:jc w:val="center"/>
              <w:rPr>
                <w:rFonts w:eastAsia="Calibri"/>
                <w:sz w:val="28"/>
              </w:rPr>
            </w:pPr>
            <w:r w:rsidRPr="002A1503">
              <w:rPr>
                <w:rFonts w:eastAsia="Calibri"/>
                <w:sz w:val="28"/>
              </w:rPr>
              <w:t>98,70</w:t>
            </w:r>
          </w:p>
        </w:tc>
        <w:tc>
          <w:tcPr>
            <w:tcW w:w="774" w:type="pct"/>
            <w:vAlign w:val="center"/>
          </w:tcPr>
          <w:p w:rsidR="002A1503" w:rsidRPr="002A1503" w:rsidRDefault="002A1503" w:rsidP="002A1503">
            <w:pPr>
              <w:jc w:val="center"/>
              <w:rPr>
                <w:rFonts w:eastAsia="Calibri"/>
                <w:sz w:val="28"/>
              </w:rPr>
            </w:pPr>
            <w:r w:rsidRPr="002A1503">
              <w:rPr>
                <w:rFonts w:eastAsia="Calibri"/>
                <w:sz w:val="28"/>
              </w:rPr>
              <w:t>94,80</w:t>
            </w:r>
          </w:p>
        </w:tc>
        <w:tc>
          <w:tcPr>
            <w:tcW w:w="774" w:type="pct"/>
            <w:vAlign w:val="center"/>
          </w:tcPr>
          <w:p w:rsidR="002A1503" w:rsidRPr="002A1503" w:rsidRDefault="002A1503" w:rsidP="002A1503">
            <w:pPr>
              <w:jc w:val="center"/>
              <w:rPr>
                <w:rFonts w:eastAsia="Calibri"/>
                <w:sz w:val="28"/>
              </w:rPr>
            </w:pPr>
            <w:r w:rsidRPr="002A1503">
              <w:rPr>
                <w:rFonts w:eastAsia="Calibri"/>
                <w:sz w:val="28"/>
              </w:rPr>
              <w:t>94,80</w:t>
            </w:r>
          </w:p>
        </w:tc>
        <w:tc>
          <w:tcPr>
            <w:tcW w:w="774" w:type="pct"/>
            <w:vAlign w:val="center"/>
          </w:tcPr>
          <w:p w:rsidR="002A1503" w:rsidRPr="002A1503" w:rsidRDefault="002A1503" w:rsidP="002A1503">
            <w:pPr>
              <w:jc w:val="center"/>
              <w:rPr>
                <w:rFonts w:eastAsia="Calibri"/>
                <w:sz w:val="28"/>
              </w:rPr>
            </w:pPr>
            <w:r w:rsidRPr="002A1503">
              <w:rPr>
                <w:rFonts w:eastAsia="Calibri"/>
                <w:sz w:val="28"/>
              </w:rPr>
              <w:t>124</w:t>
            </w:r>
          </w:p>
        </w:tc>
        <w:tc>
          <w:tcPr>
            <w:tcW w:w="774" w:type="pct"/>
            <w:vAlign w:val="center"/>
          </w:tcPr>
          <w:p w:rsidR="002A1503" w:rsidRPr="002A1503" w:rsidRDefault="002A1503" w:rsidP="002A1503">
            <w:pPr>
              <w:jc w:val="center"/>
              <w:rPr>
                <w:rFonts w:eastAsia="Calibri"/>
                <w:sz w:val="28"/>
              </w:rPr>
            </w:pPr>
            <w:r w:rsidRPr="002A1503">
              <w:rPr>
                <w:rFonts w:eastAsia="Calibri"/>
                <w:sz w:val="28"/>
              </w:rPr>
              <w:t>1</w:t>
            </w:r>
          </w:p>
        </w:tc>
      </w:tr>
      <w:tr w:rsidR="002A1503" w:rsidRPr="002A1503" w:rsidTr="0011584F">
        <w:tc>
          <w:tcPr>
            <w:tcW w:w="1128" w:type="pct"/>
            <w:shd w:val="clear" w:color="auto" w:fill="auto"/>
            <w:vAlign w:val="bottom"/>
          </w:tcPr>
          <w:p w:rsidR="002A1503" w:rsidRPr="002A1503" w:rsidRDefault="002A1503" w:rsidP="002A1503">
            <w:pPr>
              <w:jc w:val="center"/>
              <w:rPr>
                <w:rFonts w:eastAsia="Calibri"/>
                <w:sz w:val="28"/>
              </w:rPr>
            </w:pPr>
            <w:r w:rsidRPr="002A1503">
              <w:rPr>
                <w:rFonts w:eastAsia="Calibri"/>
                <w:sz w:val="28"/>
              </w:rPr>
              <w:t>Соболевский МР</w:t>
            </w:r>
          </w:p>
        </w:tc>
        <w:tc>
          <w:tcPr>
            <w:tcW w:w="774" w:type="pct"/>
            <w:vAlign w:val="center"/>
          </w:tcPr>
          <w:p w:rsidR="002A1503" w:rsidRPr="002A1503" w:rsidRDefault="002A1503" w:rsidP="002A1503">
            <w:pPr>
              <w:jc w:val="center"/>
              <w:rPr>
                <w:rFonts w:eastAsia="Calibri"/>
                <w:sz w:val="28"/>
              </w:rPr>
            </w:pPr>
            <w:r w:rsidRPr="002A1503">
              <w:rPr>
                <w:rFonts w:eastAsia="Calibri"/>
                <w:sz w:val="28"/>
              </w:rPr>
              <w:t>99,00</w:t>
            </w:r>
          </w:p>
        </w:tc>
        <w:tc>
          <w:tcPr>
            <w:tcW w:w="774" w:type="pct"/>
            <w:vAlign w:val="center"/>
          </w:tcPr>
          <w:p w:rsidR="002A1503" w:rsidRPr="002A1503" w:rsidRDefault="002A1503" w:rsidP="002A1503">
            <w:pPr>
              <w:jc w:val="center"/>
              <w:rPr>
                <w:rFonts w:eastAsia="Calibri"/>
                <w:sz w:val="28"/>
              </w:rPr>
            </w:pPr>
            <w:r w:rsidRPr="002A1503">
              <w:rPr>
                <w:rFonts w:eastAsia="Calibri"/>
                <w:sz w:val="28"/>
              </w:rPr>
              <w:t>99,00</w:t>
            </w:r>
          </w:p>
        </w:tc>
        <w:tc>
          <w:tcPr>
            <w:tcW w:w="774" w:type="pct"/>
            <w:vAlign w:val="center"/>
          </w:tcPr>
          <w:p w:rsidR="002A1503" w:rsidRPr="002A1503" w:rsidRDefault="002A1503" w:rsidP="002A1503">
            <w:pPr>
              <w:jc w:val="center"/>
              <w:rPr>
                <w:rFonts w:eastAsia="Calibri"/>
                <w:sz w:val="28"/>
              </w:rPr>
            </w:pPr>
            <w:r w:rsidRPr="002A1503">
              <w:rPr>
                <w:rFonts w:eastAsia="Calibri"/>
                <w:sz w:val="28"/>
              </w:rPr>
              <w:t>84,40</w:t>
            </w:r>
          </w:p>
        </w:tc>
        <w:tc>
          <w:tcPr>
            <w:tcW w:w="774" w:type="pct"/>
            <w:vAlign w:val="center"/>
          </w:tcPr>
          <w:p w:rsidR="002A1503" w:rsidRPr="002A1503" w:rsidRDefault="002A1503" w:rsidP="002A1503">
            <w:pPr>
              <w:jc w:val="center"/>
              <w:rPr>
                <w:rFonts w:eastAsia="Calibri"/>
                <w:sz w:val="28"/>
              </w:rPr>
            </w:pPr>
            <w:r w:rsidRPr="002A1503">
              <w:rPr>
                <w:rFonts w:eastAsia="Calibri"/>
                <w:sz w:val="28"/>
              </w:rPr>
              <w:t>25</w:t>
            </w:r>
          </w:p>
        </w:tc>
        <w:tc>
          <w:tcPr>
            <w:tcW w:w="774" w:type="pct"/>
            <w:vAlign w:val="center"/>
          </w:tcPr>
          <w:p w:rsidR="002A1503" w:rsidRPr="002A1503" w:rsidRDefault="002A1503" w:rsidP="002A1503">
            <w:pPr>
              <w:jc w:val="center"/>
              <w:rPr>
                <w:rFonts w:eastAsia="Calibri"/>
                <w:sz w:val="28"/>
              </w:rPr>
            </w:pPr>
            <w:r w:rsidRPr="002A1503">
              <w:rPr>
                <w:rFonts w:eastAsia="Calibri"/>
                <w:sz w:val="28"/>
              </w:rPr>
              <w:t>1</w:t>
            </w:r>
          </w:p>
        </w:tc>
      </w:tr>
      <w:tr w:rsidR="002A1503" w:rsidRPr="002A1503" w:rsidTr="0011584F">
        <w:tc>
          <w:tcPr>
            <w:tcW w:w="1128" w:type="pct"/>
            <w:shd w:val="clear" w:color="auto" w:fill="auto"/>
            <w:vAlign w:val="bottom"/>
          </w:tcPr>
          <w:p w:rsidR="002A1503" w:rsidRPr="002A1503" w:rsidRDefault="002A1503" w:rsidP="002A1503">
            <w:pPr>
              <w:jc w:val="center"/>
              <w:rPr>
                <w:rFonts w:eastAsia="Calibri"/>
                <w:sz w:val="28"/>
              </w:rPr>
            </w:pPr>
            <w:r w:rsidRPr="002A1503">
              <w:rPr>
                <w:rFonts w:eastAsia="Calibri"/>
                <w:sz w:val="28"/>
              </w:rPr>
              <w:t>Усть-Большерецкий МР</w:t>
            </w:r>
          </w:p>
        </w:tc>
        <w:tc>
          <w:tcPr>
            <w:tcW w:w="774" w:type="pct"/>
            <w:vAlign w:val="center"/>
          </w:tcPr>
          <w:p w:rsidR="002A1503" w:rsidRPr="002A1503" w:rsidRDefault="002A1503" w:rsidP="002A1503">
            <w:pPr>
              <w:jc w:val="center"/>
              <w:rPr>
                <w:rFonts w:eastAsia="Calibri"/>
                <w:sz w:val="28"/>
              </w:rPr>
            </w:pPr>
            <w:r w:rsidRPr="002A1503">
              <w:rPr>
                <w:rFonts w:eastAsia="Calibri"/>
                <w:sz w:val="28"/>
              </w:rPr>
              <w:t>97,20</w:t>
            </w:r>
          </w:p>
        </w:tc>
        <w:tc>
          <w:tcPr>
            <w:tcW w:w="774" w:type="pct"/>
            <w:vAlign w:val="center"/>
          </w:tcPr>
          <w:p w:rsidR="002A1503" w:rsidRPr="002A1503" w:rsidRDefault="002A1503" w:rsidP="002A1503">
            <w:pPr>
              <w:jc w:val="center"/>
              <w:rPr>
                <w:rFonts w:eastAsia="Calibri"/>
                <w:sz w:val="28"/>
              </w:rPr>
            </w:pPr>
            <w:r w:rsidRPr="002A1503">
              <w:rPr>
                <w:rFonts w:eastAsia="Calibri"/>
                <w:sz w:val="28"/>
              </w:rPr>
              <w:t>90,20</w:t>
            </w:r>
          </w:p>
        </w:tc>
        <w:tc>
          <w:tcPr>
            <w:tcW w:w="774" w:type="pct"/>
            <w:vAlign w:val="center"/>
          </w:tcPr>
          <w:p w:rsidR="002A1503" w:rsidRPr="002A1503" w:rsidRDefault="002A1503" w:rsidP="002A1503">
            <w:pPr>
              <w:jc w:val="center"/>
              <w:rPr>
                <w:rFonts w:eastAsia="Calibri"/>
                <w:sz w:val="28"/>
              </w:rPr>
            </w:pPr>
            <w:r w:rsidRPr="002A1503">
              <w:rPr>
                <w:rFonts w:eastAsia="Calibri"/>
                <w:sz w:val="28"/>
              </w:rPr>
              <w:t>90,20</w:t>
            </w:r>
          </w:p>
        </w:tc>
        <w:tc>
          <w:tcPr>
            <w:tcW w:w="774" w:type="pct"/>
            <w:vAlign w:val="center"/>
          </w:tcPr>
          <w:p w:rsidR="002A1503" w:rsidRPr="002A1503" w:rsidRDefault="002A1503" w:rsidP="002A1503">
            <w:pPr>
              <w:jc w:val="center"/>
              <w:rPr>
                <w:rFonts w:eastAsia="Calibri"/>
                <w:sz w:val="28"/>
              </w:rPr>
            </w:pPr>
            <w:r w:rsidRPr="002A1503">
              <w:rPr>
                <w:rFonts w:eastAsia="Calibri"/>
                <w:sz w:val="28"/>
              </w:rPr>
              <w:t>156</w:t>
            </w:r>
          </w:p>
        </w:tc>
        <w:tc>
          <w:tcPr>
            <w:tcW w:w="774" w:type="pct"/>
            <w:vAlign w:val="center"/>
          </w:tcPr>
          <w:p w:rsidR="002A1503" w:rsidRPr="002A1503" w:rsidRDefault="002A1503" w:rsidP="002A1503">
            <w:pPr>
              <w:jc w:val="center"/>
              <w:rPr>
                <w:rFonts w:eastAsia="Calibri"/>
                <w:sz w:val="28"/>
              </w:rPr>
            </w:pPr>
            <w:r w:rsidRPr="002A1503">
              <w:rPr>
                <w:rFonts w:eastAsia="Calibri"/>
                <w:sz w:val="28"/>
              </w:rPr>
              <w:t>3</w:t>
            </w:r>
          </w:p>
        </w:tc>
      </w:tr>
      <w:tr w:rsidR="002A1503" w:rsidRPr="002A1503" w:rsidTr="0011584F">
        <w:tc>
          <w:tcPr>
            <w:tcW w:w="1128" w:type="pct"/>
            <w:shd w:val="clear" w:color="auto" w:fill="auto"/>
            <w:vAlign w:val="bottom"/>
          </w:tcPr>
          <w:p w:rsidR="002A1503" w:rsidRPr="002A1503" w:rsidRDefault="002A1503" w:rsidP="002A1503">
            <w:pPr>
              <w:jc w:val="center"/>
              <w:rPr>
                <w:rFonts w:eastAsia="Calibri"/>
                <w:sz w:val="28"/>
              </w:rPr>
            </w:pPr>
            <w:r w:rsidRPr="002A1503">
              <w:rPr>
                <w:rFonts w:eastAsia="Calibri"/>
                <w:sz w:val="28"/>
              </w:rPr>
              <w:t>Усть-Камчатский МР</w:t>
            </w:r>
          </w:p>
        </w:tc>
        <w:tc>
          <w:tcPr>
            <w:tcW w:w="774" w:type="pct"/>
            <w:vAlign w:val="center"/>
          </w:tcPr>
          <w:p w:rsidR="002A1503" w:rsidRPr="002A1503" w:rsidRDefault="002A1503" w:rsidP="002A1503">
            <w:pPr>
              <w:jc w:val="center"/>
              <w:rPr>
                <w:rFonts w:eastAsia="Calibri"/>
                <w:sz w:val="28"/>
              </w:rPr>
            </w:pPr>
            <w:r w:rsidRPr="002A1503">
              <w:rPr>
                <w:rFonts w:eastAsia="Calibri"/>
                <w:sz w:val="28"/>
              </w:rPr>
              <w:t>96,50</w:t>
            </w:r>
          </w:p>
        </w:tc>
        <w:tc>
          <w:tcPr>
            <w:tcW w:w="774" w:type="pct"/>
            <w:vAlign w:val="center"/>
          </w:tcPr>
          <w:p w:rsidR="002A1503" w:rsidRPr="002A1503" w:rsidRDefault="002A1503" w:rsidP="002A1503">
            <w:pPr>
              <w:jc w:val="center"/>
              <w:rPr>
                <w:rFonts w:eastAsia="Calibri"/>
                <w:sz w:val="28"/>
              </w:rPr>
            </w:pPr>
            <w:r w:rsidRPr="002A1503">
              <w:rPr>
                <w:rFonts w:eastAsia="Calibri"/>
                <w:sz w:val="28"/>
              </w:rPr>
              <w:t>96,50</w:t>
            </w:r>
          </w:p>
        </w:tc>
        <w:tc>
          <w:tcPr>
            <w:tcW w:w="774" w:type="pct"/>
            <w:vAlign w:val="center"/>
          </w:tcPr>
          <w:p w:rsidR="002A1503" w:rsidRPr="002A1503" w:rsidRDefault="002A1503" w:rsidP="002A1503">
            <w:pPr>
              <w:jc w:val="center"/>
              <w:rPr>
                <w:rFonts w:eastAsia="Calibri"/>
                <w:sz w:val="28"/>
              </w:rPr>
            </w:pPr>
            <w:r w:rsidRPr="002A1503">
              <w:rPr>
                <w:rFonts w:eastAsia="Calibri"/>
                <w:sz w:val="28"/>
              </w:rPr>
              <w:t>96,50</w:t>
            </w:r>
          </w:p>
        </w:tc>
        <w:tc>
          <w:tcPr>
            <w:tcW w:w="774" w:type="pct"/>
            <w:vAlign w:val="center"/>
          </w:tcPr>
          <w:p w:rsidR="002A1503" w:rsidRPr="002A1503" w:rsidRDefault="002A1503" w:rsidP="002A1503">
            <w:pPr>
              <w:jc w:val="center"/>
              <w:rPr>
                <w:rFonts w:eastAsia="Calibri"/>
                <w:sz w:val="28"/>
              </w:rPr>
            </w:pPr>
            <w:r w:rsidRPr="002A1503">
              <w:rPr>
                <w:rFonts w:eastAsia="Calibri"/>
                <w:sz w:val="28"/>
              </w:rPr>
              <w:t>307</w:t>
            </w:r>
          </w:p>
        </w:tc>
        <w:tc>
          <w:tcPr>
            <w:tcW w:w="774" w:type="pct"/>
            <w:vAlign w:val="center"/>
          </w:tcPr>
          <w:p w:rsidR="002A1503" w:rsidRPr="002A1503" w:rsidRDefault="002A1503" w:rsidP="002A1503">
            <w:pPr>
              <w:jc w:val="center"/>
              <w:rPr>
                <w:rFonts w:eastAsia="Calibri"/>
                <w:sz w:val="28"/>
              </w:rPr>
            </w:pPr>
            <w:r w:rsidRPr="002A1503">
              <w:rPr>
                <w:rFonts w:eastAsia="Calibri"/>
                <w:sz w:val="28"/>
              </w:rPr>
              <w:t>2</w:t>
            </w:r>
          </w:p>
        </w:tc>
      </w:tr>
      <w:tr w:rsidR="002A1503" w:rsidRPr="002A1503" w:rsidTr="0011584F">
        <w:tc>
          <w:tcPr>
            <w:tcW w:w="1128" w:type="pct"/>
            <w:shd w:val="clear" w:color="auto" w:fill="auto"/>
            <w:vAlign w:val="bottom"/>
          </w:tcPr>
          <w:p w:rsidR="002A1503" w:rsidRPr="002A1503" w:rsidRDefault="002A1503" w:rsidP="002A1503">
            <w:pPr>
              <w:jc w:val="center"/>
              <w:rPr>
                <w:rFonts w:eastAsia="Calibri"/>
                <w:sz w:val="28"/>
              </w:rPr>
            </w:pPr>
            <w:r w:rsidRPr="002A1503">
              <w:rPr>
                <w:rFonts w:eastAsia="Calibri"/>
                <w:sz w:val="28"/>
              </w:rPr>
              <w:t xml:space="preserve">г. Петропавловск-Камчатский </w:t>
            </w:r>
          </w:p>
        </w:tc>
        <w:tc>
          <w:tcPr>
            <w:tcW w:w="774" w:type="pct"/>
            <w:vAlign w:val="center"/>
          </w:tcPr>
          <w:p w:rsidR="002A1503" w:rsidRPr="002A1503" w:rsidRDefault="002A1503" w:rsidP="002A1503">
            <w:pPr>
              <w:jc w:val="center"/>
              <w:rPr>
                <w:rFonts w:eastAsia="Calibri"/>
                <w:sz w:val="28"/>
              </w:rPr>
            </w:pPr>
            <w:r w:rsidRPr="002A1503">
              <w:rPr>
                <w:rFonts w:eastAsia="Calibri"/>
                <w:sz w:val="28"/>
              </w:rPr>
              <w:t>100,00</w:t>
            </w:r>
          </w:p>
        </w:tc>
        <w:tc>
          <w:tcPr>
            <w:tcW w:w="774" w:type="pct"/>
            <w:vAlign w:val="center"/>
          </w:tcPr>
          <w:p w:rsidR="002A1503" w:rsidRPr="002A1503" w:rsidRDefault="002A1503" w:rsidP="002A1503">
            <w:pPr>
              <w:jc w:val="center"/>
              <w:rPr>
                <w:rFonts w:eastAsia="Calibri"/>
                <w:sz w:val="28"/>
              </w:rPr>
            </w:pPr>
            <w:r w:rsidRPr="002A1503">
              <w:rPr>
                <w:rFonts w:eastAsia="Calibri"/>
                <w:sz w:val="28"/>
              </w:rPr>
              <w:t>100,00</w:t>
            </w:r>
          </w:p>
        </w:tc>
        <w:tc>
          <w:tcPr>
            <w:tcW w:w="774" w:type="pct"/>
            <w:vAlign w:val="center"/>
          </w:tcPr>
          <w:p w:rsidR="002A1503" w:rsidRPr="002A1503" w:rsidRDefault="002A1503" w:rsidP="002A1503">
            <w:pPr>
              <w:jc w:val="center"/>
              <w:rPr>
                <w:rFonts w:eastAsia="Calibri"/>
                <w:sz w:val="28"/>
              </w:rPr>
            </w:pPr>
            <w:r w:rsidRPr="002A1503">
              <w:rPr>
                <w:rFonts w:eastAsia="Calibri"/>
                <w:sz w:val="28"/>
              </w:rPr>
              <w:t>100,00</w:t>
            </w:r>
          </w:p>
        </w:tc>
        <w:tc>
          <w:tcPr>
            <w:tcW w:w="774" w:type="pct"/>
            <w:vAlign w:val="center"/>
          </w:tcPr>
          <w:p w:rsidR="002A1503" w:rsidRPr="002A1503" w:rsidRDefault="002A1503" w:rsidP="002A1503">
            <w:pPr>
              <w:jc w:val="center"/>
              <w:rPr>
                <w:rFonts w:eastAsia="Calibri"/>
                <w:sz w:val="28"/>
              </w:rPr>
            </w:pPr>
            <w:r w:rsidRPr="002A1503">
              <w:rPr>
                <w:rFonts w:eastAsia="Calibri"/>
                <w:sz w:val="28"/>
              </w:rPr>
              <w:t>-</w:t>
            </w:r>
          </w:p>
        </w:tc>
        <w:tc>
          <w:tcPr>
            <w:tcW w:w="774" w:type="pct"/>
            <w:vAlign w:val="center"/>
          </w:tcPr>
          <w:p w:rsidR="002A1503" w:rsidRPr="002A1503" w:rsidRDefault="002A1503" w:rsidP="002A1503">
            <w:pPr>
              <w:jc w:val="center"/>
              <w:rPr>
                <w:rFonts w:eastAsia="Calibri"/>
                <w:sz w:val="28"/>
              </w:rPr>
            </w:pPr>
            <w:r w:rsidRPr="002A1503">
              <w:rPr>
                <w:rFonts w:eastAsia="Calibri"/>
                <w:sz w:val="28"/>
              </w:rPr>
              <w:t>-</w:t>
            </w:r>
          </w:p>
        </w:tc>
      </w:tr>
      <w:tr w:rsidR="002A1503" w:rsidRPr="002A1503" w:rsidTr="0011584F">
        <w:tc>
          <w:tcPr>
            <w:tcW w:w="1128" w:type="pct"/>
            <w:shd w:val="clear" w:color="auto" w:fill="auto"/>
            <w:vAlign w:val="bottom"/>
          </w:tcPr>
          <w:p w:rsidR="002A1503" w:rsidRPr="002A1503" w:rsidRDefault="002A1503" w:rsidP="002A1503">
            <w:pPr>
              <w:jc w:val="center"/>
              <w:rPr>
                <w:rFonts w:eastAsia="Calibri"/>
                <w:sz w:val="28"/>
              </w:rPr>
            </w:pPr>
            <w:r w:rsidRPr="002A1503">
              <w:rPr>
                <w:rFonts w:eastAsia="Calibri"/>
                <w:sz w:val="28"/>
              </w:rPr>
              <w:t>Карагинский МР</w:t>
            </w:r>
          </w:p>
        </w:tc>
        <w:tc>
          <w:tcPr>
            <w:tcW w:w="774" w:type="pct"/>
            <w:vAlign w:val="center"/>
          </w:tcPr>
          <w:p w:rsidR="002A1503" w:rsidRPr="002A1503" w:rsidRDefault="002A1503" w:rsidP="002A1503">
            <w:pPr>
              <w:jc w:val="center"/>
              <w:rPr>
                <w:rFonts w:eastAsia="Calibri"/>
                <w:sz w:val="28"/>
              </w:rPr>
            </w:pPr>
            <w:r w:rsidRPr="002A1503">
              <w:rPr>
                <w:rFonts w:eastAsia="Calibri"/>
                <w:sz w:val="28"/>
              </w:rPr>
              <w:t>100,00</w:t>
            </w:r>
          </w:p>
        </w:tc>
        <w:tc>
          <w:tcPr>
            <w:tcW w:w="774" w:type="pct"/>
            <w:vAlign w:val="center"/>
          </w:tcPr>
          <w:p w:rsidR="002A1503" w:rsidRPr="002A1503" w:rsidRDefault="002A1503" w:rsidP="002A1503">
            <w:pPr>
              <w:jc w:val="center"/>
              <w:rPr>
                <w:rFonts w:eastAsia="Calibri"/>
                <w:sz w:val="28"/>
              </w:rPr>
            </w:pPr>
            <w:r w:rsidRPr="002A1503">
              <w:rPr>
                <w:rFonts w:eastAsia="Calibri"/>
                <w:sz w:val="28"/>
              </w:rPr>
              <w:t>63,98</w:t>
            </w:r>
          </w:p>
        </w:tc>
        <w:tc>
          <w:tcPr>
            <w:tcW w:w="774" w:type="pct"/>
            <w:vAlign w:val="center"/>
          </w:tcPr>
          <w:p w:rsidR="002A1503" w:rsidRPr="002A1503" w:rsidRDefault="002A1503" w:rsidP="002A1503">
            <w:pPr>
              <w:jc w:val="center"/>
              <w:rPr>
                <w:rFonts w:eastAsia="Calibri"/>
                <w:sz w:val="28"/>
              </w:rPr>
            </w:pPr>
            <w:r w:rsidRPr="002A1503">
              <w:rPr>
                <w:rFonts w:eastAsia="Calibri"/>
                <w:sz w:val="28"/>
              </w:rPr>
              <w:t>-</w:t>
            </w:r>
          </w:p>
        </w:tc>
        <w:tc>
          <w:tcPr>
            <w:tcW w:w="774" w:type="pct"/>
            <w:vAlign w:val="center"/>
          </w:tcPr>
          <w:p w:rsidR="002A1503" w:rsidRPr="002A1503" w:rsidRDefault="002A1503" w:rsidP="002A1503">
            <w:pPr>
              <w:jc w:val="center"/>
              <w:rPr>
                <w:rFonts w:eastAsia="Calibri"/>
                <w:sz w:val="28"/>
              </w:rPr>
            </w:pPr>
            <w:r w:rsidRPr="002A1503">
              <w:rPr>
                <w:rFonts w:eastAsia="Calibri"/>
                <w:sz w:val="28"/>
              </w:rPr>
              <w:t>-</w:t>
            </w:r>
          </w:p>
        </w:tc>
        <w:tc>
          <w:tcPr>
            <w:tcW w:w="774" w:type="pct"/>
            <w:vAlign w:val="center"/>
          </w:tcPr>
          <w:p w:rsidR="002A1503" w:rsidRPr="002A1503" w:rsidRDefault="002A1503" w:rsidP="002A1503">
            <w:pPr>
              <w:jc w:val="center"/>
              <w:rPr>
                <w:rFonts w:eastAsia="Calibri"/>
                <w:sz w:val="28"/>
              </w:rPr>
            </w:pPr>
            <w:r w:rsidRPr="002A1503">
              <w:rPr>
                <w:rFonts w:eastAsia="Calibri"/>
                <w:sz w:val="28"/>
              </w:rPr>
              <w:t>-</w:t>
            </w:r>
          </w:p>
        </w:tc>
      </w:tr>
      <w:tr w:rsidR="002A1503" w:rsidRPr="002A1503" w:rsidTr="0011584F">
        <w:tc>
          <w:tcPr>
            <w:tcW w:w="1128" w:type="pct"/>
            <w:shd w:val="clear" w:color="auto" w:fill="auto"/>
            <w:vAlign w:val="bottom"/>
          </w:tcPr>
          <w:p w:rsidR="002A1503" w:rsidRPr="002A1503" w:rsidRDefault="002A1503" w:rsidP="002A1503">
            <w:pPr>
              <w:jc w:val="center"/>
              <w:rPr>
                <w:rFonts w:eastAsia="Calibri"/>
                <w:sz w:val="28"/>
              </w:rPr>
            </w:pPr>
            <w:r w:rsidRPr="002A1503">
              <w:rPr>
                <w:rFonts w:eastAsia="Calibri"/>
                <w:sz w:val="28"/>
              </w:rPr>
              <w:t>Олюторский МР</w:t>
            </w:r>
          </w:p>
        </w:tc>
        <w:tc>
          <w:tcPr>
            <w:tcW w:w="774" w:type="pct"/>
            <w:vAlign w:val="center"/>
          </w:tcPr>
          <w:p w:rsidR="002A1503" w:rsidRPr="002A1503" w:rsidRDefault="002A1503" w:rsidP="002A1503">
            <w:pPr>
              <w:jc w:val="center"/>
              <w:rPr>
                <w:rFonts w:eastAsia="Calibri"/>
                <w:sz w:val="28"/>
              </w:rPr>
            </w:pPr>
            <w:r w:rsidRPr="002A1503">
              <w:rPr>
                <w:rFonts w:eastAsia="Calibri"/>
                <w:sz w:val="28"/>
              </w:rPr>
              <w:t>100,00</w:t>
            </w:r>
          </w:p>
        </w:tc>
        <w:tc>
          <w:tcPr>
            <w:tcW w:w="774" w:type="pct"/>
            <w:vAlign w:val="center"/>
          </w:tcPr>
          <w:p w:rsidR="002A1503" w:rsidRPr="002A1503" w:rsidRDefault="002A1503" w:rsidP="002A1503">
            <w:pPr>
              <w:jc w:val="center"/>
              <w:rPr>
                <w:rFonts w:eastAsia="Calibri"/>
                <w:sz w:val="28"/>
              </w:rPr>
            </w:pPr>
            <w:r w:rsidRPr="002A1503">
              <w:rPr>
                <w:rFonts w:eastAsia="Calibri"/>
                <w:sz w:val="28"/>
              </w:rPr>
              <w:t>-</w:t>
            </w:r>
          </w:p>
        </w:tc>
        <w:tc>
          <w:tcPr>
            <w:tcW w:w="774" w:type="pct"/>
            <w:vAlign w:val="center"/>
          </w:tcPr>
          <w:p w:rsidR="002A1503" w:rsidRPr="002A1503" w:rsidRDefault="002A1503" w:rsidP="002A1503">
            <w:pPr>
              <w:jc w:val="center"/>
              <w:rPr>
                <w:rFonts w:eastAsia="Calibri"/>
                <w:sz w:val="28"/>
              </w:rPr>
            </w:pPr>
            <w:r w:rsidRPr="002A1503">
              <w:rPr>
                <w:rFonts w:eastAsia="Calibri"/>
                <w:sz w:val="28"/>
              </w:rPr>
              <w:t>-</w:t>
            </w:r>
          </w:p>
        </w:tc>
        <w:tc>
          <w:tcPr>
            <w:tcW w:w="774" w:type="pct"/>
            <w:vAlign w:val="center"/>
          </w:tcPr>
          <w:p w:rsidR="002A1503" w:rsidRPr="002A1503" w:rsidRDefault="002A1503" w:rsidP="002A1503">
            <w:pPr>
              <w:jc w:val="center"/>
              <w:rPr>
                <w:rFonts w:eastAsia="Calibri"/>
                <w:sz w:val="28"/>
              </w:rPr>
            </w:pPr>
            <w:r w:rsidRPr="002A1503">
              <w:rPr>
                <w:rFonts w:eastAsia="Calibri"/>
                <w:sz w:val="28"/>
              </w:rPr>
              <w:t>-</w:t>
            </w:r>
          </w:p>
        </w:tc>
        <w:tc>
          <w:tcPr>
            <w:tcW w:w="774" w:type="pct"/>
            <w:vAlign w:val="center"/>
          </w:tcPr>
          <w:p w:rsidR="002A1503" w:rsidRPr="002A1503" w:rsidRDefault="002A1503" w:rsidP="002A1503">
            <w:pPr>
              <w:jc w:val="center"/>
              <w:rPr>
                <w:rFonts w:eastAsia="Calibri"/>
                <w:sz w:val="28"/>
              </w:rPr>
            </w:pPr>
            <w:r w:rsidRPr="002A1503">
              <w:rPr>
                <w:rFonts w:eastAsia="Calibri"/>
                <w:sz w:val="28"/>
              </w:rPr>
              <w:t>-</w:t>
            </w:r>
          </w:p>
        </w:tc>
      </w:tr>
      <w:tr w:rsidR="002A1503" w:rsidRPr="002A1503" w:rsidTr="0011584F">
        <w:tc>
          <w:tcPr>
            <w:tcW w:w="1128" w:type="pct"/>
            <w:shd w:val="clear" w:color="auto" w:fill="auto"/>
            <w:vAlign w:val="bottom"/>
          </w:tcPr>
          <w:p w:rsidR="002A1503" w:rsidRPr="002A1503" w:rsidRDefault="002A1503" w:rsidP="002A1503">
            <w:pPr>
              <w:jc w:val="center"/>
              <w:rPr>
                <w:rFonts w:eastAsia="Calibri"/>
                <w:sz w:val="28"/>
              </w:rPr>
            </w:pPr>
            <w:r w:rsidRPr="002A1503">
              <w:rPr>
                <w:rFonts w:eastAsia="Calibri"/>
                <w:sz w:val="28"/>
              </w:rPr>
              <w:t>Пенжинский МР</w:t>
            </w:r>
          </w:p>
        </w:tc>
        <w:tc>
          <w:tcPr>
            <w:tcW w:w="774" w:type="pct"/>
            <w:vAlign w:val="center"/>
          </w:tcPr>
          <w:p w:rsidR="002A1503" w:rsidRPr="002A1503" w:rsidRDefault="002A1503" w:rsidP="002A1503">
            <w:pPr>
              <w:jc w:val="center"/>
              <w:rPr>
                <w:rFonts w:eastAsia="Calibri"/>
                <w:sz w:val="28"/>
              </w:rPr>
            </w:pPr>
            <w:r w:rsidRPr="002A1503">
              <w:rPr>
                <w:rFonts w:eastAsia="Calibri"/>
                <w:sz w:val="28"/>
              </w:rPr>
              <w:t>95,30</w:t>
            </w:r>
          </w:p>
        </w:tc>
        <w:tc>
          <w:tcPr>
            <w:tcW w:w="774" w:type="pct"/>
            <w:vAlign w:val="center"/>
          </w:tcPr>
          <w:p w:rsidR="002A1503" w:rsidRPr="002A1503" w:rsidRDefault="002A1503" w:rsidP="002A1503">
            <w:pPr>
              <w:jc w:val="center"/>
              <w:rPr>
                <w:rFonts w:eastAsia="Calibri"/>
                <w:sz w:val="28"/>
              </w:rPr>
            </w:pPr>
            <w:r w:rsidRPr="002A1503">
              <w:rPr>
                <w:rFonts w:eastAsia="Calibri"/>
                <w:sz w:val="28"/>
              </w:rPr>
              <w:t>11,10</w:t>
            </w:r>
          </w:p>
        </w:tc>
        <w:tc>
          <w:tcPr>
            <w:tcW w:w="774" w:type="pct"/>
            <w:vAlign w:val="center"/>
          </w:tcPr>
          <w:p w:rsidR="002A1503" w:rsidRPr="002A1503" w:rsidRDefault="002A1503" w:rsidP="002A1503">
            <w:pPr>
              <w:jc w:val="center"/>
              <w:rPr>
                <w:rFonts w:eastAsia="Calibri"/>
                <w:sz w:val="28"/>
              </w:rPr>
            </w:pPr>
            <w:r w:rsidRPr="002A1503">
              <w:rPr>
                <w:rFonts w:eastAsia="Calibri"/>
                <w:sz w:val="28"/>
              </w:rPr>
              <w:t>-</w:t>
            </w:r>
          </w:p>
        </w:tc>
        <w:tc>
          <w:tcPr>
            <w:tcW w:w="774" w:type="pct"/>
            <w:vAlign w:val="center"/>
          </w:tcPr>
          <w:p w:rsidR="002A1503" w:rsidRPr="002A1503" w:rsidRDefault="002A1503" w:rsidP="002A1503">
            <w:pPr>
              <w:jc w:val="center"/>
              <w:rPr>
                <w:rFonts w:eastAsia="Calibri"/>
                <w:sz w:val="28"/>
              </w:rPr>
            </w:pPr>
            <w:r w:rsidRPr="002A1503">
              <w:rPr>
                <w:rFonts w:eastAsia="Calibri"/>
                <w:sz w:val="28"/>
              </w:rPr>
              <w:t>93</w:t>
            </w:r>
          </w:p>
        </w:tc>
        <w:tc>
          <w:tcPr>
            <w:tcW w:w="774" w:type="pct"/>
            <w:vAlign w:val="center"/>
          </w:tcPr>
          <w:p w:rsidR="002A1503" w:rsidRPr="002A1503" w:rsidRDefault="002A1503" w:rsidP="002A1503">
            <w:pPr>
              <w:jc w:val="center"/>
              <w:rPr>
                <w:rFonts w:eastAsia="Calibri"/>
                <w:sz w:val="28"/>
              </w:rPr>
            </w:pPr>
            <w:r w:rsidRPr="002A1503">
              <w:rPr>
                <w:rFonts w:eastAsia="Calibri"/>
                <w:sz w:val="28"/>
              </w:rPr>
              <w:t>2</w:t>
            </w:r>
          </w:p>
        </w:tc>
      </w:tr>
      <w:tr w:rsidR="002A1503" w:rsidRPr="002A1503" w:rsidTr="0011584F">
        <w:tc>
          <w:tcPr>
            <w:tcW w:w="1128" w:type="pct"/>
            <w:shd w:val="clear" w:color="auto" w:fill="auto"/>
            <w:vAlign w:val="bottom"/>
          </w:tcPr>
          <w:p w:rsidR="002A1503" w:rsidRPr="002A1503" w:rsidRDefault="002A1503" w:rsidP="002A1503">
            <w:pPr>
              <w:jc w:val="center"/>
              <w:rPr>
                <w:rFonts w:eastAsia="Calibri"/>
                <w:sz w:val="28"/>
              </w:rPr>
            </w:pPr>
            <w:r w:rsidRPr="002A1503">
              <w:rPr>
                <w:rFonts w:eastAsia="Calibri"/>
                <w:sz w:val="28"/>
              </w:rPr>
              <w:t>Тигильский МР с п. Палана</w:t>
            </w:r>
          </w:p>
        </w:tc>
        <w:tc>
          <w:tcPr>
            <w:tcW w:w="774" w:type="pct"/>
            <w:vAlign w:val="center"/>
          </w:tcPr>
          <w:p w:rsidR="002A1503" w:rsidRPr="002A1503" w:rsidRDefault="002A1503" w:rsidP="002A1503">
            <w:pPr>
              <w:jc w:val="center"/>
              <w:rPr>
                <w:rFonts w:eastAsia="Calibri"/>
                <w:sz w:val="28"/>
              </w:rPr>
            </w:pPr>
            <w:r w:rsidRPr="002A1503">
              <w:rPr>
                <w:rFonts w:eastAsia="Calibri"/>
                <w:sz w:val="28"/>
              </w:rPr>
              <w:t>100,00</w:t>
            </w:r>
          </w:p>
        </w:tc>
        <w:tc>
          <w:tcPr>
            <w:tcW w:w="774" w:type="pct"/>
            <w:vAlign w:val="center"/>
          </w:tcPr>
          <w:p w:rsidR="002A1503" w:rsidRPr="002A1503" w:rsidRDefault="002A1503" w:rsidP="002A1503">
            <w:pPr>
              <w:jc w:val="center"/>
              <w:rPr>
                <w:rFonts w:eastAsia="Calibri"/>
                <w:sz w:val="28"/>
              </w:rPr>
            </w:pPr>
            <w:r w:rsidRPr="002A1503">
              <w:rPr>
                <w:rFonts w:eastAsia="Calibri"/>
                <w:sz w:val="28"/>
              </w:rPr>
              <w:t>78,80</w:t>
            </w:r>
          </w:p>
        </w:tc>
        <w:tc>
          <w:tcPr>
            <w:tcW w:w="774" w:type="pct"/>
            <w:vAlign w:val="center"/>
          </w:tcPr>
          <w:p w:rsidR="002A1503" w:rsidRPr="002A1503" w:rsidRDefault="002A1503" w:rsidP="002A1503">
            <w:pPr>
              <w:jc w:val="center"/>
              <w:rPr>
                <w:rFonts w:eastAsia="Calibri"/>
                <w:sz w:val="28"/>
              </w:rPr>
            </w:pPr>
            <w:r w:rsidRPr="002A1503">
              <w:rPr>
                <w:rFonts w:eastAsia="Calibri"/>
                <w:sz w:val="28"/>
              </w:rPr>
              <w:t>-</w:t>
            </w:r>
          </w:p>
        </w:tc>
        <w:tc>
          <w:tcPr>
            <w:tcW w:w="774" w:type="pct"/>
            <w:vAlign w:val="center"/>
          </w:tcPr>
          <w:p w:rsidR="002A1503" w:rsidRPr="002A1503" w:rsidRDefault="002A1503" w:rsidP="002A1503">
            <w:pPr>
              <w:jc w:val="center"/>
              <w:rPr>
                <w:rFonts w:eastAsia="Calibri"/>
                <w:sz w:val="28"/>
              </w:rPr>
            </w:pPr>
            <w:r w:rsidRPr="002A1503">
              <w:rPr>
                <w:rFonts w:eastAsia="Calibri"/>
                <w:sz w:val="28"/>
              </w:rPr>
              <w:t>-</w:t>
            </w:r>
          </w:p>
        </w:tc>
        <w:tc>
          <w:tcPr>
            <w:tcW w:w="774" w:type="pct"/>
            <w:vAlign w:val="center"/>
          </w:tcPr>
          <w:p w:rsidR="002A1503" w:rsidRPr="002A1503" w:rsidRDefault="002A1503" w:rsidP="002A1503">
            <w:pPr>
              <w:jc w:val="center"/>
              <w:rPr>
                <w:rFonts w:eastAsia="Calibri"/>
                <w:sz w:val="28"/>
              </w:rPr>
            </w:pPr>
            <w:r w:rsidRPr="002A1503">
              <w:rPr>
                <w:rFonts w:eastAsia="Calibri"/>
                <w:sz w:val="28"/>
              </w:rPr>
              <w:t>-</w:t>
            </w:r>
          </w:p>
        </w:tc>
      </w:tr>
    </w:tbl>
    <w:p w:rsidR="002A1503" w:rsidRPr="002A1503" w:rsidRDefault="002A1503" w:rsidP="002A1503">
      <w:pPr>
        <w:spacing w:after="0" w:line="240" w:lineRule="auto"/>
        <w:ind w:firstLine="709"/>
        <w:jc w:val="both"/>
        <w:rPr>
          <w:rFonts w:ascii="Times New Roman" w:eastAsia="Calibri" w:hAnsi="Times New Roman" w:cs="Times New Roman"/>
          <w:sz w:val="28"/>
        </w:rPr>
        <w:sectPr w:rsidR="002A1503" w:rsidRPr="002A1503" w:rsidSect="003C2FCC">
          <w:type w:val="continuous"/>
          <w:pgSz w:w="16838" w:h="11906" w:orient="landscape"/>
          <w:pgMar w:top="1134" w:right="850" w:bottom="1134" w:left="1701" w:header="284" w:footer="709" w:gutter="0"/>
          <w:cols w:space="708"/>
          <w:titlePg/>
          <w:docGrid w:linePitch="381"/>
        </w:sectPr>
      </w:pP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 xml:space="preserve">Ресурсный потенциал. ВБР. Географическое положение региона на полуострове Камчатка обеспечивает доступ к ВБР Дальневосточного бассейна. Береговая линия Соболевского, Тигильского, Карагинского, Пенжинского районов прилегает к Западно-Камчаткой промысловой подзоне; Соболевского и Усть-Большерецкого районов – к Камчатско-Курильской промысловой подзоне; Олюторского, Карагинского, Усть-Камчатского – к Карагинской промысловой подзоне; Олюторского – к Западно-Беринговоморской подзоне; Усть-Камчасткого, Елизовского районов, г. Петропавловск-Камчатский и Алеутского муниципального округа – к Петропавловско-Командорской промысловой подзоне. Выход к морю имеется почти во всех муниципальных образованиях края (за исключением Мильковского и </w:t>
      </w:r>
      <w:r w:rsidRPr="002A1503">
        <w:rPr>
          <w:rFonts w:ascii="Times New Roman" w:eastAsia="Calibri" w:hAnsi="Times New Roman" w:cs="Times New Roman"/>
          <w:sz w:val="28"/>
        </w:rPr>
        <w:lastRenderedPageBreak/>
        <w:t>Быстринского районов). Однако существуют ограничения, связанные со сроками навигации в портовых терминалах и природно-климатическими условиями. Квоты на вылов водно-биологических ресурсов (без учета лососевых) в близлежащих промысловых зонах по данным Росрыболовства в 2021 году составили около 37%.</w:t>
      </w:r>
    </w:p>
    <w:p w:rsidR="002A1503" w:rsidRPr="002A1503" w:rsidRDefault="002A1503" w:rsidP="002A1503">
      <w:pPr>
        <w:keepNext/>
        <w:spacing w:before="120" w:after="0" w:line="240" w:lineRule="auto"/>
        <w:jc w:val="both"/>
        <w:rPr>
          <w:rFonts w:ascii="Times New Roman" w:eastAsia="Calibri" w:hAnsi="Times New Roman" w:cs="Times New Roman"/>
          <w:sz w:val="28"/>
          <w:szCs w:val="28"/>
        </w:rPr>
      </w:pPr>
      <w:r w:rsidRPr="002A1503">
        <w:rPr>
          <w:rFonts w:ascii="Times New Roman" w:eastAsia="Calibri" w:hAnsi="Times New Roman" w:cs="Times New Roman"/>
          <w:sz w:val="28"/>
          <w:szCs w:val="28"/>
        </w:rPr>
        <w:t xml:space="preserve">Таблица </w:t>
      </w:r>
      <w:r w:rsidRPr="002A1503">
        <w:rPr>
          <w:rFonts w:ascii="Times New Roman" w:eastAsia="Calibri" w:hAnsi="Times New Roman" w:cs="Times New Roman"/>
          <w:sz w:val="28"/>
          <w:szCs w:val="28"/>
        </w:rPr>
        <w:fldChar w:fldCharType="begin"/>
      </w:r>
      <w:r w:rsidRPr="002A1503">
        <w:rPr>
          <w:rFonts w:ascii="Times New Roman" w:eastAsia="Calibri" w:hAnsi="Times New Roman" w:cs="Times New Roman"/>
          <w:sz w:val="28"/>
          <w:szCs w:val="28"/>
        </w:rPr>
        <w:instrText xml:space="preserve"> SEQ Таблица \* ARABIC </w:instrText>
      </w:r>
      <w:r w:rsidRPr="002A1503">
        <w:rPr>
          <w:rFonts w:ascii="Times New Roman" w:eastAsia="Calibri" w:hAnsi="Times New Roman" w:cs="Times New Roman"/>
          <w:sz w:val="28"/>
          <w:szCs w:val="28"/>
        </w:rPr>
        <w:fldChar w:fldCharType="separate"/>
      </w:r>
      <w:r w:rsidRPr="002A1503">
        <w:rPr>
          <w:rFonts w:ascii="Times New Roman" w:eastAsia="Calibri" w:hAnsi="Times New Roman" w:cs="Times New Roman"/>
          <w:noProof/>
          <w:sz w:val="28"/>
          <w:szCs w:val="28"/>
        </w:rPr>
        <w:t>23</w:t>
      </w:r>
      <w:r w:rsidRPr="002A1503">
        <w:rPr>
          <w:rFonts w:ascii="Times New Roman" w:eastAsia="Calibri" w:hAnsi="Times New Roman" w:cs="Times New Roman"/>
          <w:sz w:val="28"/>
          <w:szCs w:val="28"/>
        </w:rPr>
        <w:fldChar w:fldCharType="end"/>
      </w:r>
      <w:r w:rsidRPr="002A1503">
        <w:rPr>
          <w:rFonts w:ascii="Times New Roman" w:eastAsia="Calibri" w:hAnsi="Times New Roman" w:cs="Times New Roman"/>
          <w:sz w:val="28"/>
          <w:szCs w:val="28"/>
        </w:rPr>
        <w:t>. Квоты на вылов ВБР по зонам/подзонам ДВ бассейна вблизи Камчатского полуострова на 2021 год, тыс. т</w:t>
      </w:r>
    </w:p>
    <w:tbl>
      <w:tblPr>
        <w:tblStyle w:val="111"/>
        <w:tblW w:w="5000" w:type="pct"/>
        <w:tblLayout w:type="fixed"/>
        <w:tblLook w:val="04A0" w:firstRow="1" w:lastRow="0" w:firstColumn="1" w:lastColumn="0" w:noHBand="0" w:noVBand="1"/>
      </w:tblPr>
      <w:tblGrid>
        <w:gridCol w:w="3355"/>
        <w:gridCol w:w="2804"/>
        <w:gridCol w:w="2804"/>
        <w:gridCol w:w="2804"/>
        <w:gridCol w:w="2510"/>
      </w:tblGrid>
      <w:tr w:rsidR="002A1503" w:rsidRPr="002A1503" w:rsidTr="0011584F">
        <w:tc>
          <w:tcPr>
            <w:tcW w:w="1175" w:type="pct"/>
          </w:tcPr>
          <w:p w:rsidR="002A1503" w:rsidRPr="002A1503" w:rsidRDefault="002A1503" w:rsidP="002A1503">
            <w:pPr>
              <w:jc w:val="center"/>
              <w:rPr>
                <w:rFonts w:eastAsia="Calibri"/>
                <w:sz w:val="28"/>
              </w:rPr>
            </w:pPr>
            <w:r w:rsidRPr="002A1503">
              <w:rPr>
                <w:rFonts w:eastAsia="Calibri"/>
                <w:sz w:val="28"/>
              </w:rPr>
              <w:t>Промысловая зона/подзона</w:t>
            </w:r>
          </w:p>
        </w:tc>
        <w:tc>
          <w:tcPr>
            <w:tcW w:w="982" w:type="pct"/>
          </w:tcPr>
          <w:p w:rsidR="002A1503" w:rsidRPr="002A1503" w:rsidRDefault="002A1503" w:rsidP="002A1503">
            <w:pPr>
              <w:jc w:val="center"/>
              <w:rPr>
                <w:rFonts w:eastAsia="Calibri"/>
                <w:sz w:val="28"/>
              </w:rPr>
            </w:pPr>
            <w:r w:rsidRPr="002A1503">
              <w:rPr>
                <w:rFonts w:eastAsia="Calibri"/>
                <w:sz w:val="28"/>
              </w:rPr>
              <w:t>Исторические</w:t>
            </w:r>
          </w:p>
        </w:tc>
        <w:tc>
          <w:tcPr>
            <w:tcW w:w="982" w:type="pct"/>
          </w:tcPr>
          <w:p w:rsidR="002A1503" w:rsidRPr="002A1503" w:rsidRDefault="002A1503" w:rsidP="002A1503">
            <w:pPr>
              <w:jc w:val="center"/>
              <w:rPr>
                <w:rFonts w:eastAsia="Calibri"/>
                <w:sz w:val="28"/>
              </w:rPr>
            </w:pPr>
            <w:r w:rsidRPr="002A1503">
              <w:rPr>
                <w:rFonts w:eastAsia="Calibri"/>
                <w:sz w:val="28"/>
              </w:rPr>
              <w:t>Инвестиционные</w:t>
            </w:r>
          </w:p>
        </w:tc>
        <w:tc>
          <w:tcPr>
            <w:tcW w:w="982" w:type="pct"/>
          </w:tcPr>
          <w:p w:rsidR="002A1503" w:rsidRPr="002A1503" w:rsidRDefault="002A1503" w:rsidP="002A1503">
            <w:pPr>
              <w:jc w:val="center"/>
              <w:rPr>
                <w:rFonts w:eastAsia="Calibri"/>
                <w:sz w:val="28"/>
              </w:rPr>
            </w:pPr>
            <w:r w:rsidRPr="002A1503">
              <w:rPr>
                <w:rFonts w:eastAsia="Calibri"/>
                <w:sz w:val="28"/>
              </w:rPr>
              <w:t>Инвестиционные крабовые</w:t>
            </w:r>
          </w:p>
        </w:tc>
        <w:tc>
          <w:tcPr>
            <w:tcW w:w="879" w:type="pct"/>
          </w:tcPr>
          <w:p w:rsidR="002A1503" w:rsidRPr="002A1503" w:rsidRDefault="002A1503" w:rsidP="002A1503">
            <w:pPr>
              <w:jc w:val="center"/>
              <w:rPr>
                <w:rFonts w:eastAsia="Calibri"/>
                <w:sz w:val="28"/>
              </w:rPr>
            </w:pPr>
            <w:r w:rsidRPr="002A1503">
              <w:rPr>
                <w:rFonts w:eastAsia="Calibri"/>
                <w:sz w:val="28"/>
              </w:rPr>
              <w:t>Доля от ДВ бассейна, %</w:t>
            </w:r>
          </w:p>
        </w:tc>
      </w:tr>
      <w:tr w:rsidR="002A1503" w:rsidRPr="002A1503" w:rsidTr="0011584F">
        <w:tc>
          <w:tcPr>
            <w:tcW w:w="1175" w:type="pct"/>
          </w:tcPr>
          <w:p w:rsidR="002A1503" w:rsidRPr="002A1503" w:rsidRDefault="002A1503" w:rsidP="002A1503">
            <w:pPr>
              <w:jc w:val="center"/>
              <w:rPr>
                <w:rFonts w:eastAsia="Calibri"/>
                <w:sz w:val="28"/>
              </w:rPr>
            </w:pPr>
            <w:r w:rsidRPr="002A1503">
              <w:rPr>
                <w:rFonts w:eastAsia="Calibri"/>
                <w:sz w:val="28"/>
              </w:rPr>
              <w:t>Карагинская</w:t>
            </w:r>
          </w:p>
        </w:tc>
        <w:tc>
          <w:tcPr>
            <w:tcW w:w="982" w:type="pct"/>
          </w:tcPr>
          <w:p w:rsidR="002A1503" w:rsidRPr="002A1503" w:rsidRDefault="002A1503" w:rsidP="002A1503">
            <w:pPr>
              <w:jc w:val="center"/>
              <w:rPr>
                <w:rFonts w:eastAsia="Calibri"/>
                <w:sz w:val="28"/>
              </w:rPr>
            </w:pPr>
            <w:r w:rsidRPr="002A1503">
              <w:rPr>
                <w:rFonts w:eastAsia="Calibri"/>
                <w:sz w:val="28"/>
              </w:rPr>
              <w:t>112,7</w:t>
            </w:r>
          </w:p>
        </w:tc>
        <w:tc>
          <w:tcPr>
            <w:tcW w:w="982" w:type="pct"/>
          </w:tcPr>
          <w:p w:rsidR="002A1503" w:rsidRPr="002A1503" w:rsidRDefault="002A1503" w:rsidP="002A1503">
            <w:pPr>
              <w:jc w:val="center"/>
              <w:rPr>
                <w:rFonts w:eastAsia="Calibri"/>
                <w:sz w:val="28"/>
              </w:rPr>
            </w:pPr>
            <w:r w:rsidRPr="002A1503">
              <w:rPr>
                <w:rFonts w:eastAsia="Calibri"/>
                <w:sz w:val="28"/>
              </w:rPr>
              <w:t>3,2</w:t>
            </w:r>
          </w:p>
        </w:tc>
        <w:tc>
          <w:tcPr>
            <w:tcW w:w="982" w:type="pct"/>
          </w:tcPr>
          <w:p w:rsidR="002A1503" w:rsidRPr="002A1503" w:rsidRDefault="002A1503" w:rsidP="002A1503">
            <w:pPr>
              <w:jc w:val="center"/>
              <w:rPr>
                <w:rFonts w:eastAsia="Calibri"/>
                <w:sz w:val="28"/>
              </w:rPr>
            </w:pPr>
            <w:r w:rsidRPr="002A1503">
              <w:rPr>
                <w:rFonts w:eastAsia="Calibri"/>
                <w:sz w:val="28"/>
              </w:rPr>
              <w:t>0,3</w:t>
            </w:r>
          </w:p>
        </w:tc>
        <w:tc>
          <w:tcPr>
            <w:tcW w:w="879" w:type="pct"/>
          </w:tcPr>
          <w:p w:rsidR="002A1503" w:rsidRPr="002A1503" w:rsidRDefault="002A1503" w:rsidP="002A1503">
            <w:pPr>
              <w:jc w:val="center"/>
              <w:rPr>
                <w:rFonts w:eastAsia="Calibri"/>
                <w:sz w:val="28"/>
              </w:rPr>
            </w:pPr>
            <w:r w:rsidRPr="002A1503">
              <w:rPr>
                <w:rFonts w:eastAsia="Calibri"/>
                <w:sz w:val="28"/>
              </w:rPr>
              <w:t>3,9</w:t>
            </w:r>
          </w:p>
        </w:tc>
      </w:tr>
      <w:tr w:rsidR="002A1503" w:rsidRPr="002A1503" w:rsidTr="0011584F">
        <w:tc>
          <w:tcPr>
            <w:tcW w:w="1175" w:type="pct"/>
          </w:tcPr>
          <w:p w:rsidR="002A1503" w:rsidRPr="002A1503" w:rsidRDefault="002A1503" w:rsidP="002A1503">
            <w:pPr>
              <w:jc w:val="center"/>
              <w:rPr>
                <w:rFonts w:eastAsia="Calibri"/>
                <w:sz w:val="28"/>
              </w:rPr>
            </w:pPr>
            <w:r w:rsidRPr="002A1503">
              <w:rPr>
                <w:rFonts w:eastAsia="Calibri"/>
                <w:sz w:val="28"/>
              </w:rPr>
              <w:t xml:space="preserve">Петропавловско-Командорская </w:t>
            </w:r>
          </w:p>
        </w:tc>
        <w:tc>
          <w:tcPr>
            <w:tcW w:w="982" w:type="pct"/>
          </w:tcPr>
          <w:p w:rsidR="002A1503" w:rsidRPr="002A1503" w:rsidRDefault="002A1503" w:rsidP="002A1503">
            <w:pPr>
              <w:jc w:val="center"/>
              <w:rPr>
                <w:rFonts w:eastAsia="Calibri"/>
                <w:sz w:val="28"/>
              </w:rPr>
            </w:pPr>
            <w:r w:rsidRPr="002A1503">
              <w:rPr>
                <w:rFonts w:eastAsia="Calibri"/>
                <w:sz w:val="28"/>
              </w:rPr>
              <w:t>125,4</w:t>
            </w:r>
          </w:p>
        </w:tc>
        <w:tc>
          <w:tcPr>
            <w:tcW w:w="982" w:type="pct"/>
          </w:tcPr>
          <w:p w:rsidR="002A1503" w:rsidRPr="002A1503" w:rsidRDefault="002A1503" w:rsidP="002A1503">
            <w:pPr>
              <w:jc w:val="center"/>
              <w:rPr>
                <w:rFonts w:eastAsia="Calibri"/>
                <w:sz w:val="28"/>
              </w:rPr>
            </w:pPr>
            <w:r w:rsidRPr="002A1503">
              <w:rPr>
                <w:rFonts w:eastAsia="Calibri"/>
                <w:sz w:val="28"/>
              </w:rPr>
              <w:t>6,6</w:t>
            </w:r>
          </w:p>
        </w:tc>
        <w:tc>
          <w:tcPr>
            <w:tcW w:w="982" w:type="pct"/>
          </w:tcPr>
          <w:p w:rsidR="002A1503" w:rsidRPr="002A1503" w:rsidRDefault="002A1503" w:rsidP="002A1503">
            <w:pPr>
              <w:jc w:val="center"/>
              <w:rPr>
                <w:rFonts w:eastAsia="Calibri"/>
                <w:sz w:val="28"/>
              </w:rPr>
            </w:pPr>
            <w:r w:rsidRPr="002A1503">
              <w:rPr>
                <w:rFonts w:eastAsia="Calibri"/>
                <w:sz w:val="28"/>
              </w:rPr>
              <w:t>-</w:t>
            </w:r>
          </w:p>
        </w:tc>
        <w:tc>
          <w:tcPr>
            <w:tcW w:w="879" w:type="pct"/>
          </w:tcPr>
          <w:p w:rsidR="002A1503" w:rsidRPr="002A1503" w:rsidRDefault="002A1503" w:rsidP="002A1503">
            <w:pPr>
              <w:jc w:val="center"/>
              <w:rPr>
                <w:rFonts w:eastAsia="Calibri"/>
                <w:sz w:val="28"/>
              </w:rPr>
            </w:pPr>
            <w:r w:rsidRPr="002A1503">
              <w:rPr>
                <w:rFonts w:eastAsia="Calibri"/>
                <w:sz w:val="28"/>
              </w:rPr>
              <w:t>4,5</w:t>
            </w:r>
          </w:p>
        </w:tc>
      </w:tr>
      <w:tr w:rsidR="002A1503" w:rsidRPr="002A1503" w:rsidTr="0011584F">
        <w:tc>
          <w:tcPr>
            <w:tcW w:w="1175" w:type="pct"/>
          </w:tcPr>
          <w:p w:rsidR="002A1503" w:rsidRPr="002A1503" w:rsidRDefault="002A1503" w:rsidP="002A1503">
            <w:pPr>
              <w:jc w:val="center"/>
              <w:rPr>
                <w:rFonts w:eastAsia="Calibri"/>
                <w:sz w:val="28"/>
              </w:rPr>
            </w:pPr>
            <w:r w:rsidRPr="002A1503">
              <w:rPr>
                <w:rFonts w:eastAsia="Calibri"/>
                <w:sz w:val="28"/>
              </w:rPr>
              <w:t>Западно-Камчатская</w:t>
            </w:r>
          </w:p>
        </w:tc>
        <w:tc>
          <w:tcPr>
            <w:tcW w:w="982" w:type="pct"/>
          </w:tcPr>
          <w:p w:rsidR="002A1503" w:rsidRPr="002A1503" w:rsidRDefault="002A1503" w:rsidP="002A1503">
            <w:pPr>
              <w:jc w:val="center"/>
              <w:rPr>
                <w:rFonts w:eastAsia="Calibri"/>
                <w:sz w:val="28"/>
              </w:rPr>
            </w:pPr>
            <w:r w:rsidRPr="002A1503">
              <w:rPr>
                <w:rFonts w:eastAsia="Calibri"/>
                <w:sz w:val="28"/>
              </w:rPr>
              <w:t>449,6</w:t>
            </w:r>
          </w:p>
        </w:tc>
        <w:tc>
          <w:tcPr>
            <w:tcW w:w="982" w:type="pct"/>
          </w:tcPr>
          <w:p w:rsidR="002A1503" w:rsidRPr="002A1503" w:rsidRDefault="002A1503" w:rsidP="002A1503">
            <w:pPr>
              <w:jc w:val="center"/>
              <w:rPr>
                <w:rFonts w:eastAsia="Calibri"/>
                <w:sz w:val="28"/>
              </w:rPr>
            </w:pPr>
            <w:r w:rsidRPr="002A1503">
              <w:rPr>
                <w:rFonts w:eastAsia="Calibri"/>
                <w:sz w:val="28"/>
              </w:rPr>
              <w:t>16,7</w:t>
            </w:r>
          </w:p>
        </w:tc>
        <w:tc>
          <w:tcPr>
            <w:tcW w:w="982" w:type="pct"/>
          </w:tcPr>
          <w:p w:rsidR="002A1503" w:rsidRPr="002A1503" w:rsidRDefault="002A1503" w:rsidP="002A1503">
            <w:pPr>
              <w:jc w:val="center"/>
              <w:rPr>
                <w:rFonts w:eastAsia="Calibri"/>
                <w:sz w:val="28"/>
              </w:rPr>
            </w:pPr>
            <w:r w:rsidRPr="002A1503">
              <w:rPr>
                <w:rFonts w:eastAsia="Calibri"/>
                <w:sz w:val="28"/>
              </w:rPr>
              <w:t>7,8</w:t>
            </w:r>
          </w:p>
        </w:tc>
        <w:tc>
          <w:tcPr>
            <w:tcW w:w="879" w:type="pct"/>
          </w:tcPr>
          <w:p w:rsidR="002A1503" w:rsidRPr="002A1503" w:rsidRDefault="002A1503" w:rsidP="002A1503">
            <w:pPr>
              <w:jc w:val="center"/>
              <w:rPr>
                <w:rFonts w:eastAsia="Calibri"/>
                <w:sz w:val="28"/>
              </w:rPr>
            </w:pPr>
            <w:r w:rsidRPr="002A1503">
              <w:rPr>
                <w:rFonts w:eastAsia="Calibri"/>
                <w:sz w:val="28"/>
              </w:rPr>
              <w:t>16,0</w:t>
            </w:r>
          </w:p>
        </w:tc>
      </w:tr>
      <w:tr w:rsidR="002A1503" w:rsidRPr="002A1503" w:rsidTr="0011584F">
        <w:tc>
          <w:tcPr>
            <w:tcW w:w="1175" w:type="pct"/>
          </w:tcPr>
          <w:p w:rsidR="002A1503" w:rsidRPr="002A1503" w:rsidRDefault="002A1503" w:rsidP="002A1503">
            <w:pPr>
              <w:jc w:val="center"/>
              <w:rPr>
                <w:rFonts w:eastAsia="Calibri"/>
                <w:sz w:val="28"/>
              </w:rPr>
            </w:pPr>
            <w:r w:rsidRPr="002A1503">
              <w:rPr>
                <w:rFonts w:eastAsia="Calibri"/>
                <w:sz w:val="28"/>
              </w:rPr>
              <w:t>Камчатско-Курильская</w:t>
            </w:r>
          </w:p>
        </w:tc>
        <w:tc>
          <w:tcPr>
            <w:tcW w:w="982" w:type="pct"/>
          </w:tcPr>
          <w:p w:rsidR="002A1503" w:rsidRPr="002A1503" w:rsidRDefault="002A1503" w:rsidP="002A1503">
            <w:pPr>
              <w:jc w:val="center"/>
              <w:rPr>
                <w:rFonts w:eastAsia="Calibri"/>
                <w:sz w:val="28"/>
              </w:rPr>
            </w:pPr>
            <w:r w:rsidRPr="002A1503">
              <w:rPr>
                <w:rFonts w:eastAsia="Calibri"/>
                <w:sz w:val="28"/>
              </w:rPr>
              <w:t>351,5</w:t>
            </w:r>
          </w:p>
        </w:tc>
        <w:tc>
          <w:tcPr>
            <w:tcW w:w="982" w:type="pct"/>
          </w:tcPr>
          <w:p w:rsidR="002A1503" w:rsidRPr="002A1503" w:rsidRDefault="002A1503" w:rsidP="002A1503">
            <w:pPr>
              <w:jc w:val="center"/>
              <w:rPr>
                <w:rFonts w:eastAsia="Calibri"/>
                <w:sz w:val="28"/>
              </w:rPr>
            </w:pPr>
            <w:r w:rsidRPr="002A1503">
              <w:rPr>
                <w:rFonts w:eastAsia="Calibri"/>
                <w:sz w:val="28"/>
              </w:rPr>
              <w:t>13,7</w:t>
            </w:r>
          </w:p>
        </w:tc>
        <w:tc>
          <w:tcPr>
            <w:tcW w:w="982" w:type="pct"/>
          </w:tcPr>
          <w:p w:rsidR="002A1503" w:rsidRPr="002A1503" w:rsidRDefault="002A1503" w:rsidP="002A1503">
            <w:pPr>
              <w:jc w:val="center"/>
              <w:rPr>
                <w:rFonts w:eastAsia="Calibri"/>
                <w:sz w:val="28"/>
              </w:rPr>
            </w:pPr>
            <w:r w:rsidRPr="002A1503">
              <w:rPr>
                <w:rFonts w:eastAsia="Calibri"/>
                <w:sz w:val="28"/>
              </w:rPr>
              <w:t>1,0</w:t>
            </w:r>
          </w:p>
        </w:tc>
        <w:tc>
          <w:tcPr>
            <w:tcW w:w="879" w:type="pct"/>
          </w:tcPr>
          <w:p w:rsidR="002A1503" w:rsidRPr="002A1503" w:rsidRDefault="002A1503" w:rsidP="002A1503">
            <w:pPr>
              <w:jc w:val="center"/>
              <w:rPr>
                <w:rFonts w:eastAsia="Calibri"/>
                <w:sz w:val="28"/>
              </w:rPr>
            </w:pPr>
            <w:r w:rsidRPr="002A1503">
              <w:rPr>
                <w:rFonts w:eastAsia="Calibri"/>
                <w:sz w:val="28"/>
              </w:rPr>
              <w:t>12,4</w:t>
            </w:r>
          </w:p>
        </w:tc>
      </w:tr>
      <w:tr w:rsidR="002A1503" w:rsidRPr="002A1503" w:rsidTr="0011584F">
        <w:tc>
          <w:tcPr>
            <w:tcW w:w="1175" w:type="pct"/>
          </w:tcPr>
          <w:p w:rsidR="002A1503" w:rsidRPr="002A1503" w:rsidRDefault="002A1503" w:rsidP="002A1503">
            <w:pPr>
              <w:jc w:val="center"/>
              <w:rPr>
                <w:rFonts w:eastAsia="Calibri"/>
                <w:sz w:val="28"/>
              </w:rPr>
            </w:pPr>
            <w:r w:rsidRPr="002A1503">
              <w:rPr>
                <w:rFonts w:eastAsia="Calibri"/>
                <w:sz w:val="28"/>
              </w:rPr>
              <w:t>Всего</w:t>
            </w:r>
          </w:p>
        </w:tc>
        <w:tc>
          <w:tcPr>
            <w:tcW w:w="982" w:type="pct"/>
          </w:tcPr>
          <w:p w:rsidR="002A1503" w:rsidRPr="002A1503" w:rsidRDefault="002A1503" w:rsidP="002A1503">
            <w:pPr>
              <w:jc w:val="center"/>
              <w:rPr>
                <w:rFonts w:eastAsia="Calibri"/>
                <w:sz w:val="28"/>
              </w:rPr>
            </w:pPr>
            <w:r w:rsidRPr="002A1503">
              <w:rPr>
                <w:rFonts w:eastAsia="Calibri"/>
                <w:sz w:val="28"/>
              </w:rPr>
              <w:t>1039,2</w:t>
            </w:r>
          </w:p>
        </w:tc>
        <w:tc>
          <w:tcPr>
            <w:tcW w:w="982" w:type="pct"/>
          </w:tcPr>
          <w:p w:rsidR="002A1503" w:rsidRPr="002A1503" w:rsidRDefault="002A1503" w:rsidP="002A1503">
            <w:pPr>
              <w:jc w:val="center"/>
              <w:rPr>
                <w:rFonts w:eastAsia="Calibri"/>
                <w:sz w:val="28"/>
              </w:rPr>
            </w:pPr>
            <w:r w:rsidRPr="002A1503">
              <w:rPr>
                <w:rFonts w:eastAsia="Calibri"/>
                <w:sz w:val="28"/>
              </w:rPr>
              <w:t>40,2</w:t>
            </w:r>
          </w:p>
        </w:tc>
        <w:tc>
          <w:tcPr>
            <w:tcW w:w="982" w:type="pct"/>
          </w:tcPr>
          <w:p w:rsidR="002A1503" w:rsidRPr="002A1503" w:rsidRDefault="002A1503" w:rsidP="002A1503">
            <w:pPr>
              <w:jc w:val="center"/>
              <w:rPr>
                <w:rFonts w:eastAsia="Calibri"/>
                <w:sz w:val="28"/>
              </w:rPr>
            </w:pPr>
            <w:r w:rsidRPr="002A1503">
              <w:rPr>
                <w:rFonts w:eastAsia="Calibri"/>
                <w:sz w:val="28"/>
              </w:rPr>
              <w:t>9,1</w:t>
            </w:r>
          </w:p>
        </w:tc>
        <w:tc>
          <w:tcPr>
            <w:tcW w:w="879" w:type="pct"/>
          </w:tcPr>
          <w:p w:rsidR="002A1503" w:rsidRPr="002A1503" w:rsidRDefault="002A1503" w:rsidP="002A1503">
            <w:pPr>
              <w:jc w:val="center"/>
              <w:rPr>
                <w:rFonts w:eastAsia="Calibri"/>
                <w:sz w:val="28"/>
              </w:rPr>
            </w:pPr>
            <w:r w:rsidRPr="002A1503">
              <w:rPr>
                <w:rFonts w:eastAsia="Calibri"/>
                <w:sz w:val="28"/>
              </w:rPr>
              <w:t>36,8</w:t>
            </w:r>
          </w:p>
        </w:tc>
      </w:tr>
    </w:tbl>
    <w:p w:rsidR="002A1503" w:rsidRPr="002A1503" w:rsidRDefault="002A1503" w:rsidP="002A1503">
      <w:pPr>
        <w:spacing w:before="120"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Ресурсный потенциал. Минерально-сырьевые ресурсы. На территории Камчатского края выявлено более 330 месторождений твердых полезных ископаемых (уголь, медь, никель, кобальт, золото рудное и россыпное, рудные и россыпные месторождения металлов платиновой группы, ртуть, цветные и драгоценные камни, перлиты и др.). Основные месторождения платиноидов сосредоточены в Олюторском (месторождения Левтыринывая р. и Ледяной руч.) и Быстринском муниципальных районах (месторождение Шануч). Крупные месторождения золота расположены в Карагинском, Елизовском, Быстринском, Пенжинском, Усть-Камчатском районах. В Соболевском районе разведены крупные месторождения угля, однако в настоящее время добыча угля ведется только в Тигильском районе. В Соболевском районе разрабатываются газовые месторождения (Кшукское, Нижнеквачинское, Среднекунжинское, Северо-Колпаковское) ООО «Газпром добыча Ноябрьск». Объем разведанных запасов минерально-сырьевых ресурсов приведен в таблице ниже.</w:t>
      </w:r>
    </w:p>
    <w:p w:rsidR="002A1503" w:rsidRPr="002A1503" w:rsidRDefault="002A1503" w:rsidP="002A1503">
      <w:pPr>
        <w:keepNext/>
        <w:spacing w:before="120" w:after="0" w:line="240" w:lineRule="auto"/>
        <w:jc w:val="both"/>
        <w:rPr>
          <w:rFonts w:ascii="Times New Roman" w:eastAsia="Calibri" w:hAnsi="Times New Roman" w:cs="Times New Roman"/>
          <w:sz w:val="28"/>
          <w:szCs w:val="28"/>
        </w:rPr>
      </w:pPr>
      <w:r w:rsidRPr="002A1503">
        <w:rPr>
          <w:rFonts w:ascii="Times New Roman" w:eastAsia="Calibri" w:hAnsi="Times New Roman" w:cs="Times New Roman"/>
          <w:sz w:val="28"/>
          <w:szCs w:val="28"/>
        </w:rPr>
        <w:t xml:space="preserve">Таблица </w:t>
      </w:r>
      <w:r w:rsidRPr="002A1503">
        <w:rPr>
          <w:rFonts w:ascii="Times New Roman" w:eastAsia="Calibri" w:hAnsi="Times New Roman" w:cs="Times New Roman"/>
          <w:sz w:val="28"/>
          <w:szCs w:val="28"/>
        </w:rPr>
        <w:fldChar w:fldCharType="begin"/>
      </w:r>
      <w:r w:rsidRPr="002A1503">
        <w:rPr>
          <w:rFonts w:ascii="Times New Roman" w:eastAsia="Calibri" w:hAnsi="Times New Roman" w:cs="Times New Roman"/>
          <w:sz w:val="28"/>
          <w:szCs w:val="28"/>
        </w:rPr>
        <w:instrText xml:space="preserve"> SEQ Таблица \* ARABIC </w:instrText>
      </w:r>
      <w:r w:rsidRPr="002A1503">
        <w:rPr>
          <w:rFonts w:ascii="Times New Roman" w:eastAsia="Calibri" w:hAnsi="Times New Roman" w:cs="Times New Roman"/>
          <w:sz w:val="28"/>
          <w:szCs w:val="28"/>
        </w:rPr>
        <w:fldChar w:fldCharType="separate"/>
      </w:r>
      <w:r w:rsidRPr="002A1503">
        <w:rPr>
          <w:rFonts w:ascii="Times New Roman" w:eastAsia="Calibri" w:hAnsi="Times New Roman" w:cs="Times New Roman"/>
          <w:noProof/>
          <w:sz w:val="28"/>
          <w:szCs w:val="28"/>
        </w:rPr>
        <w:t>24</w:t>
      </w:r>
      <w:r w:rsidRPr="002A1503">
        <w:rPr>
          <w:rFonts w:ascii="Times New Roman" w:eastAsia="Calibri" w:hAnsi="Times New Roman" w:cs="Times New Roman"/>
          <w:sz w:val="28"/>
          <w:szCs w:val="28"/>
        </w:rPr>
        <w:fldChar w:fldCharType="end"/>
      </w:r>
      <w:r w:rsidRPr="002A1503">
        <w:rPr>
          <w:rFonts w:ascii="Times New Roman" w:eastAsia="Calibri" w:hAnsi="Times New Roman" w:cs="Times New Roman"/>
          <w:sz w:val="28"/>
          <w:szCs w:val="28"/>
        </w:rPr>
        <w:t>. Разведанные запасы полезных ископаемых (по состоянию на 2021 год)</w:t>
      </w:r>
    </w:p>
    <w:tbl>
      <w:tblPr>
        <w:tblStyle w:val="12"/>
        <w:tblW w:w="5000" w:type="pct"/>
        <w:tblLayout w:type="fixed"/>
        <w:tblLook w:val="04A0" w:firstRow="1" w:lastRow="0" w:firstColumn="1" w:lastColumn="0" w:noHBand="0" w:noVBand="1"/>
      </w:tblPr>
      <w:tblGrid>
        <w:gridCol w:w="3459"/>
        <w:gridCol w:w="1202"/>
        <w:gridCol w:w="1202"/>
        <w:gridCol w:w="1202"/>
        <w:gridCol w:w="1202"/>
        <w:gridCol w:w="1202"/>
        <w:gridCol w:w="1202"/>
        <w:gridCol w:w="1202"/>
        <w:gridCol w:w="1202"/>
        <w:gridCol w:w="1202"/>
      </w:tblGrid>
      <w:tr w:rsidR="002A1503" w:rsidRPr="002A1503" w:rsidTr="0011584F">
        <w:tc>
          <w:tcPr>
            <w:tcW w:w="1211" w:type="pct"/>
            <w:vMerge w:val="restart"/>
          </w:tcPr>
          <w:p w:rsidR="002A1503" w:rsidRPr="002A1503" w:rsidRDefault="002A1503" w:rsidP="002A1503">
            <w:pPr>
              <w:jc w:val="center"/>
              <w:rPr>
                <w:rFonts w:eastAsia="Calibri"/>
                <w:sz w:val="28"/>
              </w:rPr>
            </w:pPr>
            <w:r w:rsidRPr="002A1503">
              <w:rPr>
                <w:rFonts w:eastAsia="Calibri"/>
                <w:sz w:val="28"/>
              </w:rPr>
              <w:t>Муниципальное образование</w:t>
            </w:r>
          </w:p>
        </w:tc>
        <w:tc>
          <w:tcPr>
            <w:tcW w:w="3789" w:type="pct"/>
            <w:gridSpan w:val="9"/>
          </w:tcPr>
          <w:p w:rsidR="002A1503" w:rsidRPr="002A1503" w:rsidRDefault="002A1503" w:rsidP="002A1503">
            <w:pPr>
              <w:jc w:val="center"/>
              <w:rPr>
                <w:rFonts w:eastAsia="Calibri"/>
                <w:sz w:val="28"/>
              </w:rPr>
            </w:pPr>
            <w:r w:rsidRPr="002A1503">
              <w:rPr>
                <w:rFonts w:eastAsia="Calibri"/>
                <w:sz w:val="28"/>
              </w:rPr>
              <w:t>Разведанные запасы (А, В, С1, С2)</w:t>
            </w:r>
          </w:p>
        </w:tc>
      </w:tr>
      <w:tr w:rsidR="002A1503" w:rsidRPr="002A1503" w:rsidTr="0011584F">
        <w:tc>
          <w:tcPr>
            <w:tcW w:w="1211" w:type="pct"/>
            <w:vMerge/>
          </w:tcPr>
          <w:p w:rsidR="002A1503" w:rsidRPr="002A1503" w:rsidRDefault="002A1503" w:rsidP="002A1503">
            <w:pPr>
              <w:jc w:val="center"/>
              <w:rPr>
                <w:rFonts w:eastAsia="Calibri"/>
                <w:sz w:val="28"/>
              </w:rPr>
            </w:pPr>
          </w:p>
        </w:tc>
        <w:tc>
          <w:tcPr>
            <w:tcW w:w="421" w:type="pct"/>
          </w:tcPr>
          <w:p w:rsidR="002A1503" w:rsidRPr="002A1503" w:rsidRDefault="002A1503" w:rsidP="002A1503">
            <w:pPr>
              <w:jc w:val="center"/>
              <w:rPr>
                <w:rFonts w:eastAsia="Calibri"/>
                <w:sz w:val="28"/>
              </w:rPr>
            </w:pPr>
            <w:r w:rsidRPr="002A1503">
              <w:rPr>
                <w:rFonts w:eastAsia="Calibri"/>
                <w:sz w:val="28"/>
              </w:rPr>
              <w:t>золото, кг</w:t>
            </w:r>
          </w:p>
        </w:tc>
        <w:tc>
          <w:tcPr>
            <w:tcW w:w="421" w:type="pct"/>
          </w:tcPr>
          <w:p w:rsidR="002A1503" w:rsidRPr="002A1503" w:rsidRDefault="002A1503" w:rsidP="002A1503">
            <w:pPr>
              <w:jc w:val="center"/>
              <w:rPr>
                <w:rFonts w:eastAsia="Calibri"/>
                <w:sz w:val="28"/>
              </w:rPr>
            </w:pPr>
            <w:r w:rsidRPr="002A1503">
              <w:rPr>
                <w:rFonts w:eastAsia="Calibri"/>
                <w:sz w:val="28"/>
              </w:rPr>
              <w:t>серебро, т</w:t>
            </w:r>
          </w:p>
        </w:tc>
        <w:tc>
          <w:tcPr>
            <w:tcW w:w="421" w:type="pct"/>
          </w:tcPr>
          <w:p w:rsidR="002A1503" w:rsidRPr="002A1503" w:rsidRDefault="002A1503" w:rsidP="002A1503">
            <w:pPr>
              <w:jc w:val="center"/>
              <w:rPr>
                <w:rFonts w:eastAsia="Calibri"/>
                <w:sz w:val="28"/>
              </w:rPr>
            </w:pPr>
            <w:r w:rsidRPr="002A1503">
              <w:rPr>
                <w:rFonts w:eastAsia="Calibri"/>
                <w:sz w:val="28"/>
              </w:rPr>
              <w:t>медь, тыс. т</w:t>
            </w:r>
          </w:p>
        </w:tc>
        <w:tc>
          <w:tcPr>
            <w:tcW w:w="421" w:type="pct"/>
          </w:tcPr>
          <w:p w:rsidR="002A1503" w:rsidRPr="002A1503" w:rsidRDefault="002A1503" w:rsidP="002A1503">
            <w:pPr>
              <w:jc w:val="center"/>
              <w:rPr>
                <w:rFonts w:eastAsia="Calibri"/>
                <w:sz w:val="28"/>
              </w:rPr>
            </w:pPr>
            <w:r w:rsidRPr="002A1503">
              <w:rPr>
                <w:rFonts w:eastAsia="Calibri"/>
                <w:sz w:val="28"/>
              </w:rPr>
              <w:t>никель, тыс. т</w:t>
            </w:r>
          </w:p>
        </w:tc>
        <w:tc>
          <w:tcPr>
            <w:tcW w:w="421" w:type="pct"/>
          </w:tcPr>
          <w:p w:rsidR="002A1503" w:rsidRPr="002A1503" w:rsidRDefault="002A1503" w:rsidP="002A1503">
            <w:pPr>
              <w:jc w:val="center"/>
              <w:rPr>
                <w:rFonts w:eastAsia="Calibri"/>
                <w:sz w:val="28"/>
              </w:rPr>
            </w:pPr>
            <w:r w:rsidRPr="002A1503">
              <w:rPr>
                <w:rFonts w:eastAsia="Calibri"/>
                <w:sz w:val="28"/>
              </w:rPr>
              <w:t>платина, кг</w:t>
            </w:r>
          </w:p>
        </w:tc>
        <w:tc>
          <w:tcPr>
            <w:tcW w:w="421" w:type="pct"/>
          </w:tcPr>
          <w:p w:rsidR="002A1503" w:rsidRPr="002A1503" w:rsidRDefault="002A1503" w:rsidP="002A1503">
            <w:pPr>
              <w:jc w:val="center"/>
              <w:rPr>
                <w:rFonts w:eastAsia="Calibri"/>
                <w:sz w:val="28"/>
              </w:rPr>
            </w:pPr>
            <w:r w:rsidRPr="002A1503">
              <w:rPr>
                <w:rFonts w:eastAsia="Calibri"/>
                <w:sz w:val="28"/>
              </w:rPr>
              <w:t>кобальт, т</w:t>
            </w:r>
          </w:p>
        </w:tc>
        <w:tc>
          <w:tcPr>
            <w:tcW w:w="421" w:type="pct"/>
          </w:tcPr>
          <w:p w:rsidR="002A1503" w:rsidRPr="002A1503" w:rsidRDefault="002A1503" w:rsidP="002A1503">
            <w:pPr>
              <w:jc w:val="center"/>
              <w:rPr>
                <w:rFonts w:eastAsia="Calibri"/>
                <w:sz w:val="28"/>
              </w:rPr>
            </w:pPr>
            <w:r w:rsidRPr="002A1503">
              <w:rPr>
                <w:rFonts w:eastAsia="Calibri"/>
                <w:sz w:val="28"/>
              </w:rPr>
              <w:t>ртуть, т</w:t>
            </w:r>
          </w:p>
        </w:tc>
        <w:tc>
          <w:tcPr>
            <w:tcW w:w="421" w:type="pct"/>
          </w:tcPr>
          <w:p w:rsidR="002A1503" w:rsidRPr="002A1503" w:rsidRDefault="002A1503" w:rsidP="002A1503">
            <w:pPr>
              <w:jc w:val="center"/>
              <w:rPr>
                <w:rFonts w:eastAsia="Calibri"/>
                <w:sz w:val="28"/>
              </w:rPr>
            </w:pPr>
            <w:r w:rsidRPr="002A1503">
              <w:rPr>
                <w:rFonts w:eastAsia="Calibri"/>
                <w:sz w:val="28"/>
              </w:rPr>
              <w:t>уголь, млн тонн</w:t>
            </w:r>
          </w:p>
        </w:tc>
        <w:tc>
          <w:tcPr>
            <w:tcW w:w="421" w:type="pct"/>
          </w:tcPr>
          <w:p w:rsidR="002A1503" w:rsidRPr="002A1503" w:rsidRDefault="002A1503" w:rsidP="002A1503">
            <w:pPr>
              <w:jc w:val="center"/>
              <w:rPr>
                <w:rFonts w:eastAsia="Calibri"/>
                <w:sz w:val="28"/>
              </w:rPr>
            </w:pPr>
            <w:r w:rsidRPr="002A1503">
              <w:rPr>
                <w:rFonts w:eastAsia="Calibri"/>
                <w:sz w:val="28"/>
              </w:rPr>
              <w:t>газ, млрд куб. м</w:t>
            </w:r>
          </w:p>
        </w:tc>
      </w:tr>
      <w:tr w:rsidR="002A1503" w:rsidRPr="002A1503" w:rsidTr="0011584F">
        <w:tc>
          <w:tcPr>
            <w:tcW w:w="1211" w:type="pct"/>
          </w:tcPr>
          <w:p w:rsidR="002A1503" w:rsidRPr="002A1503" w:rsidRDefault="002A1503" w:rsidP="002A1503">
            <w:pPr>
              <w:jc w:val="center"/>
              <w:rPr>
                <w:rFonts w:eastAsia="Calibri"/>
                <w:sz w:val="28"/>
              </w:rPr>
            </w:pPr>
            <w:r w:rsidRPr="002A1503">
              <w:rPr>
                <w:rFonts w:eastAsia="Calibri"/>
                <w:sz w:val="28"/>
              </w:rPr>
              <w:t>Алеутский МО</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r>
      <w:tr w:rsidR="002A1503" w:rsidRPr="002A1503" w:rsidTr="0011584F">
        <w:tc>
          <w:tcPr>
            <w:tcW w:w="1211" w:type="pct"/>
          </w:tcPr>
          <w:p w:rsidR="002A1503" w:rsidRPr="002A1503" w:rsidRDefault="002A1503" w:rsidP="002A1503">
            <w:pPr>
              <w:jc w:val="center"/>
              <w:rPr>
                <w:rFonts w:eastAsia="Calibri"/>
                <w:sz w:val="28"/>
              </w:rPr>
            </w:pPr>
            <w:r w:rsidRPr="002A1503">
              <w:rPr>
                <w:rFonts w:eastAsia="Calibri"/>
                <w:sz w:val="28"/>
              </w:rPr>
              <w:lastRenderedPageBreak/>
              <w:t>Быстринский МР</w:t>
            </w:r>
          </w:p>
        </w:tc>
        <w:tc>
          <w:tcPr>
            <w:tcW w:w="421" w:type="pct"/>
          </w:tcPr>
          <w:p w:rsidR="002A1503" w:rsidRPr="002A1503" w:rsidRDefault="002A1503" w:rsidP="002A1503">
            <w:pPr>
              <w:jc w:val="center"/>
              <w:rPr>
                <w:rFonts w:eastAsia="Calibri"/>
                <w:sz w:val="28"/>
              </w:rPr>
            </w:pPr>
            <w:r w:rsidRPr="002A1503">
              <w:rPr>
                <w:rFonts w:eastAsia="Calibri"/>
                <w:sz w:val="28"/>
              </w:rPr>
              <w:t>45437,0</w:t>
            </w:r>
          </w:p>
        </w:tc>
        <w:tc>
          <w:tcPr>
            <w:tcW w:w="421" w:type="pct"/>
          </w:tcPr>
          <w:p w:rsidR="002A1503" w:rsidRPr="002A1503" w:rsidRDefault="002A1503" w:rsidP="002A1503">
            <w:pPr>
              <w:jc w:val="center"/>
              <w:rPr>
                <w:rFonts w:eastAsia="Calibri"/>
                <w:sz w:val="28"/>
              </w:rPr>
            </w:pPr>
            <w:r w:rsidRPr="002A1503">
              <w:rPr>
                <w:rFonts w:eastAsia="Calibri"/>
                <w:sz w:val="28"/>
              </w:rPr>
              <w:t>35,4</w:t>
            </w:r>
          </w:p>
        </w:tc>
        <w:tc>
          <w:tcPr>
            <w:tcW w:w="421" w:type="pct"/>
          </w:tcPr>
          <w:p w:rsidR="002A1503" w:rsidRPr="002A1503" w:rsidRDefault="002A1503" w:rsidP="002A1503">
            <w:pPr>
              <w:jc w:val="center"/>
              <w:rPr>
                <w:rFonts w:eastAsia="Calibri"/>
                <w:sz w:val="28"/>
              </w:rPr>
            </w:pPr>
            <w:r w:rsidRPr="002A1503">
              <w:rPr>
                <w:rFonts w:eastAsia="Calibri"/>
                <w:sz w:val="28"/>
              </w:rPr>
              <w:t>7,7</w:t>
            </w:r>
          </w:p>
        </w:tc>
        <w:tc>
          <w:tcPr>
            <w:tcW w:w="421" w:type="pct"/>
          </w:tcPr>
          <w:p w:rsidR="002A1503" w:rsidRPr="002A1503" w:rsidRDefault="002A1503" w:rsidP="002A1503">
            <w:pPr>
              <w:jc w:val="center"/>
              <w:rPr>
                <w:rFonts w:eastAsia="Calibri"/>
                <w:sz w:val="28"/>
              </w:rPr>
            </w:pPr>
            <w:r w:rsidRPr="002A1503">
              <w:rPr>
                <w:rFonts w:eastAsia="Calibri"/>
                <w:sz w:val="28"/>
              </w:rPr>
              <w:t>84,0</w:t>
            </w:r>
          </w:p>
        </w:tc>
        <w:tc>
          <w:tcPr>
            <w:tcW w:w="421" w:type="pct"/>
          </w:tcPr>
          <w:p w:rsidR="002A1503" w:rsidRPr="002A1503" w:rsidRDefault="002A1503" w:rsidP="002A1503">
            <w:pPr>
              <w:jc w:val="center"/>
              <w:rPr>
                <w:rFonts w:eastAsia="Calibri"/>
                <w:sz w:val="28"/>
              </w:rPr>
            </w:pPr>
            <w:r w:rsidRPr="002A1503">
              <w:rPr>
                <w:rFonts w:eastAsia="Calibri"/>
                <w:sz w:val="28"/>
              </w:rPr>
              <w:t>1274,0</w:t>
            </w:r>
          </w:p>
        </w:tc>
        <w:tc>
          <w:tcPr>
            <w:tcW w:w="421" w:type="pct"/>
          </w:tcPr>
          <w:p w:rsidR="002A1503" w:rsidRPr="002A1503" w:rsidRDefault="002A1503" w:rsidP="002A1503">
            <w:pPr>
              <w:jc w:val="center"/>
              <w:rPr>
                <w:rFonts w:eastAsia="Calibri"/>
                <w:sz w:val="28"/>
              </w:rPr>
            </w:pPr>
            <w:r w:rsidRPr="002A1503">
              <w:rPr>
                <w:rFonts w:eastAsia="Calibri"/>
                <w:sz w:val="28"/>
              </w:rPr>
              <w:t>1531,0</w:t>
            </w:r>
          </w:p>
        </w:tc>
        <w:tc>
          <w:tcPr>
            <w:tcW w:w="421" w:type="pct"/>
          </w:tcPr>
          <w:p w:rsidR="002A1503" w:rsidRPr="002A1503" w:rsidRDefault="002A1503" w:rsidP="002A1503">
            <w:pPr>
              <w:jc w:val="center"/>
              <w:rPr>
                <w:rFonts w:eastAsia="Calibri"/>
                <w:sz w:val="28"/>
              </w:rPr>
            </w:pPr>
            <w:r w:rsidRPr="002A1503">
              <w:rPr>
                <w:rFonts w:eastAsia="Calibri"/>
                <w:sz w:val="28"/>
              </w:rPr>
              <w:t>27,0</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r>
      <w:tr w:rsidR="002A1503" w:rsidRPr="002A1503" w:rsidTr="0011584F">
        <w:tc>
          <w:tcPr>
            <w:tcW w:w="1211" w:type="pct"/>
          </w:tcPr>
          <w:p w:rsidR="002A1503" w:rsidRPr="002A1503" w:rsidRDefault="002A1503" w:rsidP="002A1503">
            <w:pPr>
              <w:jc w:val="center"/>
              <w:rPr>
                <w:rFonts w:eastAsia="Calibri"/>
                <w:sz w:val="28"/>
              </w:rPr>
            </w:pPr>
            <w:r w:rsidRPr="002A1503">
              <w:rPr>
                <w:rFonts w:eastAsia="Calibri"/>
                <w:sz w:val="28"/>
              </w:rPr>
              <w:t>Елизовский МР</w:t>
            </w:r>
          </w:p>
        </w:tc>
        <w:tc>
          <w:tcPr>
            <w:tcW w:w="421" w:type="pct"/>
          </w:tcPr>
          <w:p w:rsidR="002A1503" w:rsidRPr="002A1503" w:rsidRDefault="002A1503" w:rsidP="002A1503">
            <w:pPr>
              <w:jc w:val="center"/>
              <w:rPr>
                <w:rFonts w:eastAsia="Calibri"/>
                <w:sz w:val="28"/>
              </w:rPr>
            </w:pPr>
            <w:r w:rsidRPr="002A1503">
              <w:rPr>
                <w:rFonts w:eastAsia="Calibri"/>
                <w:sz w:val="28"/>
              </w:rPr>
              <w:t>49880,0</w:t>
            </w:r>
          </w:p>
        </w:tc>
        <w:tc>
          <w:tcPr>
            <w:tcW w:w="421" w:type="pct"/>
          </w:tcPr>
          <w:p w:rsidR="002A1503" w:rsidRPr="002A1503" w:rsidRDefault="002A1503" w:rsidP="002A1503">
            <w:pPr>
              <w:jc w:val="center"/>
              <w:rPr>
                <w:rFonts w:eastAsia="Calibri"/>
                <w:sz w:val="28"/>
              </w:rPr>
            </w:pPr>
            <w:r w:rsidRPr="002A1503">
              <w:rPr>
                <w:rFonts w:eastAsia="Calibri"/>
                <w:sz w:val="28"/>
              </w:rPr>
              <w:t>362,8</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r>
      <w:tr w:rsidR="002A1503" w:rsidRPr="002A1503" w:rsidTr="0011584F">
        <w:tc>
          <w:tcPr>
            <w:tcW w:w="1211" w:type="pct"/>
          </w:tcPr>
          <w:p w:rsidR="002A1503" w:rsidRPr="002A1503" w:rsidRDefault="002A1503" w:rsidP="002A1503">
            <w:pPr>
              <w:jc w:val="center"/>
              <w:rPr>
                <w:rFonts w:eastAsia="Calibri"/>
                <w:sz w:val="28"/>
              </w:rPr>
            </w:pPr>
            <w:r w:rsidRPr="002A1503">
              <w:rPr>
                <w:rFonts w:eastAsia="Calibri"/>
                <w:sz w:val="28"/>
              </w:rPr>
              <w:t>Мильковский МР</w:t>
            </w:r>
          </w:p>
        </w:tc>
        <w:tc>
          <w:tcPr>
            <w:tcW w:w="421" w:type="pct"/>
          </w:tcPr>
          <w:p w:rsidR="002A1503" w:rsidRPr="002A1503" w:rsidRDefault="002A1503" w:rsidP="002A1503">
            <w:pPr>
              <w:jc w:val="center"/>
              <w:rPr>
                <w:rFonts w:eastAsia="Calibri"/>
                <w:sz w:val="28"/>
              </w:rPr>
            </w:pPr>
            <w:r w:rsidRPr="002A1503">
              <w:rPr>
                <w:rFonts w:eastAsia="Calibri"/>
                <w:sz w:val="28"/>
              </w:rPr>
              <w:t>59,0</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r>
      <w:tr w:rsidR="002A1503" w:rsidRPr="002A1503" w:rsidTr="0011584F">
        <w:tc>
          <w:tcPr>
            <w:tcW w:w="1211" w:type="pct"/>
          </w:tcPr>
          <w:p w:rsidR="002A1503" w:rsidRPr="002A1503" w:rsidRDefault="002A1503" w:rsidP="002A1503">
            <w:pPr>
              <w:jc w:val="center"/>
              <w:rPr>
                <w:rFonts w:eastAsia="Calibri"/>
                <w:sz w:val="28"/>
              </w:rPr>
            </w:pPr>
            <w:r w:rsidRPr="002A1503">
              <w:rPr>
                <w:rFonts w:eastAsia="Calibri"/>
                <w:sz w:val="28"/>
              </w:rPr>
              <w:t>Соболевский МР</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258,6</w:t>
            </w:r>
          </w:p>
        </w:tc>
        <w:tc>
          <w:tcPr>
            <w:tcW w:w="421" w:type="pct"/>
          </w:tcPr>
          <w:p w:rsidR="002A1503" w:rsidRPr="002A1503" w:rsidRDefault="002A1503" w:rsidP="002A1503">
            <w:pPr>
              <w:jc w:val="center"/>
              <w:rPr>
                <w:rFonts w:eastAsia="Calibri"/>
                <w:sz w:val="28"/>
              </w:rPr>
            </w:pPr>
            <w:r w:rsidRPr="002A1503">
              <w:rPr>
                <w:rFonts w:eastAsia="Calibri"/>
                <w:sz w:val="28"/>
              </w:rPr>
              <w:t>7,4</w:t>
            </w:r>
          </w:p>
        </w:tc>
      </w:tr>
      <w:tr w:rsidR="002A1503" w:rsidRPr="002A1503" w:rsidTr="0011584F">
        <w:tc>
          <w:tcPr>
            <w:tcW w:w="1211" w:type="pct"/>
          </w:tcPr>
          <w:p w:rsidR="002A1503" w:rsidRPr="002A1503" w:rsidRDefault="002A1503" w:rsidP="002A1503">
            <w:pPr>
              <w:jc w:val="center"/>
              <w:rPr>
                <w:rFonts w:eastAsia="Calibri"/>
                <w:sz w:val="28"/>
              </w:rPr>
            </w:pPr>
            <w:r w:rsidRPr="002A1503">
              <w:rPr>
                <w:rFonts w:eastAsia="Calibri"/>
                <w:sz w:val="28"/>
              </w:rPr>
              <w:t>Усть-Большерецкий МР</w:t>
            </w:r>
          </w:p>
        </w:tc>
        <w:tc>
          <w:tcPr>
            <w:tcW w:w="421" w:type="pct"/>
          </w:tcPr>
          <w:p w:rsidR="002A1503" w:rsidRPr="002A1503" w:rsidRDefault="002A1503" w:rsidP="002A1503">
            <w:pPr>
              <w:jc w:val="center"/>
              <w:rPr>
                <w:rFonts w:eastAsia="Calibri"/>
                <w:sz w:val="28"/>
              </w:rPr>
            </w:pPr>
            <w:r w:rsidRPr="002A1503">
              <w:rPr>
                <w:rFonts w:eastAsia="Calibri"/>
                <w:sz w:val="28"/>
              </w:rPr>
              <w:t>5,0</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r>
      <w:tr w:rsidR="002A1503" w:rsidRPr="002A1503" w:rsidTr="0011584F">
        <w:tc>
          <w:tcPr>
            <w:tcW w:w="1211" w:type="pct"/>
          </w:tcPr>
          <w:p w:rsidR="002A1503" w:rsidRPr="002A1503" w:rsidRDefault="002A1503" w:rsidP="002A1503">
            <w:pPr>
              <w:jc w:val="center"/>
              <w:rPr>
                <w:rFonts w:eastAsia="Calibri"/>
                <w:sz w:val="28"/>
              </w:rPr>
            </w:pPr>
            <w:r w:rsidRPr="002A1503">
              <w:rPr>
                <w:rFonts w:eastAsia="Calibri"/>
                <w:sz w:val="28"/>
              </w:rPr>
              <w:t>Усть-Камчатский МР</w:t>
            </w:r>
          </w:p>
        </w:tc>
        <w:tc>
          <w:tcPr>
            <w:tcW w:w="421" w:type="pct"/>
          </w:tcPr>
          <w:p w:rsidR="002A1503" w:rsidRPr="002A1503" w:rsidRDefault="002A1503" w:rsidP="002A1503">
            <w:pPr>
              <w:jc w:val="center"/>
              <w:rPr>
                <w:rFonts w:eastAsia="Calibri"/>
                <w:sz w:val="28"/>
              </w:rPr>
            </w:pPr>
            <w:r w:rsidRPr="002A1503">
              <w:rPr>
                <w:rFonts w:eastAsia="Calibri"/>
                <w:sz w:val="28"/>
              </w:rPr>
              <w:t>34433,0</w:t>
            </w:r>
          </w:p>
        </w:tc>
        <w:tc>
          <w:tcPr>
            <w:tcW w:w="421" w:type="pct"/>
          </w:tcPr>
          <w:p w:rsidR="002A1503" w:rsidRPr="002A1503" w:rsidRDefault="002A1503" w:rsidP="002A1503">
            <w:pPr>
              <w:jc w:val="center"/>
              <w:rPr>
                <w:rFonts w:eastAsia="Calibri"/>
                <w:sz w:val="28"/>
              </w:rPr>
            </w:pPr>
            <w:r w:rsidRPr="002A1503">
              <w:rPr>
                <w:rFonts w:eastAsia="Calibri"/>
                <w:sz w:val="28"/>
              </w:rPr>
              <w:t>62,0</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r>
      <w:tr w:rsidR="002A1503" w:rsidRPr="002A1503" w:rsidTr="0011584F">
        <w:tc>
          <w:tcPr>
            <w:tcW w:w="1211" w:type="pct"/>
          </w:tcPr>
          <w:p w:rsidR="002A1503" w:rsidRPr="002A1503" w:rsidRDefault="002A1503" w:rsidP="002A1503">
            <w:pPr>
              <w:jc w:val="center"/>
              <w:rPr>
                <w:rFonts w:eastAsia="Calibri"/>
                <w:sz w:val="28"/>
              </w:rPr>
            </w:pPr>
            <w:r w:rsidRPr="002A1503">
              <w:rPr>
                <w:rFonts w:eastAsia="Calibri"/>
                <w:sz w:val="28"/>
              </w:rPr>
              <w:t>г. Петропавловск-Камчатский</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r>
      <w:tr w:rsidR="002A1503" w:rsidRPr="002A1503" w:rsidTr="0011584F">
        <w:tc>
          <w:tcPr>
            <w:tcW w:w="1211" w:type="pct"/>
          </w:tcPr>
          <w:p w:rsidR="002A1503" w:rsidRPr="002A1503" w:rsidRDefault="002A1503" w:rsidP="002A1503">
            <w:pPr>
              <w:jc w:val="center"/>
              <w:rPr>
                <w:rFonts w:eastAsia="Calibri"/>
                <w:sz w:val="28"/>
              </w:rPr>
            </w:pPr>
            <w:r w:rsidRPr="002A1503">
              <w:rPr>
                <w:rFonts w:eastAsia="Calibri"/>
                <w:sz w:val="28"/>
              </w:rPr>
              <w:t>Карагинский МР</w:t>
            </w:r>
          </w:p>
        </w:tc>
        <w:tc>
          <w:tcPr>
            <w:tcW w:w="421" w:type="pct"/>
          </w:tcPr>
          <w:p w:rsidR="002A1503" w:rsidRPr="002A1503" w:rsidRDefault="002A1503" w:rsidP="002A1503">
            <w:pPr>
              <w:jc w:val="center"/>
              <w:rPr>
                <w:rFonts w:eastAsia="Calibri"/>
                <w:sz w:val="28"/>
              </w:rPr>
            </w:pPr>
            <w:r w:rsidRPr="002A1503">
              <w:rPr>
                <w:rFonts w:eastAsia="Calibri"/>
                <w:sz w:val="28"/>
              </w:rPr>
              <w:t>60160,0</w:t>
            </w:r>
          </w:p>
        </w:tc>
        <w:tc>
          <w:tcPr>
            <w:tcW w:w="421" w:type="pct"/>
          </w:tcPr>
          <w:p w:rsidR="002A1503" w:rsidRPr="002A1503" w:rsidRDefault="002A1503" w:rsidP="002A1503">
            <w:pPr>
              <w:jc w:val="center"/>
              <w:rPr>
                <w:rFonts w:eastAsia="Calibri"/>
                <w:sz w:val="28"/>
              </w:rPr>
            </w:pPr>
            <w:r w:rsidRPr="002A1503">
              <w:rPr>
                <w:rFonts w:eastAsia="Calibri"/>
                <w:sz w:val="28"/>
              </w:rPr>
              <w:t>64,6</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r>
      <w:tr w:rsidR="002A1503" w:rsidRPr="002A1503" w:rsidTr="0011584F">
        <w:tc>
          <w:tcPr>
            <w:tcW w:w="1211" w:type="pct"/>
          </w:tcPr>
          <w:p w:rsidR="002A1503" w:rsidRPr="002A1503" w:rsidRDefault="002A1503" w:rsidP="002A1503">
            <w:pPr>
              <w:jc w:val="center"/>
              <w:rPr>
                <w:rFonts w:eastAsia="Calibri"/>
                <w:sz w:val="28"/>
              </w:rPr>
            </w:pPr>
            <w:r w:rsidRPr="002A1503">
              <w:rPr>
                <w:rFonts w:eastAsia="Calibri"/>
                <w:sz w:val="28"/>
              </w:rPr>
              <w:t>Олюторский МР</w:t>
            </w:r>
          </w:p>
        </w:tc>
        <w:tc>
          <w:tcPr>
            <w:tcW w:w="421" w:type="pct"/>
          </w:tcPr>
          <w:p w:rsidR="002A1503" w:rsidRPr="002A1503" w:rsidRDefault="002A1503" w:rsidP="002A1503">
            <w:pPr>
              <w:jc w:val="center"/>
              <w:rPr>
                <w:rFonts w:eastAsia="Calibri"/>
                <w:sz w:val="28"/>
              </w:rPr>
            </w:pPr>
            <w:r w:rsidRPr="002A1503">
              <w:rPr>
                <w:rFonts w:eastAsia="Calibri"/>
                <w:sz w:val="28"/>
              </w:rPr>
              <w:t>8688,0</w:t>
            </w:r>
          </w:p>
        </w:tc>
        <w:tc>
          <w:tcPr>
            <w:tcW w:w="421" w:type="pct"/>
          </w:tcPr>
          <w:p w:rsidR="002A1503" w:rsidRPr="002A1503" w:rsidRDefault="002A1503" w:rsidP="002A1503">
            <w:pPr>
              <w:jc w:val="center"/>
              <w:rPr>
                <w:rFonts w:eastAsia="Calibri"/>
                <w:sz w:val="28"/>
              </w:rPr>
            </w:pPr>
            <w:r w:rsidRPr="002A1503">
              <w:rPr>
                <w:rFonts w:eastAsia="Calibri"/>
                <w:sz w:val="28"/>
              </w:rPr>
              <w:t>55,7</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11450,0</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708,0</w:t>
            </w:r>
          </w:p>
        </w:tc>
        <w:tc>
          <w:tcPr>
            <w:tcW w:w="421" w:type="pct"/>
          </w:tcPr>
          <w:p w:rsidR="002A1503" w:rsidRPr="002A1503" w:rsidRDefault="002A1503" w:rsidP="002A1503">
            <w:pPr>
              <w:jc w:val="center"/>
              <w:rPr>
                <w:rFonts w:eastAsia="Calibri"/>
                <w:sz w:val="28"/>
              </w:rPr>
            </w:pPr>
            <w:r w:rsidRPr="002A1503">
              <w:rPr>
                <w:rFonts w:eastAsia="Calibri"/>
                <w:sz w:val="28"/>
              </w:rPr>
              <w:t>12,3</w:t>
            </w:r>
          </w:p>
        </w:tc>
        <w:tc>
          <w:tcPr>
            <w:tcW w:w="421" w:type="pct"/>
          </w:tcPr>
          <w:p w:rsidR="002A1503" w:rsidRPr="002A1503" w:rsidRDefault="002A1503" w:rsidP="002A1503">
            <w:pPr>
              <w:jc w:val="center"/>
              <w:rPr>
                <w:rFonts w:eastAsia="Calibri"/>
                <w:sz w:val="28"/>
              </w:rPr>
            </w:pPr>
            <w:r w:rsidRPr="002A1503">
              <w:rPr>
                <w:rFonts w:eastAsia="Calibri"/>
                <w:sz w:val="28"/>
              </w:rPr>
              <w:t>-</w:t>
            </w:r>
          </w:p>
        </w:tc>
      </w:tr>
      <w:tr w:rsidR="002A1503" w:rsidRPr="002A1503" w:rsidTr="0011584F">
        <w:tc>
          <w:tcPr>
            <w:tcW w:w="1211" w:type="pct"/>
          </w:tcPr>
          <w:p w:rsidR="002A1503" w:rsidRPr="002A1503" w:rsidRDefault="002A1503" w:rsidP="002A1503">
            <w:pPr>
              <w:jc w:val="center"/>
              <w:rPr>
                <w:rFonts w:eastAsia="Calibri"/>
                <w:sz w:val="28"/>
              </w:rPr>
            </w:pPr>
            <w:r w:rsidRPr="002A1503">
              <w:rPr>
                <w:rFonts w:eastAsia="Calibri"/>
                <w:sz w:val="28"/>
              </w:rPr>
              <w:t>Пенжинский МР</w:t>
            </w:r>
          </w:p>
        </w:tc>
        <w:tc>
          <w:tcPr>
            <w:tcW w:w="421" w:type="pct"/>
          </w:tcPr>
          <w:p w:rsidR="002A1503" w:rsidRPr="002A1503" w:rsidRDefault="002A1503" w:rsidP="002A1503">
            <w:pPr>
              <w:jc w:val="center"/>
              <w:rPr>
                <w:rFonts w:eastAsia="Calibri"/>
                <w:sz w:val="28"/>
              </w:rPr>
            </w:pPr>
            <w:r w:rsidRPr="002A1503">
              <w:rPr>
                <w:rFonts w:eastAsia="Calibri"/>
                <w:sz w:val="28"/>
              </w:rPr>
              <w:t>37407,0</w:t>
            </w:r>
          </w:p>
        </w:tc>
        <w:tc>
          <w:tcPr>
            <w:tcW w:w="421" w:type="pct"/>
          </w:tcPr>
          <w:p w:rsidR="002A1503" w:rsidRPr="002A1503" w:rsidRDefault="002A1503" w:rsidP="002A1503">
            <w:pPr>
              <w:jc w:val="center"/>
              <w:rPr>
                <w:rFonts w:eastAsia="Calibri"/>
                <w:sz w:val="28"/>
              </w:rPr>
            </w:pPr>
            <w:r w:rsidRPr="002A1503">
              <w:rPr>
                <w:rFonts w:eastAsia="Calibri"/>
                <w:sz w:val="28"/>
              </w:rPr>
              <w:t>115,5</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1458,0</w:t>
            </w:r>
          </w:p>
        </w:tc>
        <w:tc>
          <w:tcPr>
            <w:tcW w:w="421" w:type="pct"/>
          </w:tcPr>
          <w:p w:rsidR="002A1503" w:rsidRPr="002A1503" w:rsidRDefault="002A1503" w:rsidP="002A1503">
            <w:pPr>
              <w:jc w:val="center"/>
              <w:rPr>
                <w:rFonts w:eastAsia="Calibri"/>
                <w:sz w:val="28"/>
              </w:rPr>
            </w:pPr>
            <w:r w:rsidRPr="002A1503">
              <w:rPr>
                <w:rFonts w:eastAsia="Calibri"/>
                <w:sz w:val="28"/>
              </w:rPr>
              <w:t>1,3</w:t>
            </w:r>
          </w:p>
        </w:tc>
        <w:tc>
          <w:tcPr>
            <w:tcW w:w="421" w:type="pct"/>
          </w:tcPr>
          <w:p w:rsidR="002A1503" w:rsidRPr="002A1503" w:rsidRDefault="002A1503" w:rsidP="002A1503">
            <w:pPr>
              <w:jc w:val="center"/>
              <w:rPr>
                <w:rFonts w:eastAsia="Calibri"/>
                <w:sz w:val="28"/>
              </w:rPr>
            </w:pPr>
            <w:r w:rsidRPr="002A1503">
              <w:rPr>
                <w:rFonts w:eastAsia="Calibri"/>
                <w:sz w:val="28"/>
              </w:rPr>
              <w:t>-</w:t>
            </w:r>
          </w:p>
        </w:tc>
      </w:tr>
      <w:tr w:rsidR="002A1503" w:rsidRPr="002A1503" w:rsidTr="0011584F">
        <w:tc>
          <w:tcPr>
            <w:tcW w:w="1211" w:type="pct"/>
          </w:tcPr>
          <w:p w:rsidR="002A1503" w:rsidRPr="002A1503" w:rsidRDefault="002A1503" w:rsidP="002A1503">
            <w:pPr>
              <w:jc w:val="center"/>
              <w:rPr>
                <w:rFonts w:eastAsia="Calibri"/>
                <w:sz w:val="28"/>
              </w:rPr>
            </w:pPr>
            <w:r w:rsidRPr="002A1503">
              <w:rPr>
                <w:rFonts w:eastAsia="Calibri"/>
                <w:sz w:val="28"/>
              </w:rPr>
              <w:t>Тигильский МР с п. Палана</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w:t>
            </w:r>
          </w:p>
        </w:tc>
        <w:tc>
          <w:tcPr>
            <w:tcW w:w="421" w:type="pct"/>
          </w:tcPr>
          <w:p w:rsidR="002A1503" w:rsidRPr="002A1503" w:rsidRDefault="002A1503" w:rsidP="002A1503">
            <w:pPr>
              <w:jc w:val="center"/>
              <w:rPr>
                <w:rFonts w:eastAsia="Calibri"/>
                <w:sz w:val="28"/>
              </w:rPr>
            </w:pPr>
            <w:r w:rsidRPr="002A1503">
              <w:rPr>
                <w:rFonts w:eastAsia="Calibri"/>
                <w:sz w:val="28"/>
              </w:rPr>
              <w:t>2,7</w:t>
            </w:r>
          </w:p>
        </w:tc>
        <w:tc>
          <w:tcPr>
            <w:tcW w:w="421" w:type="pct"/>
          </w:tcPr>
          <w:p w:rsidR="002A1503" w:rsidRPr="002A1503" w:rsidRDefault="002A1503" w:rsidP="002A1503">
            <w:pPr>
              <w:jc w:val="center"/>
              <w:rPr>
                <w:rFonts w:eastAsia="Calibri"/>
                <w:sz w:val="28"/>
              </w:rPr>
            </w:pPr>
            <w:r w:rsidRPr="002A1503">
              <w:rPr>
                <w:rFonts w:eastAsia="Calibri"/>
                <w:sz w:val="28"/>
              </w:rPr>
              <w:t>-</w:t>
            </w:r>
          </w:p>
        </w:tc>
      </w:tr>
    </w:tbl>
    <w:p w:rsidR="002A1503" w:rsidRPr="002A1503" w:rsidRDefault="002A1503" w:rsidP="002A1503">
      <w:pPr>
        <w:spacing w:after="0" w:line="240" w:lineRule="auto"/>
        <w:ind w:firstLine="709"/>
        <w:jc w:val="both"/>
        <w:rPr>
          <w:rFonts w:ascii="Times New Roman" w:eastAsia="Calibri" w:hAnsi="Times New Roman" w:cs="Times New Roman"/>
          <w:sz w:val="28"/>
        </w:rPr>
        <w:sectPr w:rsidR="002A1503" w:rsidRPr="002A1503" w:rsidSect="003C2FCC">
          <w:type w:val="continuous"/>
          <w:pgSz w:w="16838" w:h="11906" w:orient="landscape"/>
          <w:pgMar w:top="1134" w:right="850" w:bottom="1134" w:left="1701" w:header="284" w:footer="709" w:gutter="0"/>
          <w:cols w:space="708"/>
          <w:titlePg/>
          <w:docGrid w:linePitch="381"/>
        </w:sectPr>
      </w:pP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В целом минерально-сырьевая база в настоящее время используется и осваивается слабо, что связано с ориентацией экономики на добычу водно-биологических ресурсов, экологическими ограничениями, слабо развитой инфраструктурой, относительной нестабильностью сырьевых рынков.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Ресурсный потенциал. Сельскохозяйственные угодья. Сложные природные и экономические условия, связанные с удаленностью от других регионов России, ограничивают возможности для развития сельскохозяйственного производства. Площадь сельскохозяйственных угодий составляет около 1% от общей площади территории региона. Распределение земель сельскохозяйственного назначения по категориям представлены и муниципальным районам в таблице ниже.</w:t>
      </w:r>
    </w:p>
    <w:p w:rsidR="002A1503" w:rsidRPr="002A1503" w:rsidRDefault="002A1503" w:rsidP="002A1503">
      <w:pPr>
        <w:keepNext/>
        <w:spacing w:before="120" w:after="0" w:line="240" w:lineRule="auto"/>
        <w:jc w:val="both"/>
        <w:rPr>
          <w:rFonts w:ascii="Times New Roman" w:eastAsia="Calibri" w:hAnsi="Times New Roman" w:cs="Times New Roman"/>
          <w:sz w:val="28"/>
          <w:szCs w:val="28"/>
        </w:rPr>
      </w:pPr>
      <w:r w:rsidRPr="002A1503">
        <w:rPr>
          <w:rFonts w:ascii="Times New Roman" w:eastAsia="Calibri" w:hAnsi="Times New Roman" w:cs="Times New Roman"/>
          <w:sz w:val="28"/>
          <w:szCs w:val="28"/>
        </w:rPr>
        <w:t xml:space="preserve">Таблица </w:t>
      </w:r>
      <w:r w:rsidRPr="002A1503">
        <w:rPr>
          <w:rFonts w:ascii="Times New Roman" w:eastAsia="Calibri" w:hAnsi="Times New Roman" w:cs="Times New Roman"/>
          <w:sz w:val="28"/>
          <w:szCs w:val="28"/>
        </w:rPr>
        <w:fldChar w:fldCharType="begin"/>
      </w:r>
      <w:r w:rsidRPr="002A1503">
        <w:rPr>
          <w:rFonts w:ascii="Times New Roman" w:eastAsia="Calibri" w:hAnsi="Times New Roman" w:cs="Times New Roman"/>
          <w:sz w:val="28"/>
          <w:szCs w:val="28"/>
        </w:rPr>
        <w:instrText xml:space="preserve"> SEQ Таблица \* ARABIC </w:instrText>
      </w:r>
      <w:r w:rsidRPr="002A1503">
        <w:rPr>
          <w:rFonts w:ascii="Times New Roman" w:eastAsia="Calibri" w:hAnsi="Times New Roman" w:cs="Times New Roman"/>
          <w:sz w:val="28"/>
          <w:szCs w:val="28"/>
        </w:rPr>
        <w:fldChar w:fldCharType="separate"/>
      </w:r>
      <w:r w:rsidRPr="002A1503">
        <w:rPr>
          <w:rFonts w:ascii="Times New Roman" w:eastAsia="Calibri" w:hAnsi="Times New Roman" w:cs="Times New Roman"/>
          <w:noProof/>
          <w:sz w:val="28"/>
          <w:szCs w:val="28"/>
        </w:rPr>
        <w:t>25</w:t>
      </w:r>
      <w:r w:rsidRPr="002A1503">
        <w:rPr>
          <w:rFonts w:ascii="Times New Roman" w:eastAsia="Calibri" w:hAnsi="Times New Roman" w:cs="Times New Roman"/>
          <w:sz w:val="28"/>
          <w:szCs w:val="28"/>
        </w:rPr>
        <w:fldChar w:fldCharType="end"/>
      </w:r>
      <w:r w:rsidRPr="002A1503">
        <w:rPr>
          <w:rFonts w:ascii="Times New Roman" w:eastAsia="Calibri" w:hAnsi="Times New Roman" w:cs="Times New Roman"/>
          <w:sz w:val="28"/>
          <w:szCs w:val="28"/>
        </w:rPr>
        <w:t>. Площадь земель сельскохозяйственного назначения (по состоянию на 2021 год), га</w:t>
      </w:r>
    </w:p>
    <w:tbl>
      <w:tblPr>
        <w:tblStyle w:val="12"/>
        <w:tblW w:w="5000" w:type="pct"/>
        <w:tblLayout w:type="fixed"/>
        <w:tblLook w:val="04A0" w:firstRow="1" w:lastRow="0" w:firstColumn="1" w:lastColumn="0" w:noHBand="0" w:noVBand="1"/>
      </w:tblPr>
      <w:tblGrid>
        <w:gridCol w:w="2467"/>
        <w:gridCol w:w="964"/>
        <w:gridCol w:w="964"/>
        <w:gridCol w:w="989"/>
        <w:gridCol w:w="989"/>
        <w:gridCol w:w="989"/>
        <w:gridCol w:w="989"/>
        <w:gridCol w:w="994"/>
      </w:tblGrid>
      <w:tr w:rsidR="002A1503" w:rsidRPr="002A1503" w:rsidTr="0011584F">
        <w:tc>
          <w:tcPr>
            <w:tcW w:w="1320" w:type="pct"/>
            <w:vMerge w:val="restart"/>
          </w:tcPr>
          <w:p w:rsidR="002A1503" w:rsidRPr="002A1503" w:rsidRDefault="002A1503" w:rsidP="002A1503">
            <w:pPr>
              <w:jc w:val="center"/>
              <w:rPr>
                <w:rFonts w:eastAsia="Calibri"/>
                <w:sz w:val="28"/>
              </w:rPr>
            </w:pPr>
            <w:r w:rsidRPr="002A1503">
              <w:rPr>
                <w:rFonts w:eastAsia="Calibri"/>
                <w:sz w:val="28"/>
              </w:rPr>
              <w:t>Муниципальное образование (МР/ГО/МО)</w:t>
            </w:r>
          </w:p>
        </w:tc>
        <w:tc>
          <w:tcPr>
            <w:tcW w:w="516" w:type="pct"/>
            <w:vMerge w:val="restart"/>
          </w:tcPr>
          <w:p w:rsidR="002A1503" w:rsidRPr="002A1503" w:rsidRDefault="002A1503" w:rsidP="002A1503">
            <w:pPr>
              <w:jc w:val="center"/>
              <w:rPr>
                <w:rFonts w:eastAsia="Calibri"/>
                <w:sz w:val="28"/>
              </w:rPr>
            </w:pPr>
            <w:r w:rsidRPr="002A1503">
              <w:rPr>
                <w:rFonts w:eastAsia="Calibri"/>
                <w:sz w:val="28"/>
              </w:rPr>
              <w:t>Всего</w:t>
            </w:r>
          </w:p>
        </w:tc>
        <w:tc>
          <w:tcPr>
            <w:tcW w:w="516" w:type="pct"/>
            <w:vMerge w:val="restart"/>
          </w:tcPr>
          <w:p w:rsidR="002A1503" w:rsidRPr="002A1503" w:rsidRDefault="002A1503" w:rsidP="002A1503">
            <w:pPr>
              <w:jc w:val="center"/>
              <w:rPr>
                <w:rFonts w:eastAsia="Calibri"/>
                <w:sz w:val="28"/>
              </w:rPr>
            </w:pPr>
            <w:r w:rsidRPr="002A1503">
              <w:rPr>
                <w:rFonts w:eastAsia="Calibri"/>
                <w:sz w:val="28"/>
              </w:rPr>
              <w:t>Доля, %</w:t>
            </w:r>
          </w:p>
        </w:tc>
        <w:tc>
          <w:tcPr>
            <w:tcW w:w="2648" w:type="pct"/>
            <w:gridSpan w:val="5"/>
          </w:tcPr>
          <w:p w:rsidR="002A1503" w:rsidRPr="002A1503" w:rsidRDefault="002A1503" w:rsidP="002A1503">
            <w:pPr>
              <w:jc w:val="center"/>
              <w:rPr>
                <w:rFonts w:eastAsia="Calibri"/>
                <w:sz w:val="28"/>
              </w:rPr>
            </w:pPr>
            <w:r w:rsidRPr="002A1503">
              <w:rPr>
                <w:rFonts w:eastAsia="Calibri"/>
                <w:sz w:val="28"/>
              </w:rPr>
              <w:t>В том числе</w:t>
            </w:r>
          </w:p>
        </w:tc>
      </w:tr>
      <w:tr w:rsidR="002A1503" w:rsidRPr="002A1503" w:rsidTr="0011584F">
        <w:tc>
          <w:tcPr>
            <w:tcW w:w="1320" w:type="pct"/>
            <w:vMerge/>
          </w:tcPr>
          <w:p w:rsidR="002A1503" w:rsidRPr="002A1503" w:rsidRDefault="002A1503" w:rsidP="002A1503">
            <w:pPr>
              <w:jc w:val="center"/>
              <w:rPr>
                <w:rFonts w:eastAsia="Calibri"/>
                <w:sz w:val="28"/>
              </w:rPr>
            </w:pPr>
          </w:p>
        </w:tc>
        <w:tc>
          <w:tcPr>
            <w:tcW w:w="516" w:type="pct"/>
            <w:vMerge/>
            <w:textDirection w:val="btLr"/>
          </w:tcPr>
          <w:p w:rsidR="002A1503" w:rsidRPr="002A1503" w:rsidRDefault="002A1503" w:rsidP="002A1503">
            <w:pPr>
              <w:jc w:val="center"/>
              <w:rPr>
                <w:rFonts w:eastAsia="Calibri"/>
                <w:sz w:val="28"/>
              </w:rPr>
            </w:pPr>
          </w:p>
        </w:tc>
        <w:tc>
          <w:tcPr>
            <w:tcW w:w="516" w:type="pct"/>
            <w:vMerge/>
            <w:textDirection w:val="btLr"/>
          </w:tcPr>
          <w:p w:rsidR="002A1503" w:rsidRPr="002A1503" w:rsidRDefault="002A1503" w:rsidP="002A1503">
            <w:pPr>
              <w:jc w:val="center"/>
              <w:rPr>
                <w:rFonts w:eastAsia="Calibri"/>
                <w:sz w:val="28"/>
              </w:rPr>
            </w:pPr>
          </w:p>
        </w:tc>
        <w:tc>
          <w:tcPr>
            <w:tcW w:w="529" w:type="pct"/>
          </w:tcPr>
          <w:p w:rsidR="002A1503" w:rsidRPr="002A1503" w:rsidRDefault="002A1503" w:rsidP="002A1503">
            <w:pPr>
              <w:jc w:val="center"/>
              <w:rPr>
                <w:rFonts w:eastAsia="Calibri"/>
                <w:sz w:val="28"/>
              </w:rPr>
            </w:pPr>
            <w:r w:rsidRPr="002A1503">
              <w:rPr>
                <w:rFonts w:eastAsia="Calibri"/>
                <w:sz w:val="28"/>
              </w:rPr>
              <w:t>пашня</w:t>
            </w:r>
          </w:p>
        </w:tc>
        <w:tc>
          <w:tcPr>
            <w:tcW w:w="529" w:type="pct"/>
          </w:tcPr>
          <w:p w:rsidR="002A1503" w:rsidRPr="002A1503" w:rsidRDefault="002A1503" w:rsidP="002A1503">
            <w:pPr>
              <w:jc w:val="center"/>
              <w:rPr>
                <w:rFonts w:eastAsia="Calibri"/>
                <w:sz w:val="28"/>
              </w:rPr>
            </w:pPr>
            <w:r w:rsidRPr="002A1503">
              <w:rPr>
                <w:rFonts w:eastAsia="Calibri"/>
                <w:sz w:val="28"/>
              </w:rPr>
              <w:t>залежь</w:t>
            </w:r>
          </w:p>
        </w:tc>
        <w:tc>
          <w:tcPr>
            <w:tcW w:w="529" w:type="pct"/>
          </w:tcPr>
          <w:p w:rsidR="002A1503" w:rsidRPr="002A1503" w:rsidRDefault="002A1503" w:rsidP="002A1503">
            <w:pPr>
              <w:jc w:val="center"/>
              <w:rPr>
                <w:rFonts w:eastAsia="Calibri"/>
                <w:sz w:val="28"/>
              </w:rPr>
            </w:pPr>
            <w:r w:rsidRPr="002A1503">
              <w:rPr>
                <w:rFonts w:eastAsia="Calibri"/>
                <w:sz w:val="28"/>
              </w:rPr>
              <w:t>насаждения</w:t>
            </w:r>
          </w:p>
        </w:tc>
        <w:tc>
          <w:tcPr>
            <w:tcW w:w="529" w:type="pct"/>
          </w:tcPr>
          <w:p w:rsidR="002A1503" w:rsidRPr="002A1503" w:rsidRDefault="002A1503" w:rsidP="002A1503">
            <w:pPr>
              <w:jc w:val="center"/>
              <w:rPr>
                <w:rFonts w:eastAsia="Calibri"/>
                <w:sz w:val="28"/>
              </w:rPr>
            </w:pPr>
            <w:r w:rsidRPr="002A1503">
              <w:rPr>
                <w:rFonts w:eastAsia="Calibri"/>
                <w:sz w:val="28"/>
              </w:rPr>
              <w:t>сенокосы</w:t>
            </w:r>
          </w:p>
        </w:tc>
        <w:tc>
          <w:tcPr>
            <w:tcW w:w="531" w:type="pct"/>
          </w:tcPr>
          <w:p w:rsidR="002A1503" w:rsidRPr="002A1503" w:rsidRDefault="002A1503" w:rsidP="002A1503">
            <w:pPr>
              <w:jc w:val="center"/>
              <w:rPr>
                <w:rFonts w:eastAsia="Calibri"/>
                <w:sz w:val="28"/>
              </w:rPr>
            </w:pPr>
            <w:r w:rsidRPr="002A1503">
              <w:rPr>
                <w:rFonts w:eastAsia="Calibri"/>
                <w:sz w:val="28"/>
              </w:rPr>
              <w:t>пастбища</w:t>
            </w:r>
          </w:p>
        </w:tc>
      </w:tr>
      <w:tr w:rsidR="002A1503" w:rsidRPr="002A1503" w:rsidTr="0011584F">
        <w:tc>
          <w:tcPr>
            <w:tcW w:w="1320" w:type="pct"/>
          </w:tcPr>
          <w:p w:rsidR="002A1503" w:rsidRPr="002A1503" w:rsidRDefault="002A1503" w:rsidP="002A1503">
            <w:pPr>
              <w:jc w:val="center"/>
              <w:rPr>
                <w:rFonts w:eastAsia="Calibri"/>
                <w:sz w:val="28"/>
              </w:rPr>
            </w:pPr>
            <w:r w:rsidRPr="002A1503">
              <w:rPr>
                <w:rFonts w:eastAsia="Calibri"/>
                <w:sz w:val="28"/>
              </w:rPr>
              <w:t>Алеутский МО</w:t>
            </w:r>
          </w:p>
        </w:tc>
        <w:tc>
          <w:tcPr>
            <w:tcW w:w="516" w:type="pct"/>
          </w:tcPr>
          <w:p w:rsidR="002A1503" w:rsidRPr="002A1503" w:rsidRDefault="002A1503" w:rsidP="002A1503">
            <w:pPr>
              <w:jc w:val="center"/>
              <w:rPr>
                <w:rFonts w:eastAsia="Calibri"/>
                <w:sz w:val="28"/>
              </w:rPr>
            </w:pPr>
            <w:r w:rsidRPr="002A1503">
              <w:rPr>
                <w:rFonts w:eastAsia="Calibri"/>
                <w:sz w:val="28"/>
              </w:rPr>
              <w:t>70</w:t>
            </w:r>
          </w:p>
        </w:tc>
        <w:tc>
          <w:tcPr>
            <w:tcW w:w="516" w:type="pct"/>
          </w:tcPr>
          <w:p w:rsidR="002A1503" w:rsidRPr="002A1503" w:rsidRDefault="002A1503" w:rsidP="002A1503">
            <w:pPr>
              <w:jc w:val="center"/>
              <w:rPr>
                <w:rFonts w:eastAsia="Calibri"/>
                <w:sz w:val="28"/>
              </w:rPr>
            </w:pPr>
            <w:r w:rsidRPr="002A1503">
              <w:rPr>
                <w:rFonts w:eastAsia="Calibri"/>
                <w:sz w:val="28"/>
              </w:rPr>
              <w:t>0,08</w:t>
            </w:r>
          </w:p>
        </w:tc>
        <w:tc>
          <w:tcPr>
            <w:tcW w:w="529" w:type="pct"/>
          </w:tcPr>
          <w:p w:rsidR="002A1503" w:rsidRPr="002A1503" w:rsidRDefault="002A1503" w:rsidP="002A1503">
            <w:pPr>
              <w:jc w:val="center"/>
              <w:rPr>
                <w:rFonts w:eastAsia="Calibri"/>
                <w:sz w:val="28"/>
              </w:rPr>
            </w:pPr>
            <w:r w:rsidRPr="002A1503">
              <w:rPr>
                <w:rFonts w:eastAsia="Calibri"/>
                <w:sz w:val="28"/>
              </w:rPr>
              <w:t>-</w:t>
            </w:r>
          </w:p>
        </w:tc>
        <w:tc>
          <w:tcPr>
            <w:tcW w:w="529" w:type="pct"/>
          </w:tcPr>
          <w:p w:rsidR="002A1503" w:rsidRPr="002A1503" w:rsidRDefault="002A1503" w:rsidP="002A1503">
            <w:pPr>
              <w:jc w:val="center"/>
              <w:rPr>
                <w:rFonts w:eastAsia="Calibri"/>
                <w:sz w:val="28"/>
              </w:rPr>
            </w:pPr>
            <w:r w:rsidRPr="002A1503">
              <w:rPr>
                <w:rFonts w:eastAsia="Calibri"/>
                <w:sz w:val="28"/>
              </w:rPr>
              <w:t>-</w:t>
            </w:r>
          </w:p>
        </w:tc>
        <w:tc>
          <w:tcPr>
            <w:tcW w:w="529" w:type="pct"/>
          </w:tcPr>
          <w:p w:rsidR="002A1503" w:rsidRPr="002A1503" w:rsidRDefault="002A1503" w:rsidP="002A1503">
            <w:pPr>
              <w:jc w:val="center"/>
              <w:rPr>
                <w:rFonts w:eastAsia="Calibri"/>
                <w:sz w:val="28"/>
              </w:rPr>
            </w:pPr>
            <w:r w:rsidRPr="002A1503">
              <w:rPr>
                <w:rFonts w:eastAsia="Calibri"/>
                <w:sz w:val="28"/>
              </w:rPr>
              <w:t>-</w:t>
            </w:r>
          </w:p>
        </w:tc>
        <w:tc>
          <w:tcPr>
            <w:tcW w:w="529" w:type="pct"/>
          </w:tcPr>
          <w:p w:rsidR="002A1503" w:rsidRPr="002A1503" w:rsidRDefault="002A1503" w:rsidP="002A1503">
            <w:pPr>
              <w:jc w:val="center"/>
              <w:rPr>
                <w:rFonts w:eastAsia="Calibri"/>
                <w:sz w:val="28"/>
              </w:rPr>
            </w:pPr>
            <w:r w:rsidRPr="002A1503">
              <w:rPr>
                <w:rFonts w:eastAsia="Calibri"/>
                <w:sz w:val="28"/>
              </w:rPr>
              <w:t>70</w:t>
            </w:r>
          </w:p>
        </w:tc>
        <w:tc>
          <w:tcPr>
            <w:tcW w:w="531" w:type="pct"/>
          </w:tcPr>
          <w:p w:rsidR="002A1503" w:rsidRPr="002A1503" w:rsidRDefault="002A1503" w:rsidP="002A1503">
            <w:pPr>
              <w:jc w:val="center"/>
              <w:rPr>
                <w:rFonts w:eastAsia="Calibri"/>
                <w:sz w:val="28"/>
              </w:rPr>
            </w:pPr>
            <w:r w:rsidRPr="002A1503">
              <w:rPr>
                <w:rFonts w:eastAsia="Calibri"/>
                <w:sz w:val="28"/>
              </w:rPr>
              <w:t>-</w:t>
            </w:r>
          </w:p>
        </w:tc>
      </w:tr>
      <w:tr w:rsidR="002A1503" w:rsidRPr="002A1503" w:rsidTr="0011584F">
        <w:tc>
          <w:tcPr>
            <w:tcW w:w="1320" w:type="pct"/>
          </w:tcPr>
          <w:p w:rsidR="002A1503" w:rsidRPr="002A1503" w:rsidRDefault="002A1503" w:rsidP="002A1503">
            <w:pPr>
              <w:jc w:val="center"/>
              <w:rPr>
                <w:rFonts w:eastAsia="Calibri"/>
                <w:sz w:val="28"/>
              </w:rPr>
            </w:pPr>
            <w:r w:rsidRPr="002A1503">
              <w:rPr>
                <w:rFonts w:eastAsia="Calibri"/>
                <w:sz w:val="28"/>
              </w:rPr>
              <w:t>Быстринский МР</w:t>
            </w:r>
          </w:p>
        </w:tc>
        <w:tc>
          <w:tcPr>
            <w:tcW w:w="516" w:type="pct"/>
          </w:tcPr>
          <w:p w:rsidR="002A1503" w:rsidRPr="002A1503" w:rsidRDefault="002A1503" w:rsidP="002A1503">
            <w:pPr>
              <w:jc w:val="center"/>
              <w:rPr>
                <w:rFonts w:eastAsia="Calibri"/>
                <w:sz w:val="28"/>
              </w:rPr>
            </w:pPr>
            <w:r w:rsidRPr="002A1503">
              <w:rPr>
                <w:rFonts w:eastAsia="Calibri"/>
                <w:sz w:val="28"/>
              </w:rPr>
              <w:t>573</w:t>
            </w:r>
          </w:p>
        </w:tc>
        <w:tc>
          <w:tcPr>
            <w:tcW w:w="516" w:type="pct"/>
          </w:tcPr>
          <w:p w:rsidR="002A1503" w:rsidRPr="002A1503" w:rsidRDefault="002A1503" w:rsidP="002A1503">
            <w:pPr>
              <w:jc w:val="center"/>
              <w:rPr>
                <w:rFonts w:eastAsia="Calibri"/>
                <w:sz w:val="28"/>
              </w:rPr>
            </w:pPr>
            <w:r w:rsidRPr="002A1503">
              <w:rPr>
                <w:rFonts w:eastAsia="Calibri"/>
                <w:sz w:val="28"/>
              </w:rPr>
              <w:t>0,64</w:t>
            </w:r>
          </w:p>
        </w:tc>
        <w:tc>
          <w:tcPr>
            <w:tcW w:w="529" w:type="pct"/>
          </w:tcPr>
          <w:p w:rsidR="002A1503" w:rsidRPr="002A1503" w:rsidRDefault="002A1503" w:rsidP="002A1503">
            <w:pPr>
              <w:jc w:val="center"/>
              <w:rPr>
                <w:rFonts w:eastAsia="Calibri"/>
                <w:sz w:val="28"/>
              </w:rPr>
            </w:pPr>
            <w:r w:rsidRPr="002A1503">
              <w:rPr>
                <w:rFonts w:eastAsia="Calibri"/>
                <w:sz w:val="28"/>
              </w:rPr>
              <w:t>302</w:t>
            </w:r>
          </w:p>
        </w:tc>
        <w:tc>
          <w:tcPr>
            <w:tcW w:w="529" w:type="pct"/>
          </w:tcPr>
          <w:p w:rsidR="002A1503" w:rsidRPr="002A1503" w:rsidRDefault="002A1503" w:rsidP="002A1503">
            <w:pPr>
              <w:jc w:val="center"/>
              <w:rPr>
                <w:rFonts w:eastAsia="Calibri"/>
                <w:sz w:val="28"/>
              </w:rPr>
            </w:pPr>
            <w:r w:rsidRPr="002A1503">
              <w:rPr>
                <w:rFonts w:eastAsia="Calibri"/>
                <w:sz w:val="28"/>
              </w:rPr>
              <w:t>-</w:t>
            </w:r>
          </w:p>
        </w:tc>
        <w:tc>
          <w:tcPr>
            <w:tcW w:w="529" w:type="pct"/>
          </w:tcPr>
          <w:p w:rsidR="002A1503" w:rsidRPr="002A1503" w:rsidRDefault="002A1503" w:rsidP="002A1503">
            <w:pPr>
              <w:jc w:val="center"/>
              <w:rPr>
                <w:rFonts w:eastAsia="Calibri"/>
                <w:sz w:val="28"/>
              </w:rPr>
            </w:pPr>
            <w:r w:rsidRPr="002A1503">
              <w:rPr>
                <w:rFonts w:eastAsia="Calibri"/>
                <w:sz w:val="28"/>
              </w:rPr>
              <w:t>-</w:t>
            </w:r>
          </w:p>
        </w:tc>
        <w:tc>
          <w:tcPr>
            <w:tcW w:w="529" w:type="pct"/>
          </w:tcPr>
          <w:p w:rsidR="002A1503" w:rsidRPr="002A1503" w:rsidRDefault="002A1503" w:rsidP="002A1503">
            <w:pPr>
              <w:jc w:val="center"/>
              <w:rPr>
                <w:rFonts w:eastAsia="Calibri"/>
                <w:sz w:val="28"/>
              </w:rPr>
            </w:pPr>
            <w:r w:rsidRPr="002A1503">
              <w:rPr>
                <w:rFonts w:eastAsia="Calibri"/>
                <w:sz w:val="28"/>
              </w:rPr>
              <w:t>265</w:t>
            </w:r>
          </w:p>
        </w:tc>
        <w:tc>
          <w:tcPr>
            <w:tcW w:w="531" w:type="pct"/>
          </w:tcPr>
          <w:p w:rsidR="002A1503" w:rsidRPr="002A1503" w:rsidRDefault="002A1503" w:rsidP="002A1503">
            <w:pPr>
              <w:jc w:val="center"/>
              <w:rPr>
                <w:rFonts w:eastAsia="Calibri"/>
                <w:sz w:val="28"/>
              </w:rPr>
            </w:pPr>
            <w:r w:rsidRPr="002A1503">
              <w:rPr>
                <w:rFonts w:eastAsia="Calibri"/>
                <w:sz w:val="28"/>
              </w:rPr>
              <w:t>6</w:t>
            </w:r>
          </w:p>
        </w:tc>
      </w:tr>
      <w:tr w:rsidR="002A1503" w:rsidRPr="002A1503" w:rsidTr="0011584F">
        <w:tc>
          <w:tcPr>
            <w:tcW w:w="1320" w:type="pct"/>
          </w:tcPr>
          <w:p w:rsidR="002A1503" w:rsidRPr="002A1503" w:rsidRDefault="002A1503" w:rsidP="002A1503">
            <w:pPr>
              <w:jc w:val="center"/>
              <w:rPr>
                <w:rFonts w:eastAsia="Calibri"/>
                <w:sz w:val="28"/>
              </w:rPr>
            </w:pPr>
            <w:r w:rsidRPr="002A1503">
              <w:rPr>
                <w:rFonts w:eastAsia="Calibri"/>
                <w:sz w:val="28"/>
              </w:rPr>
              <w:t>г. Вилючинск</w:t>
            </w:r>
          </w:p>
        </w:tc>
        <w:tc>
          <w:tcPr>
            <w:tcW w:w="516" w:type="pct"/>
          </w:tcPr>
          <w:p w:rsidR="002A1503" w:rsidRPr="002A1503" w:rsidRDefault="002A1503" w:rsidP="002A1503">
            <w:pPr>
              <w:jc w:val="center"/>
              <w:rPr>
                <w:rFonts w:eastAsia="Calibri"/>
                <w:sz w:val="28"/>
              </w:rPr>
            </w:pPr>
            <w:r w:rsidRPr="002A1503">
              <w:rPr>
                <w:rFonts w:eastAsia="Calibri"/>
                <w:sz w:val="28"/>
              </w:rPr>
              <w:t>196</w:t>
            </w:r>
          </w:p>
        </w:tc>
        <w:tc>
          <w:tcPr>
            <w:tcW w:w="516" w:type="pct"/>
          </w:tcPr>
          <w:p w:rsidR="002A1503" w:rsidRPr="002A1503" w:rsidRDefault="002A1503" w:rsidP="002A1503">
            <w:pPr>
              <w:jc w:val="center"/>
              <w:rPr>
                <w:rFonts w:eastAsia="Calibri"/>
                <w:sz w:val="28"/>
              </w:rPr>
            </w:pPr>
            <w:r w:rsidRPr="002A1503">
              <w:rPr>
                <w:rFonts w:eastAsia="Calibri"/>
                <w:sz w:val="28"/>
              </w:rPr>
              <w:t>0,22</w:t>
            </w:r>
          </w:p>
        </w:tc>
        <w:tc>
          <w:tcPr>
            <w:tcW w:w="529" w:type="pct"/>
          </w:tcPr>
          <w:p w:rsidR="002A1503" w:rsidRPr="002A1503" w:rsidRDefault="002A1503" w:rsidP="002A1503">
            <w:pPr>
              <w:jc w:val="center"/>
              <w:rPr>
                <w:rFonts w:eastAsia="Calibri"/>
                <w:sz w:val="28"/>
              </w:rPr>
            </w:pPr>
            <w:r w:rsidRPr="002A1503">
              <w:rPr>
                <w:rFonts w:eastAsia="Calibri"/>
                <w:sz w:val="28"/>
              </w:rPr>
              <w:t>40</w:t>
            </w:r>
          </w:p>
        </w:tc>
        <w:tc>
          <w:tcPr>
            <w:tcW w:w="529" w:type="pct"/>
          </w:tcPr>
          <w:p w:rsidR="002A1503" w:rsidRPr="002A1503" w:rsidRDefault="002A1503" w:rsidP="002A1503">
            <w:pPr>
              <w:jc w:val="center"/>
              <w:rPr>
                <w:rFonts w:eastAsia="Calibri"/>
                <w:sz w:val="28"/>
              </w:rPr>
            </w:pPr>
            <w:r w:rsidRPr="002A1503">
              <w:rPr>
                <w:rFonts w:eastAsia="Calibri"/>
                <w:sz w:val="28"/>
              </w:rPr>
              <w:t>-</w:t>
            </w:r>
          </w:p>
        </w:tc>
        <w:tc>
          <w:tcPr>
            <w:tcW w:w="529" w:type="pct"/>
          </w:tcPr>
          <w:p w:rsidR="002A1503" w:rsidRPr="002A1503" w:rsidRDefault="002A1503" w:rsidP="002A1503">
            <w:pPr>
              <w:jc w:val="center"/>
              <w:rPr>
                <w:rFonts w:eastAsia="Calibri"/>
                <w:sz w:val="28"/>
              </w:rPr>
            </w:pPr>
            <w:r w:rsidRPr="002A1503">
              <w:rPr>
                <w:rFonts w:eastAsia="Calibri"/>
                <w:sz w:val="28"/>
              </w:rPr>
              <w:t>156</w:t>
            </w:r>
          </w:p>
        </w:tc>
        <w:tc>
          <w:tcPr>
            <w:tcW w:w="529" w:type="pct"/>
          </w:tcPr>
          <w:p w:rsidR="002A1503" w:rsidRPr="002A1503" w:rsidRDefault="002A1503" w:rsidP="002A1503">
            <w:pPr>
              <w:jc w:val="center"/>
              <w:rPr>
                <w:rFonts w:eastAsia="Calibri"/>
                <w:sz w:val="28"/>
              </w:rPr>
            </w:pPr>
            <w:r w:rsidRPr="002A1503">
              <w:rPr>
                <w:rFonts w:eastAsia="Calibri"/>
                <w:sz w:val="28"/>
              </w:rPr>
              <w:t>-</w:t>
            </w:r>
          </w:p>
        </w:tc>
        <w:tc>
          <w:tcPr>
            <w:tcW w:w="531" w:type="pct"/>
          </w:tcPr>
          <w:p w:rsidR="002A1503" w:rsidRPr="002A1503" w:rsidRDefault="002A1503" w:rsidP="002A1503">
            <w:pPr>
              <w:jc w:val="center"/>
              <w:rPr>
                <w:rFonts w:eastAsia="Calibri"/>
                <w:sz w:val="28"/>
              </w:rPr>
            </w:pPr>
            <w:r w:rsidRPr="002A1503">
              <w:rPr>
                <w:rFonts w:eastAsia="Calibri"/>
                <w:sz w:val="28"/>
              </w:rPr>
              <w:t>-</w:t>
            </w:r>
          </w:p>
        </w:tc>
      </w:tr>
      <w:tr w:rsidR="002A1503" w:rsidRPr="002A1503" w:rsidTr="0011584F">
        <w:tc>
          <w:tcPr>
            <w:tcW w:w="1320" w:type="pct"/>
          </w:tcPr>
          <w:p w:rsidR="002A1503" w:rsidRPr="002A1503" w:rsidRDefault="002A1503" w:rsidP="002A1503">
            <w:pPr>
              <w:jc w:val="center"/>
              <w:rPr>
                <w:rFonts w:eastAsia="Calibri"/>
                <w:sz w:val="28"/>
              </w:rPr>
            </w:pPr>
            <w:r w:rsidRPr="002A1503">
              <w:rPr>
                <w:rFonts w:eastAsia="Calibri"/>
                <w:sz w:val="28"/>
              </w:rPr>
              <w:t>Елизовский МР</w:t>
            </w:r>
          </w:p>
        </w:tc>
        <w:tc>
          <w:tcPr>
            <w:tcW w:w="516" w:type="pct"/>
          </w:tcPr>
          <w:p w:rsidR="002A1503" w:rsidRPr="002A1503" w:rsidRDefault="002A1503" w:rsidP="002A1503">
            <w:pPr>
              <w:jc w:val="center"/>
              <w:rPr>
                <w:rFonts w:eastAsia="Calibri"/>
                <w:sz w:val="28"/>
              </w:rPr>
            </w:pPr>
            <w:r w:rsidRPr="002A1503">
              <w:rPr>
                <w:rFonts w:eastAsia="Calibri"/>
                <w:sz w:val="28"/>
              </w:rPr>
              <w:t>34162</w:t>
            </w:r>
          </w:p>
        </w:tc>
        <w:tc>
          <w:tcPr>
            <w:tcW w:w="516" w:type="pct"/>
          </w:tcPr>
          <w:p w:rsidR="002A1503" w:rsidRPr="002A1503" w:rsidRDefault="002A1503" w:rsidP="002A1503">
            <w:pPr>
              <w:jc w:val="center"/>
              <w:rPr>
                <w:rFonts w:eastAsia="Calibri"/>
                <w:sz w:val="28"/>
              </w:rPr>
            </w:pPr>
            <w:r w:rsidRPr="002A1503">
              <w:rPr>
                <w:rFonts w:eastAsia="Calibri"/>
                <w:sz w:val="28"/>
              </w:rPr>
              <w:t>37,96</w:t>
            </w:r>
          </w:p>
        </w:tc>
        <w:tc>
          <w:tcPr>
            <w:tcW w:w="529" w:type="pct"/>
          </w:tcPr>
          <w:p w:rsidR="002A1503" w:rsidRPr="002A1503" w:rsidRDefault="002A1503" w:rsidP="002A1503">
            <w:pPr>
              <w:jc w:val="center"/>
              <w:rPr>
                <w:rFonts w:eastAsia="Calibri"/>
                <w:sz w:val="28"/>
              </w:rPr>
            </w:pPr>
            <w:r w:rsidRPr="002A1503">
              <w:rPr>
                <w:rFonts w:eastAsia="Calibri"/>
                <w:sz w:val="28"/>
              </w:rPr>
              <w:t>26202</w:t>
            </w:r>
          </w:p>
        </w:tc>
        <w:tc>
          <w:tcPr>
            <w:tcW w:w="529" w:type="pct"/>
          </w:tcPr>
          <w:p w:rsidR="002A1503" w:rsidRPr="002A1503" w:rsidRDefault="002A1503" w:rsidP="002A1503">
            <w:pPr>
              <w:jc w:val="center"/>
              <w:rPr>
                <w:rFonts w:eastAsia="Calibri"/>
                <w:sz w:val="28"/>
              </w:rPr>
            </w:pPr>
            <w:r w:rsidRPr="002A1503">
              <w:rPr>
                <w:rFonts w:eastAsia="Calibri"/>
                <w:sz w:val="28"/>
              </w:rPr>
              <w:t>-</w:t>
            </w:r>
          </w:p>
        </w:tc>
        <w:tc>
          <w:tcPr>
            <w:tcW w:w="529" w:type="pct"/>
          </w:tcPr>
          <w:p w:rsidR="002A1503" w:rsidRPr="002A1503" w:rsidRDefault="002A1503" w:rsidP="002A1503">
            <w:pPr>
              <w:jc w:val="center"/>
              <w:rPr>
                <w:rFonts w:eastAsia="Calibri"/>
                <w:sz w:val="28"/>
              </w:rPr>
            </w:pPr>
            <w:r w:rsidRPr="002A1503">
              <w:rPr>
                <w:rFonts w:eastAsia="Calibri"/>
                <w:sz w:val="28"/>
              </w:rPr>
              <w:t>3888</w:t>
            </w:r>
          </w:p>
        </w:tc>
        <w:tc>
          <w:tcPr>
            <w:tcW w:w="529" w:type="pct"/>
          </w:tcPr>
          <w:p w:rsidR="002A1503" w:rsidRPr="002A1503" w:rsidRDefault="002A1503" w:rsidP="002A1503">
            <w:pPr>
              <w:jc w:val="center"/>
              <w:rPr>
                <w:rFonts w:eastAsia="Calibri"/>
                <w:sz w:val="28"/>
              </w:rPr>
            </w:pPr>
            <w:r w:rsidRPr="002A1503">
              <w:rPr>
                <w:rFonts w:eastAsia="Calibri"/>
                <w:sz w:val="28"/>
              </w:rPr>
              <w:t>870</w:t>
            </w:r>
          </w:p>
        </w:tc>
        <w:tc>
          <w:tcPr>
            <w:tcW w:w="531" w:type="pct"/>
          </w:tcPr>
          <w:p w:rsidR="002A1503" w:rsidRPr="002A1503" w:rsidRDefault="002A1503" w:rsidP="002A1503">
            <w:pPr>
              <w:jc w:val="center"/>
              <w:rPr>
                <w:rFonts w:eastAsia="Calibri"/>
                <w:sz w:val="28"/>
              </w:rPr>
            </w:pPr>
            <w:r w:rsidRPr="002A1503">
              <w:rPr>
                <w:rFonts w:eastAsia="Calibri"/>
                <w:sz w:val="28"/>
              </w:rPr>
              <w:t>3202</w:t>
            </w:r>
          </w:p>
        </w:tc>
      </w:tr>
      <w:tr w:rsidR="002A1503" w:rsidRPr="002A1503" w:rsidTr="0011584F">
        <w:tc>
          <w:tcPr>
            <w:tcW w:w="1320" w:type="pct"/>
          </w:tcPr>
          <w:p w:rsidR="002A1503" w:rsidRPr="002A1503" w:rsidRDefault="002A1503" w:rsidP="002A1503">
            <w:pPr>
              <w:jc w:val="center"/>
              <w:rPr>
                <w:rFonts w:eastAsia="Calibri"/>
                <w:sz w:val="28"/>
              </w:rPr>
            </w:pPr>
            <w:r w:rsidRPr="002A1503">
              <w:rPr>
                <w:rFonts w:eastAsia="Calibri"/>
                <w:sz w:val="28"/>
              </w:rPr>
              <w:t>Мильковский МР</w:t>
            </w:r>
          </w:p>
        </w:tc>
        <w:tc>
          <w:tcPr>
            <w:tcW w:w="516" w:type="pct"/>
          </w:tcPr>
          <w:p w:rsidR="002A1503" w:rsidRPr="002A1503" w:rsidRDefault="002A1503" w:rsidP="002A1503">
            <w:pPr>
              <w:jc w:val="center"/>
              <w:rPr>
                <w:rFonts w:eastAsia="Calibri"/>
                <w:sz w:val="28"/>
              </w:rPr>
            </w:pPr>
            <w:r w:rsidRPr="002A1503">
              <w:rPr>
                <w:rFonts w:eastAsia="Calibri"/>
                <w:sz w:val="28"/>
              </w:rPr>
              <w:t>9489</w:t>
            </w:r>
          </w:p>
        </w:tc>
        <w:tc>
          <w:tcPr>
            <w:tcW w:w="516" w:type="pct"/>
          </w:tcPr>
          <w:p w:rsidR="002A1503" w:rsidRPr="002A1503" w:rsidRDefault="002A1503" w:rsidP="002A1503">
            <w:pPr>
              <w:jc w:val="center"/>
              <w:rPr>
                <w:rFonts w:eastAsia="Calibri"/>
                <w:sz w:val="28"/>
              </w:rPr>
            </w:pPr>
            <w:r w:rsidRPr="002A1503">
              <w:rPr>
                <w:rFonts w:eastAsia="Calibri"/>
                <w:sz w:val="28"/>
              </w:rPr>
              <w:t>10,55</w:t>
            </w:r>
          </w:p>
        </w:tc>
        <w:tc>
          <w:tcPr>
            <w:tcW w:w="529" w:type="pct"/>
          </w:tcPr>
          <w:p w:rsidR="002A1503" w:rsidRPr="002A1503" w:rsidRDefault="002A1503" w:rsidP="002A1503">
            <w:pPr>
              <w:jc w:val="center"/>
              <w:rPr>
                <w:rFonts w:eastAsia="Calibri"/>
                <w:sz w:val="28"/>
              </w:rPr>
            </w:pPr>
            <w:r w:rsidRPr="002A1503">
              <w:rPr>
                <w:rFonts w:eastAsia="Calibri"/>
                <w:sz w:val="28"/>
              </w:rPr>
              <w:t>8377</w:t>
            </w:r>
          </w:p>
        </w:tc>
        <w:tc>
          <w:tcPr>
            <w:tcW w:w="529" w:type="pct"/>
          </w:tcPr>
          <w:p w:rsidR="002A1503" w:rsidRPr="002A1503" w:rsidRDefault="002A1503" w:rsidP="002A1503">
            <w:pPr>
              <w:jc w:val="center"/>
              <w:rPr>
                <w:rFonts w:eastAsia="Calibri"/>
                <w:sz w:val="28"/>
              </w:rPr>
            </w:pPr>
            <w:r w:rsidRPr="002A1503">
              <w:rPr>
                <w:rFonts w:eastAsia="Calibri"/>
                <w:sz w:val="28"/>
              </w:rPr>
              <w:t>-</w:t>
            </w:r>
          </w:p>
        </w:tc>
        <w:tc>
          <w:tcPr>
            <w:tcW w:w="529" w:type="pct"/>
          </w:tcPr>
          <w:p w:rsidR="002A1503" w:rsidRPr="002A1503" w:rsidRDefault="002A1503" w:rsidP="002A1503">
            <w:pPr>
              <w:jc w:val="center"/>
              <w:rPr>
                <w:rFonts w:eastAsia="Calibri"/>
                <w:sz w:val="28"/>
              </w:rPr>
            </w:pPr>
            <w:r w:rsidRPr="002A1503">
              <w:rPr>
                <w:rFonts w:eastAsia="Calibri"/>
                <w:sz w:val="28"/>
              </w:rPr>
              <w:t>245</w:t>
            </w:r>
          </w:p>
        </w:tc>
        <w:tc>
          <w:tcPr>
            <w:tcW w:w="529" w:type="pct"/>
          </w:tcPr>
          <w:p w:rsidR="002A1503" w:rsidRPr="002A1503" w:rsidRDefault="002A1503" w:rsidP="002A1503">
            <w:pPr>
              <w:jc w:val="center"/>
              <w:rPr>
                <w:rFonts w:eastAsia="Calibri"/>
                <w:sz w:val="28"/>
              </w:rPr>
            </w:pPr>
            <w:r w:rsidRPr="002A1503">
              <w:rPr>
                <w:rFonts w:eastAsia="Calibri"/>
                <w:sz w:val="28"/>
              </w:rPr>
              <w:t>760</w:t>
            </w:r>
          </w:p>
        </w:tc>
        <w:tc>
          <w:tcPr>
            <w:tcW w:w="531" w:type="pct"/>
          </w:tcPr>
          <w:p w:rsidR="002A1503" w:rsidRPr="002A1503" w:rsidRDefault="002A1503" w:rsidP="002A1503">
            <w:pPr>
              <w:jc w:val="center"/>
              <w:rPr>
                <w:rFonts w:eastAsia="Calibri"/>
                <w:sz w:val="28"/>
              </w:rPr>
            </w:pPr>
            <w:r w:rsidRPr="002A1503">
              <w:rPr>
                <w:rFonts w:eastAsia="Calibri"/>
                <w:sz w:val="28"/>
              </w:rPr>
              <w:t>107</w:t>
            </w:r>
          </w:p>
        </w:tc>
      </w:tr>
      <w:tr w:rsidR="002A1503" w:rsidRPr="002A1503" w:rsidTr="0011584F">
        <w:tc>
          <w:tcPr>
            <w:tcW w:w="1320" w:type="pct"/>
          </w:tcPr>
          <w:p w:rsidR="002A1503" w:rsidRPr="002A1503" w:rsidRDefault="002A1503" w:rsidP="002A1503">
            <w:pPr>
              <w:jc w:val="center"/>
              <w:rPr>
                <w:rFonts w:eastAsia="Calibri"/>
                <w:sz w:val="28"/>
              </w:rPr>
            </w:pPr>
            <w:r w:rsidRPr="002A1503">
              <w:rPr>
                <w:rFonts w:eastAsia="Calibri"/>
                <w:sz w:val="28"/>
              </w:rPr>
              <w:t>Соболевский МР</w:t>
            </w:r>
          </w:p>
        </w:tc>
        <w:tc>
          <w:tcPr>
            <w:tcW w:w="516" w:type="pct"/>
          </w:tcPr>
          <w:p w:rsidR="002A1503" w:rsidRPr="002A1503" w:rsidRDefault="002A1503" w:rsidP="002A1503">
            <w:pPr>
              <w:jc w:val="center"/>
              <w:rPr>
                <w:rFonts w:eastAsia="Calibri"/>
                <w:sz w:val="28"/>
              </w:rPr>
            </w:pPr>
            <w:r w:rsidRPr="002A1503">
              <w:rPr>
                <w:rFonts w:eastAsia="Calibri"/>
                <w:sz w:val="28"/>
              </w:rPr>
              <w:t>3625</w:t>
            </w:r>
          </w:p>
        </w:tc>
        <w:tc>
          <w:tcPr>
            <w:tcW w:w="516" w:type="pct"/>
          </w:tcPr>
          <w:p w:rsidR="002A1503" w:rsidRPr="002A1503" w:rsidRDefault="002A1503" w:rsidP="002A1503">
            <w:pPr>
              <w:jc w:val="center"/>
              <w:rPr>
                <w:rFonts w:eastAsia="Calibri"/>
                <w:sz w:val="28"/>
              </w:rPr>
            </w:pPr>
            <w:r w:rsidRPr="002A1503">
              <w:rPr>
                <w:rFonts w:eastAsia="Calibri"/>
                <w:sz w:val="28"/>
              </w:rPr>
              <w:t>4,03</w:t>
            </w:r>
          </w:p>
        </w:tc>
        <w:tc>
          <w:tcPr>
            <w:tcW w:w="529" w:type="pct"/>
          </w:tcPr>
          <w:p w:rsidR="002A1503" w:rsidRPr="002A1503" w:rsidRDefault="002A1503" w:rsidP="002A1503">
            <w:pPr>
              <w:jc w:val="center"/>
              <w:rPr>
                <w:rFonts w:eastAsia="Calibri"/>
                <w:sz w:val="28"/>
              </w:rPr>
            </w:pPr>
            <w:r w:rsidRPr="002A1503">
              <w:rPr>
                <w:rFonts w:eastAsia="Calibri"/>
                <w:sz w:val="28"/>
              </w:rPr>
              <w:t>756</w:t>
            </w:r>
          </w:p>
        </w:tc>
        <w:tc>
          <w:tcPr>
            <w:tcW w:w="529" w:type="pct"/>
          </w:tcPr>
          <w:p w:rsidR="002A1503" w:rsidRPr="002A1503" w:rsidRDefault="002A1503" w:rsidP="002A1503">
            <w:pPr>
              <w:jc w:val="center"/>
              <w:rPr>
                <w:rFonts w:eastAsia="Calibri"/>
                <w:sz w:val="28"/>
              </w:rPr>
            </w:pPr>
            <w:r w:rsidRPr="002A1503">
              <w:rPr>
                <w:rFonts w:eastAsia="Calibri"/>
                <w:sz w:val="28"/>
              </w:rPr>
              <w:t>-</w:t>
            </w:r>
          </w:p>
        </w:tc>
        <w:tc>
          <w:tcPr>
            <w:tcW w:w="529" w:type="pct"/>
          </w:tcPr>
          <w:p w:rsidR="002A1503" w:rsidRPr="002A1503" w:rsidRDefault="002A1503" w:rsidP="002A1503">
            <w:pPr>
              <w:jc w:val="center"/>
              <w:rPr>
                <w:rFonts w:eastAsia="Calibri"/>
                <w:sz w:val="28"/>
              </w:rPr>
            </w:pPr>
            <w:r w:rsidRPr="002A1503">
              <w:rPr>
                <w:rFonts w:eastAsia="Calibri"/>
                <w:sz w:val="28"/>
              </w:rPr>
              <w:t>2</w:t>
            </w:r>
          </w:p>
        </w:tc>
        <w:tc>
          <w:tcPr>
            <w:tcW w:w="529" w:type="pct"/>
          </w:tcPr>
          <w:p w:rsidR="002A1503" w:rsidRPr="002A1503" w:rsidRDefault="002A1503" w:rsidP="002A1503">
            <w:pPr>
              <w:jc w:val="center"/>
              <w:rPr>
                <w:rFonts w:eastAsia="Calibri"/>
                <w:sz w:val="28"/>
              </w:rPr>
            </w:pPr>
            <w:r w:rsidRPr="002A1503">
              <w:rPr>
                <w:rFonts w:eastAsia="Calibri"/>
                <w:sz w:val="28"/>
              </w:rPr>
              <w:t>433</w:t>
            </w:r>
          </w:p>
        </w:tc>
        <w:tc>
          <w:tcPr>
            <w:tcW w:w="531" w:type="pct"/>
          </w:tcPr>
          <w:p w:rsidR="002A1503" w:rsidRPr="002A1503" w:rsidRDefault="002A1503" w:rsidP="002A1503">
            <w:pPr>
              <w:jc w:val="center"/>
              <w:rPr>
                <w:rFonts w:eastAsia="Calibri"/>
                <w:sz w:val="28"/>
              </w:rPr>
            </w:pPr>
            <w:r w:rsidRPr="002A1503">
              <w:rPr>
                <w:rFonts w:eastAsia="Calibri"/>
                <w:sz w:val="28"/>
              </w:rPr>
              <w:t>2434</w:t>
            </w:r>
          </w:p>
        </w:tc>
      </w:tr>
      <w:tr w:rsidR="002A1503" w:rsidRPr="002A1503" w:rsidTr="0011584F">
        <w:tc>
          <w:tcPr>
            <w:tcW w:w="1320" w:type="pct"/>
          </w:tcPr>
          <w:p w:rsidR="002A1503" w:rsidRPr="002A1503" w:rsidRDefault="002A1503" w:rsidP="002A1503">
            <w:pPr>
              <w:jc w:val="center"/>
              <w:rPr>
                <w:rFonts w:eastAsia="Calibri"/>
                <w:sz w:val="28"/>
              </w:rPr>
            </w:pPr>
            <w:r w:rsidRPr="002A1503">
              <w:rPr>
                <w:rFonts w:eastAsia="Calibri"/>
                <w:sz w:val="28"/>
              </w:rPr>
              <w:t>Усть-Большерецкий МР</w:t>
            </w:r>
          </w:p>
        </w:tc>
        <w:tc>
          <w:tcPr>
            <w:tcW w:w="516" w:type="pct"/>
          </w:tcPr>
          <w:p w:rsidR="002A1503" w:rsidRPr="002A1503" w:rsidRDefault="002A1503" w:rsidP="002A1503">
            <w:pPr>
              <w:jc w:val="center"/>
              <w:rPr>
                <w:rFonts w:eastAsia="Calibri"/>
                <w:sz w:val="28"/>
              </w:rPr>
            </w:pPr>
            <w:r w:rsidRPr="002A1503">
              <w:rPr>
                <w:rFonts w:eastAsia="Calibri"/>
                <w:sz w:val="28"/>
              </w:rPr>
              <w:t>14281</w:t>
            </w:r>
          </w:p>
        </w:tc>
        <w:tc>
          <w:tcPr>
            <w:tcW w:w="516" w:type="pct"/>
          </w:tcPr>
          <w:p w:rsidR="002A1503" w:rsidRPr="002A1503" w:rsidRDefault="002A1503" w:rsidP="002A1503">
            <w:pPr>
              <w:jc w:val="center"/>
              <w:rPr>
                <w:rFonts w:eastAsia="Calibri"/>
                <w:sz w:val="28"/>
              </w:rPr>
            </w:pPr>
            <w:r w:rsidRPr="002A1503">
              <w:rPr>
                <w:rFonts w:eastAsia="Calibri"/>
                <w:sz w:val="28"/>
              </w:rPr>
              <w:t>15,87</w:t>
            </w:r>
          </w:p>
        </w:tc>
        <w:tc>
          <w:tcPr>
            <w:tcW w:w="529" w:type="pct"/>
          </w:tcPr>
          <w:p w:rsidR="002A1503" w:rsidRPr="002A1503" w:rsidRDefault="002A1503" w:rsidP="002A1503">
            <w:pPr>
              <w:jc w:val="center"/>
              <w:rPr>
                <w:rFonts w:eastAsia="Calibri"/>
                <w:sz w:val="28"/>
              </w:rPr>
            </w:pPr>
            <w:r w:rsidRPr="002A1503">
              <w:rPr>
                <w:rFonts w:eastAsia="Calibri"/>
                <w:sz w:val="28"/>
              </w:rPr>
              <w:t>5419</w:t>
            </w:r>
          </w:p>
        </w:tc>
        <w:tc>
          <w:tcPr>
            <w:tcW w:w="529" w:type="pct"/>
          </w:tcPr>
          <w:p w:rsidR="002A1503" w:rsidRPr="002A1503" w:rsidRDefault="002A1503" w:rsidP="002A1503">
            <w:pPr>
              <w:jc w:val="center"/>
              <w:rPr>
                <w:rFonts w:eastAsia="Calibri"/>
                <w:sz w:val="28"/>
              </w:rPr>
            </w:pPr>
            <w:r w:rsidRPr="002A1503">
              <w:rPr>
                <w:rFonts w:eastAsia="Calibri"/>
                <w:sz w:val="28"/>
              </w:rPr>
              <w:t>3</w:t>
            </w:r>
          </w:p>
        </w:tc>
        <w:tc>
          <w:tcPr>
            <w:tcW w:w="529" w:type="pct"/>
          </w:tcPr>
          <w:p w:rsidR="002A1503" w:rsidRPr="002A1503" w:rsidRDefault="002A1503" w:rsidP="002A1503">
            <w:pPr>
              <w:jc w:val="center"/>
              <w:rPr>
                <w:rFonts w:eastAsia="Calibri"/>
                <w:sz w:val="28"/>
              </w:rPr>
            </w:pPr>
            <w:r w:rsidRPr="002A1503">
              <w:rPr>
                <w:rFonts w:eastAsia="Calibri"/>
                <w:sz w:val="28"/>
              </w:rPr>
              <w:t>6</w:t>
            </w:r>
          </w:p>
        </w:tc>
        <w:tc>
          <w:tcPr>
            <w:tcW w:w="529" w:type="pct"/>
          </w:tcPr>
          <w:p w:rsidR="002A1503" w:rsidRPr="002A1503" w:rsidRDefault="002A1503" w:rsidP="002A1503">
            <w:pPr>
              <w:jc w:val="center"/>
              <w:rPr>
                <w:rFonts w:eastAsia="Calibri"/>
                <w:sz w:val="28"/>
              </w:rPr>
            </w:pPr>
            <w:r w:rsidRPr="002A1503">
              <w:rPr>
                <w:rFonts w:eastAsia="Calibri"/>
                <w:sz w:val="28"/>
              </w:rPr>
              <w:t>1708</w:t>
            </w:r>
          </w:p>
        </w:tc>
        <w:tc>
          <w:tcPr>
            <w:tcW w:w="531" w:type="pct"/>
          </w:tcPr>
          <w:p w:rsidR="002A1503" w:rsidRPr="002A1503" w:rsidRDefault="002A1503" w:rsidP="002A1503">
            <w:pPr>
              <w:jc w:val="center"/>
              <w:rPr>
                <w:rFonts w:eastAsia="Calibri"/>
                <w:sz w:val="28"/>
              </w:rPr>
            </w:pPr>
            <w:r w:rsidRPr="002A1503">
              <w:rPr>
                <w:rFonts w:eastAsia="Calibri"/>
                <w:sz w:val="28"/>
              </w:rPr>
              <w:t>7145</w:t>
            </w:r>
          </w:p>
        </w:tc>
      </w:tr>
      <w:tr w:rsidR="002A1503" w:rsidRPr="002A1503" w:rsidTr="0011584F">
        <w:tc>
          <w:tcPr>
            <w:tcW w:w="1320" w:type="pct"/>
          </w:tcPr>
          <w:p w:rsidR="002A1503" w:rsidRPr="002A1503" w:rsidRDefault="002A1503" w:rsidP="002A1503">
            <w:pPr>
              <w:jc w:val="center"/>
              <w:rPr>
                <w:rFonts w:eastAsia="Calibri"/>
                <w:sz w:val="28"/>
              </w:rPr>
            </w:pPr>
            <w:r w:rsidRPr="002A1503">
              <w:rPr>
                <w:rFonts w:eastAsia="Calibri"/>
                <w:sz w:val="28"/>
              </w:rPr>
              <w:t>Усть-Камчатский МР</w:t>
            </w:r>
          </w:p>
        </w:tc>
        <w:tc>
          <w:tcPr>
            <w:tcW w:w="516" w:type="pct"/>
          </w:tcPr>
          <w:p w:rsidR="002A1503" w:rsidRPr="002A1503" w:rsidRDefault="002A1503" w:rsidP="002A1503">
            <w:pPr>
              <w:jc w:val="center"/>
              <w:rPr>
                <w:rFonts w:eastAsia="Calibri"/>
                <w:sz w:val="28"/>
              </w:rPr>
            </w:pPr>
            <w:r w:rsidRPr="002A1503">
              <w:rPr>
                <w:rFonts w:eastAsia="Calibri"/>
                <w:sz w:val="28"/>
              </w:rPr>
              <w:t>7466</w:t>
            </w:r>
          </w:p>
        </w:tc>
        <w:tc>
          <w:tcPr>
            <w:tcW w:w="516" w:type="pct"/>
          </w:tcPr>
          <w:p w:rsidR="002A1503" w:rsidRPr="002A1503" w:rsidRDefault="002A1503" w:rsidP="002A1503">
            <w:pPr>
              <w:jc w:val="center"/>
              <w:rPr>
                <w:rFonts w:eastAsia="Calibri"/>
                <w:sz w:val="28"/>
              </w:rPr>
            </w:pPr>
            <w:r w:rsidRPr="002A1503">
              <w:rPr>
                <w:rFonts w:eastAsia="Calibri"/>
                <w:sz w:val="28"/>
              </w:rPr>
              <w:t>8,30</w:t>
            </w:r>
          </w:p>
        </w:tc>
        <w:tc>
          <w:tcPr>
            <w:tcW w:w="529" w:type="pct"/>
          </w:tcPr>
          <w:p w:rsidR="002A1503" w:rsidRPr="002A1503" w:rsidRDefault="002A1503" w:rsidP="002A1503">
            <w:pPr>
              <w:jc w:val="center"/>
              <w:rPr>
                <w:rFonts w:eastAsia="Calibri"/>
                <w:sz w:val="28"/>
              </w:rPr>
            </w:pPr>
            <w:r w:rsidRPr="002A1503">
              <w:rPr>
                <w:rFonts w:eastAsia="Calibri"/>
                <w:sz w:val="28"/>
              </w:rPr>
              <w:t>3347</w:t>
            </w:r>
          </w:p>
        </w:tc>
        <w:tc>
          <w:tcPr>
            <w:tcW w:w="529" w:type="pct"/>
          </w:tcPr>
          <w:p w:rsidR="002A1503" w:rsidRPr="002A1503" w:rsidRDefault="002A1503" w:rsidP="002A1503">
            <w:pPr>
              <w:jc w:val="center"/>
              <w:rPr>
                <w:rFonts w:eastAsia="Calibri"/>
                <w:sz w:val="28"/>
              </w:rPr>
            </w:pPr>
          </w:p>
        </w:tc>
        <w:tc>
          <w:tcPr>
            <w:tcW w:w="529" w:type="pct"/>
          </w:tcPr>
          <w:p w:rsidR="002A1503" w:rsidRPr="002A1503" w:rsidRDefault="002A1503" w:rsidP="002A1503">
            <w:pPr>
              <w:jc w:val="center"/>
              <w:rPr>
                <w:rFonts w:eastAsia="Calibri"/>
                <w:sz w:val="28"/>
              </w:rPr>
            </w:pPr>
            <w:r w:rsidRPr="002A1503">
              <w:rPr>
                <w:rFonts w:eastAsia="Calibri"/>
                <w:sz w:val="28"/>
              </w:rPr>
              <w:t>4</w:t>
            </w:r>
          </w:p>
        </w:tc>
        <w:tc>
          <w:tcPr>
            <w:tcW w:w="529" w:type="pct"/>
          </w:tcPr>
          <w:p w:rsidR="002A1503" w:rsidRPr="002A1503" w:rsidRDefault="002A1503" w:rsidP="002A1503">
            <w:pPr>
              <w:jc w:val="center"/>
              <w:rPr>
                <w:rFonts w:eastAsia="Calibri"/>
                <w:sz w:val="28"/>
              </w:rPr>
            </w:pPr>
            <w:r w:rsidRPr="002A1503">
              <w:rPr>
                <w:rFonts w:eastAsia="Calibri"/>
                <w:sz w:val="28"/>
              </w:rPr>
              <w:t>2734</w:t>
            </w:r>
          </w:p>
        </w:tc>
        <w:tc>
          <w:tcPr>
            <w:tcW w:w="531" w:type="pct"/>
          </w:tcPr>
          <w:p w:rsidR="002A1503" w:rsidRPr="002A1503" w:rsidRDefault="002A1503" w:rsidP="002A1503">
            <w:pPr>
              <w:jc w:val="center"/>
              <w:rPr>
                <w:rFonts w:eastAsia="Calibri"/>
                <w:sz w:val="28"/>
              </w:rPr>
            </w:pPr>
            <w:r w:rsidRPr="002A1503">
              <w:rPr>
                <w:rFonts w:eastAsia="Calibri"/>
                <w:sz w:val="28"/>
              </w:rPr>
              <w:t>1381</w:t>
            </w:r>
          </w:p>
        </w:tc>
      </w:tr>
      <w:tr w:rsidR="002A1503" w:rsidRPr="002A1503" w:rsidTr="0011584F">
        <w:tc>
          <w:tcPr>
            <w:tcW w:w="1320" w:type="pct"/>
          </w:tcPr>
          <w:p w:rsidR="002A1503" w:rsidRPr="002A1503" w:rsidRDefault="002A1503" w:rsidP="002A1503">
            <w:pPr>
              <w:jc w:val="center"/>
              <w:rPr>
                <w:rFonts w:eastAsia="Calibri"/>
                <w:sz w:val="28"/>
              </w:rPr>
            </w:pPr>
            <w:r w:rsidRPr="002A1503">
              <w:rPr>
                <w:rFonts w:eastAsia="Calibri"/>
                <w:sz w:val="28"/>
              </w:rPr>
              <w:t>г. Петропавловск-Камчатский</w:t>
            </w:r>
          </w:p>
        </w:tc>
        <w:tc>
          <w:tcPr>
            <w:tcW w:w="516" w:type="pct"/>
          </w:tcPr>
          <w:p w:rsidR="002A1503" w:rsidRPr="002A1503" w:rsidRDefault="002A1503" w:rsidP="002A1503">
            <w:pPr>
              <w:jc w:val="center"/>
              <w:rPr>
                <w:rFonts w:eastAsia="Calibri"/>
                <w:sz w:val="28"/>
              </w:rPr>
            </w:pPr>
            <w:r w:rsidRPr="002A1503">
              <w:rPr>
                <w:rFonts w:eastAsia="Calibri"/>
                <w:sz w:val="28"/>
              </w:rPr>
              <w:t>-</w:t>
            </w:r>
          </w:p>
        </w:tc>
        <w:tc>
          <w:tcPr>
            <w:tcW w:w="516" w:type="pct"/>
          </w:tcPr>
          <w:p w:rsidR="002A1503" w:rsidRPr="002A1503" w:rsidRDefault="002A1503" w:rsidP="002A1503">
            <w:pPr>
              <w:jc w:val="center"/>
              <w:rPr>
                <w:rFonts w:eastAsia="Calibri"/>
                <w:sz w:val="28"/>
              </w:rPr>
            </w:pPr>
            <w:r w:rsidRPr="002A1503">
              <w:rPr>
                <w:rFonts w:eastAsia="Calibri"/>
                <w:sz w:val="28"/>
              </w:rPr>
              <w:t>0,00</w:t>
            </w:r>
          </w:p>
        </w:tc>
        <w:tc>
          <w:tcPr>
            <w:tcW w:w="529" w:type="pct"/>
          </w:tcPr>
          <w:p w:rsidR="002A1503" w:rsidRPr="002A1503" w:rsidRDefault="002A1503" w:rsidP="002A1503">
            <w:pPr>
              <w:jc w:val="center"/>
              <w:rPr>
                <w:rFonts w:eastAsia="Calibri"/>
                <w:sz w:val="28"/>
              </w:rPr>
            </w:pPr>
            <w:r w:rsidRPr="002A1503">
              <w:rPr>
                <w:rFonts w:eastAsia="Calibri"/>
                <w:sz w:val="28"/>
              </w:rPr>
              <w:t>-</w:t>
            </w:r>
          </w:p>
        </w:tc>
        <w:tc>
          <w:tcPr>
            <w:tcW w:w="529" w:type="pct"/>
          </w:tcPr>
          <w:p w:rsidR="002A1503" w:rsidRPr="002A1503" w:rsidRDefault="002A1503" w:rsidP="002A1503">
            <w:pPr>
              <w:jc w:val="center"/>
              <w:rPr>
                <w:rFonts w:eastAsia="Calibri"/>
                <w:sz w:val="28"/>
              </w:rPr>
            </w:pPr>
            <w:r w:rsidRPr="002A1503">
              <w:rPr>
                <w:rFonts w:eastAsia="Calibri"/>
                <w:sz w:val="28"/>
              </w:rPr>
              <w:t>-</w:t>
            </w:r>
          </w:p>
        </w:tc>
        <w:tc>
          <w:tcPr>
            <w:tcW w:w="529" w:type="pct"/>
          </w:tcPr>
          <w:p w:rsidR="002A1503" w:rsidRPr="002A1503" w:rsidRDefault="002A1503" w:rsidP="002A1503">
            <w:pPr>
              <w:jc w:val="center"/>
              <w:rPr>
                <w:rFonts w:eastAsia="Calibri"/>
                <w:sz w:val="28"/>
              </w:rPr>
            </w:pPr>
            <w:r w:rsidRPr="002A1503">
              <w:rPr>
                <w:rFonts w:eastAsia="Calibri"/>
                <w:sz w:val="28"/>
              </w:rPr>
              <w:t>-</w:t>
            </w:r>
          </w:p>
        </w:tc>
        <w:tc>
          <w:tcPr>
            <w:tcW w:w="529" w:type="pct"/>
          </w:tcPr>
          <w:p w:rsidR="002A1503" w:rsidRPr="002A1503" w:rsidRDefault="002A1503" w:rsidP="002A1503">
            <w:pPr>
              <w:jc w:val="center"/>
              <w:rPr>
                <w:rFonts w:eastAsia="Calibri"/>
                <w:sz w:val="28"/>
              </w:rPr>
            </w:pPr>
            <w:r w:rsidRPr="002A1503">
              <w:rPr>
                <w:rFonts w:eastAsia="Calibri"/>
                <w:sz w:val="28"/>
              </w:rPr>
              <w:t>-</w:t>
            </w:r>
          </w:p>
        </w:tc>
        <w:tc>
          <w:tcPr>
            <w:tcW w:w="531" w:type="pct"/>
          </w:tcPr>
          <w:p w:rsidR="002A1503" w:rsidRPr="002A1503" w:rsidRDefault="002A1503" w:rsidP="002A1503">
            <w:pPr>
              <w:jc w:val="center"/>
              <w:rPr>
                <w:rFonts w:eastAsia="Calibri"/>
                <w:sz w:val="28"/>
              </w:rPr>
            </w:pPr>
            <w:r w:rsidRPr="002A1503">
              <w:rPr>
                <w:rFonts w:eastAsia="Calibri"/>
                <w:sz w:val="28"/>
              </w:rPr>
              <w:t>-</w:t>
            </w:r>
          </w:p>
        </w:tc>
      </w:tr>
      <w:tr w:rsidR="002A1503" w:rsidRPr="002A1503" w:rsidTr="0011584F">
        <w:tc>
          <w:tcPr>
            <w:tcW w:w="1320" w:type="pct"/>
          </w:tcPr>
          <w:p w:rsidR="002A1503" w:rsidRPr="002A1503" w:rsidRDefault="002A1503" w:rsidP="002A1503">
            <w:pPr>
              <w:jc w:val="center"/>
              <w:rPr>
                <w:rFonts w:eastAsia="Calibri"/>
                <w:sz w:val="28"/>
              </w:rPr>
            </w:pPr>
            <w:r w:rsidRPr="002A1503">
              <w:rPr>
                <w:rFonts w:eastAsia="Calibri"/>
                <w:sz w:val="28"/>
              </w:rPr>
              <w:t>Карагинский МР</w:t>
            </w:r>
          </w:p>
        </w:tc>
        <w:tc>
          <w:tcPr>
            <w:tcW w:w="516" w:type="pct"/>
          </w:tcPr>
          <w:p w:rsidR="002A1503" w:rsidRPr="002A1503" w:rsidRDefault="002A1503" w:rsidP="002A1503">
            <w:pPr>
              <w:jc w:val="center"/>
              <w:rPr>
                <w:rFonts w:eastAsia="Calibri"/>
                <w:sz w:val="28"/>
              </w:rPr>
            </w:pPr>
            <w:r w:rsidRPr="002A1503">
              <w:rPr>
                <w:rFonts w:eastAsia="Calibri"/>
                <w:sz w:val="28"/>
              </w:rPr>
              <w:t>4939</w:t>
            </w:r>
          </w:p>
        </w:tc>
        <w:tc>
          <w:tcPr>
            <w:tcW w:w="516" w:type="pct"/>
          </w:tcPr>
          <w:p w:rsidR="002A1503" w:rsidRPr="002A1503" w:rsidRDefault="002A1503" w:rsidP="002A1503">
            <w:pPr>
              <w:jc w:val="center"/>
              <w:rPr>
                <w:rFonts w:eastAsia="Calibri"/>
                <w:sz w:val="28"/>
              </w:rPr>
            </w:pPr>
            <w:r w:rsidRPr="002A1503">
              <w:rPr>
                <w:rFonts w:eastAsia="Calibri"/>
                <w:sz w:val="28"/>
              </w:rPr>
              <w:t>5,49</w:t>
            </w:r>
          </w:p>
        </w:tc>
        <w:tc>
          <w:tcPr>
            <w:tcW w:w="529" w:type="pct"/>
          </w:tcPr>
          <w:p w:rsidR="002A1503" w:rsidRPr="002A1503" w:rsidRDefault="002A1503" w:rsidP="002A1503">
            <w:pPr>
              <w:jc w:val="center"/>
              <w:rPr>
                <w:rFonts w:eastAsia="Calibri"/>
                <w:sz w:val="28"/>
              </w:rPr>
            </w:pPr>
            <w:r w:rsidRPr="002A1503">
              <w:rPr>
                <w:rFonts w:eastAsia="Calibri"/>
                <w:sz w:val="28"/>
              </w:rPr>
              <w:t>118</w:t>
            </w:r>
          </w:p>
        </w:tc>
        <w:tc>
          <w:tcPr>
            <w:tcW w:w="529" w:type="pct"/>
          </w:tcPr>
          <w:p w:rsidR="002A1503" w:rsidRPr="002A1503" w:rsidRDefault="002A1503" w:rsidP="002A1503">
            <w:pPr>
              <w:jc w:val="center"/>
              <w:rPr>
                <w:rFonts w:eastAsia="Calibri"/>
                <w:sz w:val="28"/>
              </w:rPr>
            </w:pPr>
            <w:r w:rsidRPr="002A1503">
              <w:rPr>
                <w:rFonts w:eastAsia="Calibri"/>
                <w:sz w:val="28"/>
              </w:rPr>
              <w:t>185</w:t>
            </w:r>
          </w:p>
        </w:tc>
        <w:tc>
          <w:tcPr>
            <w:tcW w:w="529" w:type="pct"/>
          </w:tcPr>
          <w:p w:rsidR="002A1503" w:rsidRPr="002A1503" w:rsidRDefault="002A1503" w:rsidP="002A1503">
            <w:pPr>
              <w:jc w:val="center"/>
              <w:rPr>
                <w:rFonts w:eastAsia="Calibri"/>
                <w:sz w:val="28"/>
              </w:rPr>
            </w:pPr>
            <w:r w:rsidRPr="002A1503">
              <w:rPr>
                <w:rFonts w:eastAsia="Calibri"/>
                <w:sz w:val="28"/>
              </w:rPr>
              <w:t>-</w:t>
            </w:r>
          </w:p>
        </w:tc>
        <w:tc>
          <w:tcPr>
            <w:tcW w:w="529" w:type="pct"/>
          </w:tcPr>
          <w:p w:rsidR="002A1503" w:rsidRPr="002A1503" w:rsidRDefault="002A1503" w:rsidP="002A1503">
            <w:pPr>
              <w:jc w:val="center"/>
              <w:rPr>
                <w:rFonts w:eastAsia="Calibri"/>
                <w:sz w:val="28"/>
              </w:rPr>
            </w:pPr>
            <w:r w:rsidRPr="002A1503">
              <w:rPr>
                <w:rFonts w:eastAsia="Calibri"/>
                <w:sz w:val="28"/>
              </w:rPr>
              <w:t>2211</w:t>
            </w:r>
          </w:p>
        </w:tc>
        <w:tc>
          <w:tcPr>
            <w:tcW w:w="531" w:type="pct"/>
          </w:tcPr>
          <w:p w:rsidR="002A1503" w:rsidRPr="002A1503" w:rsidRDefault="002A1503" w:rsidP="002A1503">
            <w:pPr>
              <w:jc w:val="center"/>
              <w:rPr>
                <w:rFonts w:eastAsia="Calibri"/>
                <w:sz w:val="28"/>
              </w:rPr>
            </w:pPr>
            <w:r w:rsidRPr="002A1503">
              <w:rPr>
                <w:rFonts w:eastAsia="Calibri"/>
                <w:sz w:val="28"/>
              </w:rPr>
              <w:t>2425</w:t>
            </w:r>
          </w:p>
        </w:tc>
      </w:tr>
      <w:tr w:rsidR="002A1503" w:rsidRPr="002A1503" w:rsidTr="0011584F">
        <w:tc>
          <w:tcPr>
            <w:tcW w:w="1320" w:type="pct"/>
          </w:tcPr>
          <w:p w:rsidR="002A1503" w:rsidRPr="002A1503" w:rsidRDefault="002A1503" w:rsidP="002A1503">
            <w:pPr>
              <w:jc w:val="center"/>
              <w:rPr>
                <w:rFonts w:eastAsia="Calibri"/>
                <w:sz w:val="28"/>
              </w:rPr>
            </w:pPr>
            <w:r w:rsidRPr="002A1503">
              <w:rPr>
                <w:rFonts w:eastAsia="Calibri"/>
                <w:sz w:val="28"/>
              </w:rPr>
              <w:t>Олюторский МР</w:t>
            </w:r>
          </w:p>
        </w:tc>
        <w:tc>
          <w:tcPr>
            <w:tcW w:w="516" w:type="pct"/>
          </w:tcPr>
          <w:p w:rsidR="002A1503" w:rsidRPr="002A1503" w:rsidRDefault="002A1503" w:rsidP="002A1503">
            <w:pPr>
              <w:jc w:val="center"/>
              <w:rPr>
                <w:rFonts w:eastAsia="Calibri"/>
                <w:sz w:val="28"/>
              </w:rPr>
            </w:pPr>
            <w:r w:rsidRPr="002A1503">
              <w:rPr>
                <w:rFonts w:eastAsia="Calibri"/>
                <w:sz w:val="28"/>
              </w:rPr>
              <w:t>10575</w:t>
            </w:r>
          </w:p>
        </w:tc>
        <w:tc>
          <w:tcPr>
            <w:tcW w:w="516" w:type="pct"/>
          </w:tcPr>
          <w:p w:rsidR="002A1503" w:rsidRPr="002A1503" w:rsidRDefault="002A1503" w:rsidP="002A1503">
            <w:pPr>
              <w:jc w:val="center"/>
              <w:rPr>
                <w:rFonts w:eastAsia="Calibri"/>
                <w:sz w:val="28"/>
              </w:rPr>
            </w:pPr>
            <w:r w:rsidRPr="002A1503">
              <w:rPr>
                <w:rFonts w:eastAsia="Calibri"/>
                <w:sz w:val="28"/>
              </w:rPr>
              <w:t>11,75</w:t>
            </w:r>
          </w:p>
        </w:tc>
        <w:tc>
          <w:tcPr>
            <w:tcW w:w="529" w:type="pct"/>
          </w:tcPr>
          <w:p w:rsidR="002A1503" w:rsidRPr="002A1503" w:rsidRDefault="002A1503" w:rsidP="002A1503">
            <w:pPr>
              <w:jc w:val="center"/>
              <w:rPr>
                <w:rFonts w:eastAsia="Calibri"/>
                <w:sz w:val="28"/>
              </w:rPr>
            </w:pPr>
            <w:r w:rsidRPr="002A1503">
              <w:rPr>
                <w:rFonts w:eastAsia="Calibri"/>
                <w:sz w:val="28"/>
              </w:rPr>
              <w:t>337</w:t>
            </w:r>
          </w:p>
        </w:tc>
        <w:tc>
          <w:tcPr>
            <w:tcW w:w="529" w:type="pct"/>
          </w:tcPr>
          <w:p w:rsidR="002A1503" w:rsidRPr="002A1503" w:rsidRDefault="002A1503" w:rsidP="002A1503">
            <w:pPr>
              <w:jc w:val="center"/>
              <w:rPr>
                <w:rFonts w:eastAsia="Calibri"/>
                <w:sz w:val="28"/>
              </w:rPr>
            </w:pPr>
            <w:r w:rsidRPr="002A1503">
              <w:rPr>
                <w:rFonts w:eastAsia="Calibri"/>
                <w:sz w:val="28"/>
              </w:rPr>
              <w:t>393</w:t>
            </w:r>
          </w:p>
        </w:tc>
        <w:tc>
          <w:tcPr>
            <w:tcW w:w="529" w:type="pct"/>
          </w:tcPr>
          <w:p w:rsidR="002A1503" w:rsidRPr="002A1503" w:rsidRDefault="002A1503" w:rsidP="002A1503">
            <w:pPr>
              <w:jc w:val="center"/>
              <w:rPr>
                <w:rFonts w:eastAsia="Calibri"/>
                <w:sz w:val="28"/>
              </w:rPr>
            </w:pPr>
            <w:r w:rsidRPr="002A1503">
              <w:rPr>
                <w:rFonts w:eastAsia="Calibri"/>
                <w:sz w:val="28"/>
              </w:rPr>
              <w:t>-</w:t>
            </w:r>
          </w:p>
        </w:tc>
        <w:tc>
          <w:tcPr>
            <w:tcW w:w="529" w:type="pct"/>
          </w:tcPr>
          <w:p w:rsidR="002A1503" w:rsidRPr="002A1503" w:rsidRDefault="002A1503" w:rsidP="002A1503">
            <w:pPr>
              <w:jc w:val="center"/>
              <w:rPr>
                <w:rFonts w:eastAsia="Calibri"/>
                <w:sz w:val="28"/>
              </w:rPr>
            </w:pPr>
            <w:r w:rsidRPr="002A1503">
              <w:rPr>
                <w:rFonts w:eastAsia="Calibri"/>
                <w:sz w:val="28"/>
              </w:rPr>
              <w:t>6019</w:t>
            </w:r>
          </w:p>
        </w:tc>
        <w:tc>
          <w:tcPr>
            <w:tcW w:w="531" w:type="pct"/>
          </w:tcPr>
          <w:p w:rsidR="002A1503" w:rsidRPr="002A1503" w:rsidRDefault="002A1503" w:rsidP="002A1503">
            <w:pPr>
              <w:jc w:val="center"/>
              <w:rPr>
                <w:rFonts w:eastAsia="Calibri"/>
                <w:sz w:val="28"/>
              </w:rPr>
            </w:pPr>
            <w:r w:rsidRPr="002A1503">
              <w:rPr>
                <w:rFonts w:eastAsia="Calibri"/>
                <w:sz w:val="28"/>
              </w:rPr>
              <w:t>3826</w:t>
            </w:r>
          </w:p>
        </w:tc>
      </w:tr>
      <w:tr w:rsidR="002A1503" w:rsidRPr="002A1503" w:rsidTr="0011584F">
        <w:tc>
          <w:tcPr>
            <w:tcW w:w="1320" w:type="pct"/>
          </w:tcPr>
          <w:p w:rsidR="002A1503" w:rsidRPr="002A1503" w:rsidRDefault="002A1503" w:rsidP="002A1503">
            <w:pPr>
              <w:jc w:val="center"/>
              <w:rPr>
                <w:rFonts w:eastAsia="Calibri"/>
                <w:sz w:val="28"/>
              </w:rPr>
            </w:pPr>
            <w:r w:rsidRPr="002A1503">
              <w:rPr>
                <w:rFonts w:eastAsia="Calibri"/>
                <w:sz w:val="28"/>
              </w:rPr>
              <w:t>Пенжинский МР</w:t>
            </w:r>
          </w:p>
        </w:tc>
        <w:tc>
          <w:tcPr>
            <w:tcW w:w="516" w:type="pct"/>
          </w:tcPr>
          <w:p w:rsidR="002A1503" w:rsidRPr="002A1503" w:rsidRDefault="002A1503" w:rsidP="002A1503">
            <w:pPr>
              <w:jc w:val="center"/>
              <w:rPr>
                <w:rFonts w:eastAsia="Calibri"/>
                <w:sz w:val="28"/>
              </w:rPr>
            </w:pPr>
            <w:r w:rsidRPr="002A1503">
              <w:rPr>
                <w:rFonts w:eastAsia="Calibri"/>
                <w:sz w:val="28"/>
              </w:rPr>
              <w:t>2591</w:t>
            </w:r>
          </w:p>
        </w:tc>
        <w:tc>
          <w:tcPr>
            <w:tcW w:w="516" w:type="pct"/>
          </w:tcPr>
          <w:p w:rsidR="002A1503" w:rsidRPr="002A1503" w:rsidRDefault="002A1503" w:rsidP="002A1503">
            <w:pPr>
              <w:jc w:val="center"/>
              <w:rPr>
                <w:rFonts w:eastAsia="Calibri"/>
                <w:sz w:val="28"/>
              </w:rPr>
            </w:pPr>
            <w:r w:rsidRPr="002A1503">
              <w:rPr>
                <w:rFonts w:eastAsia="Calibri"/>
                <w:sz w:val="28"/>
              </w:rPr>
              <w:t>2,88</w:t>
            </w:r>
          </w:p>
        </w:tc>
        <w:tc>
          <w:tcPr>
            <w:tcW w:w="529" w:type="pct"/>
          </w:tcPr>
          <w:p w:rsidR="002A1503" w:rsidRPr="002A1503" w:rsidRDefault="002A1503" w:rsidP="002A1503">
            <w:pPr>
              <w:jc w:val="center"/>
              <w:rPr>
                <w:rFonts w:eastAsia="Calibri"/>
                <w:sz w:val="28"/>
              </w:rPr>
            </w:pPr>
            <w:r w:rsidRPr="002A1503">
              <w:rPr>
                <w:rFonts w:eastAsia="Calibri"/>
                <w:sz w:val="28"/>
              </w:rPr>
              <w:t>308</w:t>
            </w:r>
          </w:p>
        </w:tc>
        <w:tc>
          <w:tcPr>
            <w:tcW w:w="529" w:type="pct"/>
          </w:tcPr>
          <w:p w:rsidR="002A1503" w:rsidRPr="002A1503" w:rsidRDefault="002A1503" w:rsidP="002A1503">
            <w:pPr>
              <w:jc w:val="center"/>
              <w:rPr>
                <w:rFonts w:eastAsia="Calibri"/>
                <w:sz w:val="28"/>
              </w:rPr>
            </w:pPr>
            <w:r w:rsidRPr="002A1503">
              <w:rPr>
                <w:rFonts w:eastAsia="Calibri"/>
                <w:sz w:val="28"/>
              </w:rPr>
              <w:t>5</w:t>
            </w:r>
          </w:p>
        </w:tc>
        <w:tc>
          <w:tcPr>
            <w:tcW w:w="529" w:type="pct"/>
          </w:tcPr>
          <w:p w:rsidR="002A1503" w:rsidRPr="002A1503" w:rsidRDefault="002A1503" w:rsidP="002A1503">
            <w:pPr>
              <w:jc w:val="center"/>
              <w:rPr>
                <w:rFonts w:eastAsia="Calibri"/>
                <w:sz w:val="28"/>
              </w:rPr>
            </w:pPr>
            <w:r w:rsidRPr="002A1503">
              <w:rPr>
                <w:rFonts w:eastAsia="Calibri"/>
                <w:sz w:val="28"/>
              </w:rPr>
              <w:t>-</w:t>
            </w:r>
          </w:p>
        </w:tc>
        <w:tc>
          <w:tcPr>
            <w:tcW w:w="529" w:type="pct"/>
          </w:tcPr>
          <w:p w:rsidR="002A1503" w:rsidRPr="002A1503" w:rsidRDefault="002A1503" w:rsidP="002A1503">
            <w:pPr>
              <w:jc w:val="center"/>
              <w:rPr>
                <w:rFonts w:eastAsia="Calibri"/>
                <w:sz w:val="28"/>
              </w:rPr>
            </w:pPr>
            <w:r w:rsidRPr="002A1503">
              <w:rPr>
                <w:rFonts w:eastAsia="Calibri"/>
                <w:sz w:val="28"/>
              </w:rPr>
              <w:t>1960</w:t>
            </w:r>
          </w:p>
        </w:tc>
        <w:tc>
          <w:tcPr>
            <w:tcW w:w="531" w:type="pct"/>
          </w:tcPr>
          <w:p w:rsidR="002A1503" w:rsidRPr="002A1503" w:rsidRDefault="002A1503" w:rsidP="002A1503">
            <w:pPr>
              <w:jc w:val="center"/>
              <w:rPr>
                <w:rFonts w:eastAsia="Calibri"/>
                <w:sz w:val="28"/>
              </w:rPr>
            </w:pPr>
            <w:r w:rsidRPr="002A1503">
              <w:rPr>
                <w:rFonts w:eastAsia="Calibri"/>
                <w:sz w:val="28"/>
              </w:rPr>
              <w:t>318</w:t>
            </w:r>
          </w:p>
        </w:tc>
      </w:tr>
      <w:tr w:rsidR="002A1503" w:rsidRPr="002A1503" w:rsidTr="0011584F">
        <w:tc>
          <w:tcPr>
            <w:tcW w:w="1320" w:type="pct"/>
          </w:tcPr>
          <w:p w:rsidR="002A1503" w:rsidRPr="002A1503" w:rsidRDefault="002A1503" w:rsidP="002A1503">
            <w:pPr>
              <w:jc w:val="center"/>
              <w:rPr>
                <w:rFonts w:eastAsia="Calibri"/>
                <w:sz w:val="28"/>
              </w:rPr>
            </w:pPr>
            <w:r w:rsidRPr="002A1503">
              <w:rPr>
                <w:rFonts w:eastAsia="Calibri"/>
                <w:sz w:val="28"/>
              </w:rPr>
              <w:t>Тигильский МР с п. Палана</w:t>
            </w:r>
          </w:p>
        </w:tc>
        <w:tc>
          <w:tcPr>
            <w:tcW w:w="516" w:type="pct"/>
          </w:tcPr>
          <w:p w:rsidR="002A1503" w:rsidRPr="002A1503" w:rsidRDefault="002A1503" w:rsidP="002A1503">
            <w:pPr>
              <w:jc w:val="center"/>
              <w:rPr>
                <w:rFonts w:eastAsia="Calibri"/>
                <w:sz w:val="28"/>
              </w:rPr>
            </w:pPr>
            <w:r w:rsidRPr="002A1503">
              <w:rPr>
                <w:rFonts w:eastAsia="Calibri"/>
                <w:sz w:val="28"/>
              </w:rPr>
              <w:t>2018</w:t>
            </w:r>
          </w:p>
        </w:tc>
        <w:tc>
          <w:tcPr>
            <w:tcW w:w="516" w:type="pct"/>
          </w:tcPr>
          <w:p w:rsidR="002A1503" w:rsidRPr="002A1503" w:rsidRDefault="002A1503" w:rsidP="002A1503">
            <w:pPr>
              <w:jc w:val="center"/>
              <w:rPr>
                <w:rFonts w:eastAsia="Calibri"/>
                <w:sz w:val="28"/>
              </w:rPr>
            </w:pPr>
            <w:r w:rsidRPr="002A1503">
              <w:rPr>
                <w:rFonts w:eastAsia="Calibri"/>
                <w:sz w:val="28"/>
              </w:rPr>
              <w:t>2,24</w:t>
            </w:r>
          </w:p>
        </w:tc>
        <w:tc>
          <w:tcPr>
            <w:tcW w:w="529" w:type="pct"/>
          </w:tcPr>
          <w:p w:rsidR="002A1503" w:rsidRPr="002A1503" w:rsidRDefault="002A1503" w:rsidP="002A1503">
            <w:pPr>
              <w:jc w:val="center"/>
              <w:rPr>
                <w:rFonts w:eastAsia="Calibri"/>
                <w:sz w:val="28"/>
              </w:rPr>
            </w:pPr>
            <w:r w:rsidRPr="002A1503">
              <w:rPr>
                <w:rFonts w:eastAsia="Calibri"/>
                <w:sz w:val="28"/>
              </w:rPr>
              <w:t>668</w:t>
            </w:r>
          </w:p>
        </w:tc>
        <w:tc>
          <w:tcPr>
            <w:tcW w:w="529" w:type="pct"/>
          </w:tcPr>
          <w:p w:rsidR="002A1503" w:rsidRPr="002A1503" w:rsidRDefault="002A1503" w:rsidP="002A1503">
            <w:pPr>
              <w:jc w:val="center"/>
              <w:rPr>
                <w:rFonts w:eastAsia="Calibri"/>
                <w:sz w:val="28"/>
              </w:rPr>
            </w:pPr>
            <w:r w:rsidRPr="002A1503">
              <w:rPr>
                <w:rFonts w:eastAsia="Calibri"/>
                <w:sz w:val="28"/>
              </w:rPr>
              <w:t>66</w:t>
            </w:r>
          </w:p>
        </w:tc>
        <w:tc>
          <w:tcPr>
            <w:tcW w:w="529" w:type="pct"/>
          </w:tcPr>
          <w:p w:rsidR="002A1503" w:rsidRPr="002A1503" w:rsidRDefault="002A1503" w:rsidP="002A1503">
            <w:pPr>
              <w:jc w:val="center"/>
              <w:rPr>
                <w:rFonts w:eastAsia="Calibri"/>
                <w:sz w:val="28"/>
              </w:rPr>
            </w:pPr>
            <w:r w:rsidRPr="002A1503">
              <w:rPr>
                <w:rFonts w:eastAsia="Calibri"/>
                <w:sz w:val="28"/>
              </w:rPr>
              <w:t>-</w:t>
            </w:r>
          </w:p>
        </w:tc>
        <w:tc>
          <w:tcPr>
            <w:tcW w:w="529" w:type="pct"/>
          </w:tcPr>
          <w:p w:rsidR="002A1503" w:rsidRPr="002A1503" w:rsidRDefault="002A1503" w:rsidP="002A1503">
            <w:pPr>
              <w:jc w:val="center"/>
              <w:rPr>
                <w:rFonts w:eastAsia="Calibri"/>
                <w:sz w:val="28"/>
              </w:rPr>
            </w:pPr>
            <w:r w:rsidRPr="002A1503">
              <w:rPr>
                <w:rFonts w:eastAsia="Calibri"/>
                <w:sz w:val="28"/>
              </w:rPr>
              <w:t>748</w:t>
            </w:r>
          </w:p>
        </w:tc>
        <w:tc>
          <w:tcPr>
            <w:tcW w:w="531" w:type="pct"/>
          </w:tcPr>
          <w:p w:rsidR="002A1503" w:rsidRPr="002A1503" w:rsidRDefault="002A1503" w:rsidP="002A1503">
            <w:pPr>
              <w:jc w:val="center"/>
              <w:rPr>
                <w:rFonts w:eastAsia="Calibri"/>
                <w:sz w:val="28"/>
              </w:rPr>
            </w:pPr>
            <w:r w:rsidRPr="002A1503">
              <w:rPr>
                <w:rFonts w:eastAsia="Calibri"/>
                <w:sz w:val="28"/>
              </w:rPr>
              <w:t>536</w:t>
            </w:r>
          </w:p>
        </w:tc>
      </w:tr>
      <w:tr w:rsidR="002A1503" w:rsidRPr="002A1503" w:rsidTr="0011584F">
        <w:tc>
          <w:tcPr>
            <w:tcW w:w="1320" w:type="pct"/>
          </w:tcPr>
          <w:p w:rsidR="002A1503" w:rsidRPr="002A1503" w:rsidRDefault="002A1503" w:rsidP="002A1503">
            <w:pPr>
              <w:jc w:val="center"/>
              <w:rPr>
                <w:rFonts w:eastAsia="Calibri"/>
                <w:sz w:val="28"/>
              </w:rPr>
            </w:pPr>
            <w:r w:rsidRPr="002A1503">
              <w:rPr>
                <w:rFonts w:eastAsia="Calibri"/>
                <w:sz w:val="28"/>
              </w:rPr>
              <w:t>Всего</w:t>
            </w:r>
          </w:p>
        </w:tc>
        <w:tc>
          <w:tcPr>
            <w:tcW w:w="516" w:type="pct"/>
          </w:tcPr>
          <w:p w:rsidR="002A1503" w:rsidRPr="002A1503" w:rsidRDefault="002A1503" w:rsidP="002A1503">
            <w:pPr>
              <w:jc w:val="center"/>
              <w:rPr>
                <w:rFonts w:eastAsia="Calibri"/>
                <w:sz w:val="28"/>
              </w:rPr>
            </w:pPr>
            <w:r w:rsidRPr="002A1503">
              <w:rPr>
                <w:rFonts w:eastAsia="Calibri"/>
                <w:sz w:val="28"/>
              </w:rPr>
              <w:t>89985</w:t>
            </w:r>
          </w:p>
        </w:tc>
        <w:tc>
          <w:tcPr>
            <w:tcW w:w="516" w:type="pct"/>
          </w:tcPr>
          <w:p w:rsidR="002A1503" w:rsidRPr="002A1503" w:rsidRDefault="002A1503" w:rsidP="002A1503">
            <w:pPr>
              <w:jc w:val="center"/>
              <w:rPr>
                <w:rFonts w:eastAsia="Calibri"/>
                <w:sz w:val="28"/>
              </w:rPr>
            </w:pPr>
            <w:r w:rsidRPr="002A1503">
              <w:rPr>
                <w:rFonts w:eastAsia="Calibri"/>
                <w:sz w:val="28"/>
              </w:rPr>
              <w:t>100</w:t>
            </w:r>
          </w:p>
        </w:tc>
        <w:tc>
          <w:tcPr>
            <w:tcW w:w="529" w:type="pct"/>
          </w:tcPr>
          <w:p w:rsidR="002A1503" w:rsidRPr="002A1503" w:rsidRDefault="002A1503" w:rsidP="002A1503">
            <w:pPr>
              <w:jc w:val="center"/>
              <w:rPr>
                <w:rFonts w:eastAsia="Calibri"/>
                <w:sz w:val="28"/>
              </w:rPr>
            </w:pPr>
            <w:r w:rsidRPr="002A1503">
              <w:rPr>
                <w:rFonts w:eastAsia="Calibri"/>
                <w:sz w:val="28"/>
              </w:rPr>
              <w:t>45874</w:t>
            </w:r>
          </w:p>
        </w:tc>
        <w:tc>
          <w:tcPr>
            <w:tcW w:w="529" w:type="pct"/>
          </w:tcPr>
          <w:p w:rsidR="002A1503" w:rsidRPr="002A1503" w:rsidRDefault="002A1503" w:rsidP="002A1503">
            <w:pPr>
              <w:jc w:val="center"/>
              <w:rPr>
                <w:rFonts w:eastAsia="Calibri"/>
                <w:sz w:val="28"/>
              </w:rPr>
            </w:pPr>
            <w:r w:rsidRPr="002A1503">
              <w:rPr>
                <w:rFonts w:eastAsia="Calibri"/>
                <w:sz w:val="28"/>
              </w:rPr>
              <w:t>652</w:t>
            </w:r>
          </w:p>
        </w:tc>
        <w:tc>
          <w:tcPr>
            <w:tcW w:w="529" w:type="pct"/>
          </w:tcPr>
          <w:p w:rsidR="002A1503" w:rsidRPr="002A1503" w:rsidRDefault="002A1503" w:rsidP="002A1503">
            <w:pPr>
              <w:jc w:val="center"/>
              <w:rPr>
                <w:rFonts w:eastAsia="Calibri"/>
                <w:sz w:val="28"/>
              </w:rPr>
            </w:pPr>
            <w:r w:rsidRPr="002A1503">
              <w:rPr>
                <w:rFonts w:eastAsia="Calibri"/>
                <w:sz w:val="28"/>
              </w:rPr>
              <w:t>4301</w:t>
            </w:r>
          </w:p>
        </w:tc>
        <w:tc>
          <w:tcPr>
            <w:tcW w:w="529" w:type="pct"/>
          </w:tcPr>
          <w:p w:rsidR="002A1503" w:rsidRPr="002A1503" w:rsidRDefault="002A1503" w:rsidP="002A1503">
            <w:pPr>
              <w:jc w:val="center"/>
              <w:rPr>
                <w:rFonts w:eastAsia="Calibri"/>
                <w:sz w:val="28"/>
              </w:rPr>
            </w:pPr>
            <w:r w:rsidRPr="002A1503">
              <w:rPr>
                <w:rFonts w:eastAsia="Calibri"/>
                <w:sz w:val="28"/>
              </w:rPr>
              <w:t>17778</w:t>
            </w:r>
          </w:p>
        </w:tc>
        <w:tc>
          <w:tcPr>
            <w:tcW w:w="531" w:type="pct"/>
          </w:tcPr>
          <w:p w:rsidR="002A1503" w:rsidRPr="002A1503" w:rsidRDefault="002A1503" w:rsidP="002A1503">
            <w:pPr>
              <w:jc w:val="center"/>
              <w:rPr>
                <w:rFonts w:eastAsia="Calibri"/>
                <w:sz w:val="28"/>
              </w:rPr>
            </w:pPr>
            <w:r w:rsidRPr="002A1503">
              <w:rPr>
                <w:rFonts w:eastAsia="Calibri"/>
                <w:sz w:val="28"/>
              </w:rPr>
              <w:t>21380</w:t>
            </w:r>
          </w:p>
        </w:tc>
      </w:tr>
    </w:tbl>
    <w:p w:rsidR="002A1503" w:rsidRPr="002A1503" w:rsidRDefault="002A1503" w:rsidP="002A1503">
      <w:pPr>
        <w:spacing w:before="120"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 xml:space="preserve">Несмотря на имеющиеся трудности, связанные с плодородностью земель и суровыми природно-климатическими условиями, в отдельных территориях, имеются условия для развития отдельных видов сельскохозяйственного производства. Более 87% пашен в регионе приходится на Елизовский, Усть-Большерецкий, Мильковский районы. На их территории производится основной объем продукции растениеводства края (картофель, капуста, морковь и др. овощи, а также кормовые культуры). В местах проживания коренных малочисленных народов (Корякский округ (Пенжинский, Олюторский, север Тигильского районов), Быстринский район) </w:t>
      </w:r>
      <w:r w:rsidRPr="002A1503">
        <w:rPr>
          <w:rFonts w:ascii="Times New Roman" w:eastAsia="Calibri" w:hAnsi="Times New Roman" w:cs="Times New Roman"/>
          <w:sz w:val="28"/>
        </w:rPr>
        <w:lastRenderedPageBreak/>
        <w:t>традиционным видом хозяйственной деятельности является оленеводство, которое оказывает существенное влияние на обеспечение занятости населения и формирования продовольственной базы на севере края.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Рекреационный потенциал. Дополнительным ресурсом экономического развития Камчатского края являются рекреационные ресурсы. Ледники и вулканы, минеральные и термальные источники, Долина гейзеров, местная фауна и флора создали предпосылки к развитию туризма: экологического и экстремального, пешеходного и конного, горнолыжного и альпинизма, организации морских круизов и др. Доступность достопримечательностей тесно связана с наличием транспортной инфраструктуры. Поэтому основные точки притяжения туристов преимущественно находятся в Елизовском районе, г. Петропавловск-Камчатский, а также на территории Усть-Большерецкого, Усть-Камчатского, Мильковского и Быстринского районов.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Отраслевая специализация. Обеспеченность природными ресурсами в настоящее время является доминирующим фактором, обуславливающихся сложившуюся отраслевую специализацию как региона, так и его отдельных территорий. В экономике большинства муниципальных образований преобладает деятельность, относящаяся по ОКВЭД к разделу А. «Сельское, лесное хозяйство, охота, рыболовство и рыбоводство».</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Рыболовство и переработка рыбной продукции является ключевой отраслью специализации в Карагинском, Олюторском, Соболевском, Тигильском, Усть-Большерецком, Усть-Камчатском районах, Алеутском муниципальном округе.</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Оленеводство развивается в Быстринском, Олюторском, Пенжинском, Тигильском районах. Охотопромысловая деятельность осуществляется преимущественно на территории Корякского округа.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Сельское хозяйство является одной из отраслей специализации Мильковского и Елизовского районов.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Добыча полезных ископаемых осуществляется на территории Быстринского, Пенжинского, Усть-Камчатского, Соболевского районов.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Петропавловск-Камчатский выполняет функции административного, промышленного, логистического центра, культурного и научного центра.</w:t>
      </w:r>
    </w:p>
    <w:p w:rsidR="002A1503" w:rsidRPr="002A1503" w:rsidRDefault="002A1503" w:rsidP="002A1503">
      <w:pPr>
        <w:keepNext/>
        <w:spacing w:before="120" w:after="0" w:line="240" w:lineRule="auto"/>
        <w:jc w:val="both"/>
        <w:rPr>
          <w:rFonts w:ascii="Times New Roman" w:eastAsia="Calibri" w:hAnsi="Times New Roman" w:cs="Times New Roman"/>
          <w:sz w:val="28"/>
          <w:szCs w:val="28"/>
        </w:rPr>
      </w:pPr>
      <w:r w:rsidRPr="002A1503">
        <w:rPr>
          <w:rFonts w:ascii="Times New Roman" w:eastAsia="Calibri" w:hAnsi="Times New Roman" w:cs="Times New Roman"/>
          <w:sz w:val="28"/>
          <w:szCs w:val="28"/>
        </w:rPr>
        <w:t xml:space="preserve">Таблица </w:t>
      </w:r>
      <w:r w:rsidRPr="002A1503">
        <w:rPr>
          <w:rFonts w:ascii="Times New Roman" w:eastAsia="Calibri" w:hAnsi="Times New Roman" w:cs="Times New Roman"/>
          <w:sz w:val="28"/>
          <w:szCs w:val="28"/>
        </w:rPr>
        <w:fldChar w:fldCharType="begin"/>
      </w:r>
      <w:r w:rsidRPr="002A1503">
        <w:rPr>
          <w:rFonts w:ascii="Times New Roman" w:eastAsia="Calibri" w:hAnsi="Times New Roman" w:cs="Times New Roman"/>
          <w:sz w:val="28"/>
          <w:szCs w:val="28"/>
        </w:rPr>
        <w:instrText xml:space="preserve"> SEQ Таблица \* ARABIC </w:instrText>
      </w:r>
      <w:r w:rsidRPr="002A1503">
        <w:rPr>
          <w:rFonts w:ascii="Times New Roman" w:eastAsia="Calibri" w:hAnsi="Times New Roman" w:cs="Times New Roman"/>
          <w:sz w:val="28"/>
          <w:szCs w:val="28"/>
        </w:rPr>
        <w:fldChar w:fldCharType="separate"/>
      </w:r>
      <w:r w:rsidRPr="002A1503">
        <w:rPr>
          <w:rFonts w:ascii="Times New Roman" w:eastAsia="Calibri" w:hAnsi="Times New Roman" w:cs="Times New Roman"/>
          <w:noProof/>
          <w:sz w:val="28"/>
          <w:szCs w:val="28"/>
        </w:rPr>
        <w:t>26</w:t>
      </w:r>
      <w:r w:rsidRPr="002A1503">
        <w:rPr>
          <w:rFonts w:ascii="Times New Roman" w:eastAsia="Calibri" w:hAnsi="Times New Roman" w:cs="Times New Roman"/>
          <w:sz w:val="28"/>
          <w:szCs w:val="28"/>
        </w:rPr>
        <w:fldChar w:fldCharType="end"/>
      </w:r>
      <w:r w:rsidRPr="002A1503">
        <w:rPr>
          <w:rFonts w:ascii="Times New Roman" w:eastAsia="Calibri" w:hAnsi="Times New Roman" w:cs="Times New Roman"/>
          <w:sz w:val="28"/>
          <w:szCs w:val="28"/>
        </w:rPr>
        <w:t>. Отраслевая специализация территорий</w:t>
      </w:r>
    </w:p>
    <w:tbl>
      <w:tblPr>
        <w:tblStyle w:val="12"/>
        <w:tblW w:w="5000" w:type="pct"/>
        <w:tblLook w:val="04A0" w:firstRow="1" w:lastRow="0" w:firstColumn="1" w:lastColumn="0" w:noHBand="0" w:noVBand="1"/>
      </w:tblPr>
      <w:tblGrid>
        <w:gridCol w:w="2747"/>
        <w:gridCol w:w="6598"/>
      </w:tblGrid>
      <w:tr w:rsidR="002A1503" w:rsidRPr="002A1503" w:rsidTr="0011584F">
        <w:trPr>
          <w:tblHeader/>
        </w:trPr>
        <w:tc>
          <w:tcPr>
            <w:tcW w:w="1470" w:type="pct"/>
          </w:tcPr>
          <w:p w:rsidR="002A1503" w:rsidRPr="002A1503" w:rsidRDefault="002A1503" w:rsidP="002A1503">
            <w:pPr>
              <w:jc w:val="center"/>
              <w:rPr>
                <w:rFonts w:eastAsia="Calibri"/>
                <w:sz w:val="28"/>
              </w:rPr>
            </w:pPr>
            <w:r w:rsidRPr="002A1503">
              <w:rPr>
                <w:rFonts w:eastAsia="Calibri"/>
                <w:sz w:val="28"/>
              </w:rPr>
              <w:t>Муниципальное образование</w:t>
            </w:r>
          </w:p>
        </w:tc>
        <w:tc>
          <w:tcPr>
            <w:tcW w:w="3530" w:type="pct"/>
          </w:tcPr>
          <w:p w:rsidR="002A1503" w:rsidRPr="002A1503" w:rsidRDefault="002A1503" w:rsidP="002A1503">
            <w:pPr>
              <w:jc w:val="center"/>
              <w:rPr>
                <w:rFonts w:eastAsia="Calibri"/>
                <w:sz w:val="28"/>
              </w:rPr>
            </w:pPr>
            <w:r w:rsidRPr="002A1503">
              <w:rPr>
                <w:rFonts w:eastAsia="Calibri"/>
                <w:sz w:val="28"/>
              </w:rPr>
              <w:t>Специализация</w:t>
            </w:r>
          </w:p>
        </w:tc>
      </w:tr>
      <w:tr w:rsidR="002A1503" w:rsidRPr="002A1503" w:rsidTr="0011584F">
        <w:tc>
          <w:tcPr>
            <w:tcW w:w="1470" w:type="pct"/>
          </w:tcPr>
          <w:p w:rsidR="002A1503" w:rsidRPr="002A1503" w:rsidRDefault="002A1503" w:rsidP="002A1503">
            <w:pPr>
              <w:jc w:val="center"/>
              <w:rPr>
                <w:rFonts w:eastAsia="Calibri"/>
                <w:sz w:val="28"/>
              </w:rPr>
            </w:pPr>
            <w:r w:rsidRPr="002A1503">
              <w:rPr>
                <w:rFonts w:eastAsia="Calibri"/>
                <w:sz w:val="28"/>
              </w:rPr>
              <w:t>ГО г. Петропавловск-Камчатский</w:t>
            </w:r>
          </w:p>
        </w:tc>
        <w:tc>
          <w:tcPr>
            <w:tcW w:w="3530" w:type="pct"/>
          </w:tcPr>
          <w:p w:rsidR="002A1503" w:rsidRPr="002A1503" w:rsidRDefault="002A1503" w:rsidP="002A1503">
            <w:pPr>
              <w:jc w:val="center"/>
              <w:rPr>
                <w:rFonts w:eastAsia="Calibri"/>
                <w:sz w:val="28"/>
              </w:rPr>
            </w:pPr>
            <w:r w:rsidRPr="002A1503">
              <w:rPr>
                <w:rFonts w:eastAsia="Calibri"/>
                <w:sz w:val="28"/>
              </w:rPr>
              <w:t>Административный, промышленный, логистический центр, культурный и научный центр</w:t>
            </w:r>
          </w:p>
        </w:tc>
      </w:tr>
      <w:tr w:rsidR="002A1503" w:rsidRPr="002A1503" w:rsidTr="0011584F">
        <w:tc>
          <w:tcPr>
            <w:tcW w:w="1470" w:type="pct"/>
          </w:tcPr>
          <w:p w:rsidR="002A1503" w:rsidRPr="002A1503" w:rsidRDefault="002A1503" w:rsidP="002A1503">
            <w:pPr>
              <w:jc w:val="center"/>
              <w:rPr>
                <w:rFonts w:eastAsia="Calibri"/>
                <w:sz w:val="28"/>
              </w:rPr>
            </w:pPr>
            <w:r w:rsidRPr="002A1503">
              <w:rPr>
                <w:rFonts w:eastAsia="Calibri"/>
                <w:sz w:val="28"/>
              </w:rPr>
              <w:t>Вилючинский ГО</w:t>
            </w:r>
          </w:p>
        </w:tc>
        <w:tc>
          <w:tcPr>
            <w:tcW w:w="3530" w:type="pct"/>
          </w:tcPr>
          <w:p w:rsidR="002A1503" w:rsidRPr="002A1503" w:rsidRDefault="002A1503" w:rsidP="002A1503">
            <w:pPr>
              <w:jc w:val="center"/>
              <w:rPr>
                <w:rFonts w:eastAsia="Calibri"/>
                <w:sz w:val="28"/>
              </w:rPr>
            </w:pPr>
            <w:r w:rsidRPr="002A1503">
              <w:rPr>
                <w:rFonts w:eastAsia="Calibri"/>
                <w:sz w:val="28"/>
              </w:rPr>
              <w:t>Ремонт и монтаж машин и оборудования, рыбная промышленность</w:t>
            </w:r>
          </w:p>
        </w:tc>
      </w:tr>
      <w:tr w:rsidR="002A1503" w:rsidRPr="002A1503" w:rsidTr="0011584F">
        <w:tc>
          <w:tcPr>
            <w:tcW w:w="1470" w:type="pct"/>
          </w:tcPr>
          <w:p w:rsidR="002A1503" w:rsidRPr="002A1503" w:rsidRDefault="002A1503" w:rsidP="002A1503">
            <w:pPr>
              <w:jc w:val="center"/>
              <w:rPr>
                <w:rFonts w:eastAsia="Calibri"/>
                <w:sz w:val="28"/>
              </w:rPr>
            </w:pPr>
            <w:r w:rsidRPr="002A1503">
              <w:rPr>
                <w:rFonts w:eastAsia="Calibri"/>
                <w:sz w:val="28"/>
              </w:rPr>
              <w:t>ГО п. Палана</w:t>
            </w:r>
          </w:p>
        </w:tc>
        <w:tc>
          <w:tcPr>
            <w:tcW w:w="3530" w:type="pct"/>
          </w:tcPr>
          <w:p w:rsidR="002A1503" w:rsidRPr="002A1503" w:rsidRDefault="002A1503" w:rsidP="002A1503">
            <w:pPr>
              <w:jc w:val="center"/>
              <w:rPr>
                <w:rFonts w:eastAsia="Calibri"/>
                <w:sz w:val="28"/>
              </w:rPr>
            </w:pPr>
            <w:r w:rsidRPr="002A1503">
              <w:rPr>
                <w:rFonts w:eastAsia="Calibri"/>
                <w:sz w:val="28"/>
              </w:rPr>
              <w:t>Рыбная промышленность, оленеводство, охотопромысловая деятельность</w:t>
            </w:r>
          </w:p>
        </w:tc>
      </w:tr>
      <w:tr w:rsidR="002A1503" w:rsidRPr="002A1503" w:rsidTr="0011584F">
        <w:tc>
          <w:tcPr>
            <w:tcW w:w="1470" w:type="pct"/>
          </w:tcPr>
          <w:p w:rsidR="002A1503" w:rsidRPr="002A1503" w:rsidRDefault="002A1503" w:rsidP="002A1503">
            <w:pPr>
              <w:jc w:val="center"/>
              <w:rPr>
                <w:rFonts w:eastAsia="Calibri"/>
                <w:sz w:val="28"/>
              </w:rPr>
            </w:pPr>
            <w:r w:rsidRPr="002A1503">
              <w:rPr>
                <w:rFonts w:eastAsia="Calibri"/>
                <w:sz w:val="28"/>
              </w:rPr>
              <w:t>Алеутский МО</w:t>
            </w:r>
          </w:p>
        </w:tc>
        <w:tc>
          <w:tcPr>
            <w:tcW w:w="3530" w:type="pct"/>
          </w:tcPr>
          <w:p w:rsidR="002A1503" w:rsidRPr="002A1503" w:rsidRDefault="002A1503" w:rsidP="002A1503">
            <w:pPr>
              <w:jc w:val="center"/>
              <w:rPr>
                <w:rFonts w:eastAsia="Calibri"/>
                <w:sz w:val="28"/>
              </w:rPr>
            </w:pPr>
            <w:r w:rsidRPr="002A1503">
              <w:rPr>
                <w:rFonts w:eastAsia="Calibri"/>
                <w:sz w:val="28"/>
              </w:rPr>
              <w:t>Туристско-рекреационная деятельность, рыболовство</w:t>
            </w:r>
          </w:p>
        </w:tc>
      </w:tr>
      <w:tr w:rsidR="002A1503" w:rsidRPr="002A1503" w:rsidTr="0011584F">
        <w:tc>
          <w:tcPr>
            <w:tcW w:w="1470" w:type="pct"/>
          </w:tcPr>
          <w:p w:rsidR="002A1503" w:rsidRPr="002A1503" w:rsidRDefault="002A1503" w:rsidP="002A1503">
            <w:pPr>
              <w:jc w:val="center"/>
              <w:rPr>
                <w:rFonts w:eastAsia="Calibri"/>
                <w:sz w:val="28"/>
              </w:rPr>
            </w:pPr>
            <w:r w:rsidRPr="002A1503">
              <w:rPr>
                <w:rFonts w:eastAsia="Calibri"/>
                <w:sz w:val="28"/>
              </w:rPr>
              <w:lastRenderedPageBreak/>
              <w:t>Быстринский МР</w:t>
            </w:r>
          </w:p>
        </w:tc>
        <w:tc>
          <w:tcPr>
            <w:tcW w:w="3530" w:type="pct"/>
          </w:tcPr>
          <w:p w:rsidR="002A1503" w:rsidRPr="002A1503" w:rsidRDefault="002A1503" w:rsidP="002A1503">
            <w:pPr>
              <w:jc w:val="center"/>
              <w:rPr>
                <w:rFonts w:eastAsia="Calibri"/>
                <w:sz w:val="28"/>
              </w:rPr>
            </w:pPr>
            <w:r w:rsidRPr="002A1503">
              <w:rPr>
                <w:rFonts w:eastAsia="Calibri"/>
                <w:sz w:val="28"/>
              </w:rPr>
              <w:t>Горнорудная промышленность, туристско-рекреационная деятельность, оленеводство</w:t>
            </w:r>
          </w:p>
        </w:tc>
      </w:tr>
      <w:tr w:rsidR="002A1503" w:rsidRPr="002A1503" w:rsidTr="0011584F">
        <w:tc>
          <w:tcPr>
            <w:tcW w:w="1470" w:type="pct"/>
          </w:tcPr>
          <w:p w:rsidR="002A1503" w:rsidRPr="002A1503" w:rsidRDefault="002A1503" w:rsidP="002A1503">
            <w:pPr>
              <w:jc w:val="center"/>
              <w:rPr>
                <w:rFonts w:eastAsia="Calibri"/>
                <w:sz w:val="28"/>
              </w:rPr>
            </w:pPr>
            <w:r w:rsidRPr="002A1503">
              <w:rPr>
                <w:rFonts w:eastAsia="Calibri"/>
                <w:sz w:val="28"/>
              </w:rPr>
              <w:t>Елизовский МР</w:t>
            </w:r>
          </w:p>
        </w:tc>
        <w:tc>
          <w:tcPr>
            <w:tcW w:w="3530" w:type="pct"/>
          </w:tcPr>
          <w:p w:rsidR="002A1503" w:rsidRPr="002A1503" w:rsidRDefault="002A1503" w:rsidP="002A1503">
            <w:pPr>
              <w:jc w:val="center"/>
              <w:rPr>
                <w:rFonts w:eastAsia="Calibri"/>
                <w:sz w:val="28"/>
              </w:rPr>
            </w:pPr>
            <w:r w:rsidRPr="002A1503">
              <w:rPr>
                <w:rFonts w:eastAsia="Calibri"/>
                <w:sz w:val="28"/>
              </w:rPr>
              <w:t>Промышленное производство, логистический центр, сельское хозяйство</w:t>
            </w:r>
          </w:p>
        </w:tc>
      </w:tr>
      <w:tr w:rsidR="002A1503" w:rsidRPr="002A1503" w:rsidTr="0011584F">
        <w:tc>
          <w:tcPr>
            <w:tcW w:w="1470" w:type="pct"/>
          </w:tcPr>
          <w:p w:rsidR="002A1503" w:rsidRPr="002A1503" w:rsidRDefault="002A1503" w:rsidP="002A1503">
            <w:pPr>
              <w:jc w:val="center"/>
              <w:rPr>
                <w:rFonts w:eastAsia="Calibri"/>
                <w:sz w:val="28"/>
              </w:rPr>
            </w:pPr>
            <w:r w:rsidRPr="002A1503">
              <w:rPr>
                <w:rFonts w:eastAsia="Calibri"/>
                <w:sz w:val="28"/>
              </w:rPr>
              <w:t>Карагинский МР</w:t>
            </w:r>
          </w:p>
        </w:tc>
        <w:tc>
          <w:tcPr>
            <w:tcW w:w="3530" w:type="pct"/>
          </w:tcPr>
          <w:p w:rsidR="002A1503" w:rsidRPr="002A1503" w:rsidRDefault="002A1503" w:rsidP="002A1503">
            <w:pPr>
              <w:jc w:val="center"/>
              <w:rPr>
                <w:rFonts w:eastAsia="Calibri"/>
                <w:sz w:val="28"/>
              </w:rPr>
            </w:pPr>
            <w:r w:rsidRPr="002A1503">
              <w:rPr>
                <w:rFonts w:eastAsia="Calibri"/>
                <w:sz w:val="28"/>
              </w:rPr>
              <w:t>Рыболовство, оленеводство, производство пищевых рыбных продуктов, охотопромысловая деятельность</w:t>
            </w:r>
          </w:p>
        </w:tc>
      </w:tr>
      <w:tr w:rsidR="002A1503" w:rsidRPr="002A1503" w:rsidTr="0011584F">
        <w:tc>
          <w:tcPr>
            <w:tcW w:w="1470" w:type="pct"/>
          </w:tcPr>
          <w:p w:rsidR="002A1503" w:rsidRPr="002A1503" w:rsidRDefault="002A1503" w:rsidP="002A1503">
            <w:pPr>
              <w:jc w:val="center"/>
              <w:rPr>
                <w:rFonts w:eastAsia="Calibri"/>
                <w:sz w:val="28"/>
              </w:rPr>
            </w:pPr>
            <w:r w:rsidRPr="002A1503">
              <w:rPr>
                <w:rFonts w:eastAsia="Calibri"/>
                <w:sz w:val="28"/>
              </w:rPr>
              <w:t>Мильковский МР</w:t>
            </w:r>
          </w:p>
        </w:tc>
        <w:tc>
          <w:tcPr>
            <w:tcW w:w="3530" w:type="pct"/>
          </w:tcPr>
          <w:p w:rsidR="002A1503" w:rsidRPr="002A1503" w:rsidRDefault="002A1503" w:rsidP="002A1503">
            <w:pPr>
              <w:jc w:val="center"/>
              <w:rPr>
                <w:rFonts w:eastAsia="Calibri"/>
                <w:sz w:val="28"/>
              </w:rPr>
            </w:pPr>
            <w:r w:rsidRPr="002A1503">
              <w:rPr>
                <w:rFonts w:eastAsia="Calibri"/>
                <w:sz w:val="28"/>
              </w:rPr>
              <w:t>Сельское хозяйство, рыболовство, производство пищевых продуктов, лесозаготовки и производство пиломатериалов</w:t>
            </w:r>
          </w:p>
        </w:tc>
      </w:tr>
      <w:tr w:rsidR="002A1503" w:rsidRPr="002A1503" w:rsidTr="0011584F">
        <w:tc>
          <w:tcPr>
            <w:tcW w:w="1470" w:type="pct"/>
          </w:tcPr>
          <w:p w:rsidR="002A1503" w:rsidRPr="002A1503" w:rsidRDefault="002A1503" w:rsidP="002A1503">
            <w:pPr>
              <w:jc w:val="center"/>
              <w:rPr>
                <w:rFonts w:eastAsia="Calibri"/>
                <w:sz w:val="28"/>
              </w:rPr>
            </w:pPr>
            <w:r w:rsidRPr="002A1503">
              <w:rPr>
                <w:rFonts w:eastAsia="Calibri"/>
                <w:sz w:val="28"/>
              </w:rPr>
              <w:t>Олюторский МР</w:t>
            </w:r>
          </w:p>
        </w:tc>
        <w:tc>
          <w:tcPr>
            <w:tcW w:w="3530" w:type="pct"/>
          </w:tcPr>
          <w:p w:rsidR="002A1503" w:rsidRPr="002A1503" w:rsidRDefault="002A1503" w:rsidP="002A1503">
            <w:pPr>
              <w:jc w:val="center"/>
              <w:rPr>
                <w:rFonts w:eastAsia="Calibri"/>
                <w:sz w:val="28"/>
              </w:rPr>
            </w:pPr>
            <w:r w:rsidRPr="002A1503">
              <w:rPr>
                <w:rFonts w:eastAsia="Calibri"/>
                <w:sz w:val="28"/>
              </w:rPr>
              <w:t>Рыболовство, рыбопереработка, оленеводство</w:t>
            </w:r>
          </w:p>
        </w:tc>
      </w:tr>
      <w:tr w:rsidR="002A1503" w:rsidRPr="002A1503" w:rsidTr="0011584F">
        <w:tc>
          <w:tcPr>
            <w:tcW w:w="1470" w:type="pct"/>
          </w:tcPr>
          <w:p w:rsidR="002A1503" w:rsidRPr="002A1503" w:rsidRDefault="002A1503" w:rsidP="002A1503">
            <w:pPr>
              <w:jc w:val="center"/>
              <w:rPr>
                <w:rFonts w:eastAsia="Calibri"/>
                <w:sz w:val="28"/>
              </w:rPr>
            </w:pPr>
            <w:r w:rsidRPr="002A1503">
              <w:rPr>
                <w:rFonts w:eastAsia="Calibri"/>
                <w:sz w:val="28"/>
              </w:rPr>
              <w:t>Пенжинский МР</w:t>
            </w:r>
          </w:p>
        </w:tc>
        <w:tc>
          <w:tcPr>
            <w:tcW w:w="3530" w:type="pct"/>
          </w:tcPr>
          <w:p w:rsidR="002A1503" w:rsidRPr="002A1503" w:rsidRDefault="002A1503" w:rsidP="002A1503">
            <w:pPr>
              <w:jc w:val="center"/>
              <w:rPr>
                <w:rFonts w:eastAsia="Calibri"/>
                <w:sz w:val="28"/>
              </w:rPr>
            </w:pPr>
            <w:r w:rsidRPr="002A1503">
              <w:rPr>
                <w:rFonts w:eastAsia="Calibri"/>
                <w:sz w:val="28"/>
              </w:rPr>
              <w:t>Оленеводство, добыча рудного золота</w:t>
            </w:r>
          </w:p>
        </w:tc>
      </w:tr>
      <w:tr w:rsidR="002A1503" w:rsidRPr="002A1503" w:rsidTr="0011584F">
        <w:tc>
          <w:tcPr>
            <w:tcW w:w="1470" w:type="pct"/>
          </w:tcPr>
          <w:p w:rsidR="002A1503" w:rsidRPr="002A1503" w:rsidRDefault="002A1503" w:rsidP="002A1503">
            <w:pPr>
              <w:jc w:val="center"/>
              <w:rPr>
                <w:rFonts w:eastAsia="Calibri"/>
                <w:sz w:val="28"/>
              </w:rPr>
            </w:pPr>
            <w:r w:rsidRPr="002A1503">
              <w:rPr>
                <w:rFonts w:eastAsia="Calibri"/>
                <w:sz w:val="28"/>
              </w:rPr>
              <w:t>Соболевский МР</w:t>
            </w:r>
          </w:p>
        </w:tc>
        <w:tc>
          <w:tcPr>
            <w:tcW w:w="3530" w:type="pct"/>
          </w:tcPr>
          <w:p w:rsidR="002A1503" w:rsidRPr="002A1503" w:rsidRDefault="002A1503" w:rsidP="002A1503">
            <w:pPr>
              <w:jc w:val="center"/>
              <w:rPr>
                <w:rFonts w:eastAsia="Calibri"/>
                <w:sz w:val="28"/>
              </w:rPr>
            </w:pPr>
            <w:r w:rsidRPr="002A1503">
              <w:rPr>
                <w:rFonts w:eastAsia="Calibri"/>
                <w:sz w:val="28"/>
              </w:rPr>
              <w:t>Рыбная промышленность, добыча полезных ископаемых</w:t>
            </w:r>
          </w:p>
        </w:tc>
      </w:tr>
      <w:tr w:rsidR="002A1503" w:rsidRPr="002A1503" w:rsidTr="0011584F">
        <w:tc>
          <w:tcPr>
            <w:tcW w:w="1470" w:type="pct"/>
          </w:tcPr>
          <w:p w:rsidR="002A1503" w:rsidRPr="002A1503" w:rsidRDefault="002A1503" w:rsidP="002A1503">
            <w:pPr>
              <w:jc w:val="center"/>
              <w:rPr>
                <w:rFonts w:eastAsia="Calibri"/>
                <w:sz w:val="28"/>
              </w:rPr>
            </w:pPr>
            <w:r w:rsidRPr="002A1503">
              <w:rPr>
                <w:rFonts w:eastAsia="Calibri"/>
                <w:sz w:val="28"/>
              </w:rPr>
              <w:t>Тигильский МР</w:t>
            </w:r>
          </w:p>
        </w:tc>
        <w:tc>
          <w:tcPr>
            <w:tcW w:w="3530" w:type="pct"/>
          </w:tcPr>
          <w:p w:rsidR="002A1503" w:rsidRPr="002A1503" w:rsidRDefault="002A1503" w:rsidP="002A1503">
            <w:pPr>
              <w:jc w:val="center"/>
              <w:rPr>
                <w:rFonts w:eastAsia="Calibri"/>
                <w:sz w:val="28"/>
              </w:rPr>
            </w:pPr>
            <w:r w:rsidRPr="002A1503">
              <w:rPr>
                <w:rFonts w:eastAsia="Calibri"/>
                <w:sz w:val="28"/>
              </w:rPr>
              <w:t>Рыбная промышленность, оленеводство, охотопромысловая деятельность</w:t>
            </w:r>
          </w:p>
        </w:tc>
      </w:tr>
      <w:tr w:rsidR="002A1503" w:rsidRPr="002A1503" w:rsidTr="0011584F">
        <w:tc>
          <w:tcPr>
            <w:tcW w:w="1470" w:type="pct"/>
          </w:tcPr>
          <w:p w:rsidR="002A1503" w:rsidRPr="002A1503" w:rsidRDefault="002A1503" w:rsidP="002A1503">
            <w:pPr>
              <w:jc w:val="center"/>
              <w:rPr>
                <w:rFonts w:eastAsia="Calibri"/>
                <w:sz w:val="28"/>
              </w:rPr>
            </w:pPr>
            <w:r w:rsidRPr="002A1503">
              <w:rPr>
                <w:rFonts w:eastAsia="Calibri"/>
                <w:sz w:val="28"/>
              </w:rPr>
              <w:t>Усть-Большерецкий МР</w:t>
            </w:r>
          </w:p>
        </w:tc>
        <w:tc>
          <w:tcPr>
            <w:tcW w:w="3530" w:type="pct"/>
          </w:tcPr>
          <w:p w:rsidR="002A1503" w:rsidRPr="002A1503" w:rsidRDefault="002A1503" w:rsidP="002A1503">
            <w:pPr>
              <w:jc w:val="center"/>
              <w:rPr>
                <w:rFonts w:eastAsia="Calibri"/>
                <w:sz w:val="28"/>
              </w:rPr>
            </w:pPr>
            <w:r w:rsidRPr="002A1503">
              <w:rPr>
                <w:rFonts w:eastAsia="Calibri"/>
                <w:sz w:val="28"/>
              </w:rPr>
              <w:t>Рыболовство и переработка рыбной продукции</w:t>
            </w:r>
          </w:p>
        </w:tc>
      </w:tr>
      <w:tr w:rsidR="002A1503" w:rsidRPr="002A1503" w:rsidTr="0011584F">
        <w:tc>
          <w:tcPr>
            <w:tcW w:w="1470" w:type="pct"/>
          </w:tcPr>
          <w:p w:rsidR="002A1503" w:rsidRPr="002A1503" w:rsidRDefault="002A1503" w:rsidP="002A1503">
            <w:pPr>
              <w:jc w:val="center"/>
              <w:rPr>
                <w:rFonts w:eastAsia="Calibri"/>
                <w:sz w:val="28"/>
              </w:rPr>
            </w:pPr>
            <w:r w:rsidRPr="002A1503">
              <w:rPr>
                <w:rFonts w:eastAsia="Calibri"/>
                <w:sz w:val="28"/>
              </w:rPr>
              <w:t>Усть-Камчатский МР</w:t>
            </w:r>
          </w:p>
        </w:tc>
        <w:tc>
          <w:tcPr>
            <w:tcW w:w="3530" w:type="pct"/>
          </w:tcPr>
          <w:p w:rsidR="002A1503" w:rsidRPr="002A1503" w:rsidRDefault="002A1503" w:rsidP="002A1503">
            <w:pPr>
              <w:jc w:val="center"/>
              <w:rPr>
                <w:rFonts w:eastAsia="Calibri"/>
                <w:sz w:val="28"/>
              </w:rPr>
            </w:pPr>
            <w:r w:rsidRPr="002A1503">
              <w:rPr>
                <w:rFonts w:eastAsia="Calibri"/>
                <w:sz w:val="28"/>
              </w:rPr>
              <w:t>Рыболовство и производство пищевых рыбных продуктов, лесозаготовки и производство пиломатериалов, сельское хозяйство, добыча полезных ископаемых</w:t>
            </w:r>
          </w:p>
        </w:tc>
      </w:tr>
    </w:tbl>
    <w:p w:rsidR="002A1503" w:rsidRPr="002A1503" w:rsidRDefault="002A1503" w:rsidP="002A1503">
      <w:pPr>
        <w:spacing w:after="0" w:line="240" w:lineRule="auto"/>
        <w:ind w:firstLine="709"/>
        <w:jc w:val="both"/>
        <w:rPr>
          <w:rFonts w:ascii="Times New Roman" w:eastAsia="Calibri" w:hAnsi="Times New Roman" w:cs="Times New Roman"/>
          <w:sz w:val="28"/>
        </w:rPr>
      </w:pPr>
    </w:p>
    <w:p w:rsidR="002A1503" w:rsidRPr="002A1503" w:rsidRDefault="002A1503" w:rsidP="002A1503">
      <w:pPr>
        <w:spacing w:after="0" w:line="240" w:lineRule="auto"/>
        <w:ind w:firstLine="709"/>
        <w:jc w:val="both"/>
        <w:rPr>
          <w:rFonts w:ascii="Times New Roman" w:eastAsia="Calibri" w:hAnsi="Times New Roman" w:cs="Times New Roman"/>
          <w:sz w:val="28"/>
        </w:rPr>
        <w:sectPr w:rsidR="002A1503" w:rsidRPr="002A1503" w:rsidSect="003C2FCC">
          <w:type w:val="continuous"/>
          <w:pgSz w:w="11906" w:h="16838"/>
          <w:pgMar w:top="1134" w:right="850" w:bottom="1134" w:left="1701" w:header="284" w:footer="709" w:gutter="0"/>
          <w:cols w:space="708"/>
          <w:titlePg/>
          <w:docGrid w:linePitch="381"/>
        </w:sectPr>
      </w:pPr>
    </w:p>
    <w:p w:rsidR="002A1503" w:rsidRPr="002A1503" w:rsidRDefault="002A1503" w:rsidP="002A1503">
      <w:pPr>
        <w:widowControl w:val="0"/>
        <w:spacing w:after="0" w:line="240" w:lineRule="auto"/>
        <w:ind w:firstLine="709"/>
        <w:jc w:val="both"/>
        <w:rPr>
          <w:rFonts w:ascii="Times New Roman" w:eastAsia="Times New Roman" w:hAnsi="Times New Roman" w:cs="Times New Roman"/>
          <w:color w:val="993366"/>
          <w:sz w:val="28"/>
          <w:szCs w:val="20"/>
          <w:lang w:eastAsia="ru-RU"/>
        </w:rPr>
      </w:pPr>
    </w:p>
    <w:p w:rsidR="002A1503" w:rsidRPr="002A1503" w:rsidRDefault="002A1503" w:rsidP="002A1503">
      <w:pPr>
        <w:widowControl w:val="0"/>
        <w:spacing w:after="0" w:line="240" w:lineRule="auto"/>
        <w:ind w:firstLine="709"/>
        <w:jc w:val="center"/>
        <w:outlineLvl w:val="4"/>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18.2. Территориальное зонирование</w:t>
      </w:r>
    </w:p>
    <w:p w:rsidR="002A1503" w:rsidRPr="002A1503" w:rsidRDefault="002A1503" w:rsidP="002A1503">
      <w:pPr>
        <w:widowControl w:val="0"/>
        <w:spacing w:after="0" w:line="240" w:lineRule="auto"/>
        <w:ind w:firstLine="709"/>
        <w:jc w:val="center"/>
        <w:outlineLvl w:val="4"/>
        <w:rPr>
          <w:rFonts w:ascii="Times New Roman" w:eastAsia="Times New Roman" w:hAnsi="Times New Roman" w:cs="Times New Roman"/>
          <w:sz w:val="28"/>
          <w:szCs w:val="20"/>
          <w:lang w:eastAsia="ru-RU"/>
        </w:rPr>
      </w:pP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Географическое положение, природно-ресурсный потенциал, сложившаяся структура расселения, инфраструктурная обеспеченность и отраслевая специализация обусловили неравномерность развития территории Камчатского края. Территорию Камчатского края можно условно разделить на 4 экономические зоны.</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Юго-восточная зона имеет более высокий уровень социально-экономического развития. Здесь сосредоточены мощности перерабатывающих производств, транспортно-логистического комплекса, развивается рекреационно-туристская сфера, сельское хозяйство. Важнейшим фактором социально-экономического развития зоны является более высокая обеспеченность транспортной инфраструктурой в сравнении с другими территориями края: аэропорт и порт (являются «точками входа» в регион), автомобильные дороги регионального значения. Петропавловск-Камчатский является административным, научно-образовательным, промышленным, логистическим центром региона, кроме того, здесь сравнительно лучше развита сеть учреждений социальной сферы (здравоохранения, культуры, образования и др.), зарегистрирована большая часть предприятий региона. Здесь сосредоточено более 85% населения Камчатского края.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Центральная зона – уступает по уровню социально-экономического развития Южно-восточной зоне. Географически располагается межу Корякским округом и Юго-Восточной зоной. Населенные пункты центральной зоны связаны между собой и административным центром региона автомобильной дорогой. Данные территории обладают существенным природно-ресурсным потенциалом. Здесь сосредоточены запасы золота, платины и др. металлов. На территории зоны находятся значительная площадь сельскохозяйственных угодий (по меркам Камчатского края). Ведется лесное хозяйство и лесозаготовки (преимущественно в долине р. Камчатки). Рыболовство в промышленных масштабах осуществляется в Усть-Камчатском районе. На территории зоны проживает 6,4% населения Камчатского края.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Юго-западная зона – по уровню социально-экономического развития отстает от Юго-восточной зоны. Транспортная обеспеченность существенно уступает не только Юго-Восточной, но и Центральной зоне. Только 4 населенных пункта Усть-Большерецкого муниципального района имеют сообщение по автодорогам с административным центром региона. Основными отраслями специализации районов является рыболовство и рыбопереработка. В Соболевском районе осуществляется добыча газа. На территории зоны проживает 3,1% населения региона.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 xml:space="preserve">Северная зона включает в себя Корякский округ и Алеутский муниципальный округ. Это малоосвоенные природно-ресурсные территории края, с наиболее суровыми условиями для жизнедеятельности населения, с отдельными редкими очагами экономической деятельности (золотодобыча, </w:t>
      </w:r>
      <w:r w:rsidRPr="002A1503">
        <w:rPr>
          <w:rFonts w:ascii="Times New Roman" w:eastAsia="Calibri" w:hAnsi="Times New Roman" w:cs="Times New Roman"/>
          <w:sz w:val="28"/>
        </w:rPr>
        <w:lastRenderedPageBreak/>
        <w:t>рыбное хозяйство, заготовка и первичная переработка сырья зверобойных промыслов, дикоросов, оленеводство, изготовление национальной сувенирной продукции и др.). На территории данной зоны проживает большая часть КМНС. Северные районы края богаты запасами минерально-сырьевых ресурсов.</w:t>
      </w:r>
    </w:p>
    <w:p w:rsidR="002A1503" w:rsidRPr="002A1503" w:rsidRDefault="002A1503" w:rsidP="002A1503">
      <w:pPr>
        <w:keepNext/>
        <w:spacing w:before="120" w:after="0" w:line="240" w:lineRule="auto"/>
        <w:jc w:val="both"/>
        <w:rPr>
          <w:rFonts w:ascii="Times New Roman" w:eastAsia="Calibri" w:hAnsi="Times New Roman" w:cs="Times New Roman"/>
          <w:sz w:val="28"/>
          <w:szCs w:val="28"/>
        </w:rPr>
      </w:pPr>
      <w:r w:rsidRPr="002A1503">
        <w:rPr>
          <w:rFonts w:ascii="Times New Roman" w:eastAsia="Calibri" w:hAnsi="Times New Roman" w:cs="Times New Roman"/>
          <w:sz w:val="28"/>
          <w:szCs w:val="28"/>
        </w:rPr>
        <w:t xml:space="preserve">Таблица </w:t>
      </w:r>
      <w:r w:rsidRPr="002A1503">
        <w:rPr>
          <w:rFonts w:ascii="Times New Roman" w:eastAsia="Calibri" w:hAnsi="Times New Roman" w:cs="Times New Roman"/>
          <w:sz w:val="28"/>
          <w:szCs w:val="28"/>
        </w:rPr>
        <w:fldChar w:fldCharType="begin"/>
      </w:r>
      <w:r w:rsidRPr="002A1503">
        <w:rPr>
          <w:rFonts w:ascii="Times New Roman" w:eastAsia="Calibri" w:hAnsi="Times New Roman" w:cs="Times New Roman"/>
          <w:sz w:val="28"/>
          <w:szCs w:val="28"/>
        </w:rPr>
        <w:instrText xml:space="preserve"> SEQ Таблица \* ARABIC </w:instrText>
      </w:r>
      <w:r w:rsidRPr="002A1503">
        <w:rPr>
          <w:rFonts w:ascii="Times New Roman" w:eastAsia="Calibri" w:hAnsi="Times New Roman" w:cs="Times New Roman"/>
          <w:sz w:val="28"/>
          <w:szCs w:val="28"/>
        </w:rPr>
        <w:fldChar w:fldCharType="separate"/>
      </w:r>
      <w:r w:rsidRPr="002A1503">
        <w:rPr>
          <w:rFonts w:ascii="Times New Roman" w:eastAsia="Calibri" w:hAnsi="Times New Roman" w:cs="Times New Roman"/>
          <w:noProof/>
          <w:sz w:val="28"/>
          <w:szCs w:val="28"/>
        </w:rPr>
        <w:t>27</w:t>
      </w:r>
      <w:r w:rsidRPr="002A1503">
        <w:rPr>
          <w:rFonts w:ascii="Times New Roman" w:eastAsia="Calibri" w:hAnsi="Times New Roman" w:cs="Times New Roman"/>
          <w:sz w:val="28"/>
          <w:szCs w:val="28"/>
        </w:rPr>
        <w:fldChar w:fldCharType="end"/>
      </w:r>
      <w:r w:rsidRPr="002A1503">
        <w:rPr>
          <w:rFonts w:ascii="Times New Roman" w:eastAsia="Calibri" w:hAnsi="Times New Roman" w:cs="Times New Roman"/>
          <w:sz w:val="28"/>
          <w:szCs w:val="28"/>
        </w:rPr>
        <w:t>. Экономические зоны Камчатского края</w:t>
      </w:r>
    </w:p>
    <w:tbl>
      <w:tblPr>
        <w:tblStyle w:val="13"/>
        <w:tblW w:w="5000" w:type="pct"/>
        <w:tblLayout w:type="fixed"/>
        <w:tblLook w:val="04A0" w:firstRow="1" w:lastRow="0" w:firstColumn="1" w:lastColumn="0" w:noHBand="0" w:noVBand="1"/>
      </w:tblPr>
      <w:tblGrid>
        <w:gridCol w:w="3261"/>
        <w:gridCol w:w="1592"/>
        <w:gridCol w:w="1592"/>
        <w:gridCol w:w="1592"/>
        <w:gridCol w:w="1590"/>
      </w:tblGrid>
      <w:tr w:rsidR="002A1503" w:rsidRPr="002A1503" w:rsidTr="0011584F">
        <w:trPr>
          <w:tblHeader/>
        </w:trPr>
        <w:tc>
          <w:tcPr>
            <w:tcW w:w="1693" w:type="pct"/>
            <w:vMerge w:val="restart"/>
          </w:tcPr>
          <w:p w:rsidR="002A1503" w:rsidRPr="002A1503" w:rsidRDefault="002A1503" w:rsidP="002A1503">
            <w:pPr>
              <w:jc w:val="center"/>
              <w:rPr>
                <w:rFonts w:eastAsia="Calibri"/>
                <w:sz w:val="28"/>
              </w:rPr>
            </w:pPr>
            <w:r w:rsidRPr="002A1503">
              <w:rPr>
                <w:rFonts w:eastAsia="Calibri"/>
                <w:sz w:val="28"/>
              </w:rPr>
              <w:t>Муниципальные образования</w:t>
            </w:r>
          </w:p>
        </w:tc>
        <w:tc>
          <w:tcPr>
            <w:tcW w:w="3307" w:type="pct"/>
            <w:gridSpan w:val="4"/>
          </w:tcPr>
          <w:p w:rsidR="002A1503" w:rsidRPr="002A1503" w:rsidRDefault="002A1503" w:rsidP="002A1503">
            <w:pPr>
              <w:jc w:val="center"/>
              <w:rPr>
                <w:rFonts w:eastAsia="Calibri"/>
                <w:sz w:val="28"/>
              </w:rPr>
            </w:pPr>
            <w:r w:rsidRPr="002A1503">
              <w:rPr>
                <w:rFonts w:eastAsia="Calibri"/>
                <w:sz w:val="28"/>
              </w:rPr>
              <w:t>Экономические зоны</w:t>
            </w:r>
          </w:p>
        </w:tc>
      </w:tr>
      <w:tr w:rsidR="002A1503" w:rsidRPr="002A1503" w:rsidTr="0011584F">
        <w:trPr>
          <w:tblHeader/>
        </w:trPr>
        <w:tc>
          <w:tcPr>
            <w:tcW w:w="1693" w:type="pct"/>
            <w:vMerge/>
          </w:tcPr>
          <w:p w:rsidR="002A1503" w:rsidRPr="002A1503" w:rsidRDefault="002A1503" w:rsidP="002A1503">
            <w:pPr>
              <w:jc w:val="center"/>
              <w:rPr>
                <w:rFonts w:eastAsia="Calibri"/>
                <w:sz w:val="28"/>
              </w:rPr>
            </w:pPr>
          </w:p>
        </w:tc>
        <w:tc>
          <w:tcPr>
            <w:tcW w:w="827" w:type="pct"/>
          </w:tcPr>
          <w:p w:rsidR="002A1503" w:rsidRPr="002A1503" w:rsidRDefault="002A1503" w:rsidP="002A1503">
            <w:pPr>
              <w:jc w:val="center"/>
              <w:rPr>
                <w:rFonts w:eastAsia="Calibri"/>
                <w:sz w:val="28"/>
              </w:rPr>
            </w:pPr>
            <w:r w:rsidRPr="002A1503">
              <w:rPr>
                <w:rFonts w:eastAsia="Calibri"/>
                <w:sz w:val="28"/>
              </w:rPr>
              <w:t>Юго-восточная</w:t>
            </w:r>
          </w:p>
        </w:tc>
        <w:tc>
          <w:tcPr>
            <w:tcW w:w="827" w:type="pct"/>
          </w:tcPr>
          <w:p w:rsidR="002A1503" w:rsidRPr="002A1503" w:rsidRDefault="002A1503" w:rsidP="002A1503">
            <w:pPr>
              <w:jc w:val="center"/>
              <w:rPr>
                <w:rFonts w:eastAsia="Calibri"/>
                <w:sz w:val="28"/>
              </w:rPr>
            </w:pPr>
            <w:r w:rsidRPr="002A1503">
              <w:rPr>
                <w:rFonts w:eastAsia="Calibri"/>
                <w:sz w:val="28"/>
              </w:rPr>
              <w:t>Центральная</w:t>
            </w:r>
          </w:p>
        </w:tc>
        <w:tc>
          <w:tcPr>
            <w:tcW w:w="827" w:type="pct"/>
          </w:tcPr>
          <w:p w:rsidR="002A1503" w:rsidRPr="002A1503" w:rsidRDefault="002A1503" w:rsidP="002A1503">
            <w:pPr>
              <w:jc w:val="center"/>
              <w:rPr>
                <w:rFonts w:eastAsia="Calibri"/>
                <w:sz w:val="28"/>
              </w:rPr>
            </w:pPr>
            <w:r w:rsidRPr="002A1503">
              <w:rPr>
                <w:rFonts w:eastAsia="Calibri"/>
                <w:sz w:val="28"/>
              </w:rPr>
              <w:t>Юго-западная</w:t>
            </w:r>
          </w:p>
        </w:tc>
        <w:tc>
          <w:tcPr>
            <w:tcW w:w="827" w:type="pct"/>
          </w:tcPr>
          <w:p w:rsidR="002A1503" w:rsidRPr="002A1503" w:rsidRDefault="002A1503" w:rsidP="002A1503">
            <w:pPr>
              <w:jc w:val="center"/>
              <w:rPr>
                <w:rFonts w:eastAsia="Calibri"/>
                <w:sz w:val="28"/>
              </w:rPr>
            </w:pPr>
            <w:r w:rsidRPr="002A1503">
              <w:rPr>
                <w:rFonts w:eastAsia="Calibri"/>
                <w:sz w:val="28"/>
              </w:rPr>
              <w:t>Северная</w:t>
            </w:r>
          </w:p>
        </w:tc>
      </w:tr>
      <w:tr w:rsidR="002A1503" w:rsidRPr="002A1503" w:rsidTr="0011584F">
        <w:tc>
          <w:tcPr>
            <w:tcW w:w="1693" w:type="pct"/>
          </w:tcPr>
          <w:p w:rsidR="002A1503" w:rsidRPr="002A1503" w:rsidRDefault="002A1503" w:rsidP="002A1503">
            <w:pPr>
              <w:jc w:val="center"/>
              <w:rPr>
                <w:rFonts w:eastAsia="Calibri"/>
                <w:sz w:val="28"/>
              </w:rPr>
            </w:pPr>
            <w:r w:rsidRPr="002A1503">
              <w:rPr>
                <w:rFonts w:eastAsia="Calibri"/>
                <w:sz w:val="28"/>
              </w:rPr>
              <w:t>Петропавловск-Камчатский ГО</w:t>
            </w:r>
          </w:p>
        </w:tc>
        <w:tc>
          <w:tcPr>
            <w:tcW w:w="827" w:type="pct"/>
          </w:tcPr>
          <w:p w:rsidR="002A1503" w:rsidRPr="002A1503" w:rsidRDefault="002A1503" w:rsidP="002A1503">
            <w:pPr>
              <w:jc w:val="center"/>
              <w:rPr>
                <w:rFonts w:eastAsia="Calibri"/>
                <w:sz w:val="28"/>
              </w:rPr>
            </w:pPr>
            <w:r w:rsidRPr="002A1503">
              <w:rPr>
                <w:rFonts w:eastAsia="Calibri"/>
                <w:sz w:val="28"/>
              </w:rPr>
              <w:t>Х</w:t>
            </w:r>
          </w:p>
        </w:tc>
        <w:tc>
          <w:tcPr>
            <w:tcW w:w="827" w:type="pct"/>
          </w:tcPr>
          <w:p w:rsidR="002A1503" w:rsidRPr="002A1503" w:rsidRDefault="002A1503" w:rsidP="002A1503">
            <w:pPr>
              <w:jc w:val="center"/>
              <w:rPr>
                <w:rFonts w:eastAsia="Calibri"/>
                <w:sz w:val="28"/>
              </w:rPr>
            </w:pPr>
            <w:r w:rsidRPr="002A1503">
              <w:rPr>
                <w:rFonts w:eastAsia="Calibri"/>
                <w:sz w:val="28"/>
              </w:rPr>
              <w:t>-</w:t>
            </w:r>
          </w:p>
        </w:tc>
        <w:tc>
          <w:tcPr>
            <w:tcW w:w="827" w:type="pct"/>
          </w:tcPr>
          <w:p w:rsidR="002A1503" w:rsidRPr="002A1503" w:rsidRDefault="002A1503" w:rsidP="002A1503">
            <w:pPr>
              <w:jc w:val="center"/>
              <w:rPr>
                <w:rFonts w:eastAsia="Calibri"/>
                <w:sz w:val="28"/>
              </w:rPr>
            </w:pPr>
            <w:r w:rsidRPr="002A1503">
              <w:rPr>
                <w:rFonts w:eastAsia="Calibri"/>
                <w:sz w:val="28"/>
              </w:rPr>
              <w:t>-</w:t>
            </w:r>
          </w:p>
        </w:tc>
        <w:tc>
          <w:tcPr>
            <w:tcW w:w="827" w:type="pct"/>
          </w:tcPr>
          <w:p w:rsidR="002A1503" w:rsidRPr="002A1503" w:rsidRDefault="002A1503" w:rsidP="002A1503">
            <w:pPr>
              <w:jc w:val="center"/>
              <w:rPr>
                <w:rFonts w:eastAsia="Calibri"/>
                <w:sz w:val="28"/>
              </w:rPr>
            </w:pPr>
            <w:r w:rsidRPr="002A1503">
              <w:rPr>
                <w:rFonts w:eastAsia="Calibri"/>
                <w:sz w:val="28"/>
              </w:rPr>
              <w:t>-</w:t>
            </w:r>
          </w:p>
        </w:tc>
      </w:tr>
      <w:tr w:rsidR="002A1503" w:rsidRPr="002A1503" w:rsidTr="0011584F">
        <w:tc>
          <w:tcPr>
            <w:tcW w:w="1693" w:type="pct"/>
          </w:tcPr>
          <w:p w:rsidR="002A1503" w:rsidRPr="002A1503" w:rsidRDefault="002A1503" w:rsidP="002A1503">
            <w:pPr>
              <w:jc w:val="center"/>
              <w:rPr>
                <w:rFonts w:eastAsia="Calibri"/>
                <w:sz w:val="28"/>
              </w:rPr>
            </w:pPr>
            <w:r w:rsidRPr="002A1503">
              <w:rPr>
                <w:rFonts w:eastAsia="Calibri"/>
                <w:sz w:val="28"/>
              </w:rPr>
              <w:t>ЗАТО г. Вилючинск</w:t>
            </w:r>
          </w:p>
        </w:tc>
        <w:tc>
          <w:tcPr>
            <w:tcW w:w="827" w:type="pct"/>
          </w:tcPr>
          <w:p w:rsidR="002A1503" w:rsidRPr="002A1503" w:rsidRDefault="002A1503" w:rsidP="002A1503">
            <w:pPr>
              <w:jc w:val="center"/>
              <w:rPr>
                <w:rFonts w:eastAsia="Calibri"/>
                <w:sz w:val="28"/>
              </w:rPr>
            </w:pPr>
            <w:r w:rsidRPr="002A1503">
              <w:rPr>
                <w:rFonts w:eastAsia="Calibri"/>
                <w:sz w:val="28"/>
              </w:rPr>
              <w:t>Х</w:t>
            </w:r>
          </w:p>
        </w:tc>
        <w:tc>
          <w:tcPr>
            <w:tcW w:w="827" w:type="pct"/>
          </w:tcPr>
          <w:p w:rsidR="002A1503" w:rsidRPr="002A1503" w:rsidRDefault="002A1503" w:rsidP="002A1503">
            <w:pPr>
              <w:jc w:val="center"/>
              <w:rPr>
                <w:rFonts w:eastAsia="Calibri"/>
                <w:sz w:val="28"/>
              </w:rPr>
            </w:pPr>
            <w:r w:rsidRPr="002A1503">
              <w:rPr>
                <w:rFonts w:eastAsia="Calibri"/>
                <w:sz w:val="28"/>
              </w:rPr>
              <w:t>-</w:t>
            </w:r>
          </w:p>
        </w:tc>
        <w:tc>
          <w:tcPr>
            <w:tcW w:w="827" w:type="pct"/>
          </w:tcPr>
          <w:p w:rsidR="002A1503" w:rsidRPr="002A1503" w:rsidRDefault="002A1503" w:rsidP="002A1503">
            <w:pPr>
              <w:jc w:val="center"/>
              <w:rPr>
                <w:rFonts w:eastAsia="Calibri"/>
                <w:sz w:val="28"/>
              </w:rPr>
            </w:pPr>
            <w:r w:rsidRPr="002A1503">
              <w:rPr>
                <w:rFonts w:eastAsia="Calibri"/>
                <w:sz w:val="28"/>
              </w:rPr>
              <w:t>-</w:t>
            </w:r>
          </w:p>
        </w:tc>
        <w:tc>
          <w:tcPr>
            <w:tcW w:w="827" w:type="pct"/>
          </w:tcPr>
          <w:p w:rsidR="002A1503" w:rsidRPr="002A1503" w:rsidRDefault="002A1503" w:rsidP="002A1503">
            <w:pPr>
              <w:jc w:val="center"/>
              <w:rPr>
                <w:rFonts w:eastAsia="Calibri"/>
                <w:sz w:val="28"/>
              </w:rPr>
            </w:pPr>
            <w:r w:rsidRPr="002A1503">
              <w:rPr>
                <w:rFonts w:eastAsia="Calibri"/>
                <w:sz w:val="28"/>
              </w:rPr>
              <w:t>-</w:t>
            </w:r>
          </w:p>
        </w:tc>
      </w:tr>
      <w:tr w:rsidR="002A1503" w:rsidRPr="002A1503" w:rsidTr="0011584F">
        <w:tc>
          <w:tcPr>
            <w:tcW w:w="1693" w:type="pct"/>
          </w:tcPr>
          <w:p w:rsidR="002A1503" w:rsidRPr="002A1503" w:rsidRDefault="002A1503" w:rsidP="002A1503">
            <w:pPr>
              <w:jc w:val="center"/>
              <w:rPr>
                <w:rFonts w:eastAsia="Calibri"/>
                <w:sz w:val="28"/>
              </w:rPr>
            </w:pPr>
            <w:r w:rsidRPr="002A1503">
              <w:rPr>
                <w:rFonts w:eastAsia="Calibri"/>
                <w:sz w:val="28"/>
              </w:rPr>
              <w:t>ГО «Поселок Палана»</w:t>
            </w:r>
          </w:p>
        </w:tc>
        <w:tc>
          <w:tcPr>
            <w:tcW w:w="827" w:type="pct"/>
          </w:tcPr>
          <w:p w:rsidR="002A1503" w:rsidRPr="002A1503" w:rsidRDefault="002A1503" w:rsidP="002A1503">
            <w:pPr>
              <w:jc w:val="center"/>
              <w:rPr>
                <w:rFonts w:eastAsia="Calibri"/>
                <w:sz w:val="28"/>
              </w:rPr>
            </w:pPr>
            <w:r w:rsidRPr="002A1503">
              <w:rPr>
                <w:rFonts w:eastAsia="Calibri"/>
                <w:sz w:val="28"/>
              </w:rPr>
              <w:t>-</w:t>
            </w:r>
          </w:p>
        </w:tc>
        <w:tc>
          <w:tcPr>
            <w:tcW w:w="827" w:type="pct"/>
          </w:tcPr>
          <w:p w:rsidR="002A1503" w:rsidRPr="002A1503" w:rsidRDefault="002A1503" w:rsidP="002A1503">
            <w:pPr>
              <w:jc w:val="center"/>
              <w:rPr>
                <w:rFonts w:eastAsia="Calibri"/>
                <w:sz w:val="28"/>
              </w:rPr>
            </w:pPr>
            <w:r w:rsidRPr="002A1503">
              <w:rPr>
                <w:rFonts w:eastAsia="Calibri"/>
                <w:sz w:val="28"/>
              </w:rPr>
              <w:t>-</w:t>
            </w:r>
          </w:p>
        </w:tc>
        <w:tc>
          <w:tcPr>
            <w:tcW w:w="827" w:type="pct"/>
          </w:tcPr>
          <w:p w:rsidR="002A1503" w:rsidRPr="002A1503" w:rsidRDefault="002A1503" w:rsidP="002A1503">
            <w:pPr>
              <w:jc w:val="center"/>
              <w:rPr>
                <w:rFonts w:eastAsia="Calibri"/>
                <w:sz w:val="28"/>
              </w:rPr>
            </w:pPr>
            <w:r w:rsidRPr="002A1503">
              <w:rPr>
                <w:rFonts w:eastAsia="Calibri"/>
                <w:sz w:val="28"/>
              </w:rPr>
              <w:t>-</w:t>
            </w:r>
          </w:p>
        </w:tc>
        <w:tc>
          <w:tcPr>
            <w:tcW w:w="827" w:type="pct"/>
          </w:tcPr>
          <w:p w:rsidR="002A1503" w:rsidRPr="002A1503" w:rsidRDefault="002A1503" w:rsidP="002A1503">
            <w:pPr>
              <w:jc w:val="center"/>
              <w:rPr>
                <w:rFonts w:eastAsia="Calibri"/>
                <w:sz w:val="28"/>
              </w:rPr>
            </w:pPr>
            <w:r w:rsidRPr="002A1503">
              <w:rPr>
                <w:rFonts w:eastAsia="Calibri"/>
                <w:sz w:val="28"/>
              </w:rPr>
              <w:t>Х</w:t>
            </w:r>
          </w:p>
        </w:tc>
      </w:tr>
      <w:tr w:rsidR="002A1503" w:rsidRPr="002A1503" w:rsidTr="0011584F">
        <w:tc>
          <w:tcPr>
            <w:tcW w:w="1693" w:type="pct"/>
          </w:tcPr>
          <w:p w:rsidR="002A1503" w:rsidRPr="002A1503" w:rsidRDefault="002A1503" w:rsidP="002A1503">
            <w:pPr>
              <w:jc w:val="center"/>
              <w:rPr>
                <w:rFonts w:eastAsia="Calibri"/>
                <w:sz w:val="28"/>
              </w:rPr>
            </w:pPr>
            <w:r w:rsidRPr="002A1503">
              <w:rPr>
                <w:rFonts w:eastAsia="Calibri"/>
                <w:sz w:val="28"/>
              </w:rPr>
              <w:t>Алеутский МО</w:t>
            </w:r>
          </w:p>
        </w:tc>
        <w:tc>
          <w:tcPr>
            <w:tcW w:w="827" w:type="pct"/>
          </w:tcPr>
          <w:p w:rsidR="002A1503" w:rsidRPr="002A1503" w:rsidRDefault="002A1503" w:rsidP="002A1503">
            <w:pPr>
              <w:jc w:val="center"/>
              <w:rPr>
                <w:rFonts w:eastAsia="Calibri"/>
                <w:sz w:val="28"/>
              </w:rPr>
            </w:pPr>
            <w:r w:rsidRPr="002A1503">
              <w:rPr>
                <w:rFonts w:eastAsia="Calibri"/>
                <w:sz w:val="28"/>
              </w:rPr>
              <w:t>-</w:t>
            </w:r>
          </w:p>
        </w:tc>
        <w:tc>
          <w:tcPr>
            <w:tcW w:w="827" w:type="pct"/>
          </w:tcPr>
          <w:p w:rsidR="002A1503" w:rsidRPr="002A1503" w:rsidRDefault="002A1503" w:rsidP="002A1503">
            <w:pPr>
              <w:jc w:val="center"/>
              <w:rPr>
                <w:rFonts w:eastAsia="Calibri"/>
                <w:sz w:val="28"/>
              </w:rPr>
            </w:pPr>
            <w:r w:rsidRPr="002A1503">
              <w:rPr>
                <w:rFonts w:eastAsia="Calibri"/>
                <w:sz w:val="28"/>
              </w:rPr>
              <w:t>-</w:t>
            </w:r>
          </w:p>
        </w:tc>
        <w:tc>
          <w:tcPr>
            <w:tcW w:w="827" w:type="pct"/>
          </w:tcPr>
          <w:p w:rsidR="002A1503" w:rsidRPr="002A1503" w:rsidRDefault="002A1503" w:rsidP="002A1503">
            <w:pPr>
              <w:jc w:val="center"/>
              <w:rPr>
                <w:rFonts w:eastAsia="Calibri"/>
                <w:sz w:val="28"/>
              </w:rPr>
            </w:pPr>
            <w:r w:rsidRPr="002A1503">
              <w:rPr>
                <w:rFonts w:eastAsia="Calibri"/>
                <w:sz w:val="28"/>
              </w:rPr>
              <w:t>-</w:t>
            </w:r>
          </w:p>
        </w:tc>
        <w:tc>
          <w:tcPr>
            <w:tcW w:w="827" w:type="pct"/>
          </w:tcPr>
          <w:p w:rsidR="002A1503" w:rsidRPr="002A1503" w:rsidRDefault="002A1503" w:rsidP="002A1503">
            <w:pPr>
              <w:jc w:val="center"/>
              <w:rPr>
                <w:rFonts w:eastAsia="Calibri"/>
                <w:sz w:val="28"/>
              </w:rPr>
            </w:pPr>
            <w:r w:rsidRPr="002A1503">
              <w:rPr>
                <w:rFonts w:eastAsia="Calibri"/>
                <w:sz w:val="28"/>
              </w:rPr>
              <w:t>Х</w:t>
            </w:r>
          </w:p>
        </w:tc>
      </w:tr>
      <w:tr w:rsidR="002A1503" w:rsidRPr="002A1503" w:rsidTr="0011584F">
        <w:tc>
          <w:tcPr>
            <w:tcW w:w="1693" w:type="pct"/>
          </w:tcPr>
          <w:p w:rsidR="002A1503" w:rsidRPr="002A1503" w:rsidRDefault="002A1503" w:rsidP="002A1503">
            <w:pPr>
              <w:jc w:val="center"/>
              <w:rPr>
                <w:rFonts w:eastAsia="Calibri"/>
                <w:sz w:val="28"/>
              </w:rPr>
            </w:pPr>
            <w:r w:rsidRPr="002A1503">
              <w:rPr>
                <w:rFonts w:eastAsia="Calibri"/>
                <w:sz w:val="28"/>
              </w:rPr>
              <w:t>Быстринский МР</w:t>
            </w:r>
          </w:p>
        </w:tc>
        <w:tc>
          <w:tcPr>
            <w:tcW w:w="827" w:type="pct"/>
          </w:tcPr>
          <w:p w:rsidR="002A1503" w:rsidRPr="002A1503" w:rsidRDefault="002A1503" w:rsidP="002A1503">
            <w:pPr>
              <w:jc w:val="center"/>
              <w:rPr>
                <w:rFonts w:eastAsia="Calibri"/>
                <w:sz w:val="28"/>
              </w:rPr>
            </w:pPr>
            <w:r w:rsidRPr="002A1503">
              <w:rPr>
                <w:rFonts w:eastAsia="Calibri"/>
                <w:sz w:val="28"/>
              </w:rPr>
              <w:t>-</w:t>
            </w:r>
          </w:p>
        </w:tc>
        <w:tc>
          <w:tcPr>
            <w:tcW w:w="827" w:type="pct"/>
          </w:tcPr>
          <w:p w:rsidR="002A1503" w:rsidRPr="002A1503" w:rsidRDefault="002A1503" w:rsidP="002A1503">
            <w:pPr>
              <w:jc w:val="center"/>
              <w:rPr>
                <w:rFonts w:eastAsia="Calibri"/>
                <w:sz w:val="28"/>
              </w:rPr>
            </w:pPr>
            <w:r w:rsidRPr="002A1503">
              <w:rPr>
                <w:rFonts w:eastAsia="Calibri"/>
                <w:sz w:val="28"/>
              </w:rPr>
              <w:t>Х</w:t>
            </w:r>
          </w:p>
        </w:tc>
        <w:tc>
          <w:tcPr>
            <w:tcW w:w="827" w:type="pct"/>
          </w:tcPr>
          <w:p w:rsidR="002A1503" w:rsidRPr="002A1503" w:rsidRDefault="002A1503" w:rsidP="002A1503">
            <w:pPr>
              <w:jc w:val="center"/>
              <w:rPr>
                <w:rFonts w:eastAsia="Calibri"/>
                <w:sz w:val="28"/>
              </w:rPr>
            </w:pPr>
            <w:r w:rsidRPr="002A1503">
              <w:rPr>
                <w:rFonts w:eastAsia="Calibri"/>
                <w:sz w:val="28"/>
              </w:rPr>
              <w:t>-</w:t>
            </w:r>
          </w:p>
        </w:tc>
        <w:tc>
          <w:tcPr>
            <w:tcW w:w="827" w:type="pct"/>
          </w:tcPr>
          <w:p w:rsidR="002A1503" w:rsidRPr="002A1503" w:rsidRDefault="002A1503" w:rsidP="002A1503">
            <w:pPr>
              <w:jc w:val="center"/>
              <w:rPr>
                <w:rFonts w:eastAsia="Calibri"/>
                <w:sz w:val="28"/>
              </w:rPr>
            </w:pPr>
            <w:r w:rsidRPr="002A1503">
              <w:rPr>
                <w:rFonts w:eastAsia="Calibri"/>
                <w:sz w:val="28"/>
              </w:rPr>
              <w:t>-</w:t>
            </w:r>
          </w:p>
        </w:tc>
      </w:tr>
      <w:tr w:rsidR="002A1503" w:rsidRPr="002A1503" w:rsidTr="0011584F">
        <w:tc>
          <w:tcPr>
            <w:tcW w:w="1693" w:type="pct"/>
          </w:tcPr>
          <w:p w:rsidR="002A1503" w:rsidRPr="002A1503" w:rsidRDefault="002A1503" w:rsidP="002A1503">
            <w:pPr>
              <w:jc w:val="center"/>
              <w:rPr>
                <w:rFonts w:eastAsia="Calibri"/>
                <w:sz w:val="28"/>
              </w:rPr>
            </w:pPr>
            <w:r w:rsidRPr="002A1503">
              <w:rPr>
                <w:rFonts w:eastAsia="Calibri"/>
                <w:sz w:val="28"/>
              </w:rPr>
              <w:t>Елизовский МР</w:t>
            </w:r>
          </w:p>
        </w:tc>
        <w:tc>
          <w:tcPr>
            <w:tcW w:w="827" w:type="pct"/>
          </w:tcPr>
          <w:p w:rsidR="002A1503" w:rsidRPr="002A1503" w:rsidRDefault="002A1503" w:rsidP="002A1503">
            <w:pPr>
              <w:jc w:val="center"/>
              <w:rPr>
                <w:rFonts w:eastAsia="Calibri"/>
                <w:sz w:val="28"/>
              </w:rPr>
            </w:pPr>
            <w:r w:rsidRPr="002A1503">
              <w:rPr>
                <w:rFonts w:eastAsia="Calibri"/>
                <w:sz w:val="28"/>
              </w:rPr>
              <w:t>Х</w:t>
            </w:r>
          </w:p>
        </w:tc>
        <w:tc>
          <w:tcPr>
            <w:tcW w:w="827" w:type="pct"/>
          </w:tcPr>
          <w:p w:rsidR="002A1503" w:rsidRPr="002A1503" w:rsidRDefault="002A1503" w:rsidP="002A1503">
            <w:pPr>
              <w:jc w:val="center"/>
              <w:rPr>
                <w:rFonts w:eastAsia="Calibri"/>
                <w:sz w:val="28"/>
              </w:rPr>
            </w:pPr>
            <w:r w:rsidRPr="002A1503">
              <w:rPr>
                <w:rFonts w:eastAsia="Calibri"/>
                <w:sz w:val="28"/>
              </w:rPr>
              <w:t>-</w:t>
            </w:r>
          </w:p>
        </w:tc>
        <w:tc>
          <w:tcPr>
            <w:tcW w:w="827" w:type="pct"/>
          </w:tcPr>
          <w:p w:rsidR="002A1503" w:rsidRPr="002A1503" w:rsidRDefault="002A1503" w:rsidP="002A1503">
            <w:pPr>
              <w:jc w:val="center"/>
              <w:rPr>
                <w:rFonts w:eastAsia="Calibri"/>
                <w:sz w:val="28"/>
              </w:rPr>
            </w:pPr>
            <w:r w:rsidRPr="002A1503">
              <w:rPr>
                <w:rFonts w:eastAsia="Calibri"/>
                <w:sz w:val="28"/>
              </w:rPr>
              <w:t>-</w:t>
            </w:r>
          </w:p>
        </w:tc>
        <w:tc>
          <w:tcPr>
            <w:tcW w:w="827" w:type="pct"/>
          </w:tcPr>
          <w:p w:rsidR="002A1503" w:rsidRPr="002A1503" w:rsidRDefault="002A1503" w:rsidP="002A1503">
            <w:pPr>
              <w:jc w:val="center"/>
              <w:rPr>
                <w:rFonts w:eastAsia="Calibri"/>
                <w:sz w:val="28"/>
              </w:rPr>
            </w:pPr>
            <w:r w:rsidRPr="002A1503">
              <w:rPr>
                <w:rFonts w:eastAsia="Calibri"/>
                <w:sz w:val="28"/>
              </w:rPr>
              <w:t>-</w:t>
            </w:r>
          </w:p>
        </w:tc>
      </w:tr>
      <w:tr w:rsidR="002A1503" w:rsidRPr="002A1503" w:rsidTr="0011584F">
        <w:tc>
          <w:tcPr>
            <w:tcW w:w="1693" w:type="pct"/>
          </w:tcPr>
          <w:p w:rsidR="002A1503" w:rsidRPr="002A1503" w:rsidRDefault="002A1503" w:rsidP="002A1503">
            <w:pPr>
              <w:jc w:val="center"/>
              <w:rPr>
                <w:rFonts w:eastAsia="Calibri"/>
                <w:sz w:val="28"/>
              </w:rPr>
            </w:pPr>
            <w:r w:rsidRPr="002A1503">
              <w:rPr>
                <w:rFonts w:eastAsia="Calibri"/>
                <w:sz w:val="28"/>
              </w:rPr>
              <w:t>Мильковский МР</w:t>
            </w:r>
          </w:p>
        </w:tc>
        <w:tc>
          <w:tcPr>
            <w:tcW w:w="827" w:type="pct"/>
          </w:tcPr>
          <w:p w:rsidR="002A1503" w:rsidRPr="002A1503" w:rsidRDefault="002A1503" w:rsidP="002A1503">
            <w:pPr>
              <w:jc w:val="center"/>
              <w:rPr>
                <w:rFonts w:eastAsia="Calibri"/>
                <w:sz w:val="28"/>
              </w:rPr>
            </w:pPr>
            <w:r w:rsidRPr="002A1503">
              <w:rPr>
                <w:rFonts w:eastAsia="Calibri"/>
                <w:sz w:val="28"/>
              </w:rPr>
              <w:t>-</w:t>
            </w:r>
          </w:p>
        </w:tc>
        <w:tc>
          <w:tcPr>
            <w:tcW w:w="827" w:type="pct"/>
          </w:tcPr>
          <w:p w:rsidR="002A1503" w:rsidRPr="002A1503" w:rsidRDefault="002A1503" w:rsidP="002A1503">
            <w:pPr>
              <w:jc w:val="center"/>
              <w:rPr>
                <w:rFonts w:eastAsia="Calibri"/>
                <w:sz w:val="28"/>
              </w:rPr>
            </w:pPr>
            <w:r w:rsidRPr="002A1503">
              <w:rPr>
                <w:rFonts w:eastAsia="Calibri"/>
                <w:sz w:val="28"/>
              </w:rPr>
              <w:t>Х</w:t>
            </w:r>
          </w:p>
        </w:tc>
        <w:tc>
          <w:tcPr>
            <w:tcW w:w="827" w:type="pct"/>
          </w:tcPr>
          <w:p w:rsidR="002A1503" w:rsidRPr="002A1503" w:rsidRDefault="002A1503" w:rsidP="002A1503">
            <w:pPr>
              <w:jc w:val="center"/>
              <w:rPr>
                <w:rFonts w:eastAsia="Calibri"/>
                <w:sz w:val="28"/>
              </w:rPr>
            </w:pPr>
            <w:r w:rsidRPr="002A1503">
              <w:rPr>
                <w:rFonts w:eastAsia="Calibri"/>
                <w:sz w:val="28"/>
              </w:rPr>
              <w:t>-</w:t>
            </w:r>
          </w:p>
        </w:tc>
        <w:tc>
          <w:tcPr>
            <w:tcW w:w="827" w:type="pct"/>
          </w:tcPr>
          <w:p w:rsidR="002A1503" w:rsidRPr="002A1503" w:rsidRDefault="002A1503" w:rsidP="002A1503">
            <w:pPr>
              <w:jc w:val="center"/>
              <w:rPr>
                <w:rFonts w:eastAsia="Calibri"/>
                <w:sz w:val="28"/>
              </w:rPr>
            </w:pPr>
            <w:r w:rsidRPr="002A1503">
              <w:rPr>
                <w:rFonts w:eastAsia="Calibri"/>
                <w:sz w:val="28"/>
              </w:rPr>
              <w:t>-</w:t>
            </w:r>
          </w:p>
        </w:tc>
      </w:tr>
      <w:tr w:rsidR="002A1503" w:rsidRPr="002A1503" w:rsidTr="0011584F">
        <w:tc>
          <w:tcPr>
            <w:tcW w:w="1693" w:type="pct"/>
          </w:tcPr>
          <w:p w:rsidR="002A1503" w:rsidRPr="002A1503" w:rsidRDefault="002A1503" w:rsidP="002A1503">
            <w:pPr>
              <w:jc w:val="center"/>
              <w:rPr>
                <w:rFonts w:eastAsia="Calibri"/>
                <w:sz w:val="28"/>
              </w:rPr>
            </w:pPr>
            <w:r w:rsidRPr="002A1503">
              <w:rPr>
                <w:rFonts w:eastAsia="Calibri"/>
                <w:sz w:val="28"/>
              </w:rPr>
              <w:t>Соболевский МР</w:t>
            </w:r>
          </w:p>
        </w:tc>
        <w:tc>
          <w:tcPr>
            <w:tcW w:w="827" w:type="pct"/>
          </w:tcPr>
          <w:p w:rsidR="002A1503" w:rsidRPr="002A1503" w:rsidRDefault="002A1503" w:rsidP="002A1503">
            <w:pPr>
              <w:jc w:val="center"/>
              <w:rPr>
                <w:rFonts w:eastAsia="Calibri"/>
                <w:sz w:val="28"/>
              </w:rPr>
            </w:pPr>
            <w:r w:rsidRPr="002A1503">
              <w:rPr>
                <w:rFonts w:eastAsia="Calibri"/>
                <w:sz w:val="28"/>
              </w:rPr>
              <w:t>-</w:t>
            </w:r>
          </w:p>
        </w:tc>
        <w:tc>
          <w:tcPr>
            <w:tcW w:w="827" w:type="pct"/>
          </w:tcPr>
          <w:p w:rsidR="002A1503" w:rsidRPr="002A1503" w:rsidRDefault="002A1503" w:rsidP="002A1503">
            <w:pPr>
              <w:jc w:val="center"/>
              <w:rPr>
                <w:rFonts w:eastAsia="Calibri"/>
                <w:sz w:val="28"/>
              </w:rPr>
            </w:pPr>
            <w:r w:rsidRPr="002A1503">
              <w:rPr>
                <w:rFonts w:eastAsia="Calibri"/>
                <w:sz w:val="28"/>
              </w:rPr>
              <w:t>-</w:t>
            </w:r>
          </w:p>
        </w:tc>
        <w:tc>
          <w:tcPr>
            <w:tcW w:w="827" w:type="pct"/>
          </w:tcPr>
          <w:p w:rsidR="002A1503" w:rsidRPr="002A1503" w:rsidRDefault="002A1503" w:rsidP="002A1503">
            <w:pPr>
              <w:jc w:val="center"/>
              <w:rPr>
                <w:rFonts w:eastAsia="Calibri"/>
                <w:sz w:val="28"/>
              </w:rPr>
            </w:pPr>
            <w:r w:rsidRPr="002A1503">
              <w:rPr>
                <w:rFonts w:eastAsia="Calibri"/>
                <w:sz w:val="28"/>
              </w:rPr>
              <w:t>Х</w:t>
            </w:r>
          </w:p>
        </w:tc>
        <w:tc>
          <w:tcPr>
            <w:tcW w:w="827" w:type="pct"/>
          </w:tcPr>
          <w:p w:rsidR="002A1503" w:rsidRPr="002A1503" w:rsidRDefault="002A1503" w:rsidP="002A1503">
            <w:pPr>
              <w:jc w:val="center"/>
              <w:rPr>
                <w:rFonts w:eastAsia="Calibri"/>
                <w:sz w:val="28"/>
              </w:rPr>
            </w:pPr>
            <w:r w:rsidRPr="002A1503">
              <w:rPr>
                <w:rFonts w:eastAsia="Calibri"/>
                <w:sz w:val="28"/>
              </w:rPr>
              <w:t>-</w:t>
            </w:r>
          </w:p>
        </w:tc>
      </w:tr>
      <w:tr w:rsidR="002A1503" w:rsidRPr="002A1503" w:rsidTr="0011584F">
        <w:tc>
          <w:tcPr>
            <w:tcW w:w="1693" w:type="pct"/>
          </w:tcPr>
          <w:p w:rsidR="002A1503" w:rsidRPr="002A1503" w:rsidRDefault="002A1503" w:rsidP="002A1503">
            <w:pPr>
              <w:jc w:val="center"/>
              <w:rPr>
                <w:rFonts w:eastAsia="Calibri"/>
                <w:sz w:val="28"/>
              </w:rPr>
            </w:pPr>
            <w:r w:rsidRPr="002A1503">
              <w:rPr>
                <w:rFonts w:eastAsia="Calibri"/>
                <w:sz w:val="28"/>
              </w:rPr>
              <w:t>Усть-Большерецкий МР</w:t>
            </w:r>
          </w:p>
        </w:tc>
        <w:tc>
          <w:tcPr>
            <w:tcW w:w="827" w:type="pct"/>
          </w:tcPr>
          <w:p w:rsidR="002A1503" w:rsidRPr="002A1503" w:rsidRDefault="002A1503" w:rsidP="002A1503">
            <w:pPr>
              <w:jc w:val="center"/>
              <w:rPr>
                <w:rFonts w:eastAsia="Calibri"/>
                <w:sz w:val="28"/>
              </w:rPr>
            </w:pPr>
            <w:r w:rsidRPr="002A1503">
              <w:rPr>
                <w:rFonts w:eastAsia="Calibri"/>
                <w:sz w:val="28"/>
              </w:rPr>
              <w:t>-</w:t>
            </w:r>
          </w:p>
        </w:tc>
        <w:tc>
          <w:tcPr>
            <w:tcW w:w="827" w:type="pct"/>
          </w:tcPr>
          <w:p w:rsidR="002A1503" w:rsidRPr="002A1503" w:rsidRDefault="002A1503" w:rsidP="002A1503">
            <w:pPr>
              <w:jc w:val="center"/>
              <w:rPr>
                <w:rFonts w:eastAsia="Calibri"/>
                <w:sz w:val="28"/>
              </w:rPr>
            </w:pPr>
            <w:r w:rsidRPr="002A1503">
              <w:rPr>
                <w:rFonts w:eastAsia="Calibri"/>
                <w:sz w:val="28"/>
              </w:rPr>
              <w:t>-</w:t>
            </w:r>
          </w:p>
        </w:tc>
        <w:tc>
          <w:tcPr>
            <w:tcW w:w="827" w:type="pct"/>
          </w:tcPr>
          <w:p w:rsidR="002A1503" w:rsidRPr="002A1503" w:rsidRDefault="002A1503" w:rsidP="002A1503">
            <w:pPr>
              <w:jc w:val="center"/>
              <w:rPr>
                <w:rFonts w:eastAsia="Calibri"/>
                <w:sz w:val="28"/>
              </w:rPr>
            </w:pPr>
            <w:r w:rsidRPr="002A1503">
              <w:rPr>
                <w:rFonts w:eastAsia="Calibri"/>
                <w:sz w:val="28"/>
              </w:rPr>
              <w:t>Х</w:t>
            </w:r>
          </w:p>
        </w:tc>
        <w:tc>
          <w:tcPr>
            <w:tcW w:w="827" w:type="pct"/>
          </w:tcPr>
          <w:p w:rsidR="002A1503" w:rsidRPr="002A1503" w:rsidRDefault="002A1503" w:rsidP="002A1503">
            <w:pPr>
              <w:jc w:val="center"/>
              <w:rPr>
                <w:rFonts w:eastAsia="Calibri"/>
                <w:sz w:val="28"/>
              </w:rPr>
            </w:pPr>
            <w:r w:rsidRPr="002A1503">
              <w:rPr>
                <w:rFonts w:eastAsia="Calibri"/>
                <w:sz w:val="28"/>
              </w:rPr>
              <w:t>-</w:t>
            </w:r>
          </w:p>
        </w:tc>
      </w:tr>
      <w:tr w:rsidR="002A1503" w:rsidRPr="002A1503" w:rsidTr="0011584F">
        <w:tc>
          <w:tcPr>
            <w:tcW w:w="1693" w:type="pct"/>
          </w:tcPr>
          <w:p w:rsidR="002A1503" w:rsidRPr="002A1503" w:rsidRDefault="002A1503" w:rsidP="002A1503">
            <w:pPr>
              <w:jc w:val="center"/>
              <w:rPr>
                <w:rFonts w:eastAsia="Calibri"/>
                <w:sz w:val="28"/>
              </w:rPr>
            </w:pPr>
            <w:r w:rsidRPr="002A1503">
              <w:rPr>
                <w:rFonts w:eastAsia="Calibri"/>
                <w:sz w:val="28"/>
              </w:rPr>
              <w:t>Усть-Камчатский МР</w:t>
            </w:r>
          </w:p>
        </w:tc>
        <w:tc>
          <w:tcPr>
            <w:tcW w:w="827" w:type="pct"/>
          </w:tcPr>
          <w:p w:rsidR="002A1503" w:rsidRPr="002A1503" w:rsidRDefault="002A1503" w:rsidP="002A1503">
            <w:pPr>
              <w:jc w:val="center"/>
              <w:rPr>
                <w:rFonts w:eastAsia="Calibri"/>
                <w:sz w:val="28"/>
              </w:rPr>
            </w:pPr>
            <w:r w:rsidRPr="002A1503">
              <w:rPr>
                <w:rFonts w:eastAsia="Calibri"/>
                <w:sz w:val="28"/>
              </w:rPr>
              <w:t>-</w:t>
            </w:r>
          </w:p>
        </w:tc>
        <w:tc>
          <w:tcPr>
            <w:tcW w:w="827" w:type="pct"/>
          </w:tcPr>
          <w:p w:rsidR="002A1503" w:rsidRPr="002A1503" w:rsidRDefault="002A1503" w:rsidP="002A1503">
            <w:pPr>
              <w:jc w:val="center"/>
              <w:rPr>
                <w:rFonts w:eastAsia="Calibri"/>
                <w:sz w:val="28"/>
              </w:rPr>
            </w:pPr>
            <w:r w:rsidRPr="002A1503">
              <w:rPr>
                <w:rFonts w:eastAsia="Calibri"/>
                <w:sz w:val="28"/>
              </w:rPr>
              <w:t>Х</w:t>
            </w:r>
          </w:p>
        </w:tc>
        <w:tc>
          <w:tcPr>
            <w:tcW w:w="827" w:type="pct"/>
          </w:tcPr>
          <w:p w:rsidR="002A1503" w:rsidRPr="002A1503" w:rsidRDefault="002A1503" w:rsidP="002A1503">
            <w:pPr>
              <w:jc w:val="center"/>
              <w:rPr>
                <w:rFonts w:eastAsia="Calibri"/>
                <w:sz w:val="28"/>
              </w:rPr>
            </w:pPr>
            <w:r w:rsidRPr="002A1503">
              <w:rPr>
                <w:rFonts w:eastAsia="Calibri"/>
                <w:sz w:val="28"/>
              </w:rPr>
              <w:t>-</w:t>
            </w:r>
          </w:p>
        </w:tc>
        <w:tc>
          <w:tcPr>
            <w:tcW w:w="827" w:type="pct"/>
          </w:tcPr>
          <w:p w:rsidR="002A1503" w:rsidRPr="002A1503" w:rsidRDefault="002A1503" w:rsidP="002A1503">
            <w:pPr>
              <w:jc w:val="center"/>
              <w:rPr>
                <w:rFonts w:eastAsia="Calibri"/>
                <w:sz w:val="28"/>
              </w:rPr>
            </w:pPr>
            <w:r w:rsidRPr="002A1503">
              <w:rPr>
                <w:rFonts w:eastAsia="Calibri"/>
                <w:sz w:val="28"/>
              </w:rPr>
              <w:t>-</w:t>
            </w:r>
          </w:p>
        </w:tc>
      </w:tr>
      <w:tr w:rsidR="002A1503" w:rsidRPr="002A1503" w:rsidTr="0011584F">
        <w:tc>
          <w:tcPr>
            <w:tcW w:w="1693" w:type="pct"/>
          </w:tcPr>
          <w:p w:rsidR="002A1503" w:rsidRPr="002A1503" w:rsidRDefault="002A1503" w:rsidP="002A1503">
            <w:pPr>
              <w:jc w:val="center"/>
              <w:rPr>
                <w:rFonts w:eastAsia="Calibri"/>
                <w:sz w:val="28"/>
              </w:rPr>
            </w:pPr>
            <w:r w:rsidRPr="002A1503">
              <w:rPr>
                <w:rFonts w:eastAsia="Calibri"/>
                <w:sz w:val="28"/>
              </w:rPr>
              <w:t>Карагинский МР</w:t>
            </w:r>
          </w:p>
        </w:tc>
        <w:tc>
          <w:tcPr>
            <w:tcW w:w="827" w:type="pct"/>
          </w:tcPr>
          <w:p w:rsidR="002A1503" w:rsidRPr="002A1503" w:rsidRDefault="002A1503" w:rsidP="002A1503">
            <w:pPr>
              <w:jc w:val="center"/>
              <w:rPr>
                <w:rFonts w:eastAsia="Calibri"/>
                <w:sz w:val="28"/>
              </w:rPr>
            </w:pPr>
            <w:r w:rsidRPr="002A1503">
              <w:rPr>
                <w:rFonts w:eastAsia="Calibri"/>
                <w:sz w:val="28"/>
              </w:rPr>
              <w:t>-</w:t>
            </w:r>
          </w:p>
        </w:tc>
        <w:tc>
          <w:tcPr>
            <w:tcW w:w="827" w:type="pct"/>
          </w:tcPr>
          <w:p w:rsidR="002A1503" w:rsidRPr="002A1503" w:rsidRDefault="002A1503" w:rsidP="002A1503">
            <w:pPr>
              <w:jc w:val="center"/>
              <w:rPr>
                <w:rFonts w:eastAsia="Calibri"/>
                <w:sz w:val="28"/>
              </w:rPr>
            </w:pPr>
            <w:r w:rsidRPr="002A1503">
              <w:rPr>
                <w:rFonts w:eastAsia="Calibri"/>
                <w:sz w:val="28"/>
              </w:rPr>
              <w:t>-</w:t>
            </w:r>
          </w:p>
        </w:tc>
        <w:tc>
          <w:tcPr>
            <w:tcW w:w="827" w:type="pct"/>
          </w:tcPr>
          <w:p w:rsidR="002A1503" w:rsidRPr="002A1503" w:rsidRDefault="002A1503" w:rsidP="002A1503">
            <w:pPr>
              <w:jc w:val="center"/>
              <w:rPr>
                <w:rFonts w:eastAsia="Calibri"/>
                <w:sz w:val="28"/>
              </w:rPr>
            </w:pPr>
            <w:r w:rsidRPr="002A1503">
              <w:rPr>
                <w:rFonts w:eastAsia="Calibri"/>
                <w:sz w:val="28"/>
              </w:rPr>
              <w:t>-</w:t>
            </w:r>
          </w:p>
        </w:tc>
        <w:tc>
          <w:tcPr>
            <w:tcW w:w="827" w:type="pct"/>
          </w:tcPr>
          <w:p w:rsidR="002A1503" w:rsidRPr="002A1503" w:rsidRDefault="002A1503" w:rsidP="002A1503">
            <w:pPr>
              <w:jc w:val="center"/>
              <w:rPr>
                <w:rFonts w:eastAsia="Calibri"/>
                <w:sz w:val="28"/>
              </w:rPr>
            </w:pPr>
            <w:r w:rsidRPr="002A1503">
              <w:rPr>
                <w:rFonts w:eastAsia="Calibri"/>
                <w:sz w:val="28"/>
              </w:rPr>
              <w:t>-</w:t>
            </w:r>
          </w:p>
        </w:tc>
      </w:tr>
      <w:tr w:rsidR="002A1503" w:rsidRPr="002A1503" w:rsidTr="0011584F">
        <w:tc>
          <w:tcPr>
            <w:tcW w:w="1693" w:type="pct"/>
          </w:tcPr>
          <w:p w:rsidR="002A1503" w:rsidRPr="002A1503" w:rsidRDefault="002A1503" w:rsidP="002A1503">
            <w:pPr>
              <w:jc w:val="center"/>
              <w:rPr>
                <w:rFonts w:eastAsia="Calibri"/>
                <w:sz w:val="28"/>
              </w:rPr>
            </w:pPr>
            <w:r w:rsidRPr="002A1503">
              <w:rPr>
                <w:rFonts w:eastAsia="Calibri"/>
                <w:sz w:val="28"/>
              </w:rPr>
              <w:t>Олюторский МР</w:t>
            </w:r>
          </w:p>
        </w:tc>
        <w:tc>
          <w:tcPr>
            <w:tcW w:w="827" w:type="pct"/>
          </w:tcPr>
          <w:p w:rsidR="002A1503" w:rsidRPr="002A1503" w:rsidRDefault="002A1503" w:rsidP="002A1503">
            <w:pPr>
              <w:jc w:val="center"/>
              <w:rPr>
                <w:rFonts w:eastAsia="Calibri"/>
                <w:sz w:val="28"/>
              </w:rPr>
            </w:pPr>
            <w:r w:rsidRPr="002A1503">
              <w:rPr>
                <w:rFonts w:eastAsia="Calibri"/>
                <w:sz w:val="28"/>
              </w:rPr>
              <w:t>-</w:t>
            </w:r>
          </w:p>
        </w:tc>
        <w:tc>
          <w:tcPr>
            <w:tcW w:w="827" w:type="pct"/>
          </w:tcPr>
          <w:p w:rsidR="002A1503" w:rsidRPr="002A1503" w:rsidRDefault="002A1503" w:rsidP="002A1503">
            <w:pPr>
              <w:jc w:val="center"/>
              <w:rPr>
                <w:rFonts w:eastAsia="Calibri"/>
                <w:sz w:val="28"/>
              </w:rPr>
            </w:pPr>
            <w:r w:rsidRPr="002A1503">
              <w:rPr>
                <w:rFonts w:eastAsia="Calibri"/>
                <w:sz w:val="28"/>
              </w:rPr>
              <w:t>-</w:t>
            </w:r>
          </w:p>
        </w:tc>
        <w:tc>
          <w:tcPr>
            <w:tcW w:w="827" w:type="pct"/>
          </w:tcPr>
          <w:p w:rsidR="002A1503" w:rsidRPr="002A1503" w:rsidRDefault="002A1503" w:rsidP="002A1503">
            <w:pPr>
              <w:jc w:val="center"/>
              <w:rPr>
                <w:rFonts w:eastAsia="Calibri"/>
                <w:sz w:val="28"/>
              </w:rPr>
            </w:pPr>
            <w:r w:rsidRPr="002A1503">
              <w:rPr>
                <w:rFonts w:eastAsia="Calibri"/>
                <w:sz w:val="28"/>
              </w:rPr>
              <w:t>-</w:t>
            </w:r>
          </w:p>
        </w:tc>
        <w:tc>
          <w:tcPr>
            <w:tcW w:w="827" w:type="pct"/>
          </w:tcPr>
          <w:p w:rsidR="002A1503" w:rsidRPr="002A1503" w:rsidRDefault="002A1503" w:rsidP="002A1503">
            <w:pPr>
              <w:jc w:val="center"/>
              <w:rPr>
                <w:rFonts w:eastAsia="Calibri"/>
                <w:sz w:val="28"/>
              </w:rPr>
            </w:pPr>
            <w:r w:rsidRPr="002A1503">
              <w:rPr>
                <w:rFonts w:eastAsia="Calibri"/>
                <w:sz w:val="28"/>
              </w:rPr>
              <w:t>Х</w:t>
            </w:r>
          </w:p>
        </w:tc>
      </w:tr>
      <w:tr w:rsidR="002A1503" w:rsidRPr="002A1503" w:rsidTr="0011584F">
        <w:tc>
          <w:tcPr>
            <w:tcW w:w="1693" w:type="pct"/>
          </w:tcPr>
          <w:p w:rsidR="002A1503" w:rsidRPr="002A1503" w:rsidRDefault="002A1503" w:rsidP="002A1503">
            <w:pPr>
              <w:jc w:val="center"/>
              <w:rPr>
                <w:rFonts w:eastAsia="Calibri"/>
                <w:sz w:val="28"/>
              </w:rPr>
            </w:pPr>
            <w:r w:rsidRPr="002A1503">
              <w:rPr>
                <w:rFonts w:eastAsia="Calibri"/>
                <w:sz w:val="28"/>
              </w:rPr>
              <w:t>Пенжинский МР</w:t>
            </w:r>
          </w:p>
        </w:tc>
        <w:tc>
          <w:tcPr>
            <w:tcW w:w="827" w:type="pct"/>
          </w:tcPr>
          <w:p w:rsidR="002A1503" w:rsidRPr="002A1503" w:rsidRDefault="002A1503" w:rsidP="002A1503">
            <w:pPr>
              <w:jc w:val="center"/>
              <w:rPr>
                <w:rFonts w:eastAsia="Calibri"/>
                <w:sz w:val="28"/>
              </w:rPr>
            </w:pPr>
            <w:r w:rsidRPr="002A1503">
              <w:rPr>
                <w:rFonts w:eastAsia="Calibri"/>
                <w:sz w:val="28"/>
              </w:rPr>
              <w:t>-</w:t>
            </w:r>
          </w:p>
        </w:tc>
        <w:tc>
          <w:tcPr>
            <w:tcW w:w="827" w:type="pct"/>
          </w:tcPr>
          <w:p w:rsidR="002A1503" w:rsidRPr="002A1503" w:rsidRDefault="002A1503" w:rsidP="002A1503">
            <w:pPr>
              <w:jc w:val="center"/>
              <w:rPr>
                <w:rFonts w:eastAsia="Calibri"/>
                <w:sz w:val="28"/>
              </w:rPr>
            </w:pPr>
            <w:r w:rsidRPr="002A1503">
              <w:rPr>
                <w:rFonts w:eastAsia="Calibri"/>
                <w:sz w:val="28"/>
              </w:rPr>
              <w:t>-</w:t>
            </w:r>
          </w:p>
        </w:tc>
        <w:tc>
          <w:tcPr>
            <w:tcW w:w="827" w:type="pct"/>
          </w:tcPr>
          <w:p w:rsidR="002A1503" w:rsidRPr="002A1503" w:rsidRDefault="002A1503" w:rsidP="002A1503">
            <w:pPr>
              <w:jc w:val="center"/>
              <w:rPr>
                <w:rFonts w:eastAsia="Calibri"/>
                <w:sz w:val="28"/>
              </w:rPr>
            </w:pPr>
            <w:r w:rsidRPr="002A1503">
              <w:rPr>
                <w:rFonts w:eastAsia="Calibri"/>
                <w:sz w:val="28"/>
              </w:rPr>
              <w:t>-</w:t>
            </w:r>
          </w:p>
        </w:tc>
        <w:tc>
          <w:tcPr>
            <w:tcW w:w="827" w:type="pct"/>
          </w:tcPr>
          <w:p w:rsidR="002A1503" w:rsidRPr="002A1503" w:rsidRDefault="002A1503" w:rsidP="002A1503">
            <w:pPr>
              <w:jc w:val="center"/>
              <w:rPr>
                <w:rFonts w:eastAsia="Calibri"/>
                <w:sz w:val="28"/>
              </w:rPr>
            </w:pPr>
            <w:r w:rsidRPr="002A1503">
              <w:rPr>
                <w:rFonts w:eastAsia="Calibri"/>
                <w:sz w:val="28"/>
              </w:rPr>
              <w:t>Х</w:t>
            </w:r>
          </w:p>
        </w:tc>
      </w:tr>
      <w:tr w:rsidR="002A1503" w:rsidRPr="002A1503" w:rsidTr="0011584F">
        <w:tc>
          <w:tcPr>
            <w:tcW w:w="1693" w:type="pct"/>
          </w:tcPr>
          <w:p w:rsidR="002A1503" w:rsidRPr="002A1503" w:rsidRDefault="002A1503" w:rsidP="002A1503">
            <w:pPr>
              <w:jc w:val="center"/>
              <w:rPr>
                <w:rFonts w:eastAsia="Calibri"/>
                <w:sz w:val="28"/>
              </w:rPr>
            </w:pPr>
            <w:r w:rsidRPr="002A1503">
              <w:rPr>
                <w:rFonts w:eastAsia="Calibri"/>
                <w:sz w:val="28"/>
              </w:rPr>
              <w:t>Тигильский МР</w:t>
            </w:r>
          </w:p>
        </w:tc>
        <w:tc>
          <w:tcPr>
            <w:tcW w:w="827" w:type="pct"/>
          </w:tcPr>
          <w:p w:rsidR="002A1503" w:rsidRPr="002A1503" w:rsidRDefault="002A1503" w:rsidP="002A1503">
            <w:pPr>
              <w:jc w:val="center"/>
              <w:rPr>
                <w:rFonts w:eastAsia="Calibri"/>
                <w:sz w:val="28"/>
              </w:rPr>
            </w:pPr>
            <w:r w:rsidRPr="002A1503">
              <w:rPr>
                <w:rFonts w:eastAsia="Calibri"/>
                <w:sz w:val="28"/>
              </w:rPr>
              <w:t>-</w:t>
            </w:r>
          </w:p>
        </w:tc>
        <w:tc>
          <w:tcPr>
            <w:tcW w:w="827" w:type="pct"/>
          </w:tcPr>
          <w:p w:rsidR="002A1503" w:rsidRPr="002A1503" w:rsidRDefault="002A1503" w:rsidP="002A1503">
            <w:pPr>
              <w:jc w:val="center"/>
              <w:rPr>
                <w:rFonts w:eastAsia="Calibri"/>
                <w:sz w:val="28"/>
              </w:rPr>
            </w:pPr>
            <w:r w:rsidRPr="002A1503">
              <w:rPr>
                <w:rFonts w:eastAsia="Calibri"/>
                <w:sz w:val="28"/>
              </w:rPr>
              <w:t>-</w:t>
            </w:r>
          </w:p>
        </w:tc>
        <w:tc>
          <w:tcPr>
            <w:tcW w:w="827" w:type="pct"/>
          </w:tcPr>
          <w:p w:rsidR="002A1503" w:rsidRPr="002A1503" w:rsidRDefault="002A1503" w:rsidP="002A1503">
            <w:pPr>
              <w:jc w:val="center"/>
              <w:rPr>
                <w:rFonts w:eastAsia="Calibri"/>
                <w:sz w:val="28"/>
              </w:rPr>
            </w:pPr>
          </w:p>
        </w:tc>
        <w:tc>
          <w:tcPr>
            <w:tcW w:w="827" w:type="pct"/>
          </w:tcPr>
          <w:p w:rsidR="002A1503" w:rsidRPr="002A1503" w:rsidRDefault="002A1503" w:rsidP="002A1503">
            <w:pPr>
              <w:jc w:val="center"/>
              <w:rPr>
                <w:rFonts w:eastAsia="Calibri"/>
                <w:sz w:val="28"/>
              </w:rPr>
            </w:pPr>
            <w:r w:rsidRPr="002A1503">
              <w:rPr>
                <w:rFonts w:eastAsia="Calibri"/>
                <w:sz w:val="28"/>
              </w:rPr>
              <w:t>Х</w:t>
            </w:r>
          </w:p>
        </w:tc>
      </w:tr>
    </w:tbl>
    <w:p w:rsidR="002A1503" w:rsidRPr="002A1503" w:rsidRDefault="002A1503" w:rsidP="002A1503">
      <w:pPr>
        <w:spacing w:after="0" w:line="240" w:lineRule="auto"/>
        <w:ind w:firstLine="709"/>
        <w:jc w:val="both"/>
        <w:rPr>
          <w:rFonts w:ascii="Times New Roman" w:eastAsia="Calibri" w:hAnsi="Times New Roman" w:cs="Times New Roman"/>
          <w:sz w:val="28"/>
        </w:rPr>
      </w:pPr>
    </w:p>
    <w:p w:rsidR="002A1503" w:rsidRPr="002A1503" w:rsidRDefault="002A1503" w:rsidP="002A1503">
      <w:pPr>
        <w:widowControl w:val="0"/>
        <w:spacing w:after="0" w:line="240" w:lineRule="auto"/>
        <w:ind w:firstLine="709"/>
        <w:jc w:val="center"/>
        <w:outlineLvl w:val="4"/>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18.3. Цели и задачи пространственного развития</w:t>
      </w:r>
    </w:p>
    <w:p w:rsidR="002A1503" w:rsidRPr="002A1503" w:rsidRDefault="002A1503" w:rsidP="002A1503">
      <w:pPr>
        <w:widowControl w:val="0"/>
        <w:spacing w:after="0" w:line="240" w:lineRule="auto"/>
        <w:ind w:firstLine="709"/>
        <w:jc w:val="center"/>
        <w:outlineLvl w:val="4"/>
        <w:rPr>
          <w:rFonts w:ascii="Times New Roman" w:eastAsia="Times New Roman" w:hAnsi="Times New Roman" w:cs="Times New Roman"/>
          <w:sz w:val="28"/>
          <w:szCs w:val="20"/>
          <w:lang w:eastAsia="ru-RU"/>
        </w:rPr>
      </w:pP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Стратегической целью пространственного развития Камчатского края является сокращение территориальных диспропорций в качестве жизни населения на основе совершенствования пространственной организации экономики и сферы социальных услуг, развития инфраструктуры и формирования комфортной и безопасной среды.</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Реализация данной цели также будет способствовать обеспечению национальной безопасности за счет социально-экономического развития Камчатского края как приоритетной геостратегической территории и обеспечения сохранения и прироста численности постоянного населения.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Достижение цели осуществляется за счет:</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дифференцированного подхода к экономическому развитию территорий с учетом сложившейся структуры расселения, ресурсного и инфраструктурного потенциалов;</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создания условий для сохранения и привлечения человеческого капитала, для полноценного развития личности в контексте разных жизненных укладов, формирования комфортных жизненных пространств;</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развития транспортно-логистической и энергетической инфраструктуры, направленного на удовлетворение потребностей населения и экономики;</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ориентации на ценности устойчивого развития, направленных на эффективное и бережливое использование природных ресурсов и их сохранность для будущих поколений;</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использование уникального географического положения для вовлечения Камчатского края и развития перевозок по Северному морскому пути и развития туризма.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Основными векторами социально-экономического развития Юго-восточной экономической зоны будут:</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1) развитие г. Петропавловск-Камчатский как сервисно-промышленного, транспортно-логистического, научного, образовательного центра региона;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2) создание комфортной городской среды, способствующей удержанию и привлечению качественного человеческого капитала;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3) содействие развитию туризма;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4) развитие портовых мощностей, в том числе инфраструктуры по хранению и перевалке рыбы;</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5) содействие развитию судоремонта для удовлетворения спроса, предъявляемого рыбохозяйственным комплексом, на обновление и ремонт рыбопромыслового флота;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6) развитие альтернативной энергетики, которая позволит сократить выбросы в окружающую среду и увеличить долю «зеленой экономики», снизить зависимость региона от привозных топливно-энергетических ресурсов;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7) внедрение современных технологий и развитие креативных индустрий, способствующих повышению производительности труда и созданию новых перспективных направлений для развития;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8) развитие сельскохозяйственного производства.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Развитие г. Петропавловск-Камчатский нацелено на формирование имиджа города с современной экономикой, вписанного в уникальную природную среду и с высоким качеством городской среды. Решение данной задачи осуществляется за счет реализации проектов направленных на развитие традиционных отраслей специализации города, а также креативных индустрий, транспортно-логистического комплекса, образовательной инфраструктуры, общественных пространств, жилищного строительства и др.</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Создания комфортной среды для жизни будет обеспечиваться за счет повышения обеспеченности граждан комфортным жильем, в том числе развитие комплексной жилой застройки, расселения граждан из аварийного жилья (подлежащего сносу и реконструкции), стимулирования развития индивидуального жилищного строительства в сельской местности, модернизации коммунальной инфраструктуры, совершенствования улично-дорожной сети.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 xml:space="preserve">Созданию комфортной среды будет способствовать создание новых и поддержание в надлежащем состоянии существующих общественных </w:t>
      </w:r>
      <w:r w:rsidRPr="002A1503">
        <w:rPr>
          <w:rFonts w:ascii="Times New Roman" w:eastAsia="Calibri" w:hAnsi="Times New Roman" w:cs="Times New Roman"/>
          <w:sz w:val="28"/>
        </w:rPr>
        <w:lastRenderedPageBreak/>
        <w:t>пространств, ремонт дворовых территорий, обеспечение шаговой доступности объектов социальной инфраструктуры.</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Развитие туризма будет осуществляться за счет улучшения логистики прибытия в регион, в т.ч. реализации проектов по строительству нового пассажирского терминала международного аэропорта, строительства новых дорог к туристическим объектам, в перспективе развитие круизного порта. Для внутреннего перемещения будут развиваться маршрутная сеть авиасообщений и соответствующая инфраструктура, инфраструктура для маломерных судов. Будут реализованы проекты по созданию средств размещения туристов, расширение сети общественного питания и торговли, а также для инфраструктуры делового туризма.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Развитие портовых мощностей, позволяющих увеличить объемы переработки грузов различного типа. Строительство буксиров, способных обеспечить постановку крупнотоннажных судов к причалам в акватории порта г. Петропавловск-Камчатский. Увеличение портовых холодильных мощностей и строительство терминала обслуживания рыбопромысловых судов.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Развитие судоремонта главным образом будет осуществлено по средствам реализации проекта создание комплекса обслуживания промысловых судов УК «Норебо» на базе «ПСРЗ» и «Судоремсервис», который позволит обеспечить техническую возможность обслуживания судов всех видов и снизить удельную стоимость ремонта.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Развитию альтернативной энергетики, увеличению доли ВИЭ и сокращению выбросов в окружающую среду будет способствовать строительство плавучей станции регазификации в бухте Раковой, отказ от угля и мазута в качестве топлива для электростанций и котельных и переход на газ и ВИЭ. В частности, на увеличение доли «зеленой энергетики» направлен проект строительство второй очереди Мутновской ГеоЭС и бинарного блока на площадке МГеоЭС-1.</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Внедрение современных технологий и развитие креативных индустрий будет способствовать созданию высокопроизводительных рабочих мест, которые создаются не только в традиционных креативных отраслях, но и приоритетных отраслях экономики.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 xml:space="preserve">Развитие сельскохозяйственного производства необходимо для удовлетворения потребностей местных жителей в овощной продукции. Данное направление будет реализовано за счет возмещения части затрат на развитие агропарка в Елизовском районе, развитие новых технологий сельскохозяйственного производства, осуществление подбора и выращивания ранних сортов зерновых культур организацию, строительство тепличных комплексов для выращивания овощей в закрытом грунте. Для организации сбыта продукции местных товаропроизводителей разных форм хозяйствования (ЛПХ, КФХ, СХК) предусмотрено проведение ярмарок -выставок. </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Ожидаемые результаты социально-экономического развития Юго-восточной экономической зоны к 2035 году:</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увеличение численности населения на 10 тыс. человек;</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индекс качества городской среды г. Петропавловск-Камчатский – 275;</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увеличение численности граждан, улучшивших жилищные условия;</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рост доступности объектов культурно-досуговой и спортивной направленности;</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увеличение качества образовательной инфраструктуры;</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увеличение туристического потока до 1 млн. человек в год;</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увеличение технических возможностей порта Петропавловск-Камчатский;</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увеличение доли ВИЭ в структуре генерации до 50%;</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увеличение численности занятых в креативных отраслях до 5 тыс. человек.</w:t>
      </w:r>
    </w:p>
    <w:p w:rsidR="002A1503" w:rsidRPr="002A1503" w:rsidRDefault="002A1503" w:rsidP="002A1503">
      <w:pPr>
        <w:spacing w:after="0" w:line="240" w:lineRule="auto"/>
        <w:ind w:firstLine="709"/>
        <w:jc w:val="both"/>
        <w:rPr>
          <w:rFonts w:ascii="Times New Roman" w:eastAsia="Calibri" w:hAnsi="Times New Roman" w:cs="Times New Roman"/>
          <w:sz w:val="28"/>
        </w:rPr>
      </w:pP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Ключевыми направлениями социально-экономического развития Центральной экономической зоны станут:</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1) содействие развитию сельского хозяйства;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2) поддержка развития рыболовства и рыбопереработки (Усть-Камчатский район);</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3) освоение месторождений минерально-сырьевых ресурсов;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4) повышение туристической привлекательности территорий;</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5) увеличение доли ВИЭ в структуре генерации энергии и снижение вредных выбросов в окружающую среду;</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6) повышение комфортности среды и качества жизни населения с разными жизненными укладами.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Развитие сельского хозяйства счет создания агропарков на территории Мильковского и Быстринского районов, стимулирования применения современных технологий растениеводства и животноводства (в т. ч. подбор и выращивание ранних сортов зерновых культур), а также переработки сельскохозяйственной продукции. С целью возрождения сельского хозяйства в сельских населенных пунктах предусматривается грантовая поддержка сельскохозяйственных потребительских кооперативов для развития материально-технической базы, поддержка проектов развития КФХ, организация проведения ярмарок-выставок с целью сбыта продукции местных товаропроизводителей разных форм хозяйствования (ЛПХ, КФХ, СХК).</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Быстринском районе предусмотрены дополнительные меры поддержки для оленеводов, с целью сохранения традиционного жизненного уклада КМНС и обеспечения занятости сельского населения.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 xml:space="preserve">Развитие рыболовства и рыбопереработки в Усть-Камчатском районе направлено на поддержку реализации проектов, связанных с развитием береговой инфраструктуры переработки рыбы и увеличение выпуска продукции глубокой переработки, обновлением рыбопромыслового флота, в том числе </w:t>
      </w:r>
      <w:r w:rsidRPr="002A1503">
        <w:rPr>
          <w:rFonts w:ascii="Times New Roman" w:eastAsia="Calibri" w:hAnsi="Times New Roman" w:cs="Times New Roman"/>
          <w:sz w:val="28"/>
        </w:rPr>
        <w:lastRenderedPageBreak/>
        <w:t>строительство малых и средних судов, утилизацией отходов рыбохозяйственных предприятий и развития безотходного производства.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Освоение месторождений минерально-сырьевых ресурсов с использованием современных технологий и минимизацией негативного влияния на окружающую среду на территории Быстринского и Усть-Камчатского районов. В рамках данного направления запланирована реализация следующих инвестиционных проектов: строительство горно-обогатительного комбината на месторождении Кумроч (1 очередь), создание горно-обогатительного комбината на базе месторождений АО «Камчатское золото», техническое перевооружение Агинской золотоизвлекательной фабрики.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Меры по повышению туристкой привлекательности территории за счет паспортизации новых маршрутов и их продвижения, развития туристкой инфраструктуры и сервиса, развития транспортной инфраструктуры. Включение в туристические маршруты новых объектов, расположенных на территории Центральной зоны. Поддержка проектов, направленных на обустройство мест притяжения туристов, создание коллективных средств размещения, развития сферы услуг в Мильковском и Быстринском районах. Реализация проектов по созданию этнокультурного комплекса «Нулгур» (с. Эссо) и историко-этнографического комплекса «Нижнекамчатский острог» (Усть-Камчатск).</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Увеличение доли ВИЭ в структуре генерации, позволит сократить выбросы в окружающую среду и снизит зависимость от привозных топливно-энергетических ресурсов. Данное направление реализуется за счет строительства ветроэнергетической установки в п. Усть-Камчатский и солнечной электростанции в п. Таежный. Сокращение вредных выбросов, помимо увеличения доли ВИЭ в структуре генерации, осуществляется в том числе за счет модернизации объектов энергетики.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Повышение комфортности среды и качества жизни населения с разными жизненными укладами осуществляется за счет обеспечения населения благоустроенным жильем (переселение из аварийного жилья, содействие развитию ИЖС), модернизации коммунальной инфраструктуры, повышения доступности и разнообразия услуг социальной сферы (в том числе за счет создания новых объектов здравоохранения, культурно-досуговой и спортивной направленности), создания комфортных общественных пространств.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Ожидаемые результаты социально-экономического развития Центральной экономической зоны к 2035 году:</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увеличение объемов производства сельскохозяйственной продукции;</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увеличение доли объема переработки рыбной продукции до 50%;</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рост объемов добычи минерально-сырьевых ресурсов;</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увеличение числа объектов для привлечения туристов;</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увеличение доли ВИЭ в структуре генерации до 50%;</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рост доступности услуг социальной сферы;</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рост качества образовательной инфраструктуры;</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доля селитебных территорий поселений, оснащенных современными общественными пространствами в пешей доступности 1км – 85%;</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увеличение числа граждан, улучшивших жилищные условия;</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создание условий для сохранения этнической культуры КМНС.</w:t>
      </w:r>
    </w:p>
    <w:p w:rsidR="002A1503" w:rsidRPr="002A1503" w:rsidRDefault="002A1503" w:rsidP="002A1503">
      <w:pPr>
        <w:spacing w:after="0" w:line="240" w:lineRule="auto"/>
        <w:ind w:firstLine="709"/>
        <w:jc w:val="both"/>
        <w:rPr>
          <w:rFonts w:ascii="Times New Roman" w:eastAsia="Calibri" w:hAnsi="Times New Roman" w:cs="Times New Roman"/>
          <w:sz w:val="28"/>
        </w:rPr>
      </w:pP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Основными векторами социально-экономического развития Юго-западной экономической зоны будут:</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1) поддержка развития текущих отраслей специализации районов, главным образом рыболовства и рыбопереработки;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2) стимулирование переработки и утилизации отходов, безотходных производств (применение «зеленых» технологий);</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3) повышение туристской привлекательности территории (Усть-Большерецкий район);</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4) модернизация энергетической системы и увеличение доли ВИЭ в структуре генерации энергии;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5) повышение комфортности среды и качества жизни населения.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Развитие рыболовства и рыбопереработки будет обеспечиваться за счет реализации мер государственной поддержки значимых для рыбохозяйственного комплекса инвестиционных проектов и привлечения для их реализации федерального финансирования, в том числе проектов, направленных на утилизацию отходов рыбохозяйственных предприятий и создание безотходных производств. В ближайшей перспективе планируется ввод перерабатывающих мощностей в Соболевском районе.</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Повышение туристской привлекательности будет осуществляться за счет содействия в реализации проектов по созданию туристкой инфраструктуры, в том числе строительства средств коллективного размещения; обеспечения транспортной доступности точек наибольшего притяжения туристов и создание вблизи них сети остановочных пунктов. Планируется реализация масштабного проекта реконструкции базы отдыха «Туристический приют на Больших Банных источниках».</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Развитие энергетической системы планируется за счет реализации мер по модернизации объектов энергетики и электросетевого хозяйства. В Усть-Большерецком районе планируется строительство малой ГЭС на р. Толмачева и ВЛ 220 кВ от Мутновской ГеоЭС до каскада ГЭС на р. Толмачева. Предусмотрен ввод мощностей в ВЭС и СЭС (п. Ичинский, с. Ильпырское).</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Повышение комфортности среды и качества жизни населения осуществляется за счет обеспечения населения благоустроенным жильем (переселение из аварийного жилья, содействие развитию ИЖС), модернизации коммунальной инфраструктуры, повышения доступности и разнообразия услуг социальной сферы, создания комфортных общественных пространств.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Ожидаемые результаты социально-экономического развития Юго-западной экономической зоны к 2035 году:</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увеличение доли объема переработки рыбной продукции до 50%;</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увеличение доли переработки рыбных отходов до 100%;</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увеличение числа посещаемости туристических объектов, расположенных на территории зоны;</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увеличение доли ВИЭ в структуре генерации до 50%;</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рост доступности услуг социальной сферы;</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рост качества образовательной инфраструктуры;</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увеличение числа граждан, улучшивших жилищные условия;</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доля селитебных территорий поселений, оснащенных современными общественными пространствами в пешей доступности 1км – 80%.</w:t>
      </w:r>
    </w:p>
    <w:p w:rsidR="002A1503" w:rsidRPr="002A1503" w:rsidRDefault="002A1503" w:rsidP="002A1503">
      <w:pPr>
        <w:spacing w:after="0" w:line="240" w:lineRule="auto"/>
        <w:ind w:firstLine="709"/>
        <w:jc w:val="both"/>
        <w:rPr>
          <w:rFonts w:ascii="Times New Roman" w:eastAsia="Calibri" w:hAnsi="Times New Roman" w:cs="Times New Roman"/>
          <w:sz w:val="28"/>
        </w:rPr>
      </w:pP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Ключевыми направлениями социально-экономического развития Северной экономической зоны станут:</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1) содействие развитию традиционных отраслей хозяйствования;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2) стимулирование переработки и утилизации отходов, безотходных производств (применение «зеленых» технологий);</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3) освоение месторождений минерально-сырьевых ресурсов с использованием современных технологий и минимизации негативного влияния на окружающую среду;</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4) развитие возобновляемой энергетики;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5) сохранение условий для полноценного развития личности в контексте традиционного жизненного уклада КМНС;</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6) повышение комфортности среды и качества жизни населения.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Развитие рыбохозяйственного комплекса будет обеспечиваться за счет реализации мер государственной поддержки значимых для рыбохозяйственного комплекса инвестиционных проектов и привлечения для их реализации федерального финансирования, в том числе проектов направленных на утилизации отходов рыбохозяйственных предприятий, развития безотходного производства. В частности, в ближайшей перспективе планируется строительство рыбоперерабатывающего завода мощностью переработки сырья до 210 тонн в сутки и модернизация рыбоперерабатывающего завода производительностью до 100 тонн в сутки по сырью в Олюторском районе, в Карагинском районе – модернизация рыбоперерабатывающего завода для увеличения мощности производства на 120 тонн в сутки.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 xml:space="preserve">Для развития оленеводства как традиционного вида хозяйственной деятельности, образа жизни и культуры коренных и малочисленных народов севера и охотопромысловой деятельности, будут предусмотрены дополнительные меры поддержки, направленные на сохранение традиционного жизненного уклада КМНС и обеспечения занятости населения. Дополнительные </w:t>
      </w:r>
      <w:r w:rsidRPr="002A1503">
        <w:rPr>
          <w:rFonts w:ascii="Times New Roman" w:eastAsia="Calibri" w:hAnsi="Times New Roman" w:cs="Times New Roman"/>
          <w:sz w:val="28"/>
        </w:rPr>
        <w:lastRenderedPageBreak/>
        <w:t>меры поддержки будут предусмотрены для реализации проектов по созданию перерабатывающих производств (включая мясо, шкуры, панты, рога и др.).</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Освоение месторождений минерально-сырьевых ресурсов с использованием современных технологий и минимизацией негативного влияния на окружающую среду. В рамках данного направления в ближайшей перспективе запланировано строительство подземного рудника и модернизация ГОК на базе месторождения Аметистовое, ввод 2ой очереди ГМК на Озерновском золоторудном месторождении мощностью до 610 тыс. т руды в год и далее до 5 новых участков.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Большие перспективы у Северной зоны связаны с развитием ВИЭ. Планируется модернизация дизельных электростанций в с. Манилы, п. Палана, п. Козыревск, п. Оссора, п. Тиличики, п. Козыревск путем строительства автоматизированных гибридных энергокомплексов с использованием ВИЭ и систем накопления энергии. Перспективы строительства СЭС имеются в с. Хайрюзово, с. Воямполка, с. Ильпырское, с. Пахачи, с. Аянка, с. Оклан, с. Парень, ВЭС – в с. Хаилино, с. Тигиль, с. Усть-Хайрюзово, с. Воямполка). Значимый проект возобновляемой энергетики в перспективе – строительство Пенжинской приливной электростанции и производство для собственных нужд и экспорт «зеленого» водорода на базе электроэнергии, полученной на ПЭС.</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Сохранение условий для полноценного развития личности в контексте традиционного жизненного уклада КМНС обеспечивается поддержкой развития традиционных видов хозяйственной деятельности (оленеводства, охотопромысловой деятельности) и реализации мер по сохранности языков коренных малочисленных народов севера.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Повышение комфортности среды и качества жизни населения с разными жизненными укладами осуществляется за счет обеспечения населения благоустроенным жильем (переселение из аварийного жилья, содействие развитию ИЖС), модернизации коммунальной инфраструктуры, повышения доступности и разнообразия услуг социальной сферы (в том числе за счет создания новых объектов здравоохранения, культурно-досуговой и спортивной направленности), создания комфортных общественных пространств.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Дополнительными мерами повышения качества жизни населения удаленных транспортно изолированных населенных пунктов является повышение транспортной мобильности населения за счет развития малой авиации, расширения маршрутной сети авиасообщений и реконструкции объектов авиационной инфраструктуры.</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Ожидаемые результаты социально-экономического развития Северной экономической зоны к 2035 году:</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увеличение доли объема переработки рыбной продукции до 50%;</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увеличение доли переработки рыбных отходов до 100%;</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рост поголовья оленей и объема переработки продуктов оленеводства;</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увеличение доли ВИЭ в структуре генерации до 50%;</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увеличение объема добычи минерально-сырьевых ресурсов;</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рост доступности услуг социальной сферы;</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увеличение числа граждан, улучшивших жилищные условия;</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созданы условия для сохранения языка и этнической культуры КМНС;</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рост транспортной мобильности населения.</w:t>
      </w:r>
    </w:p>
    <w:p w:rsidR="002A1503" w:rsidRPr="002A1503" w:rsidRDefault="002A1503" w:rsidP="002A1503">
      <w:pPr>
        <w:widowControl w:val="0"/>
        <w:spacing w:after="0" w:line="240" w:lineRule="auto"/>
        <w:ind w:firstLine="709"/>
        <w:jc w:val="center"/>
        <w:outlineLvl w:val="4"/>
        <w:rPr>
          <w:rFonts w:ascii="Times New Roman" w:eastAsia="Times New Roman" w:hAnsi="Times New Roman" w:cs="Times New Roman"/>
          <w:sz w:val="28"/>
          <w:szCs w:val="20"/>
          <w:lang w:eastAsia="ru-RU"/>
        </w:rPr>
      </w:pPr>
    </w:p>
    <w:p w:rsidR="002A1503" w:rsidRPr="002A1503" w:rsidRDefault="002A1503" w:rsidP="002A1503">
      <w:pPr>
        <w:widowControl w:val="0"/>
        <w:spacing w:after="0" w:line="240" w:lineRule="auto"/>
        <w:ind w:firstLine="709"/>
        <w:jc w:val="center"/>
        <w:outlineLvl w:val="4"/>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19. Ресурсное обеспечение реализации Стратегии</w:t>
      </w:r>
    </w:p>
    <w:p w:rsidR="002A1503" w:rsidRPr="002A1503" w:rsidRDefault="002A1503" w:rsidP="002A1503">
      <w:pPr>
        <w:widowControl w:val="0"/>
        <w:spacing w:after="0" w:line="240" w:lineRule="auto"/>
        <w:ind w:firstLine="709"/>
        <w:jc w:val="center"/>
        <w:outlineLvl w:val="4"/>
        <w:rPr>
          <w:rFonts w:ascii="Times New Roman" w:eastAsia="Times New Roman" w:hAnsi="Times New Roman" w:cs="Times New Roman"/>
          <w:sz w:val="28"/>
          <w:szCs w:val="20"/>
          <w:lang w:eastAsia="ru-RU"/>
        </w:rPr>
      </w:pPr>
    </w:p>
    <w:p w:rsidR="002A1503" w:rsidRPr="002A1503" w:rsidRDefault="002A1503" w:rsidP="002A1503">
      <w:pPr>
        <w:widowControl w:val="0"/>
        <w:spacing w:after="0" w:line="240" w:lineRule="auto"/>
        <w:ind w:firstLine="709"/>
        <w:jc w:val="center"/>
        <w:outlineLvl w:val="4"/>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19.1. Цели и направления бюджетной политики Камчатского края</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color w:val="993366"/>
          <w:sz w:val="28"/>
          <w:szCs w:val="20"/>
          <w:lang w:eastAsia="ru-RU"/>
        </w:rPr>
      </w:pP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Одним из условий достижения приоритетов и целей социально-экономического развития Камчатского края, определенных Стратегией, является обеспечение долгосрочной сбалансированности и устойчивости бюджетной системы.</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рамках реализации целевого сценария Стратегии планируется достижение следующих целевых значений бюджетных показателей Камчатского края.</w:t>
      </w:r>
    </w:p>
    <w:p w:rsidR="002A1503" w:rsidRPr="002A1503" w:rsidRDefault="002A1503" w:rsidP="002A1503">
      <w:pPr>
        <w:keepNext/>
        <w:spacing w:before="120" w:after="0" w:line="240" w:lineRule="auto"/>
        <w:jc w:val="both"/>
        <w:rPr>
          <w:rFonts w:ascii="Times New Roman" w:eastAsia="Calibri" w:hAnsi="Times New Roman" w:cs="Times New Roman"/>
          <w:sz w:val="28"/>
          <w:szCs w:val="28"/>
        </w:rPr>
      </w:pPr>
      <w:r w:rsidRPr="002A1503">
        <w:rPr>
          <w:rFonts w:ascii="Times New Roman" w:eastAsia="Calibri" w:hAnsi="Times New Roman" w:cs="Times New Roman"/>
          <w:sz w:val="28"/>
          <w:szCs w:val="28"/>
        </w:rPr>
        <w:t xml:space="preserve">Таблица </w:t>
      </w:r>
      <w:r w:rsidRPr="002A1503">
        <w:rPr>
          <w:rFonts w:ascii="Times New Roman" w:eastAsia="Calibri" w:hAnsi="Times New Roman" w:cs="Times New Roman"/>
          <w:sz w:val="28"/>
          <w:szCs w:val="28"/>
        </w:rPr>
        <w:fldChar w:fldCharType="begin"/>
      </w:r>
      <w:r w:rsidRPr="002A1503">
        <w:rPr>
          <w:rFonts w:ascii="Times New Roman" w:eastAsia="Calibri" w:hAnsi="Times New Roman" w:cs="Times New Roman"/>
          <w:sz w:val="28"/>
          <w:szCs w:val="28"/>
        </w:rPr>
        <w:instrText xml:space="preserve"> SEQ Таблица \* ARABIC </w:instrText>
      </w:r>
      <w:r w:rsidRPr="002A1503">
        <w:rPr>
          <w:rFonts w:ascii="Times New Roman" w:eastAsia="Calibri" w:hAnsi="Times New Roman" w:cs="Times New Roman"/>
          <w:sz w:val="28"/>
          <w:szCs w:val="28"/>
        </w:rPr>
        <w:fldChar w:fldCharType="separate"/>
      </w:r>
      <w:r w:rsidRPr="002A1503">
        <w:rPr>
          <w:rFonts w:ascii="Times New Roman" w:eastAsia="Calibri" w:hAnsi="Times New Roman" w:cs="Times New Roman"/>
          <w:noProof/>
          <w:sz w:val="28"/>
          <w:szCs w:val="28"/>
        </w:rPr>
        <w:t>28</w:t>
      </w:r>
      <w:r w:rsidRPr="002A1503">
        <w:rPr>
          <w:rFonts w:ascii="Times New Roman" w:eastAsia="Calibri" w:hAnsi="Times New Roman" w:cs="Times New Roman"/>
          <w:sz w:val="28"/>
          <w:szCs w:val="28"/>
        </w:rPr>
        <w:fldChar w:fldCharType="end"/>
      </w:r>
      <w:r w:rsidRPr="002A1503">
        <w:rPr>
          <w:rFonts w:ascii="Times New Roman" w:eastAsia="Calibri" w:hAnsi="Times New Roman" w:cs="Times New Roman"/>
          <w:sz w:val="28"/>
          <w:szCs w:val="28"/>
        </w:rPr>
        <w:t>. Целевые ориентиры консолидированного бюджета Камчатского края в рамках целевого сценария Стратегии</w:t>
      </w:r>
    </w:p>
    <w:tbl>
      <w:tblPr>
        <w:tblStyle w:val="14"/>
        <w:tblW w:w="0" w:type="auto"/>
        <w:tblLook w:val="04A0" w:firstRow="1" w:lastRow="0" w:firstColumn="1" w:lastColumn="0" w:noHBand="0" w:noVBand="1"/>
      </w:tblPr>
      <w:tblGrid>
        <w:gridCol w:w="5540"/>
        <w:gridCol w:w="951"/>
        <w:gridCol w:w="951"/>
        <w:gridCol w:w="951"/>
        <w:gridCol w:w="952"/>
      </w:tblGrid>
      <w:tr w:rsidR="002A1503" w:rsidRPr="002A1503" w:rsidTr="0011584F">
        <w:trPr>
          <w:tblHeader/>
        </w:trPr>
        <w:tc>
          <w:tcPr>
            <w:tcW w:w="5540" w:type="dxa"/>
            <w:vMerge w:val="restart"/>
          </w:tcPr>
          <w:p w:rsidR="002A1503" w:rsidRPr="002A1503" w:rsidRDefault="002A1503" w:rsidP="002A1503">
            <w:pPr>
              <w:jc w:val="center"/>
              <w:rPr>
                <w:rFonts w:eastAsia="Calibri"/>
                <w:sz w:val="28"/>
              </w:rPr>
            </w:pPr>
            <w:r w:rsidRPr="002A1503">
              <w:rPr>
                <w:rFonts w:eastAsia="Calibri"/>
                <w:sz w:val="28"/>
              </w:rPr>
              <w:t>Показатель</w:t>
            </w:r>
          </w:p>
        </w:tc>
        <w:tc>
          <w:tcPr>
            <w:tcW w:w="951" w:type="dxa"/>
          </w:tcPr>
          <w:p w:rsidR="002A1503" w:rsidRPr="002A1503" w:rsidRDefault="002A1503" w:rsidP="002A1503">
            <w:pPr>
              <w:jc w:val="center"/>
              <w:rPr>
                <w:rFonts w:eastAsia="Calibri"/>
                <w:sz w:val="28"/>
              </w:rPr>
            </w:pPr>
            <w:r w:rsidRPr="002A1503">
              <w:rPr>
                <w:rFonts w:eastAsia="Calibri"/>
                <w:sz w:val="28"/>
              </w:rPr>
              <w:t>Факт</w:t>
            </w:r>
          </w:p>
        </w:tc>
        <w:tc>
          <w:tcPr>
            <w:tcW w:w="2854" w:type="dxa"/>
            <w:gridSpan w:val="3"/>
          </w:tcPr>
          <w:p w:rsidR="002A1503" w:rsidRPr="002A1503" w:rsidRDefault="002A1503" w:rsidP="002A1503">
            <w:pPr>
              <w:jc w:val="center"/>
              <w:rPr>
                <w:rFonts w:eastAsia="Calibri"/>
                <w:sz w:val="28"/>
              </w:rPr>
            </w:pPr>
            <w:r w:rsidRPr="002A1503">
              <w:rPr>
                <w:rFonts w:eastAsia="Calibri"/>
                <w:sz w:val="28"/>
              </w:rPr>
              <w:t>Целевое значение</w:t>
            </w:r>
          </w:p>
        </w:tc>
      </w:tr>
      <w:tr w:rsidR="002A1503" w:rsidRPr="002A1503" w:rsidTr="0011584F">
        <w:trPr>
          <w:tblHeader/>
        </w:trPr>
        <w:tc>
          <w:tcPr>
            <w:tcW w:w="5540" w:type="dxa"/>
            <w:vMerge/>
          </w:tcPr>
          <w:p w:rsidR="002A1503" w:rsidRPr="002A1503" w:rsidRDefault="002A1503" w:rsidP="002A1503">
            <w:pPr>
              <w:jc w:val="center"/>
              <w:rPr>
                <w:rFonts w:eastAsia="Calibri"/>
                <w:sz w:val="28"/>
              </w:rPr>
            </w:pPr>
          </w:p>
        </w:tc>
        <w:tc>
          <w:tcPr>
            <w:tcW w:w="951" w:type="dxa"/>
          </w:tcPr>
          <w:p w:rsidR="002A1503" w:rsidRPr="002A1503" w:rsidRDefault="002A1503" w:rsidP="002A1503">
            <w:pPr>
              <w:jc w:val="center"/>
              <w:rPr>
                <w:rFonts w:eastAsia="Calibri"/>
                <w:sz w:val="28"/>
              </w:rPr>
            </w:pPr>
            <w:r w:rsidRPr="002A1503">
              <w:rPr>
                <w:rFonts w:eastAsia="Calibri"/>
                <w:sz w:val="28"/>
              </w:rPr>
              <w:t>2021</w:t>
            </w:r>
          </w:p>
        </w:tc>
        <w:tc>
          <w:tcPr>
            <w:tcW w:w="951" w:type="dxa"/>
          </w:tcPr>
          <w:p w:rsidR="002A1503" w:rsidRPr="002A1503" w:rsidRDefault="002A1503" w:rsidP="002A1503">
            <w:pPr>
              <w:jc w:val="center"/>
              <w:rPr>
                <w:rFonts w:eastAsia="Calibri"/>
                <w:sz w:val="28"/>
              </w:rPr>
            </w:pPr>
            <w:r w:rsidRPr="002A1503">
              <w:rPr>
                <w:rFonts w:eastAsia="Calibri"/>
                <w:sz w:val="28"/>
              </w:rPr>
              <w:t>2025</w:t>
            </w:r>
          </w:p>
        </w:tc>
        <w:tc>
          <w:tcPr>
            <w:tcW w:w="951" w:type="dxa"/>
          </w:tcPr>
          <w:p w:rsidR="002A1503" w:rsidRPr="002A1503" w:rsidRDefault="002A1503" w:rsidP="002A1503">
            <w:pPr>
              <w:jc w:val="center"/>
              <w:rPr>
                <w:rFonts w:eastAsia="Calibri"/>
                <w:sz w:val="28"/>
              </w:rPr>
            </w:pPr>
            <w:r w:rsidRPr="002A1503">
              <w:rPr>
                <w:rFonts w:eastAsia="Calibri"/>
                <w:sz w:val="28"/>
              </w:rPr>
              <w:t>2030</w:t>
            </w:r>
          </w:p>
        </w:tc>
        <w:tc>
          <w:tcPr>
            <w:tcW w:w="952" w:type="dxa"/>
          </w:tcPr>
          <w:p w:rsidR="002A1503" w:rsidRPr="002A1503" w:rsidRDefault="002A1503" w:rsidP="002A1503">
            <w:pPr>
              <w:jc w:val="center"/>
              <w:rPr>
                <w:rFonts w:eastAsia="Calibri"/>
                <w:sz w:val="28"/>
              </w:rPr>
            </w:pPr>
            <w:r w:rsidRPr="002A1503">
              <w:rPr>
                <w:rFonts w:eastAsia="Calibri"/>
                <w:sz w:val="28"/>
              </w:rPr>
              <w:t>2035</w:t>
            </w:r>
          </w:p>
        </w:tc>
      </w:tr>
      <w:tr w:rsidR="002A1503" w:rsidRPr="002A1503" w:rsidTr="0011584F">
        <w:tc>
          <w:tcPr>
            <w:tcW w:w="5540" w:type="dxa"/>
          </w:tcPr>
          <w:p w:rsidR="002A1503" w:rsidRPr="002A1503" w:rsidRDefault="002A1503" w:rsidP="002A1503">
            <w:pPr>
              <w:rPr>
                <w:rFonts w:eastAsia="Calibri"/>
                <w:sz w:val="28"/>
              </w:rPr>
            </w:pPr>
            <w:r w:rsidRPr="002A1503">
              <w:rPr>
                <w:rFonts w:eastAsia="Calibri"/>
                <w:sz w:val="28"/>
              </w:rPr>
              <w:t>Доходы консолидированного бюджета, млрд руб.</w:t>
            </w:r>
          </w:p>
        </w:tc>
        <w:tc>
          <w:tcPr>
            <w:tcW w:w="951" w:type="dxa"/>
          </w:tcPr>
          <w:p w:rsidR="002A1503" w:rsidRPr="002A1503" w:rsidRDefault="002A1503" w:rsidP="002A1503">
            <w:pPr>
              <w:jc w:val="right"/>
              <w:rPr>
                <w:rFonts w:eastAsia="Calibri"/>
                <w:sz w:val="28"/>
              </w:rPr>
            </w:pPr>
            <w:r w:rsidRPr="002A1503">
              <w:rPr>
                <w:rFonts w:eastAsia="Calibri"/>
                <w:sz w:val="28"/>
              </w:rPr>
              <w:t>115,4</w:t>
            </w:r>
          </w:p>
        </w:tc>
        <w:tc>
          <w:tcPr>
            <w:tcW w:w="951" w:type="dxa"/>
          </w:tcPr>
          <w:p w:rsidR="002A1503" w:rsidRPr="002A1503" w:rsidRDefault="002A1503" w:rsidP="002A1503">
            <w:pPr>
              <w:jc w:val="right"/>
              <w:rPr>
                <w:rFonts w:eastAsia="Calibri"/>
                <w:sz w:val="28"/>
              </w:rPr>
            </w:pPr>
            <w:r w:rsidRPr="002A1503">
              <w:rPr>
                <w:rFonts w:eastAsia="Calibri"/>
                <w:sz w:val="28"/>
              </w:rPr>
              <w:t>126,2</w:t>
            </w:r>
          </w:p>
        </w:tc>
        <w:tc>
          <w:tcPr>
            <w:tcW w:w="951" w:type="dxa"/>
          </w:tcPr>
          <w:p w:rsidR="002A1503" w:rsidRPr="002A1503" w:rsidRDefault="002A1503" w:rsidP="002A1503">
            <w:pPr>
              <w:jc w:val="right"/>
              <w:rPr>
                <w:rFonts w:eastAsia="Calibri"/>
                <w:sz w:val="28"/>
              </w:rPr>
            </w:pPr>
            <w:r w:rsidRPr="002A1503">
              <w:rPr>
                <w:rFonts w:eastAsia="Calibri"/>
                <w:sz w:val="28"/>
              </w:rPr>
              <w:t>206,1</w:t>
            </w:r>
          </w:p>
        </w:tc>
        <w:tc>
          <w:tcPr>
            <w:tcW w:w="952" w:type="dxa"/>
          </w:tcPr>
          <w:p w:rsidR="002A1503" w:rsidRPr="002A1503" w:rsidRDefault="002A1503" w:rsidP="002A1503">
            <w:pPr>
              <w:jc w:val="right"/>
              <w:rPr>
                <w:rFonts w:eastAsia="Calibri"/>
                <w:sz w:val="28"/>
              </w:rPr>
            </w:pPr>
            <w:r w:rsidRPr="002A1503">
              <w:rPr>
                <w:rFonts w:eastAsia="Calibri"/>
                <w:sz w:val="28"/>
              </w:rPr>
              <w:t>273,2</w:t>
            </w:r>
          </w:p>
        </w:tc>
      </w:tr>
      <w:tr w:rsidR="002A1503" w:rsidRPr="002A1503" w:rsidTr="0011584F">
        <w:tc>
          <w:tcPr>
            <w:tcW w:w="5540" w:type="dxa"/>
          </w:tcPr>
          <w:p w:rsidR="002A1503" w:rsidRPr="002A1503" w:rsidRDefault="002A1503" w:rsidP="002A1503">
            <w:pPr>
              <w:rPr>
                <w:rFonts w:eastAsia="Calibri"/>
                <w:sz w:val="28"/>
              </w:rPr>
            </w:pPr>
            <w:r w:rsidRPr="002A1503">
              <w:rPr>
                <w:rFonts w:eastAsia="Calibri"/>
                <w:sz w:val="28"/>
              </w:rPr>
              <w:t>Доходы консолидированного бюджета на душу населения, тыс. руб.</w:t>
            </w:r>
          </w:p>
        </w:tc>
        <w:tc>
          <w:tcPr>
            <w:tcW w:w="951" w:type="dxa"/>
          </w:tcPr>
          <w:p w:rsidR="002A1503" w:rsidRPr="002A1503" w:rsidRDefault="002A1503" w:rsidP="002A1503">
            <w:pPr>
              <w:jc w:val="right"/>
              <w:rPr>
                <w:rFonts w:eastAsia="Calibri"/>
                <w:sz w:val="28"/>
              </w:rPr>
            </w:pPr>
            <w:r w:rsidRPr="002A1503">
              <w:rPr>
                <w:rFonts w:eastAsia="Calibri"/>
                <w:sz w:val="28"/>
              </w:rPr>
              <w:t>369,5</w:t>
            </w:r>
          </w:p>
        </w:tc>
        <w:tc>
          <w:tcPr>
            <w:tcW w:w="951" w:type="dxa"/>
          </w:tcPr>
          <w:p w:rsidR="002A1503" w:rsidRPr="002A1503" w:rsidRDefault="002A1503" w:rsidP="002A1503">
            <w:pPr>
              <w:jc w:val="right"/>
              <w:rPr>
                <w:rFonts w:eastAsia="Calibri"/>
                <w:sz w:val="28"/>
              </w:rPr>
            </w:pPr>
            <w:r w:rsidRPr="002A1503">
              <w:rPr>
                <w:rFonts w:eastAsia="Calibri"/>
                <w:sz w:val="28"/>
              </w:rPr>
              <w:t>399,2</w:t>
            </w:r>
          </w:p>
        </w:tc>
        <w:tc>
          <w:tcPr>
            <w:tcW w:w="951" w:type="dxa"/>
          </w:tcPr>
          <w:p w:rsidR="002A1503" w:rsidRPr="002A1503" w:rsidRDefault="002A1503" w:rsidP="002A1503">
            <w:pPr>
              <w:jc w:val="right"/>
              <w:rPr>
                <w:rFonts w:eastAsia="Calibri"/>
                <w:sz w:val="28"/>
              </w:rPr>
            </w:pPr>
            <w:r w:rsidRPr="002A1503">
              <w:rPr>
                <w:rFonts w:eastAsia="Calibri"/>
                <w:sz w:val="28"/>
              </w:rPr>
              <w:t>640,1</w:t>
            </w:r>
          </w:p>
        </w:tc>
        <w:tc>
          <w:tcPr>
            <w:tcW w:w="952" w:type="dxa"/>
          </w:tcPr>
          <w:p w:rsidR="002A1503" w:rsidRPr="002A1503" w:rsidRDefault="002A1503" w:rsidP="002A1503">
            <w:pPr>
              <w:jc w:val="right"/>
              <w:rPr>
                <w:rFonts w:eastAsia="Calibri"/>
                <w:sz w:val="28"/>
              </w:rPr>
            </w:pPr>
            <w:r w:rsidRPr="002A1503">
              <w:rPr>
                <w:rFonts w:eastAsia="Calibri"/>
                <w:sz w:val="28"/>
              </w:rPr>
              <w:t>848,0</w:t>
            </w:r>
          </w:p>
        </w:tc>
      </w:tr>
      <w:tr w:rsidR="002A1503" w:rsidRPr="002A1503" w:rsidTr="0011584F">
        <w:tc>
          <w:tcPr>
            <w:tcW w:w="5540" w:type="dxa"/>
          </w:tcPr>
          <w:p w:rsidR="002A1503" w:rsidRPr="002A1503" w:rsidRDefault="002A1503" w:rsidP="002A1503">
            <w:pPr>
              <w:rPr>
                <w:rFonts w:eastAsia="Calibri"/>
                <w:sz w:val="28"/>
              </w:rPr>
            </w:pPr>
            <w:r w:rsidRPr="002A1503">
              <w:rPr>
                <w:rFonts w:eastAsia="Calibri"/>
                <w:sz w:val="28"/>
              </w:rPr>
              <w:t>Уровень доходов консолидированного бюджета в реальном выражении к 2021, %</w:t>
            </w:r>
          </w:p>
        </w:tc>
        <w:tc>
          <w:tcPr>
            <w:tcW w:w="951" w:type="dxa"/>
          </w:tcPr>
          <w:p w:rsidR="002A1503" w:rsidRPr="002A1503" w:rsidRDefault="002A1503" w:rsidP="002A1503">
            <w:pPr>
              <w:jc w:val="right"/>
              <w:rPr>
                <w:rFonts w:eastAsia="Calibri"/>
                <w:sz w:val="28"/>
              </w:rPr>
            </w:pPr>
            <w:r w:rsidRPr="002A1503">
              <w:rPr>
                <w:rFonts w:eastAsia="Calibri"/>
                <w:sz w:val="28"/>
              </w:rPr>
              <w:t>100</w:t>
            </w:r>
          </w:p>
        </w:tc>
        <w:tc>
          <w:tcPr>
            <w:tcW w:w="951" w:type="dxa"/>
          </w:tcPr>
          <w:p w:rsidR="002A1503" w:rsidRPr="002A1503" w:rsidRDefault="002A1503" w:rsidP="002A1503">
            <w:pPr>
              <w:jc w:val="right"/>
              <w:rPr>
                <w:rFonts w:eastAsia="Calibri"/>
                <w:sz w:val="28"/>
              </w:rPr>
            </w:pPr>
            <w:r w:rsidRPr="002A1503">
              <w:rPr>
                <w:rFonts w:eastAsia="Calibri"/>
                <w:sz w:val="28"/>
              </w:rPr>
              <w:t>115,3</w:t>
            </w:r>
          </w:p>
        </w:tc>
        <w:tc>
          <w:tcPr>
            <w:tcW w:w="951" w:type="dxa"/>
          </w:tcPr>
          <w:p w:rsidR="002A1503" w:rsidRPr="002A1503" w:rsidRDefault="002A1503" w:rsidP="002A1503">
            <w:pPr>
              <w:jc w:val="right"/>
              <w:rPr>
                <w:rFonts w:eastAsia="Calibri"/>
                <w:sz w:val="28"/>
              </w:rPr>
            </w:pPr>
            <w:r w:rsidRPr="002A1503">
              <w:rPr>
                <w:rFonts w:eastAsia="Calibri"/>
                <w:sz w:val="28"/>
              </w:rPr>
              <w:t>155,8</w:t>
            </w:r>
          </w:p>
        </w:tc>
        <w:tc>
          <w:tcPr>
            <w:tcW w:w="952" w:type="dxa"/>
          </w:tcPr>
          <w:p w:rsidR="002A1503" w:rsidRPr="002A1503" w:rsidRDefault="002A1503" w:rsidP="002A1503">
            <w:pPr>
              <w:jc w:val="right"/>
              <w:rPr>
                <w:rFonts w:eastAsia="Calibri"/>
                <w:sz w:val="28"/>
              </w:rPr>
            </w:pPr>
            <w:r w:rsidRPr="002A1503">
              <w:rPr>
                <w:rFonts w:eastAsia="Calibri"/>
                <w:sz w:val="28"/>
              </w:rPr>
              <w:t>178,2</w:t>
            </w:r>
          </w:p>
        </w:tc>
      </w:tr>
      <w:tr w:rsidR="002A1503" w:rsidRPr="002A1503" w:rsidTr="0011584F">
        <w:tc>
          <w:tcPr>
            <w:tcW w:w="5540" w:type="dxa"/>
          </w:tcPr>
          <w:p w:rsidR="002A1503" w:rsidRPr="002A1503" w:rsidRDefault="002A1503" w:rsidP="002A1503">
            <w:pPr>
              <w:rPr>
                <w:rFonts w:eastAsia="Calibri"/>
                <w:sz w:val="28"/>
              </w:rPr>
            </w:pPr>
            <w:r w:rsidRPr="002A1503">
              <w:rPr>
                <w:rFonts w:eastAsia="Calibri"/>
                <w:sz w:val="28"/>
              </w:rPr>
              <w:t>Собственные доходы консолидированного бюджета, млрд руб.</w:t>
            </w:r>
          </w:p>
        </w:tc>
        <w:tc>
          <w:tcPr>
            <w:tcW w:w="951" w:type="dxa"/>
          </w:tcPr>
          <w:p w:rsidR="002A1503" w:rsidRPr="002A1503" w:rsidRDefault="002A1503" w:rsidP="002A1503">
            <w:pPr>
              <w:jc w:val="right"/>
              <w:rPr>
                <w:rFonts w:eastAsia="Calibri"/>
                <w:sz w:val="28"/>
              </w:rPr>
            </w:pPr>
            <w:r w:rsidRPr="002A1503">
              <w:rPr>
                <w:rFonts w:eastAsia="Calibri"/>
                <w:sz w:val="28"/>
              </w:rPr>
              <w:t>44,6</w:t>
            </w:r>
          </w:p>
        </w:tc>
        <w:tc>
          <w:tcPr>
            <w:tcW w:w="951" w:type="dxa"/>
          </w:tcPr>
          <w:p w:rsidR="002A1503" w:rsidRPr="002A1503" w:rsidRDefault="002A1503" w:rsidP="002A1503">
            <w:pPr>
              <w:jc w:val="right"/>
              <w:rPr>
                <w:rFonts w:eastAsia="Calibri"/>
                <w:sz w:val="28"/>
              </w:rPr>
            </w:pPr>
            <w:r w:rsidRPr="002A1503">
              <w:rPr>
                <w:rFonts w:eastAsia="Calibri"/>
                <w:sz w:val="28"/>
              </w:rPr>
              <w:t>65,3</w:t>
            </w:r>
          </w:p>
        </w:tc>
        <w:tc>
          <w:tcPr>
            <w:tcW w:w="951" w:type="dxa"/>
          </w:tcPr>
          <w:p w:rsidR="002A1503" w:rsidRPr="002A1503" w:rsidRDefault="002A1503" w:rsidP="002A1503">
            <w:pPr>
              <w:jc w:val="right"/>
              <w:rPr>
                <w:rFonts w:eastAsia="Calibri"/>
                <w:sz w:val="28"/>
              </w:rPr>
            </w:pPr>
            <w:r w:rsidRPr="002A1503">
              <w:rPr>
                <w:rFonts w:eastAsia="Calibri"/>
                <w:sz w:val="28"/>
              </w:rPr>
              <w:t>108,1</w:t>
            </w:r>
          </w:p>
        </w:tc>
        <w:tc>
          <w:tcPr>
            <w:tcW w:w="952" w:type="dxa"/>
          </w:tcPr>
          <w:p w:rsidR="002A1503" w:rsidRPr="002A1503" w:rsidRDefault="002A1503" w:rsidP="002A1503">
            <w:pPr>
              <w:jc w:val="right"/>
              <w:rPr>
                <w:rFonts w:eastAsia="Calibri"/>
                <w:sz w:val="28"/>
              </w:rPr>
            </w:pPr>
            <w:r w:rsidRPr="002A1503">
              <w:rPr>
                <w:rFonts w:eastAsia="Calibri"/>
                <w:sz w:val="28"/>
              </w:rPr>
              <w:t>147,5</w:t>
            </w:r>
          </w:p>
        </w:tc>
      </w:tr>
      <w:tr w:rsidR="002A1503" w:rsidRPr="002A1503" w:rsidTr="0011584F">
        <w:tc>
          <w:tcPr>
            <w:tcW w:w="5540" w:type="dxa"/>
          </w:tcPr>
          <w:p w:rsidR="002A1503" w:rsidRPr="002A1503" w:rsidRDefault="002A1503" w:rsidP="002A1503">
            <w:pPr>
              <w:rPr>
                <w:rFonts w:eastAsia="Calibri"/>
                <w:sz w:val="28"/>
              </w:rPr>
            </w:pPr>
            <w:r w:rsidRPr="002A1503">
              <w:rPr>
                <w:rFonts w:eastAsia="Calibri"/>
                <w:sz w:val="28"/>
              </w:rPr>
              <w:t>Доля собственных доходов в консолидированном бюджете (налоговые и неналоговые доходы), %</w:t>
            </w:r>
          </w:p>
        </w:tc>
        <w:tc>
          <w:tcPr>
            <w:tcW w:w="951" w:type="dxa"/>
          </w:tcPr>
          <w:p w:rsidR="002A1503" w:rsidRPr="002A1503" w:rsidRDefault="002A1503" w:rsidP="002A1503">
            <w:pPr>
              <w:jc w:val="right"/>
              <w:rPr>
                <w:rFonts w:eastAsia="Calibri"/>
                <w:sz w:val="28"/>
              </w:rPr>
            </w:pPr>
            <w:r w:rsidRPr="002A1503">
              <w:rPr>
                <w:rFonts w:eastAsia="Calibri"/>
                <w:sz w:val="28"/>
              </w:rPr>
              <w:t>38,7</w:t>
            </w:r>
          </w:p>
        </w:tc>
        <w:tc>
          <w:tcPr>
            <w:tcW w:w="951" w:type="dxa"/>
          </w:tcPr>
          <w:p w:rsidR="002A1503" w:rsidRPr="002A1503" w:rsidRDefault="002A1503" w:rsidP="002A1503">
            <w:pPr>
              <w:jc w:val="right"/>
              <w:rPr>
                <w:rFonts w:eastAsia="Calibri"/>
                <w:sz w:val="28"/>
              </w:rPr>
            </w:pPr>
            <w:r w:rsidRPr="002A1503">
              <w:rPr>
                <w:rFonts w:eastAsia="Calibri"/>
                <w:sz w:val="28"/>
              </w:rPr>
              <w:t>51,8</w:t>
            </w:r>
          </w:p>
        </w:tc>
        <w:tc>
          <w:tcPr>
            <w:tcW w:w="951" w:type="dxa"/>
          </w:tcPr>
          <w:p w:rsidR="002A1503" w:rsidRPr="002A1503" w:rsidRDefault="002A1503" w:rsidP="002A1503">
            <w:pPr>
              <w:jc w:val="right"/>
              <w:rPr>
                <w:rFonts w:eastAsia="Calibri"/>
                <w:sz w:val="28"/>
              </w:rPr>
            </w:pPr>
            <w:r w:rsidRPr="002A1503">
              <w:rPr>
                <w:rFonts w:eastAsia="Calibri"/>
                <w:sz w:val="28"/>
              </w:rPr>
              <w:t>52,4</w:t>
            </w:r>
          </w:p>
        </w:tc>
        <w:tc>
          <w:tcPr>
            <w:tcW w:w="952" w:type="dxa"/>
          </w:tcPr>
          <w:p w:rsidR="002A1503" w:rsidRPr="002A1503" w:rsidRDefault="002A1503" w:rsidP="002A1503">
            <w:pPr>
              <w:jc w:val="right"/>
              <w:rPr>
                <w:rFonts w:eastAsia="Calibri"/>
                <w:sz w:val="28"/>
              </w:rPr>
            </w:pPr>
            <w:r w:rsidRPr="002A1503">
              <w:rPr>
                <w:rFonts w:eastAsia="Calibri"/>
                <w:sz w:val="28"/>
              </w:rPr>
              <w:t>54,0</w:t>
            </w:r>
          </w:p>
        </w:tc>
      </w:tr>
      <w:tr w:rsidR="002A1503" w:rsidRPr="002A1503" w:rsidTr="0011584F">
        <w:tc>
          <w:tcPr>
            <w:tcW w:w="5540" w:type="dxa"/>
          </w:tcPr>
          <w:p w:rsidR="002A1503" w:rsidRPr="002A1503" w:rsidRDefault="002A1503" w:rsidP="002A1503">
            <w:pPr>
              <w:rPr>
                <w:rFonts w:eastAsia="Calibri"/>
                <w:sz w:val="28"/>
              </w:rPr>
            </w:pPr>
            <w:r w:rsidRPr="002A1503">
              <w:rPr>
                <w:rFonts w:eastAsia="Calibri"/>
                <w:sz w:val="28"/>
              </w:rPr>
              <w:t>Доля налога на прибыль организаций в собственных доходах консолидированного бюджета, %</w:t>
            </w:r>
          </w:p>
        </w:tc>
        <w:tc>
          <w:tcPr>
            <w:tcW w:w="951" w:type="dxa"/>
          </w:tcPr>
          <w:p w:rsidR="002A1503" w:rsidRPr="002A1503" w:rsidRDefault="002A1503" w:rsidP="002A1503">
            <w:pPr>
              <w:jc w:val="right"/>
              <w:rPr>
                <w:rFonts w:eastAsia="Calibri"/>
                <w:sz w:val="28"/>
              </w:rPr>
            </w:pPr>
            <w:r w:rsidRPr="002A1503">
              <w:rPr>
                <w:rFonts w:eastAsia="Calibri"/>
                <w:sz w:val="28"/>
              </w:rPr>
              <w:t>13,5</w:t>
            </w:r>
          </w:p>
        </w:tc>
        <w:tc>
          <w:tcPr>
            <w:tcW w:w="951" w:type="dxa"/>
          </w:tcPr>
          <w:p w:rsidR="002A1503" w:rsidRPr="002A1503" w:rsidRDefault="002A1503" w:rsidP="002A1503">
            <w:pPr>
              <w:jc w:val="right"/>
              <w:rPr>
                <w:rFonts w:eastAsia="Calibri"/>
                <w:sz w:val="28"/>
              </w:rPr>
            </w:pPr>
            <w:r w:rsidRPr="002A1503">
              <w:rPr>
                <w:rFonts w:eastAsia="Calibri"/>
                <w:sz w:val="28"/>
              </w:rPr>
              <w:t>23,5</w:t>
            </w:r>
          </w:p>
        </w:tc>
        <w:tc>
          <w:tcPr>
            <w:tcW w:w="951" w:type="dxa"/>
          </w:tcPr>
          <w:p w:rsidR="002A1503" w:rsidRPr="002A1503" w:rsidRDefault="002A1503" w:rsidP="002A1503">
            <w:pPr>
              <w:jc w:val="right"/>
              <w:rPr>
                <w:rFonts w:eastAsia="Calibri"/>
                <w:sz w:val="28"/>
              </w:rPr>
            </w:pPr>
            <w:r w:rsidRPr="002A1503">
              <w:rPr>
                <w:rFonts w:eastAsia="Calibri"/>
                <w:sz w:val="28"/>
              </w:rPr>
              <w:t>21,0</w:t>
            </w:r>
          </w:p>
        </w:tc>
        <w:tc>
          <w:tcPr>
            <w:tcW w:w="952" w:type="dxa"/>
          </w:tcPr>
          <w:p w:rsidR="002A1503" w:rsidRPr="002A1503" w:rsidRDefault="002A1503" w:rsidP="002A1503">
            <w:pPr>
              <w:jc w:val="right"/>
              <w:rPr>
                <w:rFonts w:eastAsia="Calibri"/>
                <w:sz w:val="28"/>
              </w:rPr>
            </w:pPr>
            <w:r w:rsidRPr="002A1503">
              <w:rPr>
                <w:rFonts w:eastAsia="Calibri"/>
                <w:sz w:val="28"/>
              </w:rPr>
              <w:t>22,0</w:t>
            </w:r>
          </w:p>
        </w:tc>
      </w:tr>
      <w:tr w:rsidR="002A1503" w:rsidRPr="002A1503" w:rsidTr="0011584F">
        <w:tc>
          <w:tcPr>
            <w:tcW w:w="5540" w:type="dxa"/>
          </w:tcPr>
          <w:p w:rsidR="002A1503" w:rsidRPr="002A1503" w:rsidRDefault="002A1503" w:rsidP="002A1503">
            <w:pPr>
              <w:rPr>
                <w:rFonts w:eastAsia="Calibri"/>
                <w:sz w:val="28"/>
              </w:rPr>
            </w:pPr>
            <w:r w:rsidRPr="002A1503">
              <w:rPr>
                <w:rFonts w:eastAsia="Calibri"/>
                <w:sz w:val="28"/>
              </w:rPr>
              <w:t>Расчетная сбалансированность консолидированного бюджета (отношение разности доходов и расходов к объему доходов), %</w:t>
            </w:r>
          </w:p>
        </w:tc>
        <w:tc>
          <w:tcPr>
            <w:tcW w:w="951" w:type="dxa"/>
          </w:tcPr>
          <w:p w:rsidR="002A1503" w:rsidRPr="002A1503" w:rsidRDefault="002A1503" w:rsidP="002A1503">
            <w:pPr>
              <w:jc w:val="right"/>
              <w:rPr>
                <w:rFonts w:eastAsia="Calibri"/>
                <w:sz w:val="28"/>
              </w:rPr>
            </w:pPr>
            <w:r w:rsidRPr="002A1503">
              <w:rPr>
                <w:rFonts w:eastAsia="Calibri"/>
                <w:sz w:val="28"/>
              </w:rPr>
              <w:t>+0,6</w:t>
            </w:r>
          </w:p>
        </w:tc>
        <w:tc>
          <w:tcPr>
            <w:tcW w:w="951" w:type="dxa"/>
          </w:tcPr>
          <w:p w:rsidR="002A1503" w:rsidRPr="002A1503" w:rsidRDefault="002A1503" w:rsidP="002A1503">
            <w:pPr>
              <w:jc w:val="right"/>
              <w:rPr>
                <w:rFonts w:eastAsia="Calibri"/>
                <w:sz w:val="28"/>
              </w:rPr>
            </w:pPr>
            <w:r w:rsidRPr="002A1503">
              <w:rPr>
                <w:rFonts w:eastAsia="Calibri"/>
                <w:sz w:val="28"/>
              </w:rPr>
              <w:t>≥0,0</w:t>
            </w:r>
          </w:p>
        </w:tc>
        <w:tc>
          <w:tcPr>
            <w:tcW w:w="951" w:type="dxa"/>
          </w:tcPr>
          <w:p w:rsidR="002A1503" w:rsidRPr="002A1503" w:rsidRDefault="002A1503" w:rsidP="002A1503">
            <w:pPr>
              <w:jc w:val="right"/>
              <w:rPr>
                <w:rFonts w:eastAsia="Calibri"/>
                <w:sz w:val="28"/>
              </w:rPr>
            </w:pPr>
            <w:r w:rsidRPr="002A1503">
              <w:rPr>
                <w:rFonts w:eastAsia="Calibri"/>
                <w:sz w:val="28"/>
              </w:rPr>
              <w:t>≥0,0</w:t>
            </w:r>
          </w:p>
        </w:tc>
        <w:tc>
          <w:tcPr>
            <w:tcW w:w="952" w:type="dxa"/>
          </w:tcPr>
          <w:p w:rsidR="002A1503" w:rsidRPr="002A1503" w:rsidRDefault="002A1503" w:rsidP="002A1503">
            <w:pPr>
              <w:jc w:val="right"/>
              <w:rPr>
                <w:rFonts w:eastAsia="Calibri"/>
                <w:sz w:val="28"/>
              </w:rPr>
            </w:pPr>
            <w:r w:rsidRPr="002A1503">
              <w:rPr>
                <w:rFonts w:eastAsia="Calibri"/>
                <w:sz w:val="28"/>
              </w:rPr>
              <w:t>≥0,0</w:t>
            </w:r>
          </w:p>
        </w:tc>
      </w:tr>
      <w:tr w:rsidR="002A1503" w:rsidRPr="002A1503" w:rsidTr="0011584F">
        <w:tc>
          <w:tcPr>
            <w:tcW w:w="5540" w:type="dxa"/>
          </w:tcPr>
          <w:p w:rsidR="002A1503" w:rsidRPr="002A1503" w:rsidRDefault="002A1503" w:rsidP="002A1503">
            <w:pPr>
              <w:rPr>
                <w:rFonts w:eastAsia="Calibri"/>
                <w:sz w:val="28"/>
              </w:rPr>
            </w:pPr>
            <w:r w:rsidRPr="002A1503">
              <w:rPr>
                <w:rFonts w:eastAsia="Calibri"/>
                <w:sz w:val="28"/>
              </w:rPr>
              <w:lastRenderedPageBreak/>
              <w:t>Отношение объема государственного долга субъекта РФ к объему налоговых и неналоговых доходов (долговая нагрузка бюджета), %</w:t>
            </w:r>
          </w:p>
        </w:tc>
        <w:tc>
          <w:tcPr>
            <w:tcW w:w="951" w:type="dxa"/>
          </w:tcPr>
          <w:p w:rsidR="002A1503" w:rsidRPr="002A1503" w:rsidRDefault="002A1503" w:rsidP="002A1503">
            <w:pPr>
              <w:jc w:val="right"/>
              <w:rPr>
                <w:rFonts w:eastAsia="Calibri"/>
                <w:sz w:val="28"/>
              </w:rPr>
            </w:pPr>
            <w:r w:rsidRPr="002A1503">
              <w:rPr>
                <w:rFonts w:eastAsia="Calibri"/>
                <w:sz w:val="28"/>
              </w:rPr>
              <w:t>22,3</w:t>
            </w:r>
          </w:p>
        </w:tc>
        <w:tc>
          <w:tcPr>
            <w:tcW w:w="951" w:type="dxa"/>
          </w:tcPr>
          <w:p w:rsidR="002A1503" w:rsidRPr="002A1503" w:rsidRDefault="002A1503" w:rsidP="002A1503">
            <w:pPr>
              <w:jc w:val="right"/>
              <w:rPr>
                <w:rFonts w:eastAsia="Calibri"/>
                <w:sz w:val="28"/>
              </w:rPr>
            </w:pPr>
            <w:r w:rsidRPr="002A1503">
              <w:rPr>
                <w:rFonts w:eastAsia="Calibri"/>
                <w:sz w:val="28"/>
              </w:rPr>
              <w:t>≤5,0</w:t>
            </w:r>
          </w:p>
        </w:tc>
        <w:tc>
          <w:tcPr>
            <w:tcW w:w="951" w:type="dxa"/>
          </w:tcPr>
          <w:p w:rsidR="002A1503" w:rsidRPr="002A1503" w:rsidRDefault="002A1503" w:rsidP="002A1503">
            <w:pPr>
              <w:jc w:val="right"/>
              <w:rPr>
                <w:rFonts w:eastAsia="Calibri"/>
                <w:sz w:val="28"/>
              </w:rPr>
            </w:pPr>
            <w:r w:rsidRPr="002A1503">
              <w:rPr>
                <w:rFonts w:eastAsia="Calibri"/>
                <w:sz w:val="28"/>
              </w:rPr>
              <w:t>≤5,0</w:t>
            </w:r>
          </w:p>
        </w:tc>
        <w:tc>
          <w:tcPr>
            <w:tcW w:w="952" w:type="dxa"/>
          </w:tcPr>
          <w:p w:rsidR="002A1503" w:rsidRPr="002A1503" w:rsidRDefault="002A1503" w:rsidP="002A1503">
            <w:pPr>
              <w:jc w:val="right"/>
              <w:rPr>
                <w:rFonts w:eastAsia="Calibri"/>
                <w:sz w:val="28"/>
              </w:rPr>
            </w:pPr>
            <w:r w:rsidRPr="002A1503">
              <w:rPr>
                <w:rFonts w:eastAsia="Calibri"/>
                <w:sz w:val="28"/>
              </w:rPr>
              <w:t>≤5,0</w:t>
            </w:r>
          </w:p>
        </w:tc>
      </w:tr>
      <w:tr w:rsidR="002A1503" w:rsidRPr="002A1503" w:rsidTr="0011584F">
        <w:tc>
          <w:tcPr>
            <w:tcW w:w="5540" w:type="dxa"/>
          </w:tcPr>
          <w:p w:rsidR="002A1503" w:rsidRPr="002A1503" w:rsidRDefault="002A1503" w:rsidP="002A1503">
            <w:pPr>
              <w:rPr>
                <w:rFonts w:eastAsia="Calibri"/>
                <w:sz w:val="28"/>
              </w:rPr>
            </w:pPr>
            <w:r w:rsidRPr="002A1503">
              <w:rPr>
                <w:rFonts w:eastAsia="Calibri"/>
                <w:sz w:val="28"/>
              </w:rPr>
              <w:t>Доля расходов консолидированного бюджета, направляемых на капитальные вложения, %</w:t>
            </w:r>
          </w:p>
        </w:tc>
        <w:tc>
          <w:tcPr>
            <w:tcW w:w="951" w:type="dxa"/>
          </w:tcPr>
          <w:p w:rsidR="002A1503" w:rsidRPr="002A1503" w:rsidRDefault="002A1503" w:rsidP="002A1503">
            <w:pPr>
              <w:jc w:val="right"/>
              <w:rPr>
                <w:rFonts w:eastAsia="Calibri"/>
                <w:sz w:val="28"/>
              </w:rPr>
            </w:pPr>
            <w:r w:rsidRPr="002A1503">
              <w:rPr>
                <w:rFonts w:eastAsia="Calibri"/>
                <w:sz w:val="28"/>
              </w:rPr>
              <w:t>9,2</w:t>
            </w:r>
          </w:p>
        </w:tc>
        <w:tc>
          <w:tcPr>
            <w:tcW w:w="951" w:type="dxa"/>
          </w:tcPr>
          <w:p w:rsidR="002A1503" w:rsidRPr="002A1503" w:rsidRDefault="002A1503" w:rsidP="002A1503">
            <w:pPr>
              <w:jc w:val="right"/>
              <w:rPr>
                <w:rFonts w:eastAsia="Calibri"/>
                <w:sz w:val="28"/>
              </w:rPr>
            </w:pPr>
            <w:r w:rsidRPr="002A1503">
              <w:rPr>
                <w:rFonts w:eastAsia="Calibri"/>
                <w:sz w:val="28"/>
              </w:rPr>
              <w:t>12-15</w:t>
            </w:r>
          </w:p>
        </w:tc>
        <w:tc>
          <w:tcPr>
            <w:tcW w:w="951" w:type="dxa"/>
          </w:tcPr>
          <w:p w:rsidR="002A1503" w:rsidRPr="002A1503" w:rsidRDefault="002A1503" w:rsidP="002A1503">
            <w:pPr>
              <w:jc w:val="right"/>
              <w:rPr>
                <w:rFonts w:eastAsia="Calibri"/>
                <w:sz w:val="28"/>
              </w:rPr>
            </w:pPr>
            <w:r w:rsidRPr="002A1503">
              <w:rPr>
                <w:rFonts w:eastAsia="Calibri"/>
                <w:sz w:val="28"/>
              </w:rPr>
              <w:t>15-20</w:t>
            </w:r>
          </w:p>
        </w:tc>
        <w:tc>
          <w:tcPr>
            <w:tcW w:w="952" w:type="dxa"/>
          </w:tcPr>
          <w:p w:rsidR="002A1503" w:rsidRPr="002A1503" w:rsidRDefault="002A1503" w:rsidP="002A1503">
            <w:pPr>
              <w:jc w:val="right"/>
              <w:rPr>
                <w:rFonts w:eastAsia="Calibri"/>
                <w:sz w:val="28"/>
              </w:rPr>
            </w:pPr>
            <w:r w:rsidRPr="002A1503">
              <w:rPr>
                <w:rFonts w:eastAsia="Calibri"/>
                <w:sz w:val="28"/>
              </w:rPr>
              <w:t>15-20</w:t>
            </w:r>
          </w:p>
        </w:tc>
      </w:tr>
    </w:tbl>
    <w:p w:rsidR="002A1503" w:rsidRPr="002A1503" w:rsidRDefault="002A1503" w:rsidP="002A1503">
      <w:pPr>
        <w:spacing w:before="120"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Целевой сценарий предусматривает рост объема собственных (налоговых и неналоговых) доходов консолидированного бюджета края с 44,6 млрд рублей в 2021 году до 147,5 млрд рублей в 2035 году (или в 1,8 раза в реальном выражении). Динамичное развитие экономики края обусловит устойчивый рост поступлений по налогу на прибыль организаций, в связи с чем доля этого налога в собственных доходах консолидированного бюджета увеличится с 13,5% до 22,0% в 2035 году.</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При умеренном росте межбюджетных трансфертов со средним темпом 104,2%, обеспеченность бюджетными доходами на душу населения к 2035 году увеличится в 1,2 раза.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Важным результатом развития доходной базы станет повышение финансовой самодостаточности бюджета Камчатского края. Ожидается, что в целевом сценарии доля собственных доходов консолидированного бюджета вырастет с 38,7% в 2021 году до 54,0% в 2035 году.</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Рост бюджетных доходов создаст условия для поддержания сбалансированности бюджета и сокращения государственного долга, в результате чего появится возможность сохранять показатель долговой нагрузки бюджета на уровне 5 и менее процентов.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Снижение дотационности позволит повысить самостоятельность региона в управлении бюджетными процессами и социально-экономическим развитием своей территории, в том числе с учетом снятия дополнительных обязательств, установленных для высокодотационных субъектов Российской Федерации (п. 4 ст. 130 Бюджетного кодекса Российской Федерации).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По мере роста бюджетной обеспеченности появится возможность расширения «бюджета развития» края. В частности, объем бюджетных расходов на капитальные вложения может быть доведен с 9% до 15-20% к 2030-2035 годам.</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Для достижения целевых ориентиров основные усилия в налогово-бюджетной политике края будут сосредоточены на следующих направлениях.</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1. Увеличение доходной базы регионального и местных бюджетов на основе развития экономики региона, наращивание собственных источников доходов и повышение финансовой самодостаточности бюджетных систем.</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целях увеличения доходной базы бюджета края и местных бюджетов будет продолжена реализация широкого комплекса мер по наращиванию доходов, включая:</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дополнительную мобилизацию налогов и сборов (в том числе за счет легализации неформальной занятости, взыскания задолженности по платежам в бюджет);</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создание условий для повышения деловой активности и привлечения инвестиций в рамках преференциальных режимов налогообложения (ТОР, СПВ, РИП);</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увеличение неналоговых поступлений (в том числе за счет эффективного управления государственным и муниципальным имуществом);</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совершенствование системы стимулов к наращиванию собственных источников бюджетных доходов для муниципальных образований;</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совершенствование взаимодействия с федеральными органами власти в целях расширения налоговой базы по налогу на имущество, земельному налогу, транспортному налогу, увеличению поступлений неналоговых доходов.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Основным источником роста бюджетных доходов будет развитие и укрепление доходного потенциала экономики края. Значительный потенциал роста бюджетных доходов в крае связан с расширением добычи и переработки морских биоресурсов, развитием добычи полезных ископаемых, реализацией туристического потенциала территории, улучшением инвестиционного климата.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Устойчивый рост доходной базы станет финансовой основой для динамичного развития социальной сферы региона, повышения инфраструктурной обеспеченности территории, реализации мер по стимулированию и поддержке приоритетных отраслей экономики, совершенствования системы предоставления государственных и муниципальных услуг, повышения уровня и качества жизни населения.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2. Повышение эффективности управления бюджетными расходами.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Одновременно с наращиванием бюджетных доходов значительное внимание должно быть уделено повышению эффективности управления бюджетными расходами. В целях повышения эффективности бюджетных расходов в Камчатском крае в долгосрочном периоде будет проводиться работа по следующим направлениям</w:t>
      </w:r>
      <w:r w:rsidRPr="002A1503">
        <w:rPr>
          <w:rFonts w:ascii="Times New Roman" w:eastAsia="Calibri" w:hAnsi="Times New Roman" w:cs="Times New Roman"/>
          <w:sz w:val="28"/>
          <w:vertAlign w:val="superscript"/>
        </w:rPr>
        <w:footnoteReference w:id="11"/>
      </w:r>
      <w:r w:rsidRPr="002A1503">
        <w:rPr>
          <w:rFonts w:ascii="Times New Roman" w:eastAsia="Calibri" w:hAnsi="Times New Roman" w:cs="Times New Roman"/>
          <w:sz w:val="28"/>
        </w:rPr>
        <w:t>:</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совершенствование структуры государственных программ, повышение доли программных расходов;</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проведение на регулярной основе анализа эффективности бюджетных расходов;</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оптимизация расходов на содержание государственных и муниципальных органов исполнительной власти, сети государственных и муниципальных учреждений;</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оптимизация расходов на регулирование тарифов ресурсоснабжающих организаций;</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проведение ежегодной оценки эффективности налоговых льгот на региональном и муниципальном уровнях;</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совершенствование процедур государственных закупок;</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оптимизация объемов государственного долга Камчатского края и минимизация расходов на его обслуживание;</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организация работы на региональном уровне по преобразованию муниципальных образований путем их объединения;</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оптимизация форм и объемов предоставления финансовой помощи местным бюджетам;</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реализация принятых на муниципальном уровне планов мероприятий по росту доходного потенциала и оптимизации расходов местных бюджетов.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Важными результатами реализации Стратегии станут повышение эффективности и гибкости управления бюджетными расходами, увеличение доли бюджетных расходов, направляемых на капитальные вложения, инфраструктурное развитие территории, стимулирование инновационной и инвестиционной деятельности, реализацию новых инициатив и проектов, направленных на социально-экономическое развитие края.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Помимо этого, одним из приоритетных направлений совершенствования системы управления бюджетами является повышение открытости и прозрачности бюджетного процесса. В рамках данного направления предполагается повышение доступности информации о бюджетных процессах для граждан на основе современных технологий и вовлечение граждан в бюджетные процессы на региональном и муниципальном уровнях. Предусматривается широкое вовлечение граждан в обсуждение и принятие бюджетных решений, участие граждан в общественном контроле эффективности бюджетных расходов, развитие системы инициативного бюджетирования.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Совершенствование управления бюджетными процессами является неотъемлемой частью повышения эффективности государственного управления, необходимого для достижения целей, установленных Стратегией. Основные изменения в системе государственного управления должны быть направлены на формирование эффективного сочетания программно-целевого и проектного подходов с учетом использования современных технологий управления, ориентированных на результат.</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color w:val="993366"/>
          <w:sz w:val="28"/>
          <w:szCs w:val="20"/>
          <w:lang w:eastAsia="ru-RU"/>
        </w:rPr>
      </w:pPr>
    </w:p>
    <w:p w:rsidR="002A1503" w:rsidRPr="002A1503" w:rsidRDefault="002A1503" w:rsidP="002A1503">
      <w:pPr>
        <w:widowControl w:val="0"/>
        <w:spacing w:after="0" w:line="240" w:lineRule="auto"/>
        <w:ind w:firstLine="709"/>
        <w:jc w:val="center"/>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19.2. Механизмы реализации Стратегии</w:t>
      </w:r>
    </w:p>
    <w:p w:rsidR="002A1503" w:rsidRPr="002A1503" w:rsidRDefault="002A1503" w:rsidP="002A1503">
      <w:pPr>
        <w:widowControl w:val="0"/>
        <w:spacing w:after="0" w:line="240" w:lineRule="auto"/>
        <w:ind w:firstLine="709"/>
        <w:jc w:val="center"/>
        <w:rPr>
          <w:rFonts w:ascii="Times New Roman" w:eastAsia="Times New Roman" w:hAnsi="Times New Roman" w:cs="Times New Roman"/>
          <w:b/>
          <w:color w:val="993366"/>
          <w:sz w:val="28"/>
          <w:szCs w:val="20"/>
          <w:lang w:eastAsia="ru-RU"/>
        </w:rPr>
      </w:pP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Достижение стратегических целей развития Камчатского края к 2035 году возможно при расширении и совершенствовании комплекса инструментов и механизмов реализации Стратегии.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Основными инструментами реализации Стратегии определены документы стратегического планирования, разрабатываемые в рамках планирования и программирования в соответствии с Федеральным законом от 28.06.2014 № 172-ФЗ «О стратегическом планировании в Российской Федерации» и законом Камчатского края от 28.12.2015 № 735 «Об отдельных вопросах в сфере стратегического планирования в Камчатском крае»:</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1) план мероприятий по реализации стратегии социально-экономического развития Камчатского края;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2) государственные программы Камчатского края;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3) схема территориального планирования Камчатского края.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 xml:space="preserve">Приоритетные направления работы по реализации Стратегии и ключевые проекты будут детализированы в Плане мероприятий по реализации Стратегии. План мероприятий станет основой для внесения изменений в государственные программы Камчатского края с указанием конкретных мероприятий, объемов и источников финансирования. </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 рамках работы по обеспечению реализации Стратегии будет осуществляться контроль реализации Плана мероприятий и государственных программ, будет обеспечена своевременная актуализация и координация Стратегии, Плана мероприятий, государственных программ, а также соответствие целевым установкам, обозначенным в документах стратегического планирования федерального уровня.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Планируемый широкий комплекс инструментов и механизмов по реализации Стратегии также включает следующие составляющие:</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1) совершенствование системы институтов развития Камчатского края;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 xml:space="preserve">2) финансовая поддержка инвестиционных проектов: </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совершенствование преференциальных режимов налогообложения и регулярное проведение оценки эффективности налоговых расходов;</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предоставление государственных гарантий Камчатского края по обеспечению возврата заемных денежных средств;</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предоставление субсидий на возмещение части затрат на уплату процентов по кредитам, привлеченным в целях реализации инвестиционных проектов;</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развитие системы финансовой поддержки создания инфраструктуры (инженерной, энергетической, транспортной) в рамках реализации инвестиционных проектов;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3) использование федеральных механизмов стимулирования инфраструктурного развития территории (в том числе федерального проекта «Инфраструктурное меню»):</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инфраструктурные бюджетные кредиты;</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реструктуризация бюджетных кредитов в целях инфраструктурной поддержки реализации новых инвестпроектов;</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финансирование объектов инфраструктуры с использованием облигаций, а также по программам Фонда ЖКХ и ВЭБ.РФ;</w:t>
      </w:r>
    </w:p>
    <w:p w:rsidR="002A1503" w:rsidRPr="002A1503" w:rsidRDefault="002A1503" w:rsidP="002A1503">
      <w:pPr>
        <w:numPr>
          <w:ilvl w:val="0"/>
          <w:numId w:val="9"/>
        </w:numPr>
        <w:tabs>
          <w:tab w:val="left" w:pos="1134"/>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инвестиционный налоговый вычет с последующей частичной компенсацией выпадающих доходов из федерального бюджета;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4) поддержка инвестиционных проектов в форме нефинансовых мер (заключение соглашений о сотрудничестве с хозяйствующими субъектами, концессионных соглашений, соглашений о ГЧП, соглашений о муниципально-частном партнерстве, контрактов жизненного цикла, предоставление земельных участков для строительства и др.);</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5) развитие системы информационного обеспечения инвестиционной деятельности:</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повышение информированности потенциальных инвесторов об имеющихся инвестиционных возможностях, активное продвижение инвестиционной привлекательности Камчатского края (в том числе развитие Инвестиционного портала Камчатского края);</w:t>
      </w:r>
    </w:p>
    <w:p w:rsidR="002A1503" w:rsidRPr="002A1503" w:rsidRDefault="002A1503" w:rsidP="002A1503">
      <w:pPr>
        <w:numPr>
          <w:ilvl w:val="0"/>
          <w:numId w:val="9"/>
        </w:numPr>
        <w:tabs>
          <w:tab w:val="left" w:pos="993"/>
        </w:tabs>
        <w:spacing w:after="0" w:line="240" w:lineRule="auto"/>
        <w:ind w:firstLine="709"/>
        <w:contextualSpacing/>
        <w:jc w:val="both"/>
        <w:rPr>
          <w:rFonts w:ascii="Times New Roman" w:eastAsia="Calibri" w:hAnsi="Times New Roman" w:cs="Times New Roman"/>
          <w:sz w:val="28"/>
        </w:rPr>
      </w:pPr>
      <w:r w:rsidRPr="002A1503">
        <w:rPr>
          <w:rFonts w:ascii="Times New Roman" w:eastAsia="Calibri" w:hAnsi="Times New Roman" w:cs="Times New Roman"/>
          <w:sz w:val="28"/>
        </w:rPr>
        <w:t>методическая и организационная поддержка хозяйствующим субъектам при разработке инвестиционной документации, бизнес-планов и проектно-сметной документации в интересах потенциальных инвесторов;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6) формирование правовой среды для улучшения инвестиционного климата и эффективного применения механизмов государственно-частного партнерства;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7) установление эффективных межрегиональных связей, в том числе путем заключения соглашений о сотрудничестве;</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8) развитие системы мер по поддержке предприятий, реализующих программы импортозамещения;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9) сокращение избыточного государственного регулирования и сокращение административного воздействия на бизнес в рамках совершенствования контрольно-надзорной деятельности;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10) совершенствование межведомственного взаимодействия органов власти на основе современных информационных технологий на региональном и местном уровнях.</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sz w:val="28"/>
          <w:szCs w:val="20"/>
          <w:lang w:eastAsia="ru-RU"/>
        </w:rPr>
      </w:pPr>
    </w:p>
    <w:p w:rsidR="002A1503" w:rsidRPr="002A1503" w:rsidRDefault="002A1503" w:rsidP="002A1503">
      <w:pPr>
        <w:widowControl w:val="0"/>
        <w:spacing w:after="0" w:line="240" w:lineRule="auto"/>
        <w:ind w:firstLine="709"/>
        <w:jc w:val="center"/>
        <w:outlineLvl w:val="4"/>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19.3. Механизмы отраслевой поддержки</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color w:val="993366"/>
          <w:sz w:val="28"/>
          <w:szCs w:val="20"/>
          <w:lang w:eastAsia="ru-RU"/>
        </w:rPr>
      </w:pP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Рыбопромышленный комплекс.</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 xml:space="preserve">Предоставление субсидий для возмещения части затрат на уплату процентов по инвестиционным кредитам, полученным в российских кредитных организациях на строительство и модернизацию объектов рыбоперерабатывающей инфраструктуры, на приобретение техники и оборудования для целей аквакультуры, строительство, реконструкцию и модернизацию заводов (комплексов, ферм) по развитию аквакультуры, на </w:t>
      </w:r>
      <w:r w:rsidRPr="002A1503">
        <w:rPr>
          <w:rFonts w:ascii="Times New Roman" w:eastAsia="Calibri" w:hAnsi="Times New Roman" w:cs="Times New Roman"/>
          <w:sz w:val="28"/>
        </w:rPr>
        <w:lastRenderedPageBreak/>
        <w:t>строительство, приобретение и модернизацию рыбопромысловых судов, предназначенных для осуществления прибрежного рыболовства и (или) транспортировки уловов водных биологических ресурсов и продукции из них, а также для возмещения части затрат на уплату лизинговых платежей по договорам лизинга на строительство и модернизацию объектов рыбоперерабатывающей инфраструктуры, на приобретение техники и оборудования для целей аквакультуры, строительство, реконструкцию и модернизацию заводов (комплексов, ферм) по развитию аквакультуры, на строительство, приобретение и модернизацию рыбопромысловых судов, предназначенных для осуществления прибрежного рыболовства и (или) транспортировки уловов водных биологических ресурсов и продукции из них.</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Привлечение инвесторов в рамках государственно-частного партнерства, содействие инвесторам в подключении к электро- и газовым сетям, строительстве дорог и других инфраструктурных объектов.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Регулярное участие представителей Камчатского края в международных выставочных и презентационных мероприятиях. Разработка стратегических направлений развития внешнеэкономических и внешнеторговых связей, как в целом, так и с отдельными странами и группами стран.</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Развитие и применение гармонизированных с международными требованиями подходов к обеспечению выпуска качественных и безопасных продуктов промышленного рыболовства и рыбоводства.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Государственная поддержка технической и технологической модернизации производства путем предоставления рыбохозяйственным организациям и индивидуальным предпринимателям, зарегистрированным на территории Камчатского края, субсидий для возмещения части затрат на уплату процентов по инвестиционным кредитам, полученным в российских кредитных организациях на соответствующие цели, а также для возмещения части затрат на уплату лизинговых платежей по договорам лизинга, заключенным с российскими лизинговыми компаниями на приобретение рыбопромысловых судов и рыбоперерабатывающего оборудования, холодильного и технологического оборудования.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Меры поддержки по стимулированию приобретения высокотехнологичных машин рыбохозяйственными предприятиями Камчатского края, повышение уровня бюджетного финансирования предприятий рыбохозяйственного комплекса на цели комплексной модернизации производства.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 xml:space="preserve">Использование мер государственной поддержки мероприятий по обновлению рыбопромыслового флота, развитию портовой инфраструктуры для комплексного обслуживания судов рыбопромыслового флота. Меры государственной поддержки обновления рыбопромыслового флота предприятий Камчатского края предусматривают предоставление за счет средств краевого бюджета субсидий рыбохозяйственным организациям, зарегистрированным на территории Камчатского края, для возмещения части затрат на уплату процентов по инвестиционным кредитам, полученным в российских кредитных </w:t>
      </w:r>
      <w:r w:rsidRPr="002A1503">
        <w:rPr>
          <w:rFonts w:ascii="Times New Roman" w:eastAsia="Calibri" w:hAnsi="Times New Roman" w:cs="Times New Roman"/>
          <w:sz w:val="28"/>
        </w:rPr>
        <w:lastRenderedPageBreak/>
        <w:t>организациях и для возмещения части затрат на уплату лизинговых платежей по договорам лизинга на строительство, приобретение и модернизацию рыбопромысловых судов, предназначенных для осуществления прибрежного рыболовства и (или) транспортировки уловов водных биологических ресурсов и продукции из них.</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Туристко-рекреационный комплекс.</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Бюджетные инвестиции на капитальное строительство и модернизацию объектов инженерной и сопутствующей инфраструктуры при создании туристских кластеров.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Стимулирование и поддержка стратегических инициатив хозяйствующих субъектов в инвестиционной и инновационной и других, имеющих приоритетное значение для развития туризма сферах, в том числе привлечение прямых частных инвестиций на создание и реконструкцию объектов туристской инфраструктуры при создании туристских кластеров.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Развитие различных форм государственно-частного партнерства при реализации проектов развития туристской инфраструктуры.</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Содействие начинающим предпринимателям в ведении туристского бизнеса, в облегчении получения разрешительной документации, в обеспечении доступа предпринимателей к типовым проектам, согласованным с планами развития туризма, градостроительной политикой, требованиями надзорных органов.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Обеспечение условий стандартизации туристской деятельности с учетом требований конкурентной среды и интересов потребителей.</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Предоставление субсидий субъектам туристской деятельности с целью возмещения части затрат в связи с оказанием услуг в сфере социального туризма на территории Камчатского края (в том числе с целью повышения доступности туристско-экскурсионных услуг для социально-незащищенных слоев населения: ветеранов, инвалидов, детей-сирот и детей, оставшихся без попечения родителей, а также победителей краевых и всероссийских конкурсов и т.п.).</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Организация учебно-воспитательной работы в формировании туристско-экскурсионных программ для учащихся.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Привлечение бюджетных ассигнований бюджета Камчатского края и бюджетов образовательных учреждений при организации и проведении программ профессионального образования по направлениям сферы туризма.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Стимулирование комплексного мониторинга туристской индустрии, в том числе в инвестиционной сфере, при оценке состояния туристских ресурсов и маршрутов, деятельности коллективных средств размещения.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Разработка комплекса мер по стимулированию долгосрочных вложений в развитие туристско-рекреационного комплекса края со стороны муниципальных бюджетов (включая систему долгосрочного бюджетного финансирования и кредитования проектов модернизации объектов инженерной и сопутствующей инфраструктуры при создании туристских кластеров) и частных инвесторов (с использованием механизмов государственно-частного партнерства).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Обеспечение сбора, анализа и оценки, организация централизованного хранения информации об имеющихся туристских ресурсах края. формирование Реестра с учетом типологизации по видам туризма. мониторинг объектов туристской индустрии и оценка мультипликативного эффекта от туристской деятельности в Камчатском крае для привлечения инвесторов к вложению в отрасль туризма и научно обоснованного определения роли туризма в социально-экономическом развитии Камчатского края.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Проведение различных мероприятий, направленных на расширение ассортимента комплексного туристского продукта Камчатского края и реализацию новых экскурсионных и туристских маршрутов, популяризация отдельных видов туризма в Камчатском крае (проведение краевых туристских праздников, международных форумов в сфере туризма, туристских соревнований, слетов, конкурсов и т.д.).</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Стимулирование развития социального туризма, повышение доступности туристско-экскурсионных услуг для социально-незащищенных слоев населения предусматривает предоставление субсидий субъектам туристской деятельности с целью возмещения части затрат.</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Развитие детско-юношеского туризма в Камчатском крае в рамках воспитательной и культурно-познавательной функции туризма на основе планомерной интеграции туристско-экскурсионных программ в образовательные процессы общего и профессионального образования.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Разработка комплекса рекомендаций по организации учебно-воспитательной работы при формировании туристско-экскурсионных программ, их адаптация к учебным планам и тематике учебных дисциплин. разработка концепции создания специализированных молодежных центров (в том числе спортивной и культурной направленности).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Обеспечение профессиональной подготовки специалистов среднего звена (направления подготовки: экскурсовод (гид), гид-переводчик, инструктор-проводник, администратор, официант и др.). разработка и внедрение системы обучения работников туристских организаций правилам проведения инструктажа по безопасности и информационной работе с туристами.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Транспортно-логистический комплекс.</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Создание условий для строительства и реконструкции объектов транспортной инфраструктуры (автомобильных дорог, действующих морских портов, авиационной инфраструктуры и парка транспортных средств).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Стимулирование предпринимательской деятельности в сфере оказания транспортно-логистических услуг.</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Совершенствование нормативно-правового регулирования функционирования транспортно-логистического комплекса на региональном уровне.</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 xml:space="preserve">Предоставление инвесторам налоговых льгот в части, зачисляемой в краевой бюджет, в соответствии с законодательством Российской Федерации и Камчатского края. предоставление инвесторам государственных гарантий Камчатского края по обеспечению возврата заемных денежных средств, </w:t>
      </w:r>
      <w:r w:rsidRPr="002A1503">
        <w:rPr>
          <w:rFonts w:ascii="Times New Roman" w:eastAsia="Calibri" w:hAnsi="Times New Roman" w:cs="Times New Roman"/>
          <w:sz w:val="28"/>
        </w:rPr>
        <w:lastRenderedPageBreak/>
        <w:t>привлекаемых для реализации особо значимых инвестиционных проектов, в соответствии с законодательством Российской Федерации и Камчатского края.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Включение инвестиционных проектов в заявку Камчатского края на участие в конкурсе инвестиционных проектов, претендующих на софинансирование за счет средств Инвестиционного фонда Российской Федерации.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Заключение инвестиционных соглашений в области реконструкции и модернизации объектов транспортной инфраструктуры.</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Предоставление земельных участков для строительства в соответствии с Земельным кодексом Российской Федерации с проведением работ по их формированию с предварительным согласованием мест размещения объекта (для реализации особо значимых инвестиционных проектов, реализации инвестиционных проектов, осуществляемых на принципах ГЧП, реализации инвестиционных проектов с объемом инвестиций свыше одного миллиарда рублей).</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Направление ходатайств и обращений в федеральные органы государственной власти, кредитные организации об оказании содействия инвесторам при реализации инвестиционных проектов, направленных на развитие транспортно-логистического комплекса Камчатского края.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Субсидирование авиакомпаний, осуществляющих социально значимые региональные и местные перевозки.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Топливно-энергетический комплекс.</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Создание условий для расширения производства электрической и тепловой энергии на основе возобновляемых источников энергии.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Стимулирование и поддержка стратегических инициатив хозяйствующих субъектов в инвестиционной, инновационной, энергосберегающей, экологической и других имеющих приоритетное значение для развития энергетики сферах.</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Стимулирование предпринимательской деятельности в сфере энергосбережения путем создания условий, предполагающих механизмы возврата частных инвестиций в энергосбережение.</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Развитие различных форм государственно-частного партнерства, при реализации энергетических проектов, особенно в части строительства и модернизации энергетической инфраструктуры, развития инноваций.</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Стимулирование развития энергетического аудита путем создания специальных проектов, реализуемых в рамках программы поддержки развития малого бизнеса.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Разработка комплекса мер по стимулированию долгосрочных вложений в системы теплоснабжения со стороны муниципальных бюджетов (включая систему долгосрочного бюджетного финансирования и кредитования проектов модернизации системы теплоснабжения) и частных инвесторов (с использованием механизмов государственно-частного партнерства).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Совершенствование взаимодействия в энергетической сфере региональных и муниципальных органов власти, и организаций, участвующих в энергоснабжении Камчатского края.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Горнопромышленный комплекс.</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Механизм государственно-частного партнерства при обустройстве инфраструктуры, необходимой для освоения месторождений в труднодоступных районах края.</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Стимулирование добычи (система льгот и преференций) минерально-сырьевых ресурсов.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Контроль над рациональным использованием недр и обеспечение экологической безопасности территории региона.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Комплекс мероприятий, направленных на привлечение субъектов предпринимательской деятельности на труднодоступные и низкорентабельные участки недр. Разработка правового механизма привлечения недропользователей на указанные участки недр при помощи применения льготных условий недропользования и законодательных норм, регулирующих отношения, возникающие в связи с объединением участков недр в единый объект лицензирования с целью организации единого горнопромышленного комплекса, обеспечит прирост добычи полезных ископаемых.</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Агропромышленный комплекс.</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Разработка основных направлений аграрной политики Камчатского края по вопросам землеустройства, повышения плодородия почв, мелиорации, карантина растений, растениеводства, защиты растений, семеноводства, передовых технологий.</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Разработка и реализация региональных программ развития отраслей сельскохозяйственного производства.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Разработка предложений по совершенствованию технологических процессов в сельскохозяйственном производстве.</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Осуществление контроля за выполнением программных мероприятий по повышению плодородия земель, семеноводству и развитию производства зерна в Камчатском крае.</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Осуществление контрольных мероприятий при проведении текущего и капитального ремонта на мелиоративных объектах и ведение реестров выполненных мелиоративных работ.</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Предоставление субсидий сельскохозяйственным товаропроизводителям Камчатского края на возмещение части затрат на уплату процентов по инвестиционным кредитам, полученным сельскохозяйственными товаропроизводителями Камчатского края в российских кредитных организациях, и займам, полученным в сельскохозяйственных кредитных потребительских кооперативах.</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Привлечение инвесторов в рамках государственно-частного партнерства, содействие инвесторам в покупке земельных угодий, подключении к электро- и газовым сетям, строительстве дорог и других объектов.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Стимулирование приобретения сельскохозяйственными товаропроизводителями высокотехнологичных машин для растениеводства, животноводства, кормопроизводства, а также пищевой и перерабатывающей промышленности. Внедрению инноваций в производство будет способствовать повышение уровня бюджетного финансирования сельхозпредприятий на цели комплексной модернизации производства.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Создание условий для внедрения современного технологического оборудования при модернизации животноводческих ферм, наращивания генетического потенциала продуктивности животноводства, развития селекционно-генетических центров.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Государственная поддержка племенного дела в животноводстве посредством предоставления субсидий сельскохозяйственным товаропроизводителям Камчатского края на возмещение части затрат, связанных с обеспечением процесса воспроизводства всех видов разводимых сельскохозяйственных животных, увеличения их продуктивных качеств, сохранения генофонда малочисленных и исчезающих пород.</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Создание условий для формирования и устойчивого развития молочного и мясного животноводства, птицеводства и производства высококачественного молока мяса всех видов.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Наращивание поголовья сельскохозяйственных животных, повышение продуктивности скота и птицы за счет совершенствования технологий его содержания и кормления, улучшения культурных пастбищ, регулирования численности волков.</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Меры государственной поддержки в виде субсидий сельскохозяйственным товаропроизводителям Камчатского края на возмещение части затрат, связанных с производством и реализацией молока, с содержанием молочных коров, с выращиванием ремонтного молодняка для формирования молочного стада, с содержанием северных оленей, с производством и реализацией мяса свиней и птицы, с производством и реализацией яйца. Предоставление субсидий местным бюджетам на поддержку муниципальных целевых программ по развитию молочного животноводства и переработке молочной продукции.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Государственная поддержка в виде субсидий сельскохозяйственным товаропроизводителям Камчатского края на возмещение части затрат, связанных с чипированием сельскохозяйственных животных.</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Государственная поддержка в сфере сельскохозяйственного страхования снизит финансовую нагрузку на сельскохозяйственного товаропроизводителя и будет способствовать росту инвестиционной привлекательности сельского хозяйства.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Комплекс гидромелиоративных мероприятий, реконструкция и техническое перевооружение мелиоративных систем с использованием мер государственной поддержки, организационные решения по проектированию, строительству, эксплуатации и управлению объектами мелиорации, нормативно-правовое и научное обеспечение инновационного социально ориентированного развития мелиоративного комплекса.</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lastRenderedPageBreak/>
        <w:t>Проведение комплекса агротехнологических работ по выращиванию и хранению сельскохозяйственных культур с использованием мер государственной поддержки.</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Компенсация транспортных расходов на доставку и восстановление субсидий на приобретение минеральных удобрений, учитывая высокую транспортную составляющую в стоимости материально-технических ресурсов и ввозимой продукции, используемой в процессе сельскохозяйственного производства (горюче-смазочные материалы на проведение сезонных полевых работ, корма, семена однолетних и многолетних трав, зерновых и зернобобовых культур и т.д.).</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Меры государственной поддержки в виде субсидирования возмещения части затрат, связанных со строительством и реконструкцией теплиц и приобретением энергоносителей (термальной воды).</w:t>
      </w:r>
    </w:p>
    <w:p w:rsidR="002A1503" w:rsidRPr="002A1503" w:rsidRDefault="002A1503" w:rsidP="002A1503">
      <w:pPr>
        <w:spacing w:after="0" w:line="240" w:lineRule="auto"/>
        <w:ind w:firstLine="709"/>
        <w:jc w:val="both"/>
        <w:rPr>
          <w:rFonts w:ascii="Times New Roman" w:eastAsia="Calibri" w:hAnsi="Times New Roman" w:cs="Times New Roman"/>
          <w:sz w:val="28"/>
        </w:rPr>
      </w:pPr>
      <w:r w:rsidRPr="002A1503">
        <w:rPr>
          <w:rFonts w:ascii="Times New Roman" w:eastAsia="Calibri" w:hAnsi="Times New Roman" w:cs="Times New Roman"/>
          <w:sz w:val="28"/>
        </w:rPr>
        <w:t>Предоставление юридическим лицам, индивидуальным предпринимателям, осуществляющим производство социально значимых видов хлеба и производство хлеба в труднодоступных и отдаленных местностях Камчатского края, субсидий в части возмещения им части транспортных расходов, связанных с доставкой муки для производства.</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color w:val="993366"/>
          <w:sz w:val="28"/>
          <w:szCs w:val="20"/>
          <w:lang w:eastAsia="ru-RU"/>
        </w:rPr>
      </w:pPr>
    </w:p>
    <w:p w:rsidR="002A1503" w:rsidRPr="002A1503" w:rsidRDefault="002A1503" w:rsidP="002A1503">
      <w:pPr>
        <w:widowControl w:val="0"/>
        <w:spacing w:after="0" w:line="240" w:lineRule="auto"/>
        <w:ind w:firstLine="709"/>
        <w:jc w:val="center"/>
        <w:outlineLvl w:val="3"/>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20. Государственные программы Камчатского края</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color w:val="993366"/>
          <w:sz w:val="28"/>
          <w:szCs w:val="20"/>
          <w:lang w:eastAsia="ru-RU"/>
        </w:rPr>
      </w:pPr>
    </w:p>
    <w:p w:rsidR="002A1503" w:rsidRPr="002A1503" w:rsidRDefault="002A1503" w:rsidP="002A1503">
      <w:pPr>
        <w:widowControl w:val="0"/>
        <w:spacing w:after="0" w:line="240" w:lineRule="auto"/>
        <w:ind w:firstLine="709"/>
        <w:jc w:val="both"/>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Стратегия реализуется за счет выполнения комплекса мероприятий, направленных на достижение поставленной в ней стратегической цели и решение сформулированных задач.</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Один из основных механизмов реализации приоритетов государственной политики – бюджет, сформированный по программно-целевому принципу, на основе государственных программ Камчатского края, представляющих собой систему взаимоувязанных по задачам, срокам осуществления и ресурсам мероприятий и инструментов государственной политики.</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sz w:val="28"/>
          <w:szCs w:val="20"/>
          <w:shd w:val="clear" w:color="auto" w:fill="FFFF00"/>
          <w:lang w:eastAsia="ru-RU"/>
        </w:rPr>
      </w:pPr>
      <w:r w:rsidRPr="002A1503">
        <w:rPr>
          <w:rFonts w:ascii="Times New Roman" w:eastAsia="Times New Roman" w:hAnsi="Times New Roman" w:cs="Times New Roman"/>
          <w:sz w:val="28"/>
          <w:szCs w:val="20"/>
          <w:lang w:eastAsia="ru-RU"/>
        </w:rPr>
        <w:t>Реализация Стратегии осуществляется в рамках государственных программ Камчатского края, перечень которых утвержден распоряжением Правительства Камчатского края от 31.07.2013 № 364-РП:</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sz w:val="28"/>
          <w:szCs w:val="20"/>
          <w:shd w:val="clear" w:color="auto" w:fill="FFFF00"/>
          <w:lang w:eastAsia="ru-RU"/>
        </w:rPr>
      </w:pPr>
      <w:r w:rsidRPr="002A1503">
        <w:rPr>
          <w:rFonts w:ascii="Times New Roman" w:eastAsia="Times New Roman" w:hAnsi="Times New Roman" w:cs="Times New Roman"/>
          <w:sz w:val="28"/>
          <w:szCs w:val="20"/>
          <w:lang w:eastAsia="ru-RU"/>
        </w:rPr>
        <w:t>1) «Развитие здравоохранения Камчатского края»;</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sz w:val="28"/>
          <w:szCs w:val="20"/>
          <w:shd w:val="clear" w:color="auto" w:fill="FFFF00"/>
          <w:lang w:eastAsia="ru-RU"/>
        </w:rPr>
      </w:pPr>
      <w:r w:rsidRPr="002A1503">
        <w:rPr>
          <w:rFonts w:ascii="Times New Roman" w:eastAsia="Times New Roman" w:hAnsi="Times New Roman" w:cs="Times New Roman"/>
          <w:sz w:val="28"/>
          <w:szCs w:val="20"/>
          <w:lang w:eastAsia="ru-RU"/>
        </w:rPr>
        <w:t>2) «Развитие образования в Камчатском крае»;</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sz w:val="28"/>
          <w:szCs w:val="20"/>
          <w:shd w:val="clear" w:color="auto" w:fill="FFFF00"/>
          <w:lang w:eastAsia="ru-RU"/>
        </w:rPr>
      </w:pPr>
      <w:r w:rsidRPr="002A1503">
        <w:rPr>
          <w:rFonts w:ascii="Times New Roman" w:eastAsia="Times New Roman" w:hAnsi="Times New Roman" w:cs="Times New Roman"/>
          <w:sz w:val="28"/>
          <w:szCs w:val="20"/>
          <w:lang w:eastAsia="ru-RU"/>
        </w:rPr>
        <w:t>3) «Развитие культуры в Камчатском крае»;</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sz w:val="28"/>
          <w:szCs w:val="20"/>
          <w:shd w:val="clear" w:color="auto" w:fill="FFFF00"/>
          <w:lang w:eastAsia="ru-RU"/>
        </w:rPr>
      </w:pPr>
      <w:r w:rsidRPr="002A1503">
        <w:rPr>
          <w:rFonts w:ascii="Times New Roman" w:eastAsia="Times New Roman" w:hAnsi="Times New Roman" w:cs="Times New Roman"/>
          <w:sz w:val="28"/>
          <w:szCs w:val="20"/>
          <w:lang w:eastAsia="ru-RU"/>
        </w:rPr>
        <w:t>4) «Семья и дети Камчатки»;</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sz w:val="28"/>
          <w:szCs w:val="20"/>
          <w:shd w:val="clear" w:color="auto" w:fill="FFFF00"/>
          <w:lang w:eastAsia="ru-RU"/>
        </w:rPr>
      </w:pPr>
      <w:r w:rsidRPr="002A1503">
        <w:rPr>
          <w:rFonts w:ascii="Times New Roman" w:eastAsia="Times New Roman" w:hAnsi="Times New Roman" w:cs="Times New Roman"/>
          <w:sz w:val="28"/>
          <w:szCs w:val="20"/>
          <w:lang w:eastAsia="ru-RU"/>
        </w:rPr>
        <w:t>5) «Социальная поддержка граждан в Камчатском крае»;</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sz w:val="28"/>
          <w:szCs w:val="20"/>
          <w:shd w:val="clear" w:color="auto" w:fill="FFFF00"/>
          <w:lang w:eastAsia="ru-RU"/>
        </w:rPr>
      </w:pPr>
      <w:r w:rsidRPr="002A1503">
        <w:rPr>
          <w:rFonts w:ascii="Times New Roman" w:eastAsia="Times New Roman" w:hAnsi="Times New Roman" w:cs="Times New Roman"/>
          <w:sz w:val="28"/>
          <w:szCs w:val="20"/>
          <w:lang w:eastAsia="ru-RU"/>
        </w:rPr>
        <w:t>6) «Содействие занятости населения Камчатского края»;</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sz w:val="28"/>
          <w:szCs w:val="20"/>
          <w:shd w:val="clear" w:color="auto" w:fill="FFFF00"/>
          <w:lang w:eastAsia="ru-RU"/>
        </w:rPr>
      </w:pPr>
      <w:r w:rsidRPr="002A1503">
        <w:rPr>
          <w:rFonts w:ascii="Times New Roman" w:eastAsia="Times New Roman" w:hAnsi="Times New Roman" w:cs="Times New Roman"/>
          <w:sz w:val="28"/>
          <w:szCs w:val="20"/>
          <w:lang w:eastAsia="ru-RU"/>
        </w:rPr>
        <w:t>7) «Развитие физической культуры и спорта в Камчатском крае»;</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sz w:val="28"/>
          <w:szCs w:val="20"/>
          <w:shd w:val="clear" w:color="auto" w:fill="FFFF00"/>
          <w:lang w:eastAsia="ru-RU"/>
        </w:rPr>
      </w:pPr>
      <w:r w:rsidRPr="002A1503">
        <w:rPr>
          <w:rFonts w:ascii="Times New Roman" w:eastAsia="Times New Roman" w:hAnsi="Times New Roman" w:cs="Times New Roman"/>
          <w:sz w:val="28"/>
          <w:szCs w:val="20"/>
          <w:lang w:eastAsia="ru-RU"/>
        </w:rPr>
        <w:t>8) «Развитие экономики и внешнеэкономической деятельности Камчатского края»;</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sz w:val="28"/>
          <w:szCs w:val="20"/>
          <w:shd w:val="clear" w:color="auto" w:fill="FFFF00"/>
          <w:lang w:eastAsia="ru-RU"/>
        </w:rPr>
      </w:pPr>
      <w:r w:rsidRPr="002A1503">
        <w:rPr>
          <w:rFonts w:ascii="Times New Roman" w:eastAsia="Times New Roman" w:hAnsi="Times New Roman" w:cs="Times New Roman"/>
          <w:sz w:val="28"/>
          <w:szCs w:val="20"/>
          <w:lang w:eastAsia="ru-RU"/>
        </w:rPr>
        <w:t>9) «Развитие сельского хозяйства и регулирование рынков сельскохозяйственной продукции, сырья и продовольствия Камчатского края»;</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sz w:val="28"/>
          <w:szCs w:val="20"/>
          <w:shd w:val="clear" w:color="auto" w:fill="FFFF00"/>
          <w:lang w:eastAsia="ru-RU"/>
        </w:rPr>
      </w:pPr>
      <w:r w:rsidRPr="002A1503">
        <w:rPr>
          <w:rFonts w:ascii="Times New Roman" w:eastAsia="Times New Roman" w:hAnsi="Times New Roman" w:cs="Times New Roman"/>
          <w:sz w:val="28"/>
          <w:szCs w:val="20"/>
          <w:lang w:eastAsia="ru-RU"/>
        </w:rPr>
        <w:t xml:space="preserve">10) «Обеспечение доступным и комфортным жильем жителей </w:t>
      </w:r>
      <w:r w:rsidRPr="002A1503">
        <w:rPr>
          <w:rFonts w:ascii="Times New Roman" w:eastAsia="Times New Roman" w:hAnsi="Times New Roman" w:cs="Times New Roman"/>
          <w:sz w:val="28"/>
          <w:szCs w:val="20"/>
          <w:lang w:eastAsia="ru-RU"/>
        </w:rPr>
        <w:lastRenderedPageBreak/>
        <w:t>Камчатского края»;</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sz w:val="28"/>
          <w:szCs w:val="20"/>
          <w:shd w:val="clear" w:color="auto" w:fill="FFFF00"/>
          <w:lang w:eastAsia="ru-RU"/>
        </w:rPr>
      </w:pPr>
      <w:r w:rsidRPr="002A1503">
        <w:rPr>
          <w:rFonts w:ascii="Times New Roman" w:eastAsia="Times New Roman" w:hAnsi="Times New Roman" w:cs="Times New Roman"/>
          <w:sz w:val="28"/>
          <w:szCs w:val="20"/>
          <w:lang w:eastAsia="ru-RU"/>
        </w:rPr>
        <w:t>11) «Энергоэффективность, развитие энергетики и коммунального хозяйства, обеспечение жителей населенных пунктов Камчатского края коммунальными услугами»;</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sz w:val="28"/>
          <w:szCs w:val="20"/>
          <w:shd w:val="clear" w:color="auto" w:fill="FFFF00"/>
          <w:lang w:eastAsia="ru-RU"/>
        </w:rPr>
      </w:pPr>
      <w:r w:rsidRPr="002A1503">
        <w:rPr>
          <w:rFonts w:ascii="Times New Roman" w:eastAsia="Times New Roman" w:hAnsi="Times New Roman" w:cs="Times New Roman"/>
          <w:sz w:val="28"/>
          <w:szCs w:val="20"/>
          <w:lang w:eastAsia="ru-RU"/>
        </w:rPr>
        <w:t>12) «Развитие транспортной системы в Камчатском крае»;</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sz w:val="28"/>
          <w:szCs w:val="20"/>
          <w:shd w:val="clear" w:color="auto" w:fill="FFFF00"/>
          <w:lang w:eastAsia="ru-RU"/>
        </w:rPr>
      </w:pPr>
      <w:r w:rsidRPr="002A1503">
        <w:rPr>
          <w:rFonts w:ascii="Times New Roman" w:eastAsia="Times New Roman" w:hAnsi="Times New Roman" w:cs="Times New Roman"/>
          <w:sz w:val="28"/>
          <w:szCs w:val="20"/>
          <w:lang w:eastAsia="ru-RU"/>
        </w:rPr>
        <w:t>13) «Совершенствование управления имуществом, находящимся в государственной собственности Камчатского края»;</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sz w:val="28"/>
          <w:szCs w:val="20"/>
          <w:shd w:val="clear" w:color="auto" w:fill="FFFF00"/>
          <w:lang w:eastAsia="ru-RU"/>
        </w:rPr>
      </w:pPr>
      <w:r w:rsidRPr="002A1503">
        <w:rPr>
          <w:rFonts w:ascii="Times New Roman" w:eastAsia="Times New Roman" w:hAnsi="Times New Roman" w:cs="Times New Roman"/>
          <w:sz w:val="28"/>
          <w:szCs w:val="20"/>
          <w:lang w:eastAsia="ru-RU"/>
        </w:rPr>
        <w:t>14) «Развитие рыбохозяйственного комплекса Камчатского края»;</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sz w:val="28"/>
          <w:szCs w:val="20"/>
          <w:shd w:val="clear" w:color="auto" w:fill="FFFF00"/>
          <w:lang w:eastAsia="ru-RU"/>
        </w:rPr>
      </w:pPr>
      <w:r w:rsidRPr="002A1503">
        <w:rPr>
          <w:rFonts w:ascii="Times New Roman" w:eastAsia="Times New Roman" w:hAnsi="Times New Roman" w:cs="Times New Roman"/>
          <w:sz w:val="28"/>
          <w:szCs w:val="20"/>
          <w:lang w:eastAsia="ru-RU"/>
        </w:rPr>
        <w:t>15) «Охрана окружающей среды, воспроизводство и использование природных ресурсов в Камчатском крае»;</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sz w:val="28"/>
          <w:szCs w:val="20"/>
          <w:shd w:val="clear" w:color="auto" w:fill="FFFF00"/>
          <w:lang w:eastAsia="ru-RU"/>
        </w:rPr>
      </w:pPr>
      <w:r w:rsidRPr="002A1503">
        <w:rPr>
          <w:rFonts w:ascii="Times New Roman" w:eastAsia="Times New Roman" w:hAnsi="Times New Roman" w:cs="Times New Roman"/>
          <w:sz w:val="28"/>
          <w:szCs w:val="20"/>
          <w:lang w:eastAsia="ru-RU"/>
        </w:rPr>
        <w:t>16) «Безопасная Камчатка»;</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sz w:val="28"/>
          <w:szCs w:val="20"/>
          <w:shd w:val="clear" w:color="auto" w:fill="FFFF00"/>
          <w:lang w:eastAsia="ru-RU"/>
        </w:rPr>
      </w:pPr>
      <w:r w:rsidRPr="002A1503">
        <w:rPr>
          <w:rFonts w:ascii="Times New Roman" w:eastAsia="Times New Roman" w:hAnsi="Times New Roman" w:cs="Times New Roman"/>
          <w:sz w:val="28"/>
          <w:szCs w:val="20"/>
          <w:lang w:eastAsia="ru-RU"/>
        </w:rPr>
        <w:t>17) «Развитие лесного хозяйства Камчатского края»;</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sz w:val="28"/>
          <w:szCs w:val="20"/>
          <w:shd w:val="clear" w:color="auto" w:fill="FFFF00"/>
          <w:lang w:eastAsia="ru-RU"/>
        </w:rPr>
      </w:pPr>
      <w:r w:rsidRPr="002A1503">
        <w:rPr>
          <w:rFonts w:ascii="Times New Roman" w:eastAsia="Times New Roman" w:hAnsi="Times New Roman" w:cs="Times New Roman"/>
          <w:sz w:val="28"/>
          <w:szCs w:val="20"/>
          <w:lang w:eastAsia="ru-RU"/>
        </w:rPr>
        <w:t>18) «Развитие внутреннего и въездного туризма в Камчатском крае»;</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sz w:val="28"/>
          <w:szCs w:val="20"/>
          <w:shd w:val="clear" w:color="auto" w:fill="FFFF00"/>
          <w:lang w:eastAsia="ru-RU"/>
        </w:rPr>
      </w:pPr>
      <w:r w:rsidRPr="002A1503">
        <w:rPr>
          <w:rFonts w:ascii="Times New Roman" w:eastAsia="Times New Roman" w:hAnsi="Times New Roman" w:cs="Times New Roman"/>
          <w:sz w:val="28"/>
          <w:szCs w:val="20"/>
          <w:lang w:eastAsia="ru-RU"/>
        </w:rPr>
        <w:t>19) «Реализация государственной национальной политики и укрепление гражданского единства в Камчатском крае»;</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sz w:val="28"/>
          <w:szCs w:val="20"/>
          <w:shd w:val="clear" w:color="auto" w:fill="FFFF00"/>
          <w:lang w:eastAsia="ru-RU"/>
        </w:rPr>
      </w:pPr>
      <w:r w:rsidRPr="002A1503">
        <w:rPr>
          <w:rFonts w:ascii="Times New Roman" w:eastAsia="Times New Roman" w:hAnsi="Times New Roman" w:cs="Times New Roman"/>
          <w:sz w:val="28"/>
          <w:szCs w:val="20"/>
          <w:lang w:eastAsia="ru-RU"/>
        </w:rPr>
        <w:t>20) «Цифровая трансформация в Камчатском крае»;</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sz w:val="28"/>
          <w:szCs w:val="20"/>
          <w:shd w:val="clear" w:color="auto" w:fill="FFFF00"/>
          <w:lang w:eastAsia="ru-RU"/>
        </w:rPr>
      </w:pPr>
      <w:r w:rsidRPr="002A1503">
        <w:rPr>
          <w:rFonts w:ascii="Times New Roman" w:eastAsia="Times New Roman" w:hAnsi="Times New Roman" w:cs="Times New Roman"/>
          <w:sz w:val="28"/>
          <w:szCs w:val="20"/>
          <w:lang w:eastAsia="ru-RU"/>
        </w:rPr>
        <w:t>21) «Управление государственными финансами Камчатского края»;</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sz w:val="28"/>
          <w:szCs w:val="20"/>
          <w:shd w:val="clear" w:color="auto" w:fill="FFFF00"/>
          <w:lang w:eastAsia="ru-RU"/>
        </w:rPr>
      </w:pPr>
      <w:r w:rsidRPr="002A1503">
        <w:rPr>
          <w:rFonts w:ascii="Times New Roman" w:eastAsia="Times New Roman" w:hAnsi="Times New Roman" w:cs="Times New Roman"/>
          <w:sz w:val="28"/>
          <w:szCs w:val="20"/>
          <w:lang w:eastAsia="ru-RU"/>
        </w:rPr>
        <w:t>22) «Социальное и экономическое развитие территории с особым статусом «Корякский округ»;</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sz w:val="28"/>
          <w:szCs w:val="20"/>
          <w:shd w:val="clear" w:color="auto" w:fill="FFFF00"/>
          <w:lang w:eastAsia="ru-RU"/>
        </w:rPr>
      </w:pPr>
      <w:r w:rsidRPr="002A1503">
        <w:rPr>
          <w:rFonts w:ascii="Times New Roman" w:eastAsia="Times New Roman" w:hAnsi="Times New Roman" w:cs="Times New Roman"/>
          <w:sz w:val="28"/>
          <w:szCs w:val="20"/>
          <w:lang w:eastAsia="ru-RU"/>
        </w:rPr>
        <w:t>23) «Обращение с отходами производства и потребления в Камчатском крае»;</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sz w:val="28"/>
          <w:szCs w:val="20"/>
          <w:shd w:val="clear" w:color="auto" w:fill="FFFF00"/>
          <w:lang w:eastAsia="ru-RU"/>
        </w:rPr>
      </w:pPr>
      <w:r w:rsidRPr="002A1503">
        <w:rPr>
          <w:rFonts w:ascii="Times New Roman" w:eastAsia="Times New Roman" w:hAnsi="Times New Roman" w:cs="Times New Roman"/>
          <w:sz w:val="28"/>
          <w:szCs w:val="20"/>
          <w:lang w:eastAsia="ru-RU"/>
        </w:rPr>
        <w:t>24) «Формирование современной городской среды в Камчатском крае»;</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sz w:val="28"/>
          <w:szCs w:val="20"/>
          <w:shd w:val="clear" w:color="auto" w:fill="FFFF00"/>
          <w:lang w:eastAsia="ru-RU"/>
        </w:rPr>
      </w:pPr>
      <w:r w:rsidRPr="002A1503">
        <w:rPr>
          <w:rFonts w:ascii="Times New Roman" w:eastAsia="Times New Roman" w:hAnsi="Times New Roman" w:cs="Times New Roman"/>
          <w:sz w:val="28"/>
          <w:szCs w:val="20"/>
          <w:lang w:eastAsia="ru-RU"/>
        </w:rPr>
        <w:t>25) «Оказание содействия добровольному переселению в Камчатский край соотечественников, проживающих за рубежом»;</w:t>
      </w:r>
    </w:p>
    <w:p w:rsidR="002A1503" w:rsidRPr="002A1503" w:rsidRDefault="002A1503" w:rsidP="002A1503">
      <w:pPr>
        <w:spacing w:after="0"/>
        <w:ind w:firstLine="709"/>
        <w:jc w:val="both"/>
        <w:rPr>
          <w:rFonts w:ascii="Times New Roman" w:eastAsia="Times New Roman" w:hAnsi="Times New Roman" w:cs="Times New Roman"/>
          <w:sz w:val="28"/>
          <w:szCs w:val="28"/>
          <w:lang w:eastAsia="ru-RU"/>
        </w:rPr>
      </w:pPr>
      <w:r w:rsidRPr="002A1503">
        <w:rPr>
          <w:rFonts w:ascii="Times New Roman" w:eastAsia="Times New Roman" w:hAnsi="Times New Roman" w:cs="Times New Roman"/>
          <w:sz w:val="28"/>
          <w:szCs w:val="20"/>
          <w:lang w:eastAsia="ru-RU"/>
        </w:rPr>
        <w:t>26</w:t>
      </w:r>
      <w:r w:rsidRPr="002A1503">
        <w:rPr>
          <w:rFonts w:ascii="Times New Roman" w:eastAsia="Times New Roman" w:hAnsi="Times New Roman" w:cs="Times New Roman"/>
          <w:sz w:val="28"/>
          <w:szCs w:val="28"/>
          <w:lang w:eastAsia="ru-RU"/>
        </w:rPr>
        <w:t>) «Комплексное развитие сельских территорий Камчатского края»;</w:t>
      </w:r>
    </w:p>
    <w:p w:rsidR="002A1503" w:rsidRPr="002A1503" w:rsidRDefault="002A1503" w:rsidP="002A1503">
      <w:pPr>
        <w:spacing w:after="0"/>
        <w:ind w:firstLine="709"/>
        <w:jc w:val="both"/>
        <w:rPr>
          <w:rFonts w:ascii="Times New Roman" w:eastAsia="Times New Roman" w:hAnsi="Times New Roman" w:cs="Times New Roman"/>
          <w:sz w:val="28"/>
          <w:szCs w:val="28"/>
          <w:lang w:eastAsia="ru-RU"/>
        </w:rPr>
      </w:pPr>
      <w:r w:rsidRPr="002A1503">
        <w:rPr>
          <w:rFonts w:ascii="Times New Roman" w:eastAsia="Times New Roman" w:hAnsi="Times New Roman" w:cs="Times New Roman"/>
          <w:sz w:val="28"/>
          <w:szCs w:val="28"/>
          <w:lang w:eastAsia="ru-RU"/>
        </w:rPr>
        <w:t>27) «Сохранение языков коренных малочисленных народов Севера, Сибири и Дальнего Востока Российской Федерации, проживающих в Камчатском крае».</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Еще одним важнейшим инструментом реализации региональных приоритетов, определенных в Стратегии, являются государственные программы Российской Федерации и макрорегионов, федеральные целевые программы, а также муниципальные программы.</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В реализации Стратегии участвуют как исполнительные органы Камчатского края, территориальные органы федеральных органов государственной власти в Камчатском крае, органы местного самоуправления муниципальных образований в Камчатском крае, ведущие предприятия и организации края, индивидуальные предприниматели и физические лица, профессиональное и экспертное сообщество в рамках совместной работы.</w:t>
      </w:r>
    </w:p>
    <w:p w:rsidR="002A1503" w:rsidRPr="002A1503" w:rsidRDefault="002A1503" w:rsidP="002A1503">
      <w:pPr>
        <w:widowControl w:val="0"/>
        <w:spacing w:after="0" w:line="240" w:lineRule="auto"/>
        <w:ind w:firstLine="709"/>
        <w:jc w:val="both"/>
        <w:rPr>
          <w:rFonts w:ascii="Times New Roman" w:eastAsia="Times New Roman" w:hAnsi="Times New Roman" w:cs="Times New Roman"/>
          <w:sz w:val="28"/>
          <w:szCs w:val="20"/>
          <w:lang w:eastAsia="ru-RU"/>
        </w:rPr>
      </w:pPr>
      <w:r w:rsidRPr="002A1503">
        <w:rPr>
          <w:rFonts w:ascii="Times New Roman" w:eastAsia="Times New Roman" w:hAnsi="Times New Roman" w:cs="Times New Roman"/>
          <w:sz w:val="28"/>
          <w:szCs w:val="20"/>
          <w:lang w:eastAsia="ru-RU"/>
        </w:rPr>
        <w:t>Внебюджетное финансовое обеспечение реализации Стратегии осуществляется на принципах государственно-частного партнерства, за счет средств институтов развития, международных финансовых институтов, частных инвестиций, в том числе иностранных, в реализацию инфраструктурных, социальных, инновационных, природоохранных и иных проектов.</w:t>
      </w:r>
    </w:p>
    <w:p w:rsidR="0071189F" w:rsidRDefault="0071189F"/>
    <w:sectPr w:rsidR="0071189F" w:rsidSect="002A1503">
      <w:pgSz w:w="11906" w:h="16838" w:code="9"/>
      <w:pgMar w:top="1134" w:right="851" w:bottom="1134" w:left="1418"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827" w:rsidRDefault="006D4827" w:rsidP="002A1503">
      <w:pPr>
        <w:spacing w:after="0" w:line="240" w:lineRule="auto"/>
      </w:pPr>
      <w:r>
        <w:separator/>
      </w:r>
    </w:p>
  </w:endnote>
  <w:endnote w:type="continuationSeparator" w:id="0">
    <w:p w:rsidR="006D4827" w:rsidRDefault="006D4827" w:rsidP="002A1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503" w:rsidRDefault="002A150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503" w:rsidRDefault="002A1503" w:rsidP="008E1F30">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503" w:rsidRDefault="002A15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827" w:rsidRDefault="006D4827" w:rsidP="002A1503">
      <w:pPr>
        <w:spacing w:after="0" w:line="240" w:lineRule="auto"/>
      </w:pPr>
      <w:r>
        <w:separator/>
      </w:r>
    </w:p>
  </w:footnote>
  <w:footnote w:type="continuationSeparator" w:id="0">
    <w:p w:rsidR="006D4827" w:rsidRDefault="006D4827" w:rsidP="002A1503">
      <w:pPr>
        <w:spacing w:after="0" w:line="240" w:lineRule="auto"/>
      </w:pPr>
      <w:r>
        <w:continuationSeparator/>
      </w:r>
    </w:p>
  </w:footnote>
  <w:footnote w:id="1">
    <w:p w:rsidR="002A1503" w:rsidRDefault="002A1503" w:rsidP="002A1503">
      <w:pPr>
        <w:pStyle w:val="af"/>
      </w:pPr>
      <w:r>
        <w:rPr>
          <w:rStyle w:val="af1"/>
        </w:rPr>
        <w:footnoteRef/>
      </w:r>
      <w:r>
        <w:t xml:space="preserve"> В</w:t>
      </w:r>
      <w:r w:rsidRPr="00CD7112">
        <w:t xml:space="preserve">се показатели в денежном выражении представлены в ценах базового </w:t>
      </w:r>
      <w:r>
        <w:t xml:space="preserve">2021 </w:t>
      </w:r>
      <w:r w:rsidRPr="00CD7112">
        <w:t>года</w:t>
      </w:r>
      <w:r>
        <w:t>.</w:t>
      </w:r>
    </w:p>
  </w:footnote>
  <w:footnote w:id="2">
    <w:p w:rsidR="002A1503" w:rsidRDefault="002A1503" w:rsidP="002A1503">
      <w:pPr>
        <w:pStyle w:val="af"/>
      </w:pPr>
      <w:r>
        <w:rPr>
          <w:rStyle w:val="af1"/>
        </w:rPr>
        <w:footnoteRef/>
      </w:r>
      <w:r>
        <w:t xml:space="preserve"> Г</w:t>
      </w:r>
      <w:r w:rsidRPr="009E176D">
        <w:t>осударственны</w:t>
      </w:r>
      <w:r>
        <w:t>е</w:t>
      </w:r>
      <w:r w:rsidRPr="009E176D">
        <w:t xml:space="preserve"> и муниципальны</w:t>
      </w:r>
      <w:r>
        <w:t>е</w:t>
      </w:r>
      <w:r w:rsidRPr="009E176D">
        <w:t xml:space="preserve"> услуги, услуги уполномоченных организаций, мер</w:t>
      </w:r>
      <w:r>
        <w:t>ы</w:t>
      </w:r>
      <w:r w:rsidRPr="009E176D">
        <w:t xml:space="preserve"> поддержки и сервис</w:t>
      </w:r>
      <w:r>
        <w:t>ы.</w:t>
      </w:r>
    </w:p>
  </w:footnote>
  <w:footnote w:id="3">
    <w:p w:rsidR="002A1503" w:rsidRDefault="002A1503" w:rsidP="002A1503">
      <w:pPr>
        <w:pStyle w:val="af"/>
      </w:pPr>
      <w:r>
        <w:rPr>
          <w:rStyle w:val="af1"/>
        </w:rPr>
        <w:footnoteRef/>
      </w:r>
      <w:r>
        <w:t xml:space="preserve"> Все результаты в денежном выражении приведены в ценах базового 2021 года.</w:t>
      </w:r>
    </w:p>
  </w:footnote>
  <w:footnote w:id="4">
    <w:p w:rsidR="002A1503" w:rsidRDefault="002A1503" w:rsidP="002A1503">
      <w:pPr>
        <w:pStyle w:val="af"/>
      </w:pPr>
      <w:r>
        <w:rPr>
          <w:rStyle w:val="af1"/>
        </w:rPr>
        <w:footnoteRef/>
      </w:r>
      <w:r>
        <w:t xml:space="preserve"> Все результаты в денежном выражении приведены в ценах базового 2021 года.</w:t>
      </w:r>
    </w:p>
  </w:footnote>
  <w:footnote w:id="5">
    <w:p w:rsidR="002A1503" w:rsidRDefault="002A1503" w:rsidP="002A1503">
      <w:pPr>
        <w:pStyle w:val="af"/>
      </w:pPr>
      <w:r>
        <w:rPr>
          <w:rStyle w:val="af1"/>
        </w:rPr>
        <w:footnoteRef/>
      </w:r>
      <w:r>
        <w:t xml:space="preserve"> Все результаты в денежном выражении приведены в ценах базового 2021 года.</w:t>
      </w:r>
    </w:p>
  </w:footnote>
  <w:footnote w:id="6">
    <w:p w:rsidR="002A1503" w:rsidRDefault="002A1503" w:rsidP="002A1503">
      <w:pPr>
        <w:pStyle w:val="af"/>
      </w:pPr>
      <w:r>
        <w:rPr>
          <w:rStyle w:val="af1"/>
        </w:rPr>
        <w:footnoteRef/>
      </w:r>
      <w:r>
        <w:t xml:space="preserve"> </w:t>
      </w:r>
      <w:r w:rsidRPr="00F3406E">
        <w:t>Сборник Рабочая сила, занятость и безработица в России</w:t>
      </w:r>
      <w:r>
        <w:t>.</w:t>
      </w:r>
    </w:p>
  </w:footnote>
  <w:footnote w:id="7">
    <w:p w:rsidR="002A1503" w:rsidRDefault="002A1503" w:rsidP="002A1503">
      <w:pPr>
        <w:pStyle w:val="af"/>
      </w:pPr>
      <w:r>
        <w:rPr>
          <w:rStyle w:val="af1"/>
        </w:rPr>
        <w:footnoteRef/>
      </w:r>
      <w:r>
        <w:t xml:space="preserve"> </w:t>
      </w:r>
      <w:r w:rsidRPr="00F3406E">
        <w:t>Баланс затрат труда за 2021 год по Камчатскому краю</w:t>
      </w:r>
      <w:r>
        <w:t>.</w:t>
      </w:r>
    </w:p>
  </w:footnote>
  <w:footnote w:id="8">
    <w:p w:rsidR="002A1503" w:rsidRDefault="002A1503" w:rsidP="002A1503">
      <w:pPr>
        <w:pStyle w:val="af"/>
      </w:pPr>
      <w:r>
        <w:rPr>
          <w:rStyle w:val="af1"/>
        </w:rPr>
        <w:footnoteRef/>
      </w:r>
      <w:r>
        <w:t xml:space="preserve"> </w:t>
      </w:r>
      <w:r w:rsidRPr="00FF44B8">
        <w:t>Рейтинг инновационного развития субъектов Российской Федерации. Выпуск 7 / НИУ ВШЭ, 2021</w:t>
      </w:r>
      <w:r>
        <w:t>.</w:t>
      </w:r>
    </w:p>
  </w:footnote>
  <w:footnote w:id="9">
    <w:p w:rsidR="002A1503" w:rsidRDefault="002A1503" w:rsidP="002A1503">
      <w:pPr>
        <w:pStyle w:val="af"/>
      </w:pPr>
      <w:r>
        <w:rPr>
          <w:rStyle w:val="af1"/>
        </w:rPr>
        <w:footnoteRef/>
      </w:r>
      <w:r>
        <w:t xml:space="preserve"> </w:t>
      </w:r>
      <w:r w:rsidRPr="00FF44B8">
        <w:t>SMART рейтинг регионов России по данным 2021</w:t>
      </w:r>
      <w:r>
        <w:t xml:space="preserve"> года.</w:t>
      </w:r>
    </w:p>
  </w:footnote>
  <w:footnote w:id="10">
    <w:p w:rsidR="002A1503" w:rsidRDefault="002A1503" w:rsidP="002A1503">
      <w:pPr>
        <w:pStyle w:val="af"/>
      </w:pPr>
      <w:r>
        <w:rPr>
          <w:rStyle w:val="af1"/>
        </w:rPr>
        <w:footnoteRef/>
      </w:r>
      <w:r>
        <w:t xml:space="preserve"> В</w:t>
      </w:r>
      <w:r w:rsidRPr="0083601F">
        <w:t>ключая автозимник</w:t>
      </w:r>
      <w:r>
        <w:t>.</w:t>
      </w:r>
    </w:p>
  </w:footnote>
  <w:footnote w:id="11">
    <w:p w:rsidR="002A1503" w:rsidRDefault="002A1503" w:rsidP="002A1503">
      <w:pPr>
        <w:pStyle w:val="af"/>
      </w:pPr>
      <w:r>
        <w:rPr>
          <w:rStyle w:val="af1"/>
        </w:rPr>
        <w:footnoteRef/>
      </w:r>
      <w:r>
        <w:t xml:space="preserve"> </w:t>
      </w:r>
      <w:r w:rsidRPr="00D36159">
        <w:t>С учетом общих направлений совершенствования эффективности бюджетных расходов, утвержденных распоряжением Правительства Российской Федерации от 31.01.2019 № 117-р «Об утверждении Концепции повышения эффективности бюджетных расходов в 2019–2024 годах»</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503" w:rsidRDefault="002A150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554960"/>
      <w:docPartObj>
        <w:docPartGallery w:val="Page Numbers (Top of Page)"/>
        <w:docPartUnique/>
      </w:docPartObj>
    </w:sdtPr>
    <w:sdtContent>
      <w:bookmarkStart w:id="0" w:name="_GoBack" w:displacedByCustomXml="prev"/>
      <w:bookmarkEnd w:id="0" w:displacedByCustomXml="prev"/>
      <w:p w:rsidR="002A1503" w:rsidRDefault="002A1503">
        <w:pPr>
          <w:pStyle w:val="a9"/>
          <w:jc w:val="center"/>
        </w:pPr>
        <w:r>
          <w:fldChar w:fldCharType="begin"/>
        </w:r>
        <w:r>
          <w:instrText>PAGE   \* MERGEFORMAT</w:instrText>
        </w:r>
        <w:r>
          <w:fldChar w:fldCharType="separate"/>
        </w:r>
        <w:r>
          <w:rPr>
            <w:noProof/>
          </w:rPr>
          <w:t>2</w:t>
        </w:r>
        <w:r>
          <w:fldChar w:fldCharType="end"/>
        </w:r>
      </w:p>
    </w:sdtContent>
  </w:sdt>
  <w:p w:rsidR="002A1503" w:rsidRDefault="002A1503">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503" w:rsidRDefault="002A1503">
    <w:pPr>
      <w:pStyle w:val="a9"/>
      <w:jc w:val="center"/>
    </w:pPr>
  </w:p>
  <w:p w:rsidR="002A1503" w:rsidRDefault="002A150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70C21"/>
    <w:multiLevelType w:val="hybridMultilevel"/>
    <w:tmpl w:val="C26AEFAA"/>
    <w:lvl w:ilvl="0" w:tplc="04190011">
      <w:start w:val="1"/>
      <w:numFmt w:val="decimal"/>
      <w:lvlText w:val="%1)"/>
      <w:lvlJc w:val="left"/>
      <w:pPr>
        <w:ind w:left="1260" w:hanging="360"/>
      </w:pPr>
    </w:lvl>
    <w:lvl w:ilvl="1" w:tplc="04190003">
      <w:start w:val="1"/>
      <w:numFmt w:val="bullet"/>
      <w:lvlText w:val="o"/>
      <w:lvlJc w:val="left"/>
      <w:pPr>
        <w:ind w:left="1980" w:hanging="360"/>
      </w:pPr>
      <w:rPr>
        <w:rFonts w:ascii="Courier New" w:hAnsi="Courier New"/>
      </w:rPr>
    </w:lvl>
    <w:lvl w:ilvl="2" w:tplc="04190005">
      <w:start w:val="1"/>
      <w:numFmt w:val="bullet"/>
      <w:lvlText w:val=""/>
      <w:lvlJc w:val="left"/>
      <w:pPr>
        <w:ind w:left="2700" w:hanging="360"/>
      </w:pPr>
      <w:rPr>
        <w:rFonts w:ascii="Wingdings" w:hAnsi="Wingdings"/>
      </w:rPr>
    </w:lvl>
    <w:lvl w:ilvl="3" w:tplc="04190001">
      <w:start w:val="1"/>
      <w:numFmt w:val="bullet"/>
      <w:lvlText w:val=""/>
      <w:lvlJc w:val="left"/>
      <w:pPr>
        <w:ind w:left="3420" w:hanging="360"/>
      </w:pPr>
      <w:rPr>
        <w:rFonts w:ascii="Symbol" w:hAnsi="Symbol"/>
      </w:rPr>
    </w:lvl>
    <w:lvl w:ilvl="4" w:tplc="04190003">
      <w:start w:val="1"/>
      <w:numFmt w:val="bullet"/>
      <w:lvlText w:val="o"/>
      <w:lvlJc w:val="left"/>
      <w:pPr>
        <w:ind w:left="4140" w:hanging="360"/>
      </w:pPr>
      <w:rPr>
        <w:rFonts w:ascii="Courier New" w:hAnsi="Courier New"/>
      </w:rPr>
    </w:lvl>
    <w:lvl w:ilvl="5" w:tplc="04190005">
      <w:start w:val="1"/>
      <w:numFmt w:val="bullet"/>
      <w:lvlText w:val=""/>
      <w:lvlJc w:val="left"/>
      <w:pPr>
        <w:ind w:left="4860" w:hanging="360"/>
      </w:pPr>
      <w:rPr>
        <w:rFonts w:ascii="Wingdings" w:hAnsi="Wingdings"/>
      </w:rPr>
    </w:lvl>
    <w:lvl w:ilvl="6" w:tplc="04190001">
      <w:start w:val="1"/>
      <w:numFmt w:val="bullet"/>
      <w:lvlText w:val=""/>
      <w:lvlJc w:val="left"/>
      <w:pPr>
        <w:ind w:left="5580" w:hanging="360"/>
      </w:pPr>
      <w:rPr>
        <w:rFonts w:ascii="Symbol" w:hAnsi="Symbol"/>
      </w:rPr>
    </w:lvl>
    <w:lvl w:ilvl="7" w:tplc="04190003">
      <w:start w:val="1"/>
      <w:numFmt w:val="bullet"/>
      <w:lvlText w:val="o"/>
      <w:lvlJc w:val="left"/>
      <w:pPr>
        <w:ind w:left="6300" w:hanging="360"/>
      </w:pPr>
      <w:rPr>
        <w:rFonts w:ascii="Courier New" w:hAnsi="Courier New"/>
      </w:rPr>
    </w:lvl>
    <w:lvl w:ilvl="8" w:tplc="04190005">
      <w:start w:val="1"/>
      <w:numFmt w:val="bullet"/>
      <w:lvlText w:val=""/>
      <w:lvlJc w:val="left"/>
      <w:pPr>
        <w:ind w:left="7020" w:hanging="360"/>
      </w:pPr>
      <w:rPr>
        <w:rFonts w:ascii="Wingdings" w:hAnsi="Wingdings"/>
      </w:rPr>
    </w:lvl>
  </w:abstractNum>
  <w:abstractNum w:abstractNumId="1" w15:restartNumberingAfterBreak="0">
    <w:nsid w:val="1E624478"/>
    <w:multiLevelType w:val="hybridMultilevel"/>
    <w:tmpl w:val="0212E20E"/>
    <w:lvl w:ilvl="0" w:tplc="C8F61280">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 w15:restartNumberingAfterBreak="0">
    <w:nsid w:val="214D47EE"/>
    <w:multiLevelType w:val="hybridMultilevel"/>
    <w:tmpl w:val="862EF9D8"/>
    <w:lvl w:ilvl="0" w:tplc="04190011">
      <w:start w:val="1"/>
      <w:numFmt w:val="decimal"/>
      <w:lvlText w:val="%1)"/>
      <w:lvlJc w:val="left"/>
      <w:pPr>
        <w:ind w:left="1260" w:hanging="360"/>
      </w:pPr>
    </w:lvl>
    <w:lvl w:ilvl="1" w:tplc="04190003">
      <w:start w:val="1"/>
      <w:numFmt w:val="bullet"/>
      <w:lvlText w:val="o"/>
      <w:lvlJc w:val="left"/>
      <w:pPr>
        <w:ind w:left="1980" w:hanging="360"/>
      </w:pPr>
      <w:rPr>
        <w:rFonts w:ascii="Courier New" w:hAnsi="Courier New"/>
      </w:rPr>
    </w:lvl>
    <w:lvl w:ilvl="2" w:tplc="04190005">
      <w:start w:val="1"/>
      <w:numFmt w:val="bullet"/>
      <w:lvlText w:val=""/>
      <w:lvlJc w:val="left"/>
      <w:pPr>
        <w:ind w:left="2700" w:hanging="360"/>
      </w:pPr>
      <w:rPr>
        <w:rFonts w:ascii="Wingdings" w:hAnsi="Wingdings"/>
      </w:rPr>
    </w:lvl>
    <w:lvl w:ilvl="3" w:tplc="04190001">
      <w:start w:val="1"/>
      <w:numFmt w:val="bullet"/>
      <w:lvlText w:val=""/>
      <w:lvlJc w:val="left"/>
      <w:pPr>
        <w:ind w:left="3420" w:hanging="360"/>
      </w:pPr>
      <w:rPr>
        <w:rFonts w:ascii="Symbol" w:hAnsi="Symbol"/>
      </w:rPr>
    </w:lvl>
    <w:lvl w:ilvl="4" w:tplc="04190003">
      <w:start w:val="1"/>
      <w:numFmt w:val="bullet"/>
      <w:lvlText w:val="o"/>
      <w:lvlJc w:val="left"/>
      <w:pPr>
        <w:ind w:left="4140" w:hanging="360"/>
      </w:pPr>
      <w:rPr>
        <w:rFonts w:ascii="Courier New" w:hAnsi="Courier New"/>
      </w:rPr>
    </w:lvl>
    <w:lvl w:ilvl="5" w:tplc="04190005">
      <w:start w:val="1"/>
      <w:numFmt w:val="bullet"/>
      <w:lvlText w:val=""/>
      <w:lvlJc w:val="left"/>
      <w:pPr>
        <w:ind w:left="4860" w:hanging="360"/>
      </w:pPr>
      <w:rPr>
        <w:rFonts w:ascii="Wingdings" w:hAnsi="Wingdings"/>
      </w:rPr>
    </w:lvl>
    <w:lvl w:ilvl="6" w:tplc="04190001">
      <w:start w:val="1"/>
      <w:numFmt w:val="bullet"/>
      <w:lvlText w:val=""/>
      <w:lvlJc w:val="left"/>
      <w:pPr>
        <w:ind w:left="5580" w:hanging="360"/>
      </w:pPr>
      <w:rPr>
        <w:rFonts w:ascii="Symbol" w:hAnsi="Symbol"/>
      </w:rPr>
    </w:lvl>
    <w:lvl w:ilvl="7" w:tplc="04190003">
      <w:start w:val="1"/>
      <w:numFmt w:val="bullet"/>
      <w:lvlText w:val="o"/>
      <w:lvlJc w:val="left"/>
      <w:pPr>
        <w:ind w:left="6300" w:hanging="360"/>
      </w:pPr>
      <w:rPr>
        <w:rFonts w:ascii="Courier New" w:hAnsi="Courier New"/>
      </w:rPr>
    </w:lvl>
    <w:lvl w:ilvl="8" w:tplc="04190005">
      <w:start w:val="1"/>
      <w:numFmt w:val="bullet"/>
      <w:lvlText w:val=""/>
      <w:lvlJc w:val="left"/>
      <w:pPr>
        <w:ind w:left="7020" w:hanging="360"/>
      </w:pPr>
      <w:rPr>
        <w:rFonts w:ascii="Wingdings" w:hAnsi="Wingdings"/>
      </w:rPr>
    </w:lvl>
  </w:abstractNum>
  <w:abstractNum w:abstractNumId="3" w15:restartNumberingAfterBreak="0">
    <w:nsid w:val="215E5C04"/>
    <w:multiLevelType w:val="hybridMultilevel"/>
    <w:tmpl w:val="5F68A9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55E1D70"/>
    <w:multiLevelType w:val="hybridMultilevel"/>
    <w:tmpl w:val="F40024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17D1345"/>
    <w:multiLevelType w:val="hybridMultilevel"/>
    <w:tmpl w:val="687E16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4A97B84"/>
    <w:multiLevelType w:val="hybridMultilevel"/>
    <w:tmpl w:val="8A9E66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2E044E5"/>
    <w:multiLevelType w:val="hybridMultilevel"/>
    <w:tmpl w:val="8EB2AB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55055CA"/>
    <w:multiLevelType w:val="hybridMultilevel"/>
    <w:tmpl w:val="685E6ADA"/>
    <w:lvl w:ilvl="0" w:tplc="42F62B9C">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9" w15:restartNumberingAfterBreak="0">
    <w:nsid w:val="7A5A12B3"/>
    <w:multiLevelType w:val="hybridMultilevel"/>
    <w:tmpl w:val="330CAE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7"/>
  </w:num>
  <w:num w:numId="6">
    <w:abstractNumId w:val="3"/>
  </w:num>
  <w:num w:numId="7">
    <w:abstractNumId w:val="4"/>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503"/>
    <w:rsid w:val="002A1503"/>
    <w:rsid w:val="006D4827"/>
    <w:rsid w:val="00711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0F3A126-E12A-421F-8FF7-15933D142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A15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A1503"/>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2A1503"/>
  </w:style>
  <w:style w:type="paragraph" w:styleId="a3">
    <w:name w:val="Plain Text"/>
    <w:basedOn w:val="a"/>
    <w:link w:val="a4"/>
    <w:semiHidden/>
    <w:rsid w:val="002A1503"/>
    <w:pPr>
      <w:spacing w:after="0" w:line="240" w:lineRule="auto"/>
    </w:pPr>
    <w:rPr>
      <w:rFonts w:ascii="Calibri" w:eastAsia="Times New Roman" w:hAnsi="Calibri" w:cs="Times New Roman"/>
      <w:szCs w:val="20"/>
      <w:lang w:eastAsia="ru-RU"/>
    </w:rPr>
  </w:style>
  <w:style w:type="character" w:customStyle="1" w:styleId="a4">
    <w:name w:val="Текст Знак"/>
    <w:basedOn w:val="a0"/>
    <w:link w:val="a3"/>
    <w:semiHidden/>
    <w:rsid w:val="002A1503"/>
    <w:rPr>
      <w:rFonts w:ascii="Calibri" w:eastAsia="Times New Roman" w:hAnsi="Calibri" w:cs="Times New Roman"/>
      <w:szCs w:val="20"/>
      <w:lang w:eastAsia="ru-RU"/>
    </w:rPr>
  </w:style>
  <w:style w:type="paragraph" w:styleId="a5">
    <w:name w:val="footer"/>
    <w:basedOn w:val="a"/>
    <w:link w:val="a6"/>
    <w:rsid w:val="002A1503"/>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6">
    <w:name w:val="Нижний колонтитул Знак"/>
    <w:basedOn w:val="a0"/>
    <w:link w:val="a5"/>
    <w:rsid w:val="002A1503"/>
    <w:rPr>
      <w:rFonts w:ascii="Times New Roman" w:eastAsia="Times New Roman" w:hAnsi="Times New Roman" w:cs="Times New Roman"/>
      <w:sz w:val="28"/>
      <w:szCs w:val="20"/>
      <w:lang w:eastAsia="ru-RU"/>
    </w:rPr>
  </w:style>
  <w:style w:type="paragraph" w:styleId="a7">
    <w:name w:val="Balloon Text"/>
    <w:basedOn w:val="a"/>
    <w:link w:val="a8"/>
    <w:semiHidden/>
    <w:rsid w:val="002A1503"/>
    <w:pPr>
      <w:spacing w:after="0" w:line="240" w:lineRule="auto"/>
    </w:pPr>
    <w:rPr>
      <w:rFonts w:ascii="Segoe UI" w:eastAsia="Times New Roman" w:hAnsi="Segoe UI" w:cs="Times New Roman"/>
      <w:sz w:val="18"/>
      <w:szCs w:val="20"/>
      <w:lang w:eastAsia="ru-RU"/>
    </w:rPr>
  </w:style>
  <w:style w:type="character" w:customStyle="1" w:styleId="a8">
    <w:name w:val="Текст выноски Знак"/>
    <w:basedOn w:val="a0"/>
    <w:link w:val="a7"/>
    <w:semiHidden/>
    <w:rsid w:val="002A1503"/>
    <w:rPr>
      <w:rFonts w:ascii="Segoe UI" w:eastAsia="Times New Roman" w:hAnsi="Segoe UI" w:cs="Times New Roman"/>
      <w:sz w:val="18"/>
      <w:szCs w:val="20"/>
      <w:lang w:eastAsia="ru-RU"/>
    </w:rPr>
  </w:style>
  <w:style w:type="paragraph" w:styleId="a9">
    <w:name w:val="header"/>
    <w:basedOn w:val="a"/>
    <w:link w:val="aa"/>
    <w:uiPriority w:val="99"/>
    <w:rsid w:val="002A1503"/>
    <w:pPr>
      <w:tabs>
        <w:tab w:val="center" w:pos="4677"/>
        <w:tab w:val="right" w:pos="9355"/>
      </w:tabs>
      <w:spacing w:after="0" w:line="240" w:lineRule="auto"/>
    </w:pPr>
    <w:rPr>
      <w:rFonts w:ascii="Calibri" w:eastAsia="Times New Roman" w:hAnsi="Calibri" w:cs="Times New Roman"/>
      <w:szCs w:val="20"/>
      <w:lang w:eastAsia="ru-RU"/>
    </w:rPr>
  </w:style>
  <w:style w:type="character" w:customStyle="1" w:styleId="aa">
    <w:name w:val="Верхний колонтитул Знак"/>
    <w:basedOn w:val="a0"/>
    <w:link w:val="a9"/>
    <w:uiPriority w:val="99"/>
    <w:rsid w:val="002A1503"/>
    <w:rPr>
      <w:rFonts w:ascii="Calibri" w:eastAsia="Times New Roman" w:hAnsi="Calibri" w:cs="Times New Roman"/>
      <w:szCs w:val="20"/>
      <w:lang w:eastAsia="ru-RU"/>
    </w:rPr>
  </w:style>
  <w:style w:type="paragraph" w:customStyle="1" w:styleId="ConsPlusTitlePage">
    <w:name w:val="ConsPlusTitlePage"/>
    <w:rsid w:val="002A1503"/>
    <w:pPr>
      <w:widowControl w:val="0"/>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2A1503"/>
    <w:pPr>
      <w:widowControl w:val="0"/>
      <w:spacing w:after="0" w:line="240" w:lineRule="auto"/>
    </w:pPr>
    <w:rPr>
      <w:rFonts w:ascii="Calibri" w:eastAsia="Times New Roman" w:hAnsi="Calibri" w:cs="Times New Roman"/>
      <w:szCs w:val="20"/>
      <w:lang w:eastAsia="ru-RU"/>
    </w:rPr>
  </w:style>
  <w:style w:type="paragraph" w:customStyle="1" w:styleId="ConsPlusTitle">
    <w:name w:val="ConsPlusTitle"/>
    <w:rsid w:val="002A1503"/>
    <w:pPr>
      <w:widowControl w:val="0"/>
      <w:spacing w:after="0" w:line="240" w:lineRule="auto"/>
    </w:pPr>
    <w:rPr>
      <w:rFonts w:ascii="Calibri" w:eastAsia="Times New Roman" w:hAnsi="Calibri" w:cs="Times New Roman"/>
      <w:b/>
      <w:szCs w:val="20"/>
      <w:lang w:eastAsia="ru-RU"/>
    </w:rPr>
  </w:style>
  <w:style w:type="paragraph" w:styleId="ab">
    <w:name w:val="List Paragraph"/>
    <w:basedOn w:val="a"/>
    <w:qFormat/>
    <w:rsid w:val="002A1503"/>
    <w:pPr>
      <w:ind w:left="720"/>
      <w:contextualSpacing/>
    </w:pPr>
    <w:rPr>
      <w:rFonts w:ascii="Calibri" w:eastAsia="Times New Roman" w:hAnsi="Calibri" w:cs="Times New Roman"/>
      <w:szCs w:val="20"/>
      <w:lang w:eastAsia="ru-RU"/>
    </w:rPr>
  </w:style>
  <w:style w:type="character" w:styleId="ac">
    <w:name w:val="line number"/>
    <w:basedOn w:val="a0"/>
    <w:semiHidden/>
    <w:rsid w:val="002A1503"/>
  </w:style>
  <w:style w:type="character" w:styleId="ad">
    <w:name w:val="Hyperlink"/>
    <w:basedOn w:val="a0"/>
    <w:rsid w:val="002A1503"/>
    <w:rPr>
      <w:color w:val="0563C1"/>
      <w:u w:val="single"/>
    </w:rPr>
  </w:style>
  <w:style w:type="table" w:styleId="10">
    <w:name w:val="Table Simple 1"/>
    <w:basedOn w:val="a1"/>
    <w:rsid w:val="002A1503"/>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e">
    <w:name w:val="Table Grid"/>
    <w:basedOn w:val="a1"/>
    <w:rsid w:val="002A1503"/>
    <w:pPr>
      <w:spacing w:after="0" w:line="240" w:lineRule="auto"/>
    </w:pPr>
    <w:rPr>
      <w:rFonts w:ascii="Calibri" w:eastAsia="Times New Roman"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rsid w:val="002A15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rsid w:val="002A15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rsid w:val="002A1503"/>
  </w:style>
  <w:style w:type="character" w:customStyle="1" w:styleId="organictitlecontentspan">
    <w:name w:val="organictitlecontentspan"/>
    <w:basedOn w:val="a0"/>
    <w:rsid w:val="002A1503"/>
  </w:style>
  <w:style w:type="table" w:customStyle="1" w:styleId="3">
    <w:name w:val="Сетка таблицы3"/>
    <w:basedOn w:val="a1"/>
    <w:next w:val="ae"/>
    <w:uiPriority w:val="39"/>
    <w:rsid w:val="002A1503"/>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2A1503"/>
    <w:pPr>
      <w:spacing w:after="0" w:line="240" w:lineRule="auto"/>
    </w:pPr>
    <w:rPr>
      <w:rFonts w:ascii="Calibri" w:eastAsia="Times New Roman" w:hAnsi="Calibri" w:cs="Times New Roman"/>
      <w:sz w:val="20"/>
      <w:szCs w:val="20"/>
      <w:lang w:eastAsia="ru-RU"/>
    </w:rPr>
  </w:style>
  <w:style w:type="character" w:customStyle="1" w:styleId="af0">
    <w:name w:val="Текст сноски Знак"/>
    <w:basedOn w:val="a0"/>
    <w:link w:val="af"/>
    <w:uiPriority w:val="99"/>
    <w:semiHidden/>
    <w:rsid w:val="002A1503"/>
    <w:rPr>
      <w:rFonts w:ascii="Calibri" w:eastAsia="Times New Roman" w:hAnsi="Calibri" w:cs="Times New Roman"/>
      <w:sz w:val="20"/>
      <w:szCs w:val="20"/>
      <w:lang w:eastAsia="ru-RU"/>
    </w:rPr>
  </w:style>
  <w:style w:type="character" w:styleId="af1">
    <w:name w:val="footnote reference"/>
    <w:basedOn w:val="a0"/>
    <w:rsid w:val="002A1503"/>
    <w:rPr>
      <w:rFonts w:cs="Times New Roman"/>
      <w:vertAlign w:val="superscript"/>
    </w:rPr>
  </w:style>
  <w:style w:type="table" w:customStyle="1" w:styleId="4">
    <w:name w:val="Сетка таблицы4"/>
    <w:basedOn w:val="a1"/>
    <w:next w:val="ae"/>
    <w:uiPriority w:val="39"/>
    <w:rsid w:val="002A1503"/>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e"/>
    <w:uiPriority w:val="39"/>
    <w:rsid w:val="002A1503"/>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e"/>
    <w:uiPriority w:val="39"/>
    <w:rsid w:val="002A1503"/>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e"/>
    <w:uiPriority w:val="39"/>
    <w:rsid w:val="002A1503"/>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e"/>
    <w:uiPriority w:val="39"/>
    <w:rsid w:val="002A1503"/>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e"/>
    <w:uiPriority w:val="39"/>
    <w:rsid w:val="002A1503"/>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e"/>
    <w:uiPriority w:val="39"/>
    <w:rsid w:val="002A1503"/>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e"/>
    <w:uiPriority w:val="39"/>
    <w:rsid w:val="002A1503"/>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e"/>
    <w:uiPriority w:val="39"/>
    <w:rsid w:val="002A1503"/>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e"/>
    <w:uiPriority w:val="39"/>
    <w:rsid w:val="002A1503"/>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e"/>
    <w:uiPriority w:val="39"/>
    <w:rsid w:val="002A1503"/>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41260</Words>
  <Characters>235187</Characters>
  <Application>Microsoft Office Word</Application>
  <DocSecurity>0</DocSecurity>
  <Lines>1959</Lines>
  <Paragraphs>551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Зуева Инга Николаевна</dc:creator>
  <cp:keywords/>
  <dc:description/>
  <cp:lastModifiedBy>Зуева Инга Николаевна</cp:lastModifiedBy>
  <cp:revision>2</cp:revision>
  <dcterms:created xsi:type="dcterms:W3CDTF">2023-01-23T04:14:00Z</dcterms:created>
  <dcterms:modified xsi:type="dcterms:W3CDTF">2023-01-23T04:15:00Z</dcterms:modified>
</cp:coreProperties>
</file>