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220B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7F7A62" w:rsidRPr="00BC3DEA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8220B" w:rsidRPr="00596604" w:rsidRDefault="0048220B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DF176D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560864" w:rsidRDefault="00D34C87" w:rsidP="00560864">
      <w:pPr>
        <w:spacing w:before="260" w:after="0" w:line="240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864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23AC7" w:rsidP="007447C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B2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перечня, форм и порядка предоставления и рассмотрения документов для получения субсидии на реализацию основных мероприятий, направленных на создание условий для развития ярмарочной торговли и сбыта продукции сельскохозяйственных товаропроизводителей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B23AC7" w:rsidP="00DF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13 Порядка предоставления и распределения субсидии местным бюджетам на реализацию основных мероприятий, направленных на создание условий для развития ярмарочной торговли и сбыта продукции сельскохозяйственных товаропроизводителей, действующего в рамках основного мероприятия 3.5. «Предоставление государственной поддержки, направленной на создание условий для развития ярмарочной торговли и сбыта продукции сельскохозяйственных товаропроизводителей» Подпрограммы 3  «Развитие пищевой и перерабатывающей промышленности»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соответственно </w:t>
      </w:r>
      <w:r w:rsidR="000239D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Госпрограмма)</w:t>
      </w:r>
      <w:r w:rsidR="0074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9D4" w:rsidRDefault="000239D4" w:rsidP="00DF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DF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DF1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416" w:rsidRPr="00B23AC7" w:rsidRDefault="00B23AC7" w:rsidP="00DF176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C7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и формы документов, представляемых органами местного самоуправления муниципальных образований в Камчатском крае, для получения субсидии на реализацию основных мероприятий, направленных на </w:t>
      </w:r>
      <w:r w:rsidRPr="00B23AC7">
        <w:rPr>
          <w:rFonts w:ascii="Times New Roman" w:hAnsi="Times New Roman" w:cs="Times New Roman"/>
          <w:bCs/>
          <w:sz w:val="28"/>
          <w:szCs w:val="28"/>
        </w:rPr>
        <w:lastRenderedPageBreak/>
        <w:t>создание условий для развития ярмарочной торговли и сбыта продукции сельскохозяйственных товаропроизводителей, согласно приложени</w:t>
      </w:r>
      <w:r w:rsidR="00DF176D">
        <w:rPr>
          <w:rFonts w:ascii="Times New Roman" w:hAnsi="Times New Roman" w:cs="Times New Roman"/>
          <w:bCs/>
          <w:sz w:val="28"/>
          <w:szCs w:val="28"/>
        </w:rPr>
        <w:t>ю</w:t>
      </w:r>
      <w:r w:rsidRPr="00B23AC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F1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AC7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 w:rsidR="00066D99"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416"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5416" w:rsidRPr="00EF5416" w:rsidRDefault="00B23AC7" w:rsidP="00DF17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13" w:history="1">
        <w:r w:rsidRPr="00B2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органами местного самоуправления муниципальных образований в Камчатском крае документов и их рассмотрения для получения субсидии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C7">
        <w:rPr>
          <w:rFonts w:ascii="Times New Roman" w:hAnsi="Times New Roman" w:cs="Times New Roman"/>
          <w:bCs/>
          <w:sz w:val="28"/>
          <w:szCs w:val="28"/>
        </w:rPr>
        <w:t>реализацию основных мероприятий, направленных на создание условий для развития ярмарочной торговли и сбыта продукции сельскохозяйственных товаропроизводителей</w:t>
      </w:r>
      <w:r w:rsidR="00DF176D">
        <w:rPr>
          <w:rFonts w:ascii="Times New Roman" w:hAnsi="Times New Roman" w:cs="Times New Roman"/>
          <w:bCs/>
          <w:sz w:val="28"/>
          <w:szCs w:val="28"/>
        </w:rPr>
        <w:t>, согласно приложению 2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5416" w:rsidRPr="00EF5416" w:rsidRDefault="00DF176D" w:rsidP="00DF176D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его официального опубликования</w:t>
      </w:r>
      <w:r w:rsidR="00EF5416" w:rsidRPr="00EF5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416" w:rsidRPr="00EF5416" w:rsidRDefault="00EF5416" w:rsidP="00DF176D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DF1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DF1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F76EF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48220B" w:rsidRPr="0048220B" w:rsidRDefault="0048220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20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48220B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DF176D" w:rsidRDefault="00DF176D" w:rsidP="00066D99"/>
    <w:p w:rsidR="00DF176D" w:rsidRPr="00DF176D" w:rsidRDefault="00DF176D" w:rsidP="00DF176D"/>
    <w:p w:rsidR="00DF176D" w:rsidRPr="00DF176D" w:rsidRDefault="00DF176D" w:rsidP="00DF176D"/>
    <w:p w:rsidR="00DF176D" w:rsidRPr="00DF176D" w:rsidRDefault="00DF176D" w:rsidP="00DF176D"/>
    <w:p w:rsidR="00DF176D" w:rsidRPr="00DF176D" w:rsidRDefault="00DF176D" w:rsidP="00DF176D"/>
    <w:p w:rsidR="00DF176D" w:rsidRDefault="00DF176D" w:rsidP="00DF176D"/>
    <w:p w:rsidR="0007678F" w:rsidRDefault="0007678F" w:rsidP="00DF176D">
      <w:pPr>
        <w:tabs>
          <w:tab w:val="left" w:pos="945"/>
        </w:tabs>
      </w:pPr>
    </w:p>
    <w:p w:rsidR="00DF176D" w:rsidRDefault="00DF176D" w:rsidP="00DF176D">
      <w:pPr>
        <w:tabs>
          <w:tab w:val="left" w:pos="945"/>
        </w:tabs>
      </w:pPr>
    </w:p>
    <w:p w:rsidR="00DF176D" w:rsidRDefault="00DF176D" w:rsidP="00DF176D">
      <w:pPr>
        <w:tabs>
          <w:tab w:val="left" w:pos="945"/>
        </w:tabs>
      </w:pPr>
    </w:p>
    <w:p w:rsidR="00DF176D" w:rsidRDefault="00DF176D" w:rsidP="00DF176D">
      <w:pPr>
        <w:tabs>
          <w:tab w:val="left" w:pos="945"/>
        </w:tabs>
      </w:pPr>
    </w:p>
    <w:p w:rsidR="000239D4" w:rsidRDefault="000239D4">
      <w:r>
        <w:br w:type="page"/>
      </w:r>
    </w:p>
    <w:p w:rsidR="00DF176D" w:rsidRPr="00DF176D" w:rsidRDefault="00DF176D" w:rsidP="00DF176D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lastRenderedPageBreak/>
        <w:t>Приложение 1 к прик</w:t>
      </w:r>
      <w:r w:rsidR="000239D4">
        <w:rPr>
          <w:rFonts w:ascii="Times New Roman" w:hAnsi="Times New Roman" w:cs="Times New Roman"/>
          <w:sz w:val="28"/>
          <w:szCs w:val="28"/>
        </w:rPr>
        <w:t>а</w:t>
      </w:r>
      <w:r w:rsidRPr="00DF176D">
        <w:rPr>
          <w:rFonts w:ascii="Times New Roman" w:hAnsi="Times New Roman" w:cs="Times New Roman"/>
          <w:sz w:val="28"/>
          <w:szCs w:val="28"/>
        </w:rPr>
        <w:t>зу</w:t>
      </w:r>
    </w:p>
    <w:p w:rsidR="00DF176D" w:rsidRPr="00DF176D" w:rsidRDefault="00DF176D" w:rsidP="00DF176D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</w:p>
    <w:p w:rsidR="00DF176D" w:rsidRDefault="00DF176D" w:rsidP="00DF176D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1418"/>
      </w:tblGrid>
      <w:tr w:rsidR="00DF176D" w:rsidRPr="00DF176D" w:rsidTr="000239D4">
        <w:trPr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6D" w:rsidRPr="00DF176D" w:rsidRDefault="00DF176D" w:rsidP="00D2582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DF176D">
              <w:rPr>
                <w:rFonts w:ascii="Times New Roman" w:hAnsi="Times New Roman" w:cs="Times New Roman"/>
                <w:lang w:val="en-US"/>
              </w:rPr>
              <w:t>[</w:t>
            </w:r>
            <w:r w:rsidRPr="00DF176D">
              <w:rPr>
                <w:rFonts w:ascii="Times New Roman" w:hAnsi="Times New Roman" w:cs="Times New Roman"/>
              </w:rPr>
              <w:t>Дата регистрации</w:t>
            </w:r>
            <w:r w:rsidRPr="00DF176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DF176D" w:rsidRPr="00DF176D" w:rsidRDefault="00DF176D" w:rsidP="00D2582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F17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6D" w:rsidRPr="00DF176D" w:rsidRDefault="00DF176D" w:rsidP="00D258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76D">
              <w:rPr>
                <w:rFonts w:ascii="Times New Roman" w:hAnsi="Times New Roman" w:cs="Times New Roman"/>
                <w:lang w:val="en-US"/>
              </w:rPr>
              <w:t>[</w:t>
            </w:r>
            <w:r w:rsidRPr="00DF176D">
              <w:rPr>
                <w:rFonts w:ascii="Times New Roman" w:hAnsi="Times New Roman" w:cs="Times New Roman"/>
              </w:rPr>
              <w:t>Номер документа</w:t>
            </w:r>
            <w:r w:rsidRPr="00DF176D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</w:tbl>
    <w:p w:rsidR="00DF176D" w:rsidRPr="00DF176D" w:rsidRDefault="00DF176D" w:rsidP="00DF176D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D4" w:rsidRPr="000239D4" w:rsidRDefault="000239D4" w:rsidP="00023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</w:t>
      </w:r>
    </w:p>
    <w:p w:rsidR="000239D4" w:rsidRPr="000239D4" w:rsidRDefault="000239D4" w:rsidP="00023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органами местного самоуправления муниципальных образований в Камчатском крае для получения субсидии на создание условий для развития ярмарочной торговли и сбыта продукции сельскохозяйственных товаропроизводителей</w:t>
      </w:r>
    </w:p>
    <w:p w:rsidR="00DF176D" w:rsidRDefault="000239D4" w:rsidP="00023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Перечень документов, Субсидия)</w:t>
      </w:r>
    </w:p>
    <w:p w:rsidR="00B94CD3" w:rsidRDefault="00B94CD3" w:rsidP="00023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D3" w:rsidRDefault="00B94CD3" w:rsidP="00023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D3" w:rsidRDefault="00B94CD3" w:rsidP="00B94CD3">
      <w:pPr>
        <w:tabs>
          <w:tab w:val="left" w:pos="1134"/>
          <w:tab w:val="left" w:pos="1276"/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1. Заявление органа местного самоуправления муниципального образования в Камчатском крае для получения субсидии согласно приложению к настоящему перечню документов.</w:t>
      </w:r>
    </w:p>
    <w:p w:rsidR="00B94CD3" w:rsidRPr="00B94CD3" w:rsidRDefault="00B94CD3" w:rsidP="00B94CD3">
      <w:pPr>
        <w:tabs>
          <w:tab w:val="left" w:pos="1134"/>
          <w:tab w:val="left" w:pos="1276"/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2. Утвержденная муниципальная программа</w:t>
      </w:r>
      <w:r w:rsidRPr="00435AA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435AA7">
        <w:rPr>
          <w:rFonts w:ascii="Times New Roman" w:hAnsi="Times New Roman" w:cs="Times New Roman"/>
          <w:sz w:val="28"/>
          <w:szCs w:val="28"/>
        </w:rPr>
        <w:t xml:space="preserve">содержащая мероприятия, </w:t>
      </w:r>
      <w:r w:rsidR="00EA78F9" w:rsidRPr="00435AA7">
        <w:rPr>
          <w:rFonts w:ascii="Times New Roman" w:hAnsi="Times New Roman" w:cs="Times New Roman"/>
          <w:sz w:val="28"/>
          <w:szCs w:val="28"/>
        </w:rPr>
        <w:t>по реализации проектов</w:t>
      </w:r>
      <w:r w:rsidRPr="00435AA7">
        <w:rPr>
          <w:rFonts w:ascii="Times New Roman" w:hAnsi="Times New Roman" w:cs="Times New Roman"/>
          <w:kern w:val="28"/>
          <w:sz w:val="28"/>
          <w:szCs w:val="28"/>
        </w:rPr>
        <w:t xml:space="preserve"> (далее – муниципальная программа) (оригинал или копия, заверенная в установленном порядке).</w:t>
      </w:r>
    </w:p>
    <w:p w:rsidR="00B94CD3" w:rsidRPr="00B94CD3" w:rsidRDefault="00B94CD3" w:rsidP="00B94CD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3. Пояснительная записка, содержащая:</w:t>
      </w:r>
    </w:p>
    <w:p w:rsidR="00B94CD3" w:rsidRPr="00B94CD3" w:rsidRDefault="00B94CD3" w:rsidP="00B94CD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1) обоснование целесообразности реализации заявленного к субсидированию мероприятия муниципальной программы;</w:t>
      </w:r>
    </w:p>
    <w:p w:rsidR="00B94CD3" w:rsidRPr="00B94CD3" w:rsidRDefault="00B94CD3" w:rsidP="00B94CD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3) предварительный расчет использования полученных средств краевого бюджета с указанием:</w:t>
      </w:r>
    </w:p>
    <w:p w:rsidR="00B94CD3" w:rsidRPr="00B94CD3" w:rsidRDefault="008C0910" w:rsidP="00B94CD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—</w:t>
      </w:r>
      <w:r w:rsidR="00B94CD3" w:rsidRPr="00B94CD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ярмарочных площадок, указанных в пункте 3 Порядка</w:t>
      </w:r>
      <w:r w:rsidR="00B94CD3" w:rsidRPr="00B94CD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B94CD3" w:rsidRDefault="008C0910" w:rsidP="008C0910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—</w:t>
      </w:r>
      <w:r w:rsidR="00B94CD3" w:rsidRPr="00B94CD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организаторов ярмар</w:t>
      </w:r>
      <w:r w:rsidR="0073342B">
        <w:rPr>
          <w:rFonts w:ascii="Times New Roman" w:hAnsi="Times New Roman" w:cs="Times New Roman"/>
          <w:kern w:val="28"/>
          <w:sz w:val="28"/>
          <w:szCs w:val="28"/>
        </w:rPr>
        <w:t>ок</w:t>
      </w:r>
      <w:r w:rsidR="00B94CD3" w:rsidRPr="00B94CD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8C0910" w:rsidRPr="00B94CD3" w:rsidRDefault="008C0910" w:rsidP="008C0910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— </w:t>
      </w:r>
      <w:r w:rsidR="0073342B">
        <w:rPr>
          <w:rFonts w:ascii="Times New Roman" w:hAnsi="Times New Roman" w:cs="Times New Roman"/>
          <w:kern w:val="28"/>
          <w:sz w:val="28"/>
          <w:szCs w:val="28"/>
        </w:rPr>
        <w:t xml:space="preserve">плана работ, необходимых для организации ярмарок. </w:t>
      </w:r>
    </w:p>
    <w:p w:rsidR="00B94CD3" w:rsidRPr="00B94CD3" w:rsidRDefault="00B94CD3" w:rsidP="00B94CD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4. Справка о включении средств на софинансирование мероприятий, исходя из части </w:t>
      </w:r>
      <w:r w:rsidR="0073342B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Порядка, в местный бюджет на текущий финансовый год, подписанная главой муниципального образования.</w:t>
      </w:r>
    </w:p>
    <w:p w:rsidR="00B94CD3" w:rsidRDefault="00B94CD3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42B" w:rsidRPr="00B94CD3" w:rsidRDefault="0073342B" w:rsidP="00B9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044"/>
      </w:tblGrid>
      <w:tr w:rsidR="00B94CD3" w:rsidRPr="00B94CD3" w:rsidTr="00D25820">
        <w:trPr>
          <w:trHeight w:val="416"/>
        </w:trPr>
        <w:tc>
          <w:tcPr>
            <w:tcW w:w="3044" w:type="dxa"/>
            <w:shd w:val="clear" w:color="auto" w:fill="auto"/>
          </w:tcPr>
          <w:p w:rsidR="00B94CD3" w:rsidRPr="00B94CD3" w:rsidRDefault="00B94CD3" w:rsidP="007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94CD3" w:rsidRPr="00B94CD3" w:rsidRDefault="00B94CD3" w:rsidP="007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D3">
              <w:rPr>
                <w:rFonts w:ascii="Times New Roman" w:hAnsi="Times New Roman" w:cs="Times New Roman"/>
                <w:sz w:val="28"/>
                <w:szCs w:val="28"/>
              </w:rPr>
              <w:t>к Перечню документов,</w:t>
            </w:r>
          </w:p>
          <w:p w:rsidR="00B94CD3" w:rsidRPr="00B94CD3" w:rsidRDefault="00B94CD3" w:rsidP="007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D3">
              <w:rPr>
                <w:rFonts w:ascii="Times New Roman" w:hAnsi="Times New Roman" w:cs="Times New Roman"/>
                <w:sz w:val="28"/>
                <w:szCs w:val="28"/>
              </w:rPr>
              <w:t>предоставляемых органами местного самоуправления муниципальных образований в Камчатском крае для получения субсидии</w:t>
            </w:r>
          </w:p>
        </w:tc>
      </w:tr>
    </w:tbl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94CD3" w:rsidRPr="00B94CD3" w:rsidTr="00D2582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CD3" w:rsidRPr="00B94CD3" w:rsidRDefault="00B94CD3" w:rsidP="00733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D3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экономического </w:t>
            </w:r>
          </w:p>
          <w:p w:rsidR="00B94CD3" w:rsidRPr="00B94CD3" w:rsidRDefault="00B94CD3" w:rsidP="00733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D3">
              <w:rPr>
                <w:rFonts w:ascii="Times New Roman" w:hAnsi="Times New Roman" w:cs="Times New Roman"/>
                <w:sz w:val="28"/>
                <w:szCs w:val="28"/>
              </w:rPr>
              <w:t>развития Камчатского края</w:t>
            </w:r>
          </w:p>
        </w:tc>
      </w:tr>
    </w:tbl>
    <w:p w:rsidR="0073342B" w:rsidRPr="00B94CD3" w:rsidRDefault="0073342B" w:rsidP="00B94CD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94CD3" w:rsidRPr="00B94CD3" w:rsidRDefault="00B94CD3" w:rsidP="0073342B">
      <w:pPr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Заявление </w:t>
      </w:r>
    </w:p>
    <w:p w:rsidR="00B94CD3" w:rsidRPr="00B94CD3" w:rsidRDefault="00B94CD3" w:rsidP="0073342B">
      <w:pPr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органа местного самоуправления муниципального образования </w:t>
      </w:r>
    </w:p>
    <w:p w:rsidR="00B94CD3" w:rsidRPr="00B94CD3" w:rsidRDefault="00B94CD3" w:rsidP="00733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в Камчатском крае для получения субсидии</w:t>
      </w: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73342B">
      <w:pPr>
        <w:pStyle w:val="ae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B94CD3" w:rsidRPr="0073342B" w:rsidRDefault="00B94CD3" w:rsidP="0073342B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2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направляет настоящее заявление на предоставление субсидии из краевого бюджета в _______ году</w:t>
      </w:r>
      <w:r w:rsidRPr="00B94CD3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B94CD3">
        <w:rPr>
          <w:rFonts w:ascii="Times New Roman" w:hAnsi="Times New Roman" w:cs="Times New Roman"/>
          <w:sz w:val="28"/>
          <w:szCs w:val="28"/>
        </w:rPr>
        <w:t xml:space="preserve"> на софинансирование в рамках реализации </w:t>
      </w:r>
      <w:r w:rsidR="0073342B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73342B" w:rsidRPr="00B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</w:t>
      </w:r>
      <w:r w:rsidR="0073342B" w:rsidRPr="0043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 29.11.2013 № 523-П</w:t>
      </w:r>
      <w:r w:rsidRPr="00435AA7">
        <w:rPr>
          <w:rFonts w:ascii="Times New Roman" w:hAnsi="Times New Roman" w:cs="Times New Roman"/>
          <w:sz w:val="28"/>
          <w:szCs w:val="28"/>
        </w:rPr>
        <w:t xml:space="preserve">, мероприятий муниципальной программы по </w:t>
      </w:r>
      <w:r w:rsidR="0073342B" w:rsidRPr="00435AA7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Pr="00435AA7">
        <w:rPr>
          <w:rFonts w:ascii="Times New Roman" w:hAnsi="Times New Roman" w:cs="Times New Roman"/>
          <w:sz w:val="28"/>
          <w:szCs w:val="28"/>
        </w:rPr>
        <w:t>:</w:t>
      </w:r>
    </w:p>
    <w:p w:rsidR="00B94CD3" w:rsidRPr="00B94CD3" w:rsidRDefault="00B94CD3" w:rsidP="00733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3342B">
        <w:rPr>
          <w:rFonts w:ascii="Times New Roman" w:hAnsi="Times New Roman" w:cs="Times New Roman"/>
          <w:sz w:val="28"/>
          <w:szCs w:val="28"/>
        </w:rPr>
        <w:t>__</w:t>
      </w:r>
    </w:p>
    <w:p w:rsidR="00B94CD3" w:rsidRPr="0073342B" w:rsidRDefault="00B94CD3" w:rsidP="0073342B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2B">
        <w:rPr>
          <w:rFonts w:ascii="Times New Roman" w:hAnsi="Times New Roman" w:cs="Times New Roman"/>
          <w:sz w:val="24"/>
          <w:szCs w:val="24"/>
        </w:rPr>
        <w:t>(полное наименование муниципальной программы)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2. Размер средств необходимых на реализацию мероприятий по субсидированию в текущем году, составляет ____</w:t>
      </w:r>
      <w:r w:rsidR="0073342B">
        <w:rPr>
          <w:rFonts w:ascii="Times New Roman" w:hAnsi="Times New Roman" w:cs="Times New Roman"/>
          <w:sz w:val="28"/>
          <w:szCs w:val="28"/>
        </w:rPr>
        <w:t xml:space="preserve">___________________ тыс. рублей, в том числе выделяемых из краевого бюджета </w:t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  <w:t>_____________________ тыс. рублей.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3. Размер софинансирования заявленного на субсидирование мероприятия (ий) за счет средств местного бюджета ___________ тыс. рублей.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4. Контактная информация об органе местного самоуправления: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индекс___________, почтовый адрес ______________________________</w:t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</w:r>
      <w:r w:rsidR="0073342B">
        <w:rPr>
          <w:rFonts w:ascii="Times New Roman" w:hAnsi="Times New Roman" w:cs="Times New Roman"/>
          <w:sz w:val="28"/>
          <w:szCs w:val="28"/>
        </w:rPr>
        <w:softHyphen/>
        <w:t>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_____________________________________________________________</w:t>
      </w:r>
      <w:r w:rsidR="00514473">
        <w:rPr>
          <w:rFonts w:ascii="Times New Roman" w:hAnsi="Times New Roman" w:cs="Times New Roman"/>
          <w:sz w:val="28"/>
          <w:szCs w:val="28"/>
        </w:rPr>
        <w:t>______</w:t>
      </w:r>
      <w:r w:rsidRPr="00B94CD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телефон (____) _________________, факс (__________) __________________</w:t>
      </w:r>
      <w:r w:rsidR="00514473">
        <w:rPr>
          <w:rFonts w:ascii="Times New Roman" w:hAnsi="Times New Roman" w:cs="Times New Roman"/>
          <w:sz w:val="28"/>
          <w:szCs w:val="28"/>
        </w:rPr>
        <w:t>___</w:t>
      </w:r>
      <w:r w:rsidRPr="00B94CD3">
        <w:rPr>
          <w:rFonts w:ascii="Times New Roman" w:hAnsi="Times New Roman" w:cs="Times New Roman"/>
          <w:sz w:val="28"/>
          <w:szCs w:val="28"/>
        </w:rPr>
        <w:t>,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</w:t>
      </w:r>
      <w:r w:rsidR="00514473">
        <w:rPr>
          <w:rFonts w:ascii="Times New Roman" w:hAnsi="Times New Roman" w:cs="Times New Roman"/>
          <w:sz w:val="28"/>
          <w:szCs w:val="28"/>
        </w:rPr>
        <w:t>_____</w:t>
      </w:r>
      <w:r w:rsidRPr="00B94CD3">
        <w:rPr>
          <w:rFonts w:ascii="Times New Roman" w:hAnsi="Times New Roman" w:cs="Times New Roman"/>
          <w:sz w:val="28"/>
          <w:szCs w:val="28"/>
        </w:rPr>
        <w:t>,</w:t>
      </w:r>
    </w:p>
    <w:p w:rsidR="00B94CD3" w:rsidRPr="00B94CD3" w:rsidRDefault="00B94CD3" w:rsidP="0051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лицо, ответственное за реализацию муниципальной программы __________________________________________________________________</w:t>
      </w:r>
      <w:r w:rsidR="0051447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94CD3" w:rsidRPr="00514473" w:rsidRDefault="00B94CD3" w:rsidP="00514473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473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5. Банковские реквизиты: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КБК ______________________________________________________________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ИНН/КПП _________________________________________________________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ОКПО_____________________________________________________________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расчетный счет_____________________________________________________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банк получателя____________________________________________________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корреспондентский счет_____________________________________________</w:t>
      </w:r>
    </w:p>
    <w:p w:rsid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:rsidR="00514473" w:rsidRPr="00514473" w:rsidRDefault="00514473" w:rsidP="00514473">
      <w:pPr>
        <w:pStyle w:val="ae"/>
        <w:rPr>
          <w:rFonts w:ascii="Times New Roman" w:hAnsi="Times New Roman" w:cs="Times New Roman"/>
          <w:sz w:val="28"/>
          <w:szCs w:val="28"/>
        </w:rPr>
      </w:pPr>
      <w:r w:rsidRPr="00514473">
        <w:rPr>
          <w:rFonts w:ascii="Times New Roman" w:hAnsi="Times New Roman" w:cs="Times New Roman"/>
          <w:sz w:val="28"/>
          <w:szCs w:val="28"/>
        </w:rPr>
        <w:t>ОКТМО________________________________________________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6. К заявлению прилагаются следующие документы: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1) муниципальная программа (оригинал или копия) на _____ листах;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2) пояснительная записка на _____ листах;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 xml:space="preserve">3) справка о включении средств на софинансирование мероприятия Государственной программы на _____ листах. </w:t>
      </w: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С условиями и критериями отбора, а также с порядком предоставления субсидии, ознакомлен и согласен. Достоверность представленных сведений подтверждаю и гарантирую.</w:t>
      </w: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«____» ______________ 20___ года</w:t>
      </w: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Глава_____________________________________________________________ (наименование муниципального образования)</w:t>
      </w:r>
    </w:p>
    <w:p w:rsidR="00B94CD3" w:rsidRPr="00B94CD3" w:rsidRDefault="00B94CD3" w:rsidP="00B94CD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______________________________________________/___________________/ (подпись, Ф.И.О.)</w:t>
      </w:r>
    </w:p>
    <w:p w:rsidR="00B94CD3" w:rsidRPr="00B94CD3" w:rsidRDefault="00B94CD3" w:rsidP="00B94CD3">
      <w:pPr>
        <w:pStyle w:val="ae"/>
        <w:rPr>
          <w:rFonts w:ascii="Times New Roman" w:hAnsi="Times New Roman" w:cs="Times New Roman"/>
          <w:sz w:val="28"/>
          <w:szCs w:val="28"/>
        </w:rPr>
      </w:pPr>
      <w:r w:rsidRPr="00B94CD3">
        <w:rPr>
          <w:rFonts w:ascii="Times New Roman" w:hAnsi="Times New Roman" w:cs="Times New Roman"/>
          <w:sz w:val="28"/>
          <w:szCs w:val="28"/>
        </w:rPr>
        <w:t>М.П.</w:t>
      </w: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B94CD3" w:rsidP="00B94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D3" w:rsidRDefault="00B94CD3" w:rsidP="00B94CD3">
      <w:p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4473" w:rsidRPr="00DF176D" w:rsidRDefault="00514473" w:rsidP="00514473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lastRenderedPageBreak/>
        <w:t>Приложение 1 к прик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76D">
        <w:rPr>
          <w:rFonts w:ascii="Times New Roman" w:hAnsi="Times New Roman" w:cs="Times New Roman"/>
          <w:sz w:val="28"/>
          <w:szCs w:val="28"/>
        </w:rPr>
        <w:t>зу</w:t>
      </w:r>
    </w:p>
    <w:p w:rsidR="00514473" w:rsidRPr="00DF176D" w:rsidRDefault="00514473" w:rsidP="00514473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</w:p>
    <w:p w:rsidR="00514473" w:rsidRDefault="00514473" w:rsidP="00514473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176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1418"/>
      </w:tblGrid>
      <w:tr w:rsidR="00514473" w:rsidRPr="00DF176D" w:rsidTr="00D25820">
        <w:trPr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473" w:rsidRPr="00DF176D" w:rsidRDefault="00514473" w:rsidP="00D2582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DF176D">
              <w:rPr>
                <w:rFonts w:ascii="Times New Roman" w:hAnsi="Times New Roman" w:cs="Times New Roman"/>
                <w:lang w:val="en-US"/>
              </w:rPr>
              <w:t>[</w:t>
            </w:r>
            <w:r w:rsidRPr="00DF176D">
              <w:rPr>
                <w:rFonts w:ascii="Times New Roman" w:hAnsi="Times New Roman" w:cs="Times New Roman"/>
              </w:rPr>
              <w:t>Дата регистрации</w:t>
            </w:r>
            <w:r w:rsidRPr="00DF176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514473" w:rsidRPr="00DF176D" w:rsidRDefault="00514473" w:rsidP="00D2582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F17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473" w:rsidRPr="00DF176D" w:rsidRDefault="00514473" w:rsidP="00D258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76D">
              <w:rPr>
                <w:rFonts w:ascii="Times New Roman" w:hAnsi="Times New Roman" w:cs="Times New Roman"/>
                <w:lang w:val="en-US"/>
              </w:rPr>
              <w:t>[</w:t>
            </w:r>
            <w:r w:rsidRPr="00DF176D">
              <w:rPr>
                <w:rFonts w:ascii="Times New Roman" w:hAnsi="Times New Roman" w:cs="Times New Roman"/>
              </w:rPr>
              <w:t>Номер документа</w:t>
            </w:r>
            <w:r w:rsidRPr="00DF176D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</w:tbl>
    <w:p w:rsidR="00B94CD3" w:rsidRPr="00B94CD3" w:rsidRDefault="00B94CD3" w:rsidP="00B94CD3">
      <w:pPr>
        <w:rPr>
          <w:rFonts w:ascii="Times New Roman" w:hAnsi="Times New Roman" w:cs="Times New Roman"/>
          <w:sz w:val="28"/>
          <w:szCs w:val="28"/>
        </w:rPr>
      </w:pPr>
    </w:p>
    <w:p w:rsidR="00B94CD3" w:rsidRPr="00B94CD3" w:rsidRDefault="0056650C" w:rsidP="00B94CD3">
      <w:pPr>
        <w:tabs>
          <w:tab w:val="left" w:pos="5445"/>
        </w:tabs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hyperlink w:anchor="P213" w:history="1">
        <w:r w:rsidR="00B94CD3" w:rsidRPr="00B94CD3">
          <w:rPr>
            <w:rFonts w:ascii="Times New Roman" w:hAnsi="Times New Roman" w:cs="Times New Roman"/>
            <w:b/>
            <w:kern w:val="28"/>
            <w:sz w:val="28"/>
            <w:szCs w:val="28"/>
          </w:rPr>
          <w:t>Порядок</w:t>
        </w:r>
      </w:hyperlink>
      <w:r w:rsidR="00B94CD3" w:rsidRPr="00B94CD3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B94CD3" w:rsidRPr="00B94CD3" w:rsidRDefault="00B94CD3" w:rsidP="00B94CD3">
      <w:pPr>
        <w:tabs>
          <w:tab w:val="left" w:pos="5445"/>
        </w:tabs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b/>
          <w:kern w:val="28"/>
          <w:sz w:val="28"/>
          <w:szCs w:val="28"/>
        </w:rPr>
        <w:t xml:space="preserve">представления органами местного самоуправления муниципальных образований в Камчатском крае документов и их рассмотрения для получения субсидии </w:t>
      </w:r>
      <w:r w:rsidR="00514473">
        <w:rPr>
          <w:rFonts w:ascii="Times New Roman" w:hAnsi="Times New Roman" w:cs="Times New Roman"/>
          <w:b/>
          <w:kern w:val="28"/>
          <w:sz w:val="28"/>
          <w:szCs w:val="28"/>
        </w:rPr>
        <w:t>на</w:t>
      </w:r>
      <w:r w:rsidR="00514473" w:rsidRPr="0002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условий для развития ярмарочной торговли и сбыта продукции сельскохозяйственных товаропроизводителей</w:t>
      </w:r>
    </w:p>
    <w:p w:rsidR="00B94CD3" w:rsidRPr="00B94CD3" w:rsidRDefault="00B94CD3" w:rsidP="00B94CD3">
      <w:pPr>
        <w:tabs>
          <w:tab w:val="left" w:pos="5445"/>
        </w:tabs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1. Объявление о начале приема документов органов местного самоуправления муниципальных образований в Камчатском крае для получения субсидии (далее – документы) размещается Министерством экономического развития Камчатского края (далее – Министерство) на 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>персональной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странице официального сайта 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 xml:space="preserve">исполнительных органов власти 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>Камчатского края в информационно-телекоммуникационной сети "Интернет" не менее чем за 10 календарных дней до даты начала их приема.</w:t>
      </w:r>
    </w:p>
    <w:p w:rsidR="00B94CD3" w:rsidRPr="00B94CD3" w:rsidRDefault="00B94CD3" w:rsidP="0051447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ab/>
        <w:t>2. Срок приема документов устанавливается соответствующим приказом Министерства.</w:t>
      </w:r>
    </w:p>
    <w:p w:rsidR="00B94CD3" w:rsidRPr="00B94CD3" w:rsidRDefault="00B94CD3" w:rsidP="0051447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4" w:name="P228"/>
      <w:bookmarkEnd w:id="4"/>
      <w:r w:rsidRPr="00B94CD3">
        <w:rPr>
          <w:rFonts w:ascii="Times New Roman" w:hAnsi="Times New Roman" w:cs="Times New Roman"/>
          <w:kern w:val="28"/>
          <w:sz w:val="28"/>
          <w:szCs w:val="28"/>
        </w:rPr>
        <w:tab/>
        <w:t>3. Прием документов осуществляется по адресу: г. Петропавловск-Камчатский, ул. Ленинская, д. 18, в приемной Министерства.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4. Документы представляются органами местного самоуправления муниципальных образований в Камчатском крае в соответствии с перечнем и по формам, утвержденным настоящим приказом.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5. Документы, за исключением одного экземпляра заявления органа местного самоуправления муниципального образования в Камчатском крае для получения субсидии (далее – заявление), должны быть прошиты, пронумерованы, скреплены печатью и заверены в установленном порядке.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5" w:name="P231"/>
      <w:bookmarkEnd w:id="5"/>
      <w:r w:rsidRPr="00B94CD3">
        <w:rPr>
          <w:rFonts w:ascii="Times New Roman" w:hAnsi="Times New Roman" w:cs="Times New Roman"/>
          <w:kern w:val="28"/>
          <w:sz w:val="28"/>
          <w:szCs w:val="28"/>
        </w:rPr>
        <w:t>6. Заявление и документы, регистрируются в день приема и в порядке поступления в Министерство в автоматизированной системе электронного документооборота при их подаче.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6" w:name="P232"/>
      <w:bookmarkEnd w:id="6"/>
      <w:r w:rsidRPr="00B94CD3">
        <w:rPr>
          <w:rFonts w:ascii="Times New Roman" w:hAnsi="Times New Roman" w:cs="Times New Roman"/>
          <w:kern w:val="28"/>
          <w:sz w:val="28"/>
          <w:szCs w:val="28"/>
        </w:rPr>
        <w:t>7. Орган местного самоуправления муниципального образования в Камчатском крае вправе отозвать заявление до даты окончания срока приема документов, направив в Министерство соответствующее письменное уведомление, подписанное главой муниципального образования (или лицом, уполномоченным представлять интересы муниципального образования с приложением документов, подтверждающих указанные полномочия).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8. Рассмотрение поступивших документов осуществляется рабочей группой по рассмотрению документов органов местного самоуправления муниципальных образований в Камчатском крае для получения субсидии местным бюджетам </w:t>
      </w:r>
      <w:r w:rsidR="00514473" w:rsidRPr="00514473">
        <w:rPr>
          <w:rFonts w:ascii="Times New Roman" w:hAnsi="Times New Roman" w:cs="Times New Roman"/>
          <w:kern w:val="28"/>
          <w:sz w:val="28"/>
          <w:szCs w:val="28"/>
        </w:rPr>
        <w:t>на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4473" w:rsidRPr="00514473">
        <w:rPr>
          <w:rFonts w:ascii="Times New Roman" w:hAnsi="Times New Roman" w:cs="Times New Roman"/>
          <w:kern w:val="28"/>
          <w:sz w:val="28"/>
          <w:szCs w:val="28"/>
        </w:rPr>
        <w:t>реализацию основных мероприятий, направленных на создание условий для развития ярмарочной торговли и сбыта продукции сельскохозяйственных товаропроизводителей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, в течение 10-ти 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>рабочих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дней с даты окончания приема документов и принимает решение о предоставлении субсидии либо об отказе в предоставлении субсидии.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9. Критерии отбора муниципальных образований в Камчатском крае для предоставления субсидии установлены частями 5 Порядка.</w:t>
      </w:r>
    </w:p>
    <w:p w:rsidR="00B94CD3" w:rsidRPr="00B94CD3" w:rsidRDefault="00B94CD3" w:rsidP="00514473">
      <w:pPr>
        <w:autoSpaceDE w:val="0"/>
        <w:autoSpaceDN w:val="0"/>
        <w:spacing w:before="40"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10. В случае принятия решения о предоставлении субсидии Министерство в течение 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>5 рабочих дней со дня принятия такого решения заключает с получателем субсидии Соглашение о предоставлении субсидии из краевого бюджета, предусмотренное частями 6, 7 Порядка (далее – Соглашение), и издает приказ о предоставлении субсидии получателю субсидии.</w:t>
      </w:r>
    </w:p>
    <w:p w:rsidR="00B94CD3" w:rsidRPr="00B94CD3" w:rsidRDefault="00B94CD3" w:rsidP="00514473">
      <w:pPr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11. Субсидия предоставляется на основании Соглашения, которое заключается один раз на финансовый год.</w:t>
      </w:r>
    </w:p>
    <w:p w:rsidR="00B94CD3" w:rsidRPr="00B94CD3" w:rsidRDefault="00B94CD3" w:rsidP="00514473">
      <w:pPr>
        <w:autoSpaceDE w:val="0"/>
        <w:autoSpaceDN w:val="0"/>
        <w:spacing w:before="40"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12. Министерство перечисляет субсидию на счет получателя субсидии, реквизиты которого указаны в заявлении органа местного самоуправления муниципального образования в Камчатском крае для получения субсидии, в течение </w:t>
      </w:r>
      <w:r w:rsidR="00514473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рабочих дней со дня издания приказа о представлении субсидии. 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13. В случае принятия Министерством решения об отказе в предоставлении субсидии в орган местного самоуправления муниципального образования в Камчатском крае в течение 3 рабочих дней со дня принятия такого решения направляется письменное уведомление с обоснованием причин отказа.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14. Основаниями для отказа в предоставлении субсидии являются: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1) представление органом местного самоуправления муниципальных образований в Камчатском крае документов не в полном объеме, с нарушением сроков или не соответствующих установленной форме;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>2) наличие в представленных документах недостоверных сведений;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3) несоответствие муниципального образования в Камчатском крае критерию отбора муниципальных образований в Камчатском крае и (или) условиям предоставления субсидии, предусмотренных частями </w:t>
      </w:r>
      <w:r w:rsidR="00567BFA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r w:rsidR="00567BFA"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Порядка;</w:t>
      </w:r>
    </w:p>
    <w:p w:rsidR="00B94CD3" w:rsidRPr="00B94CD3" w:rsidRDefault="00B94CD3" w:rsidP="00514473">
      <w:pPr>
        <w:tabs>
          <w:tab w:val="left" w:pos="5445"/>
        </w:tabs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4) не соблюдение уровня софинансирования, установленного </w:t>
      </w:r>
      <w:hyperlink w:anchor="P232" w:history="1">
        <w:r w:rsidRPr="00B94CD3">
          <w:rPr>
            <w:rFonts w:ascii="Times New Roman" w:hAnsi="Times New Roman" w:cs="Times New Roman"/>
            <w:kern w:val="28"/>
            <w:sz w:val="28"/>
            <w:szCs w:val="28"/>
          </w:rPr>
          <w:t xml:space="preserve">частью </w:t>
        </w:r>
        <w:r w:rsidR="00567BFA">
          <w:rPr>
            <w:rFonts w:ascii="Times New Roman" w:hAnsi="Times New Roman" w:cs="Times New Roman"/>
            <w:kern w:val="28"/>
            <w:sz w:val="28"/>
            <w:szCs w:val="28"/>
          </w:rPr>
          <w:t>8</w:t>
        </w:r>
      </w:hyperlink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Порядка.</w:t>
      </w:r>
    </w:p>
    <w:p w:rsidR="00B94CD3" w:rsidRPr="00B94CD3" w:rsidRDefault="00B94CD3" w:rsidP="00514473">
      <w:pPr>
        <w:spacing w:after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15. Распределение субсидии между муниципальными образованиями в Камчатском крае определяется согласно </w:t>
      </w:r>
      <w:hyperlink w:anchor="P231" w:history="1">
        <w:r w:rsidRPr="00B94CD3">
          <w:rPr>
            <w:rFonts w:ascii="Times New Roman" w:hAnsi="Times New Roman" w:cs="Times New Roman"/>
            <w:kern w:val="28"/>
            <w:sz w:val="28"/>
            <w:szCs w:val="28"/>
          </w:rPr>
          <w:t xml:space="preserve">части </w:t>
        </w:r>
        <w:r w:rsidR="00567BFA">
          <w:rPr>
            <w:rFonts w:ascii="Times New Roman" w:hAnsi="Times New Roman" w:cs="Times New Roman"/>
            <w:kern w:val="28"/>
            <w:sz w:val="28"/>
            <w:szCs w:val="28"/>
          </w:rPr>
          <w:t>9</w:t>
        </w:r>
      </w:hyperlink>
      <w:r w:rsidRPr="00B94CD3">
        <w:rPr>
          <w:rFonts w:ascii="Times New Roman" w:hAnsi="Times New Roman" w:cs="Times New Roman"/>
          <w:kern w:val="28"/>
          <w:sz w:val="28"/>
          <w:szCs w:val="28"/>
        </w:rPr>
        <w:t xml:space="preserve"> Порядка.</w:t>
      </w:r>
    </w:p>
    <w:p w:rsidR="00B94CD3" w:rsidRPr="00B94CD3" w:rsidRDefault="00B94CD3" w:rsidP="0051447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94CD3"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B94CD3" w:rsidRPr="00B94CD3" w:rsidRDefault="00B94CD3" w:rsidP="005144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94CD3" w:rsidRPr="00B94CD3" w:rsidSect="00B94CD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0C" w:rsidRDefault="0056650C" w:rsidP="0031799B">
      <w:pPr>
        <w:spacing w:after="0" w:line="240" w:lineRule="auto"/>
      </w:pPr>
      <w:r>
        <w:separator/>
      </w:r>
    </w:p>
  </w:endnote>
  <w:endnote w:type="continuationSeparator" w:id="0">
    <w:p w:rsidR="0056650C" w:rsidRDefault="005665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0C" w:rsidRDefault="0056650C" w:rsidP="0031799B">
      <w:pPr>
        <w:spacing w:after="0" w:line="240" w:lineRule="auto"/>
      </w:pPr>
      <w:r>
        <w:separator/>
      </w:r>
    </w:p>
  </w:footnote>
  <w:footnote w:type="continuationSeparator" w:id="0">
    <w:p w:rsidR="0056650C" w:rsidRDefault="0056650C" w:rsidP="0031799B">
      <w:pPr>
        <w:spacing w:after="0" w:line="240" w:lineRule="auto"/>
      </w:pPr>
      <w:r>
        <w:continuationSeparator/>
      </w:r>
    </w:p>
  </w:footnote>
  <w:footnote w:id="1">
    <w:p w:rsidR="00B94CD3" w:rsidRDefault="00B94CD3" w:rsidP="00B94CD3">
      <w:pPr>
        <w:pStyle w:val="af"/>
      </w:pPr>
      <w:r>
        <w:rPr>
          <w:rStyle w:val="af1"/>
        </w:rPr>
        <w:footnoteRef/>
      </w:r>
      <w:r>
        <w:t xml:space="preserve"> </w:t>
      </w:r>
      <w:r w:rsidRPr="00EE46FC">
        <w:t>указывается год участия в отборе муниципальных образований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807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4CD3" w:rsidRPr="00B94CD3" w:rsidRDefault="00B94CD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4C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C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4C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E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4C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4CD3" w:rsidRDefault="00B94C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307A"/>
    <w:multiLevelType w:val="hybridMultilevel"/>
    <w:tmpl w:val="0202526C"/>
    <w:lvl w:ilvl="0" w:tplc="2AAA0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39D4"/>
    <w:rsid w:val="00025089"/>
    <w:rsid w:val="00033533"/>
    <w:rsid w:val="00045111"/>
    <w:rsid w:val="00045304"/>
    <w:rsid w:val="00053869"/>
    <w:rsid w:val="00054428"/>
    <w:rsid w:val="00066C50"/>
    <w:rsid w:val="00066D99"/>
    <w:rsid w:val="00076132"/>
    <w:rsid w:val="0007678F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7206A"/>
    <w:rsid w:val="00180140"/>
    <w:rsid w:val="00181702"/>
    <w:rsid w:val="00181A55"/>
    <w:rsid w:val="0018739B"/>
    <w:rsid w:val="0018777E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378F"/>
    <w:rsid w:val="002E4E87"/>
    <w:rsid w:val="002F3844"/>
    <w:rsid w:val="0030022E"/>
    <w:rsid w:val="00313CF4"/>
    <w:rsid w:val="0031799B"/>
    <w:rsid w:val="00327B6F"/>
    <w:rsid w:val="00361DD5"/>
    <w:rsid w:val="003710FD"/>
    <w:rsid w:val="00374C3C"/>
    <w:rsid w:val="0038403D"/>
    <w:rsid w:val="00397C94"/>
    <w:rsid w:val="003B0709"/>
    <w:rsid w:val="003B52E1"/>
    <w:rsid w:val="003C30E0"/>
    <w:rsid w:val="003D42EC"/>
    <w:rsid w:val="003E4A16"/>
    <w:rsid w:val="003E6A63"/>
    <w:rsid w:val="0043251D"/>
    <w:rsid w:val="0043505F"/>
    <w:rsid w:val="004351FE"/>
    <w:rsid w:val="00435AA7"/>
    <w:rsid w:val="004415AF"/>
    <w:rsid w:val="004440D5"/>
    <w:rsid w:val="004549E8"/>
    <w:rsid w:val="00463D54"/>
    <w:rsid w:val="00466B97"/>
    <w:rsid w:val="0048220B"/>
    <w:rsid w:val="00484749"/>
    <w:rsid w:val="004B221A"/>
    <w:rsid w:val="004E00B2"/>
    <w:rsid w:val="004E1446"/>
    <w:rsid w:val="004E554E"/>
    <w:rsid w:val="004E6A87"/>
    <w:rsid w:val="00503FC3"/>
    <w:rsid w:val="00507E0C"/>
    <w:rsid w:val="00514473"/>
    <w:rsid w:val="005271B3"/>
    <w:rsid w:val="005578C9"/>
    <w:rsid w:val="00560864"/>
    <w:rsid w:val="00563B33"/>
    <w:rsid w:val="0056650C"/>
    <w:rsid w:val="00567BFA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83D8D"/>
    <w:rsid w:val="0069601C"/>
    <w:rsid w:val="006A15DB"/>
    <w:rsid w:val="006A541B"/>
    <w:rsid w:val="006B115E"/>
    <w:rsid w:val="006E593A"/>
    <w:rsid w:val="006E6DA5"/>
    <w:rsid w:val="006F5D44"/>
    <w:rsid w:val="00725A0F"/>
    <w:rsid w:val="0073342B"/>
    <w:rsid w:val="00736848"/>
    <w:rsid w:val="0074156B"/>
    <w:rsid w:val="007447C6"/>
    <w:rsid w:val="00744B7F"/>
    <w:rsid w:val="007638A0"/>
    <w:rsid w:val="007B3851"/>
    <w:rsid w:val="007D3340"/>
    <w:rsid w:val="007D746A"/>
    <w:rsid w:val="007E7ADA"/>
    <w:rsid w:val="007F3D5B"/>
    <w:rsid w:val="007F7A62"/>
    <w:rsid w:val="0081217E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C0910"/>
    <w:rsid w:val="008D6646"/>
    <w:rsid w:val="008D7127"/>
    <w:rsid w:val="008F2635"/>
    <w:rsid w:val="00900D44"/>
    <w:rsid w:val="00907229"/>
    <w:rsid w:val="0091585A"/>
    <w:rsid w:val="00925E4D"/>
    <w:rsid w:val="0092751C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5B37"/>
    <w:rsid w:val="00AB7A1D"/>
    <w:rsid w:val="00B00005"/>
    <w:rsid w:val="00B11806"/>
    <w:rsid w:val="00B12F65"/>
    <w:rsid w:val="00B17A8B"/>
    <w:rsid w:val="00B23AC7"/>
    <w:rsid w:val="00B35D12"/>
    <w:rsid w:val="00B625E9"/>
    <w:rsid w:val="00B759EC"/>
    <w:rsid w:val="00B75E4C"/>
    <w:rsid w:val="00B81EC3"/>
    <w:rsid w:val="00B831E8"/>
    <w:rsid w:val="00B833C0"/>
    <w:rsid w:val="00B8456D"/>
    <w:rsid w:val="00B94CD3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F7E8F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176D"/>
    <w:rsid w:val="00DF3901"/>
    <w:rsid w:val="00DF3A35"/>
    <w:rsid w:val="00E159EE"/>
    <w:rsid w:val="00E21060"/>
    <w:rsid w:val="00E40479"/>
    <w:rsid w:val="00E40D0A"/>
    <w:rsid w:val="00E43CC4"/>
    <w:rsid w:val="00E61A8D"/>
    <w:rsid w:val="00E7140B"/>
    <w:rsid w:val="00E72DA7"/>
    <w:rsid w:val="00E8524F"/>
    <w:rsid w:val="00EA78F9"/>
    <w:rsid w:val="00EC2DBB"/>
    <w:rsid w:val="00EF524F"/>
    <w:rsid w:val="00EF5416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47C6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rsid w:val="00B94CD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nhideWhenUsed/>
    <w:rsid w:val="00B9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94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B94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F98C-4E0C-4082-B531-C8A577BD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Луценко Ирина Алексеевна</cp:lastModifiedBy>
  <cp:revision>2</cp:revision>
  <cp:lastPrinted>2022-07-18T02:56:00Z</cp:lastPrinted>
  <dcterms:created xsi:type="dcterms:W3CDTF">2022-08-17T03:37:00Z</dcterms:created>
  <dcterms:modified xsi:type="dcterms:W3CDTF">2022-08-17T03:37:00Z</dcterms:modified>
</cp:coreProperties>
</file>