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B6" w:rsidRPr="00D146FF" w:rsidRDefault="00EC47B6" w:rsidP="00EC47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D146FF">
        <w:rPr>
          <w:rFonts w:ascii="Times New Roman" w:hAnsi="Times New Roman" w:cs="Times New Roman"/>
          <w:sz w:val="28"/>
          <w:szCs w:val="24"/>
        </w:rPr>
        <w:t>ЗАЯВКА</w:t>
      </w:r>
    </w:p>
    <w:p w:rsidR="00EC47B6" w:rsidRPr="00D146FF" w:rsidRDefault="00EC47B6" w:rsidP="00EC47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146FF">
        <w:rPr>
          <w:rFonts w:ascii="Times New Roman" w:hAnsi="Times New Roman" w:cs="Times New Roman"/>
          <w:sz w:val="28"/>
          <w:szCs w:val="24"/>
        </w:rPr>
        <w:t>на участие в конкурсе</w:t>
      </w:r>
    </w:p>
    <w:p w:rsidR="00EC47B6" w:rsidRPr="00D146FF" w:rsidRDefault="00EC47B6" w:rsidP="00EC47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146FF">
        <w:rPr>
          <w:rFonts w:ascii="Times New Roman" w:hAnsi="Times New Roman" w:cs="Times New Roman"/>
          <w:sz w:val="28"/>
          <w:szCs w:val="24"/>
        </w:rPr>
        <w:t>«Лучшие практики наставничества Камчатского края – 2022»</w:t>
      </w:r>
    </w:p>
    <w:p w:rsidR="00EC47B6" w:rsidRPr="00EC47B6" w:rsidRDefault="00EC47B6" w:rsidP="00EC47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C47B6" w:rsidRPr="00EC47B6" w:rsidRDefault="00EC47B6" w:rsidP="00EC47B6">
      <w:pPr>
        <w:pStyle w:val="af"/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</w:pPr>
      <w:r w:rsidRPr="00EC47B6">
        <w:t xml:space="preserve">Прошу включить в число Участников конкурса «Лучшие практики наставничества Камчатского края – 2022»: </w:t>
      </w:r>
    </w:p>
    <w:p w:rsidR="00EC47B6" w:rsidRPr="00EC47B6" w:rsidRDefault="00EC47B6" w:rsidP="00EC47B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001"/>
        <w:gridCol w:w="6496"/>
      </w:tblGrid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Описание практики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Комментарии по заполнению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tabs>
                <w:tab w:val="left" w:pos="302"/>
              </w:tabs>
              <w:autoSpaceDE w:val="0"/>
              <w:autoSpaceDN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right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Номинация в Конкурсе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tabs>
                <w:tab w:val="left" w:pos="302"/>
              </w:tabs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номинации в соответствии с Положением о Конкурсе (см. пункты 4.2.1 - 4.2.4):</w:t>
            </w:r>
          </w:p>
          <w:p w:rsidR="00EC47B6" w:rsidRPr="00EC47B6" w:rsidRDefault="00EC47B6" w:rsidP="00EC47B6">
            <w:pPr>
              <w:pStyle w:val="TableParagraph"/>
              <w:tabs>
                <w:tab w:val="left" w:pos="302"/>
              </w:tabs>
              <w:ind w:right="80"/>
              <w:jc w:val="both"/>
              <w:rPr>
                <w:i/>
                <w:sz w:val="24"/>
                <w:szCs w:val="24"/>
              </w:rPr>
            </w:pPr>
            <w:r w:rsidRPr="00EC47B6">
              <w:rPr>
                <w:i/>
                <w:sz w:val="24"/>
                <w:szCs w:val="24"/>
              </w:rPr>
              <w:t>номинация «Наставничество в области повышения производительности труда»;</w:t>
            </w:r>
          </w:p>
          <w:p w:rsidR="00EC47B6" w:rsidRPr="00EC47B6" w:rsidRDefault="00EC47B6" w:rsidP="00EC47B6">
            <w:pPr>
              <w:pStyle w:val="TableParagraph"/>
              <w:tabs>
                <w:tab w:val="left" w:pos="302"/>
              </w:tabs>
              <w:ind w:right="80"/>
              <w:jc w:val="both"/>
              <w:rPr>
                <w:i/>
                <w:sz w:val="24"/>
                <w:szCs w:val="24"/>
              </w:rPr>
            </w:pPr>
            <w:r w:rsidRPr="00EC47B6">
              <w:rPr>
                <w:i/>
                <w:sz w:val="24"/>
                <w:szCs w:val="24"/>
              </w:rPr>
              <w:t>номинация «Наставничество в профессиональном самоопределении»;</w:t>
            </w:r>
          </w:p>
          <w:p w:rsidR="00EC47B6" w:rsidRPr="00EC47B6" w:rsidRDefault="00EC47B6" w:rsidP="00EC47B6">
            <w:pPr>
              <w:pStyle w:val="TableParagraph"/>
              <w:tabs>
                <w:tab w:val="left" w:pos="302"/>
              </w:tabs>
              <w:ind w:right="80"/>
              <w:jc w:val="both"/>
              <w:rPr>
                <w:i/>
                <w:sz w:val="24"/>
                <w:szCs w:val="24"/>
              </w:rPr>
            </w:pPr>
            <w:r w:rsidRPr="00EC47B6">
              <w:rPr>
                <w:i/>
                <w:sz w:val="24"/>
                <w:szCs w:val="24"/>
              </w:rPr>
              <w:t>номинация «Наставничество в профессиональном развитии молодежи»;</w:t>
            </w:r>
          </w:p>
          <w:p w:rsidR="00EC47B6" w:rsidRPr="00EC47B6" w:rsidRDefault="00EC47B6" w:rsidP="00EC47B6">
            <w:pPr>
              <w:widowControl w:val="0"/>
              <w:tabs>
                <w:tab w:val="left" w:pos="302"/>
              </w:tabs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«Наставничество в области прорывных технологий»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и полное название реализованной практики наставничества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Конечные выгодоприобретатели практики наставничества.</w:t>
            </w:r>
          </w:p>
          <w:p w:rsidR="00EC47B6" w:rsidRPr="00EC47B6" w:rsidRDefault="00EC47B6" w:rsidP="00EC47B6">
            <w:pPr>
              <w:pStyle w:val="TableParagraph"/>
              <w:ind w:right="80"/>
              <w:jc w:val="both"/>
              <w:rPr>
                <w:i/>
                <w:sz w:val="24"/>
                <w:szCs w:val="24"/>
              </w:rPr>
            </w:pPr>
            <w:r w:rsidRPr="00EC47B6">
              <w:rPr>
                <w:i/>
                <w:sz w:val="24"/>
                <w:szCs w:val="24"/>
              </w:rPr>
              <w:t xml:space="preserve">Например: </w:t>
            </w:r>
          </w:p>
          <w:p w:rsidR="00EC47B6" w:rsidRPr="00EC47B6" w:rsidRDefault="00EC47B6" w:rsidP="00EC47B6">
            <w:pPr>
              <w:pStyle w:val="TableParagraph"/>
              <w:ind w:right="80"/>
              <w:jc w:val="both"/>
              <w:rPr>
                <w:i/>
                <w:sz w:val="24"/>
                <w:szCs w:val="24"/>
              </w:rPr>
            </w:pPr>
            <w:r w:rsidRPr="00EC47B6">
              <w:rPr>
                <w:i/>
                <w:sz w:val="24"/>
                <w:szCs w:val="24"/>
              </w:rPr>
              <w:t>- учащиеся школ, лицеев в проекте, направленном на профессиональную ориентацию школьников (в номинации «Наставничество в профессиональном самоопределении»);</w:t>
            </w:r>
          </w:p>
          <w:p w:rsidR="00EC47B6" w:rsidRPr="00EC47B6" w:rsidRDefault="00EC47B6" w:rsidP="00EC47B6">
            <w:pPr>
              <w:pStyle w:val="TableParagraph"/>
              <w:ind w:right="80"/>
              <w:jc w:val="both"/>
              <w:rPr>
                <w:i/>
                <w:sz w:val="24"/>
                <w:szCs w:val="24"/>
              </w:rPr>
            </w:pPr>
            <w:r w:rsidRPr="00EC47B6">
              <w:rPr>
                <w:i/>
                <w:sz w:val="24"/>
                <w:szCs w:val="24"/>
              </w:rPr>
              <w:t>- работники предприятия, преподаватели ВУЗов, учёные, студенты в проекте, направленном на наставничество во взаимодействии с вузами (в номинации «Наставничество в области прорывных технологий»);</w:t>
            </w:r>
          </w:p>
          <w:p w:rsidR="00EC47B6" w:rsidRPr="00EC47B6" w:rsidRDefault="00EC47B6" w:rsidP="00EC47B6">
            <w:pPr>
              <w:pStyle w:val="TableParagraph"/>
              <w:ind w:right="80"/>
              <w:jc w:val="both"/>
              <w:rPr>
                <w:i/>
                <w:sz w:val="24"/>
                <w:szCs w:val="24"/>
              </w:rPr>
            </w:pPr>
            <w:r w:rsidRPr="00EC47B6">
              <w:rPr>
                <w:i/>
                <w:sz w:val="24"/>
                <w:szCs w:val="24"/>
              </w:rPr>
              <w:t>- учащиеся высших и средне-специальных учебных заведений в проекте, направленном на наставничество для проходящих учебную / производственную практику (в номинации «Наставничество в профессиональном развитии молодежи»);</w:t>
            </w:r>
          </w:p>
          <w:p w:rsidR="00EC47B6" w:rsidRPr="00EC47B6" w:rsidRDefault="00EC47B6" w:rsidP="00EC47B6">
            <w:pPr>
              <w:pStyle w:val="TableParagraph"/>
              <w:ind w:right="80"/>
              <w:jc w:val="both"/>
              <w:rPr>
                <w:i/>
                <w:sz w:val="24"/>
                <w:szCs w:val="24"/>
                <w:lang w:eastAsia="en-US"/>
              </w:rPr>
            </w:pPr>
            <w:r w:rsidRPr="00EC47B6">
              <w:rPr>
                <w:i/>
                <w:sz w:val="24"/>
                <w:szCs w:val="24"/>
              </w:rPr>
              <w:t>- выпускники высших и средне-специальных учебных заведений, новые работники в проекте, направленном на наставничество для молодых специалистов / для новых работников в номинации «Наставничество в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pStyle w:val="af"/>
              <w:widowControl w:val="0"/>
              <w:autoSpaceDE w:val="0"/>
              <w:autoSpaceDN w:val="0"/>
              <w:ind w:left="0"/>
              <w:jc w:val="center"/>
              <w:rPr>
                <w:sz w:val="24"/>
                <w:lang w:eastAsia="en-US"/>
              </w:rPr>
            </w:pPr>
            <w:r w:rsidRPr="00EC47B6">
              <w:rPr>
                <w:sz w:val="24"/>
                <w:lang w:eastAsia="en-US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pStyle w:val="TableParagraph"/>
              <w:ind w:right="80"/>
              <w:jc w:val="center"/>
              <w:rPr>
                <w:sz w:val="24"/>
                <w:szCs w:val="24"/>
              </w:rPr>
            </w:pPr>
            <w:r w:rsidRPr="00EC47B6">
              <w:rPr>
                <w:sz w:val="24"/>
                <w:szCs w:val="24"/>
              </w:rPr>
              <w:t>3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autoSpaceDE w:val="0"/>
              <w:autoSpaceDN w:val="0"/>
              <w:ind w:left="0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pStyle w:val="TableParagraph"/>
              <w:ind w:right="80"/>
              <w:jc w:val="both"/>
              <w:rPr>
                <w:i/>
                <w:sz w:val="24"/>
                <w:szCs w:val="24"/>
              </w:rPr>
            </w:pPr>
            <w:r w:rsidRPr="00EC47B6">
              <w:rPr>
                <w:i/>
                <w:sz w:val="24"/>
                <w:szCs w:val="24"/>
              </w:rPr>
              <w:t>профессиональном развитии молодежи»);</w:t>
            </w:r>
          </w:p>
          <w:p w:rsidR="00EC47B6" w:rsidRPr="00EC47B6" w:rsidRDefault="00EC47B6" w:rsidP="00EC47B6">
            <w:pPr>
              <w:pStyle w:val="TableParagraph"/>
              <w:ind w:right="80"/>
              <w:jc w:val="both"/>
              <w:rPr>
                <w:i/>
                <w:sz w:val="24"/>
                <w:szCs w:val="24"/>
              </w:rPr>
            </w:pPr>
            <w:r w:rsidRPr="00EC47B6">
              <w:rPr>
                <w:i/>
                <w:sz w:val="24"/>
                <w:szCs w:val="24"/>
              </w:rPr>
              <w:t>- работники организации в проекте, направленном на наставничество для передачи ключевых знаний и навыков работникам в номинации «Наставничество в области повышения производительности труда»);</w:t>
            </w:r>
          </w:p>
          <w:p w:rsidR="00EC47B6" w:rsidRPr="00EC47B6" w:rsidRDefault="00EC47B6" w:rsidP="00EC47B6">
            <w:pPr>
              <w:pStyle w:val="TableParagraph"/>
              <w:ind w:right="80"/>
              <w:jc w:val="both"/>
              <w:rPr>
                <w:i/>
                <w:sz w:val="24"/>
                <w:szCs w:val="24"/>
              </w:rPr>
            </w:pPr>
            <w:r w:rsidRPr="00EC47B6">
              <w:rPr>
                <w:i/>
                <w:sz w:val="24"/>
                <w:szCs w:val="24"/>
              </w:rPr>
              <w:lastRenderedPageBreak/>
              <w:t>- начальное звено управления организации в проекте, направленном на наставничество для назначаемых на должности начального звена управления (в номинации «Наставничество в области повышения производительности труда»);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- средний менеджмент организации в проекте, направленном на наставничество для назначаемых на должности среднего звена управления (в номинации «Наставничество в области повышения производительности труда»)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Потребность/проблема, решаемая в рамках практики. Причина, по которой было принято решение о реализации практики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Предмет наставничества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Что именно передает наставник наставляемому, суть взаимодействия (например, передача знаний и навыков, развитие карьеры, профессиональное развитие и т.д.)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Описание практики/"дорожная карта" внедрения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Действующие лица. Схема взаимодействия действующих лиц между собой для достижения требуемого результата. Используемые инструменты. Ключевые контрольные точки и этапы внедрения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Внутренние нормативные документы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внутренних нормативных документов организации, связанных с реализацией данной практики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показатели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Количественные и качественные показатели, достигнутые в результате реализации практики (в относительном и абсолютном формате, "план-факт", "было-стало")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Результативность практики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Степень достижения запланированных результатов в сравнении с планом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Использованные ресурсы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Перечисление внутренних ресурсов, использованных для успешной реализации практики (информационная поддержка, люди, площади, транспорт, расходные материалы, иные физические объекты и т.д.)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Эффективность практики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Соотношение использованных ресурсов и достигнутых результатов (какой ценой получены результаты)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Условия для реализации практики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Перечисление внешних факторов, необходимых для успешной реализации практики (партнеры, договоренности и т.д.)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Отражение условий для внедрения практики для 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autoSpaceDE w:val="0"/>
              <w:autoSpaceDN w:val="0"/>
              <w:ind w:left="0"/>
              <w:jc w:val="center"/>
              <w:rPr>
                <w:sz w:val="24"/>
                <w:lang w:eastAsia="en-US"/>
              </w:rPr>
            </w:pPr>
            <w:r w:rsidRPr="00EC47B6">
              <w:rPr>
                <w:sz w:val="24"/>
                <w:lang w:eastAsia="en-US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autoSpaceDE w:val="0"/>
              <w:autoSpaceDN w:val="0"/>
              <w:ind w:left="0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тиражирования практики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 других подразделений и организаций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Возможность масштабирования практики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Отражение возможности увеличить производительность практики за минимальное время путем добавления ресурсов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Время, в течение которого практика реализуется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количество месяцев, в течение которых данная практика реализуется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Зрелость практики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один из предложенных ниже вариантов: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1) базовый уровень - практика прошла апробацию, сформированы агенты изменений, реализуется план по переводу практики в регулярную деятельность;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2) развитие - практика переведена в регулярную деятельность, оформлена в соответствующих нормативных и методических документах, проведены информирование, инструктаж, или обучение;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3) стабилизация - практика используется в регулярной деятельности более 6 месяцев;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4) подтвержденная эффективность - накоплены фактические данные по показателям, подтверждающим эффективность практики, практика готова к тиражированию внутри и вне организации-участника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наименование юридического лица с указанием организационно-правовой формы, ведомственной принадлежности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один из предложенных вариантов: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1) обрабатывающая промышленность;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2) сельское хозяйство;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3) транспорт;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4) строительство;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5) жилищно-коммунальное хозяйство;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6) торговля;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7) другое (укажите)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Размер организации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один из предложенных вариантов: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1) до 100 чел. (включительно);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2) от 101 до 500 чел.;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3) от 501 до 1 000 чел.;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4) от 1 001 до 3 000 чел.;</w:t>
            </w:r>
          </w:p>
          <w:p w:rsid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5) от 3 001 до 10 000 чел.;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6) свыше 10 000 чел.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pStyle w:val="af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организации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20.1.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Ф.И.О. представителя организации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20.2.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Должность представителя организации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20.3.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Роль представителя организации в практике наставничества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один из предложенных вариантов: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1) наставник;</w:t>
            </w:r>
          </w:p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i/>
                <w:sz w:val="24"/>
                <w:szCs w:val="24"/>
              </w:rPr>
              <w:t>2) участник практики</w:t>
            </w: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20.4.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телефон </w:t>
            </w:r>
            <w:r w:rsidRPr="00EC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 организации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20.5.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Мобильный телефон представителя организации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47B6" w:rsidRPr="00EC47B6" w:rsidTr="00EC47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20.6.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представителя организации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B6" w:rsidRPr="00EC47B6" w:rsidRDefault="00EC47B6" w:rsidP="00EC47B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C47B6" w:rsidRPr="00EC47B6" w:rsidRDefault="00EC47B6" w:rsidP="00EC47B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47B6" w:rsidRPr="00EC47B6" w:rsidRDefault="00EC47B6" w:rsidP="00EC47B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47B6">
        <w:rPr>
          <w:rFonts w:ascii="Times New Roman" w:hAnsi="Times New Roman" w:cs="Times New Roman"/>
          <w:sz w:val="28"/>
          <w:szCs w:val="24"/>
        </w:rPr>
        <w:t>2.</w:t>
      </w:r>
      <w:r w:rsidRPr="00EC47B6">
        <w:rPr>
          <w:rFonts w:ascii="Times New Roman" w:hAnsi="Times New Roman" w:cs="Times New Roman"/>
          <w:sz w:val="28"/>
          <w:szCs w:val="24"/>
        </w:rPr>
        <w:tab/>
        <w:t>С условиями проведения конкурса ознакомлены и согласны.</w:t>
      </w:r>
    </w:p>
    <w:p w:rsidR="00EC47B6" w:rsidRPr="00EC47B6" w:rsidRDefault="00EC47B6" w:rsidP="00EC47B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47B6">
        <w:rPr>
          <w:rFonts w:ascii="Times New Roman" w:hAnsi="Times New Roman" w:cs="Times New Roman"/>
          <w:sz w:val="28"/>
          <w:szCs w:val="24"/>
        </w:rPr>
        <w:t>3.</w:t>
      </w:r>
      <w:r w:rsidRPr="00EC47B6">
        <w:rPr>
          <w:rFonts w:ascii="Times New Roman" w:hAnsi="Times New Roman" w:cs="Times New Roman"/>
          <w:sz w:val="28"/>
          <w:szCs w:val="24"/>
        </w:rPr>
        <w:tab/>
        <w:t>От имени _________________________________ (наименование предприятия) подтверждаю полноту и достоверность сведений, представленных в настоящей заявке и прилагаемых к ней документах. Также подтверждаю, что данный проект действительно был реализован на предприятии в период с ___________по _____________.</w:t>
      </w:r>
    </w:p>
    <w:p w:rsidR="00EC47B6" w:rsidRPr="00EC47B6" w:rsidRDefault="00EC47B6" w:rsidP="00EC47B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47B6">
        <w:rPr>
          <w:rFonts w:ascii="Times New Roman" w:hAnsi="Times New Roman" w:cs="Times New Roman"/>
          <w:sz w:val="28"/>
          <w:szCs w:val="24"/>
        </w:rPr>
        <w:t>4.</w:t>
      </w:r>
      <w:r w:rsidRPr="00EC47B6">
        <w:rPr>
          <w:rFonts w:ascii="Times New Roman" w:hAnsi="Times New Roman" w:cs="Times New Roman"/>
          <w:sz w:val="28"/>
          <w:szCs w:val="24"/>
        </w:rPr>
        <w:tab/>
        <w:t>Разрешаю Организатору конкурса использовать представленные данные в образовательных и исследовательских целях.</w:t>
      </w:r>
    </w:p>
    <w:p w:rsidR="00EC47B6" w:rsidRPr="00EC47B6" w:rsidRDefault="00EC47B6" w:rsidP="00EC47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598"/>
      </w:tblGrid>
      <w:tr w:rsidR="00EC47B6" w:rsidRPr="00EC47B6" w:rsidTr="00EC47B6"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7B6" w:rsidRPr="00EC47B6" w:rsidRDefault="00EC47B6" w:rsidP="00EC47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7B6" w:rsidRPr="00EC47B6" w:rsidRDefault="00EC47B6" w:rsidP="00EC47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vAlign w:val="bottom"/>
            <w:hideMark/>
          </w:tcPr>
          <w:p w:rsidR="00EC47B6" w:rsidRPr="00EC47B6" w:rsidRDefault="00EC47B6" w:rsidP="00EC47B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B6">
              <w:rPr>
                <w:rFonts w:ascii="Times New Roman" w:hAnsi="Times New Roman" w:cs="Times New Roman"/>
                <w:sz w:val="24"/>
                <w:szCs w:val="24"/>
              </w:rPr>
              <w:t>«___» __________</w:t>
            </w:r>
            <w:r w:rsidRPr="00EC47B6">
              <w:rPr>
                <w:rFonts w:ascii="Times New Roman" w:hAnsi="Times New Roman" w:cs="Times New Roman"/>
                <w:sz w:val="28"/>
                <w:szCs w:val="24"/>
              </w:rPr>
              <w:t>2022 г.</w:t>
            </w:r>
          </w:p>
        </w:tc>
      </w:tr>
      <w:tr w:rsidR="00EC47B6" w:rsidRPr="00EC47B6" w:rsidTr="00EC47B6">
        <w:tc>
          <w:tcPr>
            <w:tcW w:w="3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7B6" w:rsidRPr="00EC47B6" w:rsidRDefault="00EC47B6" w:rsidP="00EC47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руководителя)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7B6" w:rsidRPr="00EC47B6" w:rsidRDefault="00EC47B6" w:rsidP="00EC47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4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</w:tc>
        <w:tc>
          <w:tcPr>
            <w:tcW w:w="3598" w:type="dxa"/>
          </w:tcPr>
          <w:p w:rsidR="00EC47B6" w:rsidRPr="00EC47B6" w:rsidRDefault="00EC47B6" w:rsidP="00EC47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7B6" w:rsidRPr="00EC47B6" w:rsidRDefault="00EC47B6" w:rsidP="00EC47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B6" w:rsidRPr="00EC47B6" w:rsidRDefault="00EC47B6" w:rsidP="00EC47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7B6" w:rsidRPr="00EC47B6" w:rsidRDefault="00EC47B6" w:rsidP="00EC4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47B6" w:rsidRPr="00EC47B6" w:rsidSect="00956B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D3" w:rsidRDefault="000728D3" w:rsidP="0031799B">
      <w:pPr>
        <w:spacing w:after="0" w:line="240" w:lineRule="auto"/>
      </w:pPr>
      <w:r>
        <w:separator/>
      </w:r>
    </w:p>
  </w:endnote>
  <w:endnote w:type="continuationSeparator" w:id="0">
    <w:p w:rsidR="000728D3" w:rsidRDefault="000728D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D3" w:rsidRDefault="000728D3" w:rsidP="0031799B">
      <w:pPr>
        <w:spacing w:after="0" w:line="240" w:lineRule="auto"/>
      </w:pPr>
      <w:r>
        <w:separator/>
      </w:r>
    </w:p>
  </w:footnote>
  <w:footnote w:type="continuationSeparator" w:id="0">
    <w:p w:rsidR="000728D3" w:rsidRDefault="000728D3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6F34"/>
    <w:multiLevelType w:val="multilevel"/>
    <w:tmpl w:val="D780ED7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C3C015C"/>
    <w:multiLevelType w:val="hybridMultilevel"/>
    <w:tmpl w:val="CBD4F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1D94"/>
    <w:multiLevelType w:val="multilevel"/>
    <w:tmpl w:val="E36C230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" w15:restartNumberingAfterBreak="0">
    <w:nsid w:val="0E534A04"/>
    <w:multiLevelType w:val="hybridMultilevel"/>
    <w:tmpl w:val="A3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6184"/>
    <w:multiLevelType w:val="hybridMultilevel"/>
    <w:tmpl w:val="9A1ED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17EC"/>
    <w:multiLevelType w:val="hybridMultilevel"/>
    <w:tmpl w:val="0826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25406"/>
    <w:multiLevelType w:val="multilevel"/>
    <w:tmpl w:val="4A90EA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E1214CD"/>
    <w:multiLevelType w:val="hybridMultilevel"/>
    <w:tmpl w:val="850A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A1BDC"/>
    <w:multiLevelType w:val="multilevel"/>
    <w:tmpl w:val="8626C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1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9" w15:restartNumberingAfterBreak="0">
    <w:nsid w:val="358A375E"/>
    <w:multiLevelType w:val="multilevel"/>
    <w:tmpl w:val="B354285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610" w:hanging="180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1240" w:hanging="2160"/>
      </w:pPr>
    </w:lvl>
  </w:abstractNum>
  <w:abstractNum w:abstractNumId="10" w15:restartNumberingAfterBreak="0">
    <w:nsid w:val="36E51E29"/>
    <w:multiLevelType w:val="hybridMultilevel"/>
    <w:tmpl w:val="6DC81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65E05"/>
    <w:multiLevelType w:val="multilevel"/>
    <w:tmpl w:val="50F64AC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E06232C"/>
    <w:multiLevelType w:val="hybridMultilevel"/>
    <w:tmpl w:val="F2E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0667D"/>
    <w:multiLevelType w:val="multilevel"/>
    <w:tmpl w:val="3AB491A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 w15:restartNumberingAfterBreak="0">
    <w:nsid w:val="42C3793C"/>
    <w:multiLevelType w:val="hybridMultilevel"/>
    <w:tmpl w:val="9CDE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927FC"/>
    <w:multiLevelType w:val="multilevel"/>
    <w:tmpl w:val="4768C536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69" w:hanging="720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894" w:hanging="180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952" w:hanging="2160"/>
      </w:pPr>
    </w:lvl>
  </w:abstractNum>
  <w:abstractNum w:abstractNumId="16" w15:restartNumberingAfterBreak="0">
    <w:nsid w:val="518D560A"/>
    <w:multiLevelType w:val="hybridMultilevel"/>
    <w:tmpl w:val="0D5CF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7579E"/>
    <w:multiLevelType w:val="hybridMultilevel"/>
    <w:tmpl w:val="959AB9C4"/>
    <w:lvl w:ilvl="0" w:tplc="76AC21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C34BF2"/>
    <w:multiLevelType w:val="hybridMultilevel"/>
    <w:tmpl w:val="94D2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2416545"/>
    <w:multiLevelType w:val="hybridMultilevel"/>
    <w:tmpl w:val="8ED0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92073"/>
    <w:multiLevelType w:val="hybridMultilevel"/>
    <w:tmpl w:val="0826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D68F7"/>
    <w:multiLevelType w:val="multilevel"/>
    <w:tmpl w:val="179C261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A0E4D2F"/>
    <w:multiLevelType w:val="hybridMultilevel"/>
    <w:tmpl w:val="B5BA1B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E4D3187"/>
    <w:multiLevelType w:val="hybridMultilevel"/>
    <w:tmpl w:val="97CA9C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  <w:num w:numId="25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28D3"/>
    <w:rsid w:val="00076132"/>
    <w:rsid w:val="00077162"/>
    <w:rsid w:val="00080BFE"/>
    <w:rsid w:val="00082619"/>
    <w:rsid w:val="0008297E"/>
    <w:rsid w:val="00095795"/>
    <w:rsid w:val="000A74EF"/>
    <w:rsid w:val="000B1239"/>
    <w:rsid w:val="000B2FA9"/>
    <w:rsid w:val="000C7139"/>
    <w:rsid w:val="000E53EF"/>
    <w:rsid w:val="000F2D5A"/>
    <w:rsid w:val="00112C1A"/>
    <w:rsid w:val="00140E22"/>
    <w:rsid w:val="00180140"/>
    <w:rsid w:val="00181702"/>
    <w:rsid w:val="00181A55"/>
    <w:rsid w:val="001C15D6"/>
    <w:rsid w:val="001D00F5"/>
    <w:rsid w:val="001D4724"/>
    <w:rsid w:val="00233FCB"/>
    <w:rsid w:val="0024385A"/>
    <w:rsid w:val="00257670"/>
    <w:rsid w:val="002741A4"/>
    <w:rsid w:val="0027790C"/>
    <w:rsid w:val="00295AC8"/>
    <w:rsid w:val="002C2B5A"/>
    <w:rsid w:val="002D5D0F"/>
    <w:rsid w:val="002D6550"/>
    <w:rsid w:val="002E4E87"/>
    <w:rsid w:val="002F3844"/>
    <w:rsid w:val="0030022E"/>
    <w:rsid w:val="00313CF4"/>
    <w:rsid w:val="0031799B"/>
    <w:rsid w:val="00327B6F"/>
    <w:rsid w:val="003466B0"/>
    <w:rsid w:val="00374C3C"/>
    <w:rsid w:val="0038403D"/>
    <w:rsid w:val="00397C94"/>
    <w:rsid w:val="003B0709"/>
    <w:rsid w:val="003B52E1"/>
    <w:rsid w:val="003B55E1"/>
    <w:rsid w:val="003C30E0"/>
    <w:rsid w:val="003F5801"/>
    <w:rsid w:val="0043251D"/>
    <w:rsid w:val="0043505F"/>
    <w:rsid w:val="004351FE"/>
    <w:rsid w:val="004415AF"/>
    <w:rsid w:val="004440D5"/>
    <w:rsid w:val="004462BB"/>
    <w:rsid w:val="00453575"/>
    <w:rsid w:val="004549E8"/>
    <w:rsid w:val="00466B97"/>
    <w:rsid w:val="00475FF3"/>
    <w:rsid w:val="004B221A"/>
    <w:rsid w:val="004B5D5B"/>
    <w:rsid w:val="004C1C88"/>
    <w:rsid w:val="004C4193"/>
    <w:rsid w:val="004E00B2"/>
    <w:rsid w:val="004E554E"/>
    <w:rsid w:val="004E6A87"/>
    <w:rsid w:val="004F61B1"/>
    <w:rsid w:val="00503FC3"/>
    <w:rsid w:val="00507502"/>
    <w:rsid w:val="005271B3"/>
    <w:rsid w:val="005578C9"/>
    <w:rsid w:val="00563B33"/>
    <w:rsid w:val="00576D34"/>
    <w:rsid w:val="005845C7"/>
    <w:rsid w:val="005846D7"/>
    <w:rsid w:val="005A7F80"/>
    <w:rsid w:val="005B2519"/>
    <w:rsid w:val="005D2494"/>
    <w:rsid w:val="005F11A7"/>
    <w:rsid w:val="005F1F7D"/>
    <w:rsid w:val="006146BD"/>
    <w:rsid w:val="006271E6"/>
    <w:rsid w:val="00631037"/>
    <w:rsid w:val="00650CAB"/>
    <w:rsid w:val="00663D27"/>
    <w:rsid w:val="006664BC"/>
    <w:rsid w:val="00681BFE"/>
    <w:rsid w:val="006904BD"/>
    <w:rsid w:val="0069601C"/>
    <w:rsid w:val="006A541B"/>
    <w:rsid w:val="006B115E"/>
    <w:rsid w:val="006B5C60"/>
    <w:rsid w:val="006E593A"/>
    <w:rsid w:val="006F5D44"/>
    <w:rsid w:val="00701292"/>
    <w:rsid w:val="007102C6"/>
    <w:rsid w:val="0071047F"/>
    <w:rsid w:val="00725A0F"/>
    <w:rsid w:val="0074156B"/>
    <w:rsid w:val="00744B7F"/>
    <w:rsid w:val="00796B9B"/>
    <w:rsid w:val="007B3851"/>
    <w:rsid w:val="007D746A"/>
    <w:rsid w:val="007D7D5A"/>
    <w:rsid w:val="007E3AD4"/>
    <w:rsid w:val="007E7ADA"/>
    <w:rsid w:val="007F3D5B"/>
    <w:rsid w:val="007F5E94"/>
    <w:rsid w:val="00812B9A"/>
    <w:rsid w:val="00831609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7FA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56B1D"/>
    <w:rsid w:val="0096751B"/>
    <w:rsid w:val="00973BF4"/>
    <w:rsid w:val="00976C37"/>
    <w:rsid w:val="00997969"/>
    <w:rsid w:val="009A471F"/>
    <w:rsid w:val="009B0B48"/>
    <w:rsid w:val="009B2BD8"/>
    <w:rsid w:val="009C1116"/>
    <w:rsid w:val="009D38D5"/>
    <w:rsid w:val="009E18BE"/>
    <w:rsid w:val="009F320C"/>
    <w:rsid w:val="00A34EF5"/>
    <w:rsid w:val="00A43195"/>
    <w:rsid w:val="00A51DA6"/>
    <w:rsid w:val="00A8227F"/>
    <w:rsid w:val="00A834AC"/>
    <w:rsid w:val="00A84370"/>
    <w:rsid w:val="00AB0F55"/>
    <w:rsid w:val="00AB1080"/>
    <w:rsid w:val="00AB3ECC"/>
    <w:rsid w:val="00AC6E43"/>
    <w:rsid w:val="00B11806"/>
    <w:rsid w:val="00B12F65"/>
    <w:rsid w:val="00B17A8B"/>
    <w:rsid w:val="00B6498F"/>
    <w:rsid w:val="00B759EC"/>
    <w:rsid w:val="00B75E4C"/>
    <w:rsid w:val="00B81EC3"/>
    <w:rsid w:val="00B831E8"/>
    <w:rsid w:val="00B833C0"/>
    <w:rsid w:val="00BA17E3"/>
    <w:rsid w:val="00BA6DC7"/>
    <w:rsid w:val="00BB4564"/>
    <w:rsid w:val="00BB478D"/>
    <w:rsid w:val="00BD13FF"/>
    <w:rsid w:val="00BE1E47"/>
    <w:rsid w:val="00BF3269"/>
    <w:rsid w:val="00C025A2"/>
    <w:rsid w:val="00C366DA"/>
    <w:rsid w:val="00C37B1E"/>
    <w:rsid w:val="00C442AB"/>
    <w:rsid w:val="00C502D0"/>
    <w:rsid w:val="00C5596B"/>
    <w:rsid w:val="00C73DCC"/>
    <w:rsid w:val="00C9056E"/>
    <w:rsid w:val="00C90D3D"/>
    <w:rsid w:val="00D146FF"/>
    <w:rsid w:val="00D16B35"/>
    <w:rsid w:val="00D206A1"/>
    <w:rsid w:val="00D31705"/>
    <w:rsid w:val="00D330ED"/>
    <w:rsid w:val="00D40C4B"/>
    <w:rsid w:val="00D50172"/>
    <w:rsid w:val="00D51DAE"/>
    <w:rsid w:val="00DB26FB"/>
    <w:rsid w:val="00DD28F5"/>
    <w:rsid w:val="00DD3A94"/>
    <w:rsid w:val="00DE43DA"/>
    <w:rsid w:val="00DF3901"/>
    <w:rsid w:val="00DF3A35"/>
    <w:rsid w:val="00E159EE"/>
    <w:rsid w:val="00E21060"/>
    <w:rsid w:val="00E40D0A"/>
    <w:rsid w:val="00E43CC4"/>
    <w:rsid w:val="00E61A8D"/>
    <w:rsid w:val="00E65264"/>
    <w:rsid w:val="00E72DA7"/>
    <w:rsid w:val="00E8524F"/>
    <w:rsid w:val="00EC2DBB"/>
    <w:rsid w:val="00EC47B6"/>
    <w:rsid w:val="00EC6282"/>
    <w:rsid w:val="00EF524F"/>
    <w:rsid w:val="00F148B5"/>
    <w:rsid w:val="00F27A34"/>
    <w:rsid w:val="00F46EC1"/>
    <w:rsid w:val="00F52709"/>
    <w:rsid w:val="00F63133"/>
    <w:rsid w:val="00F81A81"/>
    <w:rsid w:val="00F85DA4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2">
    <w:name w:val="heading 2"/>
    <w:basedOn w:val="a"/>
    <w:link w:val="20"/>
    <w:uiPriority w:val="1"/>
    <w:semiHidden/>
    <w:unhideWhenUsed/>
    <w:qFormat/>
    <w:rsid w:val="00EC47B6"/>
    <w:pPr>
      <w:widowControl w:val="0"/>
      <w:autoSpaceDE w:val="0"/>
      <w:autoSpaceDN w:val="0"/>
      <w:spacing w:after="0" w:line="240" w:lineRule="auto"/>
      <w:ind w:left="947" w:hanging="361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semiHidden/>
    <w:rsid w:val="00EC47B6"/>
    <w:rPr>
      <w:rFonts w:ascii="Times New Roman" w:eastAsia="Times New Roman" w:hAnsi="Times New Roman" w:cs="Times New Roman"/>
      <w:b/>
      <w:bCs/>
    </w:rPr>
  </w:style>
  <w:style w:type="paragraph" w:styleId="ad">
    <w:name w:val="Body Text"/>
    <w:basedOn w:val="a"/>
    <w:link w:val="ae"/>
    <w:uiPriority w:val="1"/>
    <w:semiHidden/>
    <w:unhideWhenUsed/>
    <w:qFormat/>
    <w:rsid w:val="00EC4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semiHidden/>
    <w:rsid w:val="00EC47B6"/>
    <w:rPr>
      <w:rFonts w:ascii="Times New Roman" w:eastAsia="Times New Roman" w:hAnsi="Times New Roman" w:cs="Times New Roman"/>
      <w:lang w:eastAsia="ru-RU" w:bidi="ru-RU"/>
    </w:rPr>
  </w:style>
  <w:style w:type="paragraph" w:styleId="af">
    <w:name w:val="List Paragraph"/>
    <w:basedOn w:val="a"/>
    <w:uiPriority w:val="34"/>
    <w:qFormat/>
    <w:rsid w:val="00EC4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C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C47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C4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3">
    <w:name w:val="Сетка таблицы3"/>
    <w:basedOn w:val="a1"/>
    <w:next w:val="a3"/>
    <w:uiPriority w:val="39"/>
    <w:rsid w:val="0071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102C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B762E-6B46-423C-AC30-77D585B7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Лобашевская Ирина Секпоновна</cp:lastModifiedBy>
  <cp:revision>45</cp:revision>
  <cp:lastPrinted>2021-10-08T05:51:00Z</cp:lastPrinted>
  <dcterms:created xsi:type="dcterms:W3CDTF">2021-10-11T21:35:00Z</dcterms:created>
  <dcterms:modified xsi:type="dcterms:W3CDTF">2022-05-11T23:37:00Z</dcterms:modified>
</cp:coreProperties>
</file>