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B74EA3">
        <w:tc>
          <w:tcPr>
            <w:tcW w:w="5137" w:type="dxa"/>
          </w:tcPr>
          <w:p w:rsidR="007C2556" w:rsidRDefault="0027798C" w:rsidP="007C25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7C2556" w:rsidRPr="00555856">
              <w:rPr>
                <w:szCs w:val="28"/>
              </w:rPr>
              <w:t xml:space="preserve"> </w:t>
            </w:r>
            <w:r w:rsidR="007C2556" w:rsidRPr="009E7906">
              <w:rPr>
                <w:szCs w:val="28"/>
              </w:rPr>
              <w:t>в</w:t>
            </w:r>
            <w:r w:rsidR="007C2556">
              <w:rPr>
                <w:szCs w:val="28"/>
              </w:rPr>
              <w:t xml:space="preserve"> приложение 1 к </w:t>
            </w:r>
            <w:r w:rsidR="007C2556" w:rsidRPr="00CB4359">
              <w:rPr>
                <w:szCs w:val="28"/>
              </w:rPr>
              <w:t>постановлени</w:t>
            </w:r>
            <w:r w:rsidR="007C2556">
              <w:rPr>
                <w:szCs w:val="28"/>
              </w:rPr>
              <w:t>ю</w:t>
            </w:r>
            <w:r w:rsidR="007C2556" w:rsidRPr="00CB4359">
              <w:rPr>
                <w:szCs w:val="28"/>
              </w:rPr>
              <w:t xml:space="preserve"> Правительства Камчатского края от 29.03.2018 № 126-П «Об утверждении перечн</w:t>
            </w:r>
            <w:r w:rsidR="007C2556">
              <w:rPr>
                <w:szCs w:val="28"/>
              </w:rPr>
              <w:t>ей</w:t>
            </w:r>
            <w:r w:rsidR="007C2556" w:rsidRPr="00CB4359">
              <w:rPr>
                <w:szCs w:val="28"/>
              </w:rPr>
              <w:t xml:space="preserve"> юридических лиц и индивидуальных предпринимателей Камчатского края, которым предоставляется право на </w:t>
            </w:r>
            <w:r w:rsidR="007C2556">
              <w:rPr>
                <w:szCs w:val="28"/>
              </w:rPr>
              <w:t>поставку</w:t>
            </w:r>
            <w:r w:rsidR="007C2556" w:rsidRPr="00CB4359">
              <w:rPr>
                <w:szCs w:val="28"/>
              </w:rPr>
              <w:t xml:space="preserve"> электрической </w:t>
            </w:r>
            <w:r w:rsidR="007C2556">
              <w:rPr>
                <w:szCs w:val="28"/>
              </w:rPr>
              <w:t xml:space="preserve">и тепловой </w:t>
            </w:r>
            <w:r w:rsidR="007C2556" w:rsidRPr="00CB4359">
              <w:rPr>
                <w:szCs w:val="28"/>
              </w:rPr>
              <w:t>энергии по льготным (сниженным) тарифам»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 Внести в</w:t>
      </w:r>
      <w:r w:rsidRPr="003E381A">
        <w:rPr>
          <w:rFonts w:eastAsiaTheme="minorHAnsi"/>
          <w:szCs w:val="28"/>
          <w:lang w:eastAsia="en-US"/>
        </w:rPr>
        <w:t xml:space="preserve"> </w:t>
      </w:r>
      <w:r w:rsidR="0027798C">
        <w:rPr>
          <w:rFonts w:eastAsiaTheme="minorHAnsi"/>
          <w:szCs w:val="28"/>
          <w:lang w:eastAsia="en-US"/>
        </w:rPr>
        <w:t>приложение</w:t>
      </w:r>
      <w:r>
        <w:rPr>
          <w:rFonts w:eastAsiaTheme="minorHAnsi"/>
          <w:szCs w:val="28"/>
          <w:lang w:eastAsia="en-US"/>
        </w:rPr>
        <w:t xml:space="preserve"> 1 к постановлению </w:t>
      </w:r>
      <w:r w:rsidRPr="003E381A">
        <w:rPr>
          <w:szCs w:val="28"/>
        </w:rPr>
        <w:t xml:space="preserve">Правительства </w:t>
      </w:r>
      <w:r w:rsidRPr="00CB4359">
        <w:rPr>
          <w:szCs w:val="28"/>
        </w:rPr>
        <w:t>Камчатского края от 29.03.2018 № 126-П «Об утверждении перечн</w:t>
      </w:r>
      <w:r>
        <w:rPr>
          <w:szCs w:val="28"/>
        </w:rPr>
        <w:t>ей</w:t>
      </w:r>
      <w:r w:rsidRPr="00CB4359">
        <w:rPr>
          <w:szCs w:val="28"/>
        </w:rPr>
        <w:t xml:space="preserve"> юридических лиц и индивидуальных предпринимателей Камчатского края, которым предоставляется право на </w:t>
      </w:r>
      <w:r>
        <w:rPr>
          <w:szCs w:val="28"/>
        </w:rPr>
        <w:t>поставку</w:t>
      </w:r>
      <w:r w:rsidRPr="00CB4359">
        <w:rPr>
          <w:szCs w:val="28"/>
        </w:rPr>
        <w:t xml:space="preserve"> электрической </w:t>
      </w:r>
      <w:r>
        <w:rPr>
          <w:szCs w:val="28"/>
        </w:rPr>
        <w:t xml:space="preserve">и тепловой </w:t>
      </w:r>
      <w:r w:rsidRPr="00CB4359">
        <w:rPr>
          <w:szCs w:val="28"/>
        </w:rPr>
        <w:t>энергии по льготным (сниженным) тарифам</w:t>
      </w:r>
      <w:r>
        <w:rPr>
          <w:rFonts w:eastAsiaTheme="minorHAnsi"/>
          <w:szCs w:val="28"/>
          <w:lang w:eastAsia="en-US"/>
        </w:rPr>
        <w:t>»</w:t>
      </w:r>
      <w:r>
        <w:rPr>
          <w:szCs w:val="28"/>
        </w:rPr>
        <w:t xml:space="preserve"> </w:t>
      </w:r>
      <w:r w:rsidR="0027798C">
        <w:rPr>
          <w:szCs w:val="28"/>
        </w:rPr>
        <w:t xml:space="preserve">изменение, изложив его в редакции согласно </w:t>
      </w:r>
      <w:proofErr w:type="gramStart"/>
      <w:r w:rsidR="0027798C">
        <w:rPr>
          <w:szCs w:val="28"/>
        </w:rPr>
        <w:t>приложению</w:t>
      </w:r>
      <w:proofErr w:type="gramEnd"/>
      <w:r w:rsidR="0027798C">
        <w:rPr>
          <w:szCs w:val="28"/>
        </w:rPr>
        <w:t xml:space="preserve"> к настоящему постановлению.</w:t>
      </w:r>
    </w:p>
    <w:p w:rsidR="00D50EBB" w:rsidRPr="004A59AD" w:rsidRDefault="007774C3" w:rsidP="00AF5014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szCs w:val="28"/>
        </w:rPr>
        <w:tab/>
      </w:r>
      <w:r w:rsidR="007C2556">
        <w:rPr>
          <w:szCs w:val="28"/>
        </w:rPr>
        <w:t xml:space="preserve">2. </w:t>
      </w:r>
      <w:r>
        <w:rPr>
          <w:rFonts w:eastAsiaTheme="minorHAnsi"/>
          <w:szCs w:val="28"/>
          <w:lang w:eastAsia="en-US"/>
        </w:rPr>
        <w:t>Настоящее п</w:t>
      </w:r>
      <w:r w:rsidR="007C2556" w:rsidRPr="003E381A">
        <w:rPr>
          <w:rFonts w:eastAsiaTheme="minorHAnsi"/>
          <w:szCs w:val="28"/>
          <w:lang w:eastAsia="en-US"/>
        </w:rPr>
        <w:t xml:space="preserve">остановление вступает в силу </w:t>
      </w:r>
      <w:r w:rsidR="0027798C">
        <w:rPr>
          <w:rFonts w:eastAsiaTheme="minorHAnsi"/>
          <w:szCs w:val="28"/>
          <w:lang w:eastAsia="en-US"/>
        </w:rPr>
        <w:t>после</w:t>
      </w:r>
      <w:r w:rsidR="007C2556" w:rsidRPr="003E381A">
        <w:rPr>
          <w:rFonts w:eastAsiaTheme="minorHAnsi"/>
          <w:szCs w:val="28"/>
          <w:lang w:eastAsia="en-US"/>
        </w:rPr>
        <w:t xml:space="preserve"> дня его официального опубликования</w:t>
      </w:r>
      <w:r w:rsidR="0027798C">
        <w:rPr>
          <w:rFonts w:eastAsiaTheme="minorHAnsi"/>
          <w:szCs w:val="28"/>
          <w:lang w:eastAsia="en-US"/>
        </w:rPr>
        <w:t>.</w:t>
      </w:r>
    </w:p>
    <w:p w:rsidR="00634703" w:rsidRDefault="00634703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EA458C" w:rsidRPr="00E32F0C" w:rsidTr="00866046">
        <w:tc>
          <w:tcPr>
            <w:tcW w:w="3970" w:type="dxa"/>
            <w:shd w:val="clear" w:color="auto" w:fill="auto"/>
          </w:tcPr>
          <w:p w:rsidR="00EA458C" w:rsidRPr="00E32F0C" w:rsidRDefault="00EA458C" w:rsidP="00866046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обязанности председателя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A458C" w:rsidRPr="00F04282" w:rsidRDefault="00EA458C" w:rsidP="0086604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EA458C" w:rsidRPr="00E32F0C" w:rsidRDefault="00EA458C" w:rsidP="0086604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A458C" w:rsidRDefault="00EA458C" w:rsidP="00866046">
            <w:pPr>
              <w:ind w:left="142" w:right="126" w:hanging="142"/>
              <w:jc w:val="right"/>
            </w:pPr>
          </w:p>
          <w:p w:rsidR="00EA458C" w:rsidRDefault="00EA458C" w:rsidP="00866046">
            <w:pPr>
              <w:ind w:left="142" w:right="126" w:hanging="142"/>
              <w:jc w:val="right"/>
            </w:pPr>
          </w:p>
          <w:p w:rsidR="00EA458C" w:rsidRPr="00E32F0C" w:rsidRDefault="00EA458C" w:rsidP="00866046">
            <w:pPr>
              <w:adjustRightInd w:val="0"/>
              <w:rPr>
                <w:szCs w:val="28"/>
              </w:rPr>
            </w:pPr>
            <w:r>
              <w:t>Е.А. Чекин</w:t>
            </w:r>
          </w:p>
        </w:tc>
      </w:tr>
    </w:tbl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>
        <w:rPr>
          <w:szCs w:val="28"/>
        </w:rPr>
        <w:t>Приложение к постановлению</w:t>
      </w: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EA458C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C42D18">
        <w:rPr>
          <w:szCs w:val="28"/>
        </w:rPr>
        <w:t xml:space="preserve">от </w:t>
      </w:r>
      <w:r w:rsidRPr="00C42D18">
        <w:t>[</w:t>
      </w:r>
      <w:r w:rsidRPr="00C42D18">
        <w:rPr>
          <w:color w:val="E7E6E6"/>
          <w:sz w:val="20"/>
          <w:szCs w:val="20"/>
        </w:rPr>
        <w:t>Дата регистрации</w:t>
      </w:r>
      <w:r w:rsidRPr="00C42D18">
        <w:t xml:space="preserve">] </w:t>
      </w:r>
      <w:r>
        <w:rPr>
          <w:szCs w:val="28"/>
        </w:rPr>
        <w:t xml:space="preserve">№ </w:t>
      </w:r>
      <w:r w:rsidRPr="00C42D18">
        <w:t>[</w:t>
      </w:r>
      <w:r w:rsidRPr="00C42D18">
        <w:rPr>
          <w:color w:val="E7E6E6"/>
          <w:sz w:val="22"/>
          <w:szCs w:val="20"/>
        </w:rPr>
        <w:t>Номер</w:t>
      </w:r>
      <w:r w:rsidRPr="00C42D18">
        <w:rPr>
          <w:color w:val="E7E6E6"/>
          <w:sz w:val="20"/>
          <w:szCs w:val="20"/>
        </w:rPr>
        <w:t xml:space="preserve"> </w:t>
      </w:r>
      <w:r w:rsidRPr="00F10B4F">
        <w:rPr>
          <w:color w:val="E7E6E6"/>
          <w:sz w:val="20"/>
          <w:szCs w:val="20"/>
        </w:rPr>
        <w:t>документа</w:t>
      </w:r>
      <w:r w:rsidRPr="00C42D18">
        <w:t>]</w:t>
      </w:r>
    </w:p>
    <w:p w:rsidR="00EA458C" w:rsidRDefault="00EA458C" w:rsidP="00EA458C">
      <w:pPr>
        <w:ind w:left="5670"/>
        <w:jc w:val="both"/>
      </w:pPr>
    </w:p>
    <w:p w:rsidR="00EA458C" w:rsidRPr="00970B60" w:rsidRDefault="00EA458C" w:rsidP="00EA458C">
      <w:pPr>
        <w:ind w:left="5387"/>
        <w:jc w:val="both"/>
        <w:rPr>
          <w:szCs w:val="28"/>
        </w:rPr>
      </w:pPr>
      <w:r>
        <w:t>«</w:t>
      </w:r>
      <w:r w:rsidRPr="00970B60">
        <w:t>П</w:t>
      </w:r>
      <w:r w:rsidRPr="00970B60">
        <w:rPr>
          <w:szCs w:val="28"/>
        </w:rPr>
        <w:t xml:space="preserve">риложение </w:t>
      </w:r>
      <w:r>
        <w:rPr>
          <w:szCs w:val="28"/>
        </w:rPr>
        <w:t xml:space="preserve">1 </w:t>
      </w:r>
      <w:r w:rsidRPr="00970B60">
        <w:rPr>
          <w:szCs w:val="28"/>
        </w:rPr>
        <w:t xml:space="preserve">к постановлению </w:t>
      </w:r>
      <w:r>
        <w:rPr>
          <w:szCs w:val="28"/>
        </w:rPr>
        <w:t>Правительства</w:t>
      </w:r>
      <w:r w:rsidRPr="00970B60">
        <w:rPr>
          <w:szCs w:val="28"/>
        </w:rPr>
        <w:t xml:space="preserve"> Камчатского края</w:t>
      </w:r>
    </w:p>
    <w:p w:rsidR="00EA458C" w:rsidRPr="00970B60" w:rsidRDefault="00EA458C" w:rsidP="00EA458C">
      <w:pPr>
        <w:ind w:left="5387"/>
        <w:jc w:val="both"/>
      </w:pPr>
      <w:r>
        <w:rPr>
          <w:szCs w:val="28"/>
        </w:rPr>
        <w:t>от 29.03.2021 № 126-П</w:t>
      </w:r>
    </w:p>
    <w:p w:rsidR="00866046" w:rsidRDefault="00866046" w:rsidP="0086604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66046" w:rsidRPr="00960657" w:rsidRDefault="00866046" w:rsidP="0086604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hyperlink w:anchor="Par79" w:history="1">
        <w:r w:rsidRPr="00960657">
          <w:rPr>
            <w:rFonts w:eastAsiaTheme="minorHAnsi"/>
            <w:szCs w:val="28"/>
            <w:lang w:eastAsia="en-US"/>
          </w:rPr>
          <w:t>Перечень</w:t>
        </w:r>
      </w:hyperlink>
      <w:r w:rsidRPr="00960657">
        <w:rPr>
          <w:rFonts w:eastAsiaTheme="minorHAnsi"/>
          <w:szCs w:val="28"/>
          <w:lang w:eastAsia="en-US"/>
        </w:rPr>
        <w:t xml:space="preserve"> юридических лиц и индивидуальных предпринимателей </w:t>
      </w:r>
    </w:p>
    <w:p w:rsidR="00866046" w:rsidRPr="00960657" w:rsidRDefault="00866046" w:rsidP="00866046">
      <w:pPr>
        <w:autoSpaceDE w:val="0"/>
        <w:autoSpaceDN w:val="0"/>
        <w:adjustRightInd w:val="0"/>
        <w:jc w:val="center"/>
        <w:rPr>
          <w:szCs w:val="28"/>
        </w:rPr>
      </w:pPr>
      <w:r w:rsidRPr="00960657">
        <w:rPr>
          <w:rFonts w:eastAsiaTheme="minorHAnsi"/>
          <w:szCs w:val="28"/>
          <w:lang w:eastAsia="en-US"/>
        </w:rPr>
        <w:t xml:space="preserve">Камчатского края, которым предоставляется </w:t>
      </w:r>
      <w:r w:rsidRPr="00960657">
        <w:rPr>
          <w:szCs w:val="28"/>
        </w:rPr>
        <w:t xml:space="preserve">право </w:t>
      </w:r>
    </w:p>
    <w:p w:rsidR="00866046" w:rsidRPr="00960657" w:rsidRDefault="00866046" w:rsidP="0086604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60657">
        <w:rPr>
          <w:szCs w:val="28"/>
        </w:rPr>
        <w:t>на поставку электрической энергии по льготным (сниженным) тарифам</w:t>
      </w:r>
    </w:p>
    <w:p w:rsidR="00866046" w:rsidRPr="00960657" w:rsidRDefault="00866046" w:rsidP="0086604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59"/>
        <w:gridCol w:w="1843"/>
        <w:gridCol w:w="1418"/>
        <w:gridCol w:w="1559"/>
        <w:gridCol w:w="1593"/>
      </w:tblGrid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widowControl w:val="0"/>
              <w:ind w:left="-817" w:right="-108" w:firstLine="709"/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№ </w:t>
            </w:r>
          </w:p>
          <w:p w:rsidR="00866046" w:rsidRPr="00AA7CE5" w:rsidRDefault="00866046" w:rsidP="00866046">
            <w:pPr>
              <w:widowControl w:val="0"/>
              <w:ind w:left="-817" w:right="-108" w:firstLine="709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п/п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Наименование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юридического лица, индивидуального предпринимателя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Вид продукции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widowControl w:val="0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Расход</w:t>
            </w:r>
          </w:p>
          <w:p w:rsidR="00866046" w:rsidRPr="00AA7CE5" w:rsidRDefault="00866046" w:rsidP="00866046">
            <w:pPr>
              <w:widowControl w:val="0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электрической энергии на единицу продукции, кВт*ч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Годовой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лимит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потребления</w:t>
            </w:r>
          </w:p>
          <w:p w:rsidR="00866046" w:rsidRPr="00AA7CE5" w:rsidRDefault="00866046" w:rsidP="00866046">
            <w:pPr>
              <w:widowControl w:val="0"/>
              <w:ind w:firstLine="3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электрической энергии по сниженным </w:t>
            </w:r>
          </w:p>
          <w:p w:rsidR="00866046" w:rsidRPr="00AA7CE5" w:rsidRDefault="00866046" w:rsidP="00866046">
            <w:pPr>
              <w:widowControl w:val="0"/>
              <w:ind w:firstLine="34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тарифам, тыс. кВт*ч</w:t>
            </w:r>
          </w:p>
        </w:tc>
      </w:tr>
      <w:tr w:rsidR="00866046" w:rsidRPr="00AA7CE5" w:rsidTr="00AA7CE5">
        <w:trPr>
          <w:jc w:val="center"/>
        </w:trPr>
        <w:tc>
          <w:tcPr>
            <w:tcW w:w="9807" w:type="dxa"/>
            <w:gridSpan w:val="6"/>
          </w:tcPr>
          <w:p w:rsidR="00866046" w:rsidRPr="00AA7CE5" w:rsidRDefault="00866046" w:rsidP="00866046">
            <w:pPr>
              <w:widowControl w:val="0"/>
              <w:ind w:firstLine="34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 Юридические лица и индивидуальные предприниматели Камчатского края, осуществляющие деятельность в сфере агропромышленного комплекса и перерабатывающей промышленности *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widowControl w:val="0"/>
              <w:ind w:left="-817" w:right="-108" w:firstLine="709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1.1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ОАО «Молокозавод Петропавловский»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переработка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молока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1960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Шахмурадян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В.А.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переработка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молока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135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СХПК «Заозерный»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widowControl w:val="0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widowControl w:val="0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widowControl w:val="0"/>
              <w:ind w:firstLine="34"/>
              <w:jc w:val="center"/>
              <w:rPr>
                <w:sz w:val="24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Дегтярев В.П.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1.5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Максютов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А.Н.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 и птицеводства, переработка </w:t>
            </w: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 xml:space="preserve">продуктов питания, хранение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lastRenderedPageBreak/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1.6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АО «Камчатская мельница»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комбикорма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2200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1.7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Эковитамин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выращивание овощей, салатных культур без использования грунта (по технологии закрытой светокультуры)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1445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1.8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 КФХ Лазарев И.В.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300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1.9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АО «Камчатский комбинат рыбных и пищевых продуктов» (в части 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Сырман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»)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переработка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молока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240</w:t>
            </w:r>
          </w:p>
        </w:tc>
      </w:tr>
      <w:tr w:rsidR="00866046" w:rsidRPr="00AA7CE5" w:rsidTr="00D364B3">
        <w:trPr>
          <w:trHeight w:val="1275"/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1.10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СХП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свинокомплекс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Нагорный,   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1400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Тамоян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Т.М.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Новый,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165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Свинокомплекс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«Камчатский»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Нагорный,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6400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Моисеенко Н.Г. (КХ «Натальино»)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ind w:right="-108"/>
              <w:jc w:val="center"/>
              <w:rPr>
                <w:sz w:val="24"/>
              </w:rPr>
            </w:pPr>
            <w:r w:rsidRPr="00AA7CE5">
              <w:rPr>
                <w:sz w:val="24"/>
              </w:rPr>
              <w:lastRenderedPageBreak/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lastRenderedPageBreak/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Толоконникова О.Н. (КФХ)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Паратунское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направление, 6 км,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ind w:right="-108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val="en-US" w:eastAsia="en-US"/>
              </w:rPr>
              <w:t>1</w:t>
            </w: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.15</w:t>
            </w:r>
          </w:p>
        </w:tc>
        <w:tc>
          <w:tcPr>
            <w:tcW w:w="2659" w:type="dxa"/>
          </w:tcPr>
          <w:p w:rsid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 КФХ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Сунгурова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Л.Д.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п. Красный,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370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1.16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ОАО «Пионерское»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Пионерский,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3700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1.17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Якубова Т.А.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Нагорный,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140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1.18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Юрьев А.Л.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66046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1.19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Михнева Н.П.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(КХ «Ручеек»)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Раздольный,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16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1.20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Толстов Н.И.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1.21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Овечкин И.Г.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1.22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7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Камчатпищепром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Зеленый,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 и 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1.23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СХПК «Заозерный»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Николаевка,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1.24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АО «Заречное»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Раздольный,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4300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1.25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7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ФГУП «Сосновское»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Россельхоз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-академии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Сосновка,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970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1.26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left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МУСХП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СовКам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Лесной,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11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1400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1.27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СХПК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-Агро»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firstLine="4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1.28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Кырлан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А.В.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1.29</w:t>
            </w:r>
          </w:p>
        </w:tc>
        <w:tc>
          <w:tcPr>
            <w:tcW w:w="2659" w:type="dxa"/>
          </w:tcPr>
          <w:p w:rsidR="00AA7CE5" w:rsidRPr="00AA7CE5" w:rsidRDefault="00D364B3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ИП </w:t>
            </w:r>
            <w:r w:rsidR="00AA7CE5" w:rsidRPr="00AA7CE5">
              <w:rPr>
                <w:rFonts w:eastAsiaTheme="minorHAnsi"/>
                <w:sz w:val="24"/>
                <w:lang w:eastAsia="en-US"/>
              </w:rPr>
              <w:t>КФХ Зудов С.А.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продуктов питания,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220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1.30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Поздняков В.Г. (КФХ Шанс)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птицеводства,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1.31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7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Чуприянов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П.Х.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животноводства, 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14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1.32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Потапкин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М.И. (КФХ «Дева»)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70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1.33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«Хуторок»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1070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1.34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ind w:left="4" w:right="-107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«Холкам-Агро»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4" w:right="-107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560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1.35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СХП «Овощевод»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Коряки,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1300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lastRenderedPageBreak/>
              <w:t>1.36</w:t>
            </w:r>
          </w:p>
        </w:tc>
        <w:tc>
          <w:tcPr>
            <w:tcW w:w="2659" w:type="dxa"/>
          </w:tcPr>
          <w:p w:rsidR="00057669" w:rsidRDefault="00057669" w:rsidP="00AA7CE5">
            <w:pPr>
              <w:autoSpaceDE w:val="0"/>
              <w:autoSpaceDN w:val="0"/>
              <w:adjustRightInd w:val="0"/>
              <w:ind w:right="-107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ИП </w:t>
            </w:r>
            <w:r w:rsidR="00AA7CE5" w:rsidRPr="00AA7CE5">
              <w:rPr>
                <w:rFonts w:eastAsiaTheme="minorHAnsi"/>
                <w:sz w:val="24"/>
                <w:lang w:eastAsia="en-US"/>
              </w:rPr>
              <w:t>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7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Семихатка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Л.П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Раздольный,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150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1.37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Агротек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65 км трассы Петропавловск-Камчатский - Мильково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1450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1.38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Агротек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19 км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производство кормов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2500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1.39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ЗАО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АгротекХолдинг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Сокоч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1.40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ФГБНУ Камчатский НИИСХ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Сосновка,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овощей,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племенная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работа,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выращивание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миниклубней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семенного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картофеля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95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1.41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ОАО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Камчатагроплем</w:t>
            </w:r>
            <w:proofErr w:type="spellEnd"/>
            <w:r w:rsidR="00D364B3">
              <w:rPr>
                <w:rFonts w:eastAsiaTheme="minorHAnsi"/>
                <w:sz w:val="24"/>
                <w:lang w:eastAsia="en-US"/>
              </w:rPr>
              <w:t>-</w:t>
            </w:r>
            <w:r w:rsidRPr="00AA7CE5">
              <w:rPr>
                <w:rFonts w:eastAsiaTheme="minorHAnsi"/>
                <w:sz w:val="24"/>
                <w:lang w:eastAsia="en-US"/>
              </w:rPr>
              <w:t xml:space="preserve">сервис»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племенная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работа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160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1.42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 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Бондарева М.В.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743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 Новый,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63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1.43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 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Подкопаева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Е.В.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п. Красный,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животноводства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95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1.44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 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Насирдинов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А.А.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70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lastRenderedPageBreak/>
              <w:t>1.45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 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Альшевский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В.Ф. 6 км автодороги Нагорный-Мирный, район урочища березовый Яр,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val="en-US"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</w:t>
            </w:r>
            <w:r w:rsidRPr="00AA7CE5">
              <w:rPr>
                <w:rFonts w:eastAsiaTheme="minorHAnsi"/>
                <w:color w:val="FF0000"/>
                <w:sz w:val="24"/>
                <w:lang w:val="en-US" w:eastAsia="en-US"/>
              </w:rPr>
              <w:t>42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1.46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переработка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молока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</w:tr>
      <w:tr w:rsidR="00AA7CE5" w:rsidRPr="00AA7CE5" w:rsidTr="00D364B3">
        <w:trPr>
          <w:trHeight w:val="1402"/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1.47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КФХ Марков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производство продукции 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315</w:t>
            </w:r>
          </w:p>
        </w:tc>
      </w:tr>
      <w:tr w:rsidR="00AA7CE5" w:rsidRPr="00AA7CE5" w:rsidTr="00D364B3">
        <w:trPr>
          <w:trHeight w:val="1398"/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1.48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Кобышев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Н.Е.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1.49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Жунку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В.И.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1.50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Опанасюк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Л.В.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1.51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«Жатва»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овощей;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инкубация яиц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9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1.52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Баланева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Т.Г.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1.53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Мичурина Л.В.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хранение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картофеля 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1.54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Червяков В.В.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Мильково,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1.55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Болотько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А.Н.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Долиновка,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62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1.56</w:t>
            </w:r>
          </w:p>
        </w:tc>
        <w:tc>
          <w:tcPr>
            <w:tcW w:w="2659" w:type="dxa"/>
          </w:tcPr>
          <w:p w:rsidR="00AA7CE5" w:rsidRPr="00AA7CE5" w:rsidRDefault="00057669" w:rsidP="00AA7CE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r w:rsidR="00AA7CE5"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КФХ </w:t>
            </w:r>
            <w:proofErr w:type="spellStart"/>
            <w:r w:rsidR="00AA7CE5" w:rsidRPr="00AA7CE5">
              <w:rPr>
                <w:rFonts w:eastAsiaTheme="minorHAnsi"/>
                <w:color w:val="FF0000"/>
                <w:sz w:val="24"/>
                <w:lang w:eastAsia="en-US"/>
              </w:rPr>
              <w:t>Шилаев</w:t>
            </w:r>
            <w:proofErr w:type="spellEnd"/>
            <w:r w:rsidR="00AA7CE5"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П.А.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с. Долиновка,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lastRenderedPageBreak/>
              <w:t>Мильковский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color w:val="FF0000"/>
                <w:sz w:val="24"/>
              </w:rPr>
            </w:pPr>
            <w:r w:rsidRPr="00AA7CE5">
              <w:rPr>
                <w:color w:val="FF0000"/>
                <w:sz w:val="24"/>
              </w:rPr>
              <w:lastRenderedPageBreak/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color w:val="FF0000"/>
                <w:sz w:val="24"/>
              </w:rPr>
            </w:pPr>
            <w:r w:rsidRPr="00AA7CE5">
              <w:rPr>
                <w:color w:val="FF0000"/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color w:val="FF0000"/>
                <w:sz w:val="24"/>
              </w:rPr>
            </w:pPr>
            <w:r w:rsidRPr="00AA7CE5">
              <w:rPr>
                <w:color w:val="FF0000"/>
                <w:sz w:val="24"/>
              </w:rPr>
              <w:lastRenderedPageBreak/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lastRenderedPageBreak/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55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1.57</w:t>
            </w:r>
          </w:p>
        </w:tc>
        <w:tc>
          <w:tcPr>
            <w:tcW w:w="2659" w:type="dxa"/>
          </w:tcPr>
          <w:p w:rsidR="00AA7CE5" w:rsidRPr="00AA7CE5" w:rsidRDefault="00057669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ИП </w:t>
            </w:r>
            <w:r w:rsidR="00AA7CE5" w:rsidRPr="00AA7CE5">
              <w:rPr>
                <w:rFonts w:eastAsiaTheme="minorHAnsi"/>
                <w:sz w:val="24"/>
                <w:lang w:eastAsia="en-US"/>
              </w:rPr>
              <w:t xml:space="preserve">КФХ </w:t>
            </w:r>
            <w:proofErr w:type="spellStart"/>
            <w:r w:rsidR="00AA7CE5" w:rsidRPr="00AA7CE5">
              <w:rPr>
                <w:rFonts w:eastAsiaTheme="minorHAnsi"/>
                <w:sz w:val="24"/>
                <w:lang w:eastAsia="en-US"/>
              </w:rPr>
              <w:t>Воцко</w:t>
            </w:r>
            <w:proofErr w:type="spellEnd"/>
            <w:r w:rsidR="00AA7CE5" w:rsidRPr="00AA7CE5">
              <w:rPr>
                <w:rFonts w:eastAsiaTheme="minorHAnsi"/>
                <w:sz w:val="24"/>
                <w:lang w:eastAsia="en-US"/>
              </w:rPr>
              <w:t xml:space="preserve"> Т.А.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Долиновка,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хранение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картофеля и </w:t>
            </w:r>
          </w:p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1.58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СХА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Апачинское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Апача,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-Большерецкий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250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1.59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Беляев А.А.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Кавалерское,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-Большерецкий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1.60</w:t>
            </w:r>
          </w:p>
        </w:tc>
        <w:tc>
          <w:tcPr>
            <w:tcW w:w="2659" w:type="dxa"/>
          </w:tcPr>
          <w:p w:rsidR="001F74BA" w:rsidRDefault="001F74BA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ИП </w:t>
            </w:r>
            <w:r w:rsidR="00AA7CE5" w:rsidRPr="00AA7CE5">
              <w:rPr>
                <w:rFonts w:eastAsiaTheme="minorHAnsi"/>
                <w:sz w:val="24"/>
                <w:lang w:eastAsia="en-US"/>
              </w:rPr>
              <w:t>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Веригина Н.Н.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Эссо,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tabs>
                <w:tab w:val="left" w:pos="1592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1.61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ЗАО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Эссо,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ind w:right="-108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1.62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«Оленевод»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Эссо,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ind w:right="-108"/>
              <w:jc w:val="center"/>
              <w:rPr>
                <w:sz w:val="24"/>
              </w:rPr>
            </w:pPr>
            <w:r w:rsidRPr="00AA7CE5">
              <w:rPr>
                <w:sz w:val="24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36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1.63</w:t>
            </w:r>
          </w:p>
        </w:tc>
        <w:tc>
          <w:tcPr>
            <w:tcW w:w="2659" w:type="dxa"/>
          </w:tcPr>
          <w:p w:rsidR="00D364B3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КФХ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Матюшин В.Ю.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с. Эссо,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птицеводства,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42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1.64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«Возрождение развития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оленеводства»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Усть-Хайрюзово,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1.65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ГУП «ПО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Камчатоленпром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Слаутное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,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Таловка,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Манилы,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Пенжинский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</w:t>
            </w: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lastRenderedPageBreak/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24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1.66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ГУП «ПО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Камчатоленпром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Хаилино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Ачайваям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Олюторский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</w:t>
            </w:r>
          </w:p>
        </w:tc>
      </w:tr>
      <w:tr w:rsidR="00AA7CE5" w:rsidRPr="00AA7CE5" w:rsidTr="00D364B3">
        <w:trPr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1.67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«Агропромышленный комплекс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«Корякский»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Тиличики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Олюторский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животноводства, переработка продуктов питания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200</w:t>
            </w:r>
          </w:p>
        </w:tc>
      </w:tr>
      <w:tr w:rsidR="00AA7CE5" w:rsidRPr="00AA7CE5" w:rsidTr="00D364B3">
        <w:trPr>
          <w:trHeight w:val="2271"/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1.68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Крутоберегово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Крутоберегово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-Камчатский район</w:t>
            </w: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производство продукции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животноводства, переработка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продуктов питания, хранение картофеля 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 овощей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253</w:t>
            </w:r>
          </w:p>
        </w:tc>
      </w:tr>
      <w:tr w:rsidR="00AA7CE5" w:rsidRPr="00AA7CE5" w:rsidTr="00D364B3">
        <w:trPr>
          <w:trHeight w:val="2271"/>
          <w:jc w:val="center"/>
        </w:trPr>
        <w:tc>
          <w:tcPr>
            <w:tcW w:w="735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1.69</w:t>
            </w:r>
          </w:p>
        </w:tc>
        <w:tc>
          <w:tcPr>
            <w:tcW w:w="2659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AA7CE5">
              <w:rPr>
                <w:color w:val="FF0000"/>
                <w:sz w:val="24"/>
              </w:rPr>
              <w:t xml:space="preserve">ИП </w:t>
            </w:r>
            <w:proofErr w:type="spellStart"/>
            <w:r w:rsidRPr="00AA7CE5">
              <w:rPr>
                <w:color w:val="FF0000"/>
                <w:sz w:val="24"/>
              </w:rPr>
              <w:t>Бочуля</w:t>
            </w:r>
            <w:proofErr w:type="spellEnd"/>
            <w:r w:rsidRPr="00AA7CE5">
              <w:rPr>
                <w:color w:val="FF0000"/>
                <w:sz w:val="24"/>
              </w:rPr>
              <w:t xml:space="preserve"> Ю.П.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AA7CE5">
              <w:rPr>
                <w:color w:val="FF0000"/>
                <w:sz w:val="24"/>
              </w:rPr>
              <w:t>г. Петропавловск-Камчатский</w:t>
            </w:r>
          </w:p>
          <w:p w:rsidR="00AA7CE5" w:rsidRPr="00AA7CE5" w:rsidRDefault="00AA7CE5" w:rsidP="00AA7C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производство охлажденной продукции из мяса птицы</w:t>
            </w:r>
          </w:p>
        </w:tc>
        <w:tc>
          <w:tcPr>
            <w:tcW w:w="1418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AA7CE5" w:rsidRPr="00AA7CE5" w:rsidRDefault="00AA7CE5" w:rsidP="00AA7CE5">
            <w:pPr>
              <w:jc w:val="center"/>
              <w:rPr>
                <w:sz w:val="24"/>
              </w:rPr>
            </w:pPr>
            <w:r w:rsidRPr="00AA7CE5">
              <w:rPr>
                <w:sz w:val="24"/>
              </w:rPr>
              <w:t>–</w:t>
            </w:r>
          </w:p>
        </w:tc>
        <w:tc>
          <w:tcPr>
            <w:tcW w:w="1593" w:type="dxa"/>
          </w:tcPr>
          <w:p w:rsidR="00AA7CE5" w:rsidRPr="00AA7CE5" w:rsidRDefault="00AA7CE5" w:rsidP="00AA7C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280</w:t>
            </w:r>
          </w:p>
        </w:tc>
      </w:tr>
      <w:tr w:rsidR="00866046" w:rsidRPr="00AA7CE5" w:rsidTr="00AA7CE5">
        <w:trPr>
          <w:jc w:val="center"/>
        </w:trPr>
        <w:tc>
          <w:tcPr>
            <w:tcW w:w="9807" w:type="dxa"/>
            <w:gridSpan w:val="6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2. Юридические лица и индивидуальные предприниматели Камчатского края, осуществляющие деятельность в сфере пищевой и перерабатывающей промышленности</w:t>
            </w:r>
          </w:p>
        </w:tc>
      </w:tr>
      <w:tr w:rsidR="00866046" w:rsidRPr="00AA7CE5" w:rsidTr="00D364B3">
        <w:trPr>
          <w:trHeight w:val="60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ОАО «Петропавловский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Хлебокомбинат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изделия;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тонна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400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2 510</w:t>
            </w:r>
          </w:p>
        </w:tc>
      </w:tr>
      <w:tr w:rsidR="00866046" w:rsidRPr="00AA7CE5" w:rsidTr="00D364B3">
        <w:trPr>
          <w:trHeight w:val="222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highlight w:val="yellow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быстрозамороженные полуфабрикаты: мясные </w:t>
            </w:r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мясосодержащие</w:t>
            </w:r>
            <w:proofErr w:type="spellEnd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),</w:t>
            </w:r>
            <w:r w:rsidRPr="00AA7CE5">
              <w:rPr>
                <w:rFonts w:eastAsiaTheme="minorHAnsi"/>
                <w:sz w:val="24"/>
                <w:lang w:eastAsia="en-US"/>
              </w:rPr>
              <w:t xml:space="preserve"> из рыбы, в тесте;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26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мучные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кондитерские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 без крема;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39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 w:firstLine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«Наш хлеб»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130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60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Потребительское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общество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Моховской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хлеб»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380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Малакян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Р.Т.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2.5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 Нуриев Ф.Х.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AA2ECD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260</w:t>
            </w:r>
          </w:p>
        </w:tc>
      </w:tr>
      <w:tr w:rsidR="00866046" w:rsidRPr="00AA7CE5" w:rsidTr="00D364B3">
        <w:trPr>
          <w:trHeight w:val="109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2.6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Макаров Е.В.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печи на жидком 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568</w:t>
            </w:r>
          </w:p>
        </w:tc>
      </w:tr>
      <w:tr w:rsidR="00866046" w:rsidRPr="00AA7CE5" w:rsidTr="00D364B3">
        <w:trPr>
          <w:trHeight w:val="19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электропечи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60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2.7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Кондратенко Н.Г.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277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23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мучные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кондитерские изделия без крема;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40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тесто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2.8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АО «Камчатский комбинат рыбных и пищевых продуктов» (в части ООО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«Алфавит вкуса»)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г. Петропавловск-Камчатский 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кондитерские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мучные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кондитерские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 без крема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</w:t>
            </w:r>
          </w:p>
        </w:tc>
      </w:tr>
      <w:tr w:rsidR="00866046" w:rsidRPr="00AA7CE5" w:rsidTr="00D364B3">
        <w:trPr>
          <w:trHeight w:val="126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2.9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Сароян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С.А.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 печи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на твердом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86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600</w:t>
            </w:r>
          </w:p>
        </w:tc>
      </w:tr>
      <w:tr w:rsidR="00866046" w:rsidRPr="00AA7CE5" w:rsidTr="00D364B3">
        <w:trPr>
          <w:trHeight w:val="88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печи на жидком топливе;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24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электропечи;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26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мучные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 кондитерские изделия без крема;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2024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быстрозамороженные полуфабрикаты: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мясные </w:t>
            </w:r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мяс</w:t>
            </w:r>
            <w:bookmarkStart w:id="1" w:name="_GoBack"/>
            <w:bookmarkEnd w:id="1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осодержащие</w:t>
            </w:r>
            <w:proofErr w:type="spellEnd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),</w:t>
            </w:r>
            <w:r w:rsidRPr="00AA7CE5">
              <w:rPr>
                <w:rFonts w:eastAsiaTheme="minorHAnsi"/>
                <w:sz w:val="24"/>
                <w:lang w:eastAsia="en-US"/>
              </w:rPr>
              <w:t xml:space="preserve"> из рыбы, в тесте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1F74BA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2.10</w:t>
            </w:r>
          </w:p>
        </w:tc>
        <w:tc>
          <w:tcPr>
            <w:tcW w:w="2659" w:type="dxa"/>
          </w:tcPr>
          <w:p w:rsidR="00866046" w:rsidRPr="001F74BA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1F74BA">
              <w:rPr>
                <w:rFonts w:eastAsiaTheme="minorHAnsi"/>
                <w:sz w:val="24"/>
                <w:lang w:eastAsia="en-US"/>
              </w:rPr>
              <w:t>Бочуля</w:t>
            </w:r>
            <w:proofErr w:type="spellEnd"/>
            <w:r w:rsidRPr="001F74BA">
              <w:rPr>
                <w:rFonts w:eastAsiaTheme="minorHAnsi"/>
                <w:sz w:val="24"/>
                <w:lang w:eastAsia="en-US"/>
              </w:rPr>
              <w:t xml:space="preserve"> Ю.П.</w:t>
            </w:r>
          </w:p>
          <w:p w:rsidR="00866046" w:rsidRPr="001F74BA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1F74BA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производство охлажденной продукции из мяса птицы;</w:t>
            </w:r>
          </w:p>
          <w:p w:rsidR="00866046" w:rsidRPr="001F74BA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 xml:space="preserve">мясные и колбасные изделия, быстрозамороженные полуфабрикаты: </w:t>
            </w:r>
          </w:p>
          <w:p w:rsidR="00866046" w:rsidRPr="001F74BA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 xml:space="preserve">мясные </w:t>
            </w:r>
            <w:r w:rsidRPr="001F74BA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1F74BA">
              <w:rPr>
                <w:rFonts w:eastAsiaTheme="minorHAnsi"/>
                <w:spacing w:val="-20"/>
                <w:sz w:val="24"/>
                <w:lang w:eastAsia="en-US"/>
              </w:rPr>
              <w:t>мясосодержащие</w:t>
            </w:r>
            <w:proofErr w:type="spellEnd"/>
            <w:r w:rsidRPr="001F74BA">
              <w:rPr>
                <w:rFonts w:eastAsiaTheme="minorHAnsi"/>
                <w:spacing w:val="-20"/>
                <w:sz w:val="24"/>
                <w:lang w:eastAsia="en-US"/>
              </w:rPr>
              <w:t>),</w:t>
            </w:r>
            <w:r w:rsidRPr="001F74BA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6046" w:rsidRPr="001F74BA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из рыбы, в тесте</w:t>
            </w:r>
          </w:p>
        </w:tc>
        <w:tc>
          <w:tcPr>
            <w:tcW w:w="1418" w:type="dxa"/>
          </w:tcPr>
          <w:p w:rsidR="00866046" w:rsidRPr="001F74BA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1F74BA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1F74BA">
              <w:rPr>
                <w:rFonts w:eastAsiaTheme="minorHAnsi"/>
                <w:sz w:val="24"/>
                <w:lang w:eastAsia="en-US"/>
              </w:rPr>
              <w:t>810</w:t>
            </w:r>
          </w:p>
        </w:tc>
        <w:tc>
          <w:tcPr>
            <w:tcW w:w="1593" w:type="dxa"/>
          </w:tcPr>
          <w:p w:rsidR="00866046" w:rsidRPr="001F74BA" w:rsidRDefault="001F74BA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650</w:t>
            </w:r>
          </w:p>
        </w:tc>
      </w:tr>
      <w:tr w:rsidR="00866046" w:rsidRPr="00AA7CE5" w:rsidTr="00D364B3">
        <w:trPr>
          <w:trHeight w:val="123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2.11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ОАО «Камчатское пиво»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безалкогольные напитки,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минеральная вода;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декалитр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1,4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610</w:t>
            </w:r>
          </w:p>
        </w:tc>
      </w:tr>
      <w:tr w:rsidR="00866046" w:rsidRPr="00AA7CE5" w:rsidTr="00D364B3">
        <w:trPr>
          <w:trHeight w:val="39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квас хлебный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декалитр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2,65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«Аквамарин»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питьевая вода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декалитр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1,4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</w:t>
            </w:r>
          </w:p>
        </w:tc>
      </w:tr>
      <w:tr w:rsidR="00866046" w:rsidRPr="00AA7CE5" w:rsidTr="00D364B3">
        <w:trPr>
          <w:trHeight w:val="961"/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Кассап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В.В.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2.14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ИП Арутюнян М.Г.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AA2ECD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103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2.15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Кнерик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Н.М.</w:t>
            </w:r>
          </w:p>
          <w:p w:rsidR="00D364B3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(в части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Терехов А.М.)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70</w:t>
            </w:r>
          </w:p>
        </w:tc>
      </w:tr>
      <w:tr w:rsidR="00866046" w:rsidRPr="00AA7CE5" w:rsidTr="00D364B3">
        <w:trPr>
          <w:trHeight w:val="118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2.16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Потребительское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общество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хлебокомбинат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7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 печи на твердом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86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80</w:t>
            </w:r>
          </w:p>
        </w:tc>
      </w:tr>
      <w:tr w:rsidR="00866046" w:rsidRPr="00AA7CE5" w:rsidTr="00D364B3">
        <w:trPr>
          <w:trHeight w:val="184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изделия, мучные кондитерские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 без крема;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2297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быстрозамороженные полуфабрикаты: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мясные </w:t>
            </w:r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мясосодержащие</w:t>
            </w:r>
            <w:proofErr w:type="spellEnd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 xml:space="preserve">),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 рыбы, в тесте;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408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4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тесто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2.17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Джавршян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Г.Г.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Крутобереговый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600</w:t>
            </w:r>
          </w:p>
        </w:tc>
      </w:tr>
      <w:tr w:rsidR="00866046" w:rsidRPr="00AA7CE5" w:rsidTr="00D364B3">
        <w:trPr>
          <w:trHeight w:val="124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2.18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Хачатрян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А.Р.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хлебобулочные изделия печи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на жидком 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108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AA2ECD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55</w:t>
            </w:r>
          </w:p>
        </w:tc>
      </w:tr>
      <w:tr w:rsidR="00866046" w:rsidRPr="00AA7CE5" w:rsidTr="00D364B3">
        <w:trPr>
          <w:trHeight w:val="27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электропечи;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38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мучные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кондитерские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 без крема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26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2.19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«Мирный»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Вулканный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 печи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на жидком 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300</w:t>
            </w:r>
          </w:p>
        </w:tc>
      </w:tr>
      <w:tr w:rsidR="00866046" w:rsidRPr="00AA7CE5" w:rsidTr="00D364B3">
        <w:trPr>
          <w:trHeight w:val="34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 электропечи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2.20</w:t>
            </w:r>
          </w:p>
        </w:tc>
        <w:tc>
          <w:tcPr>
            <w:tcW w:w="2659" w:type="dxa"/>
          </w:tcPr>
          <w:p w:rsidR="00D364B3" w:rsidRDefault="00866046" w:rsidP="00D36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A7CE5">
              <w:rPr>
                <w:sz w:val="24"/>
              </w:rPr>
              <w:t>ООО «</w:t>
            </w:r>
            <w:proofErr w:type="spellStart"/>
            <w:r w:rsidRPr="00AA7CE5">
              <w:rPr>
                <w:sz w:val="24"/>
              </w:rPr>
              <w:t>Техсервис</w:t>
            </w:r>
            <w:proofErr w:type="spellEnd"/>
            <w:r w:rsidRPr="00AA7CE5">
              <w:rPr>
                <w:sz w:val="24"/>
              </w:rPr>
              <w:t>»</w:t>
            </w:r>
          </w:p>
          <w:p w:rsidR="00866046" w:rsidRPr="00AA7CE5" w:rsidRDefault="00866046" w:rsidP="00D364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sz w:val="24"/>
              </w:rPr>
              <w:t xml:space="preserve">п. Нагорный, </w:t>
            </w:r>
            <w:proofErr w:type="spellStart"/>
            <w:r w:rsidRPr="00AA7CE5">
              <w:rPr>
                <w:sz w:val="24"/>
              </w:rPr>
              <w:t>Елизовский</w:t>
            </w:r>
            <w:proofErr w:type="spellEnd"/>
            <w:r w:rsidRPr="00AA7CE5">
              <w:rPr>
                <w:sz w:val="24"/>
              </w:rPr>
              <w:t xml:space="preserve"> район</w:t>
            </w:r>
            <w:r w:rsidRPr="00AA7CE5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быстрозамороженные полуфабрикаты: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мясные </w:t>
            </w:r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мясосодержащие</w:t>
            </w:r>
            <w:proofErr w:type="spellEnd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),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 рыбы, в тесте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2.21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«Круг»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Вулканный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быстрозамороженные полуфабрикаты: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мясные </w:t>
            </w:r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(</w:t>
            </w:r>
            <w:proofErr w:type="spellStart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мясосодержащие</w:t>
            </w:r>
            <w:proofErr w:type="spellEnd"/>
            <w:r w:rsidRPr="00AA7CE5">
              <w:rPr>
                <w:rFonts w:eastAsiaTheme="minorHAnsi"/>
                <w:spacing w:val="-20"/>
                <w:sz w:val="24"/>
                <w:lang w:eastAsia="en-US"/>
              </w:rPr>
              <w:t>),</w:t>
            </w:r>
            <w:r w:rsidRPr="00AA7CE5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 рыбы, в тесте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110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lastRenderedPageBreak/>
              <w:t>2.22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ООО «Колбасный двор»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п. Нагорный,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мясные,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колбасные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изделия 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полуфабрикаты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810</w:t>
            </w:r>
          </w:p>
        </w:tc>
        <w:tc>
          <w:tcPr>
            <w:tcW w:w="1593" w:type="dxa"/>
          </w:tcPr>
          <w:p w:rsidR="00866046" w:rsidRPr="00AA7CE5" w:rsidRDefault="00AA2ECD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2.23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Свинокомплекс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«Камчатский»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п. Нагорный,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мясные,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колбасные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изделия 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полуфабрикаты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810</w:t>
            </w:r>
          </w:p>
        </w:tc>
        <w:tc>
          <w:tcPr>
            <w:tcW w:w="1593" w:type="dxa"/>
          </w:tcPr>
          <w:p w:rsidR="00866046" w:rsidRPr="00AA7CE5" w:rsidRDefault="00AA2ECD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val="en-US"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1100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2.24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ЗАО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Малкинское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минеральная вода, питьевая вода, безалкогольные напитки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декалитр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1,4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1310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2.25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ПКП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«Камчатские воды»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Елизово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минеральная вода, питьевая вода, безалкогольные напитки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декалитр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1,4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87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2.26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Рябушенко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В.Н.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п. Атласово,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A87BB7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2.27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Рябушенко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В.Н.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с. Мильково,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120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2.28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Волкова И.Б.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с. Мильково,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A87BB7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39</w:t>
            </w:r>
          </w:p>
        </w:tc>
      </w:tr>
      <w:tr w:rsidR="00866046" w:rsidRPr="00AA7CE5" w:rsidTr="00D364B3">
        <w:trPr>
          <w:trHeight w:val="196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2.29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районный комбинат пищевых продуктов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Юнет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с.Мильково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Мильковский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кондитерские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</w:t>
            </w:r>
          </w:p>
        </w:tc>
      </w:tr>
      <w:tr w:rsidR="00866046" w:rsidRPr="00AA7CE5" w:rsidTr="00D364B3">
        <w:trPr>
          <w:trHeight w:val="41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безалкогольные напитки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декалитр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1,4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18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2.30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«Орлан»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Усть-Большерецк,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-Большерецкий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 печи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на твердом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топливе;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86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</w:t>
            </w:r>
          </w:p>
        </w:tc>
      </w:tr>
      <w:tr w:rsidR="00866046" w:rsidRPr="00AA7CE5" w:rsidTr="00D364B3">
        <w:trPr>
          <w:trHeight w:val="42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firstLine="11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электропечи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Хлебопекарня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Быстринского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потребительского общества с. Эссо,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Быстринский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90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trike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Комогорова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Ю.Ю.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пгт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. Палана,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lastRenderedPageBreak/>
              <w:t>2.33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ООО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Каралл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»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Тигиль,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37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Харитонова Г.П.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Тигиль,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45</w:t>
            </w:r>
          </w:p>
        </w:tc>
      </w:tr>
      <w:tr w:rsidR="00866046" w:rsidRPr="00AA7CE5" w:rsidTr="00D364B3">
        <w:trPr>
          <w:trHeight w:val="255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2.35</w:t>
            </w:r>
          </w:p>
        </w:tc>
        <w:tc>
          <w:tcPr>
            <w:tcW w:w="2659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«Хозяюшка»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Тиличики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highlight w:val="yellow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Олюторский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55</w:t>
            </w:r>
          </w:p>
        </w:tc>
      </w:tr>
      <w:tr w:rsidR="00866046" w:rsidRPr="00AA7CE5" w:rsidTr="00D364B3">
        <w:trPr>
          <w:trHeight w:val="61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булочные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810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36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мучные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кондитерские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изделия без крема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1000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2.36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proofErr w:type="spellStart"/>
            <w:r w:rsidR="00AA2ECD" w:rsidRPr="00AA7CE5">
              <w:rPr>
                <w:rFonts w:eastAsiaTheme="minorHAnsi"/>
                <w:color w:val="FF0000"/>
                <w:sz w:val="24"/>
                <w:lang w:eastAsia="en-US"/>
              </w:rPr>
              <w:t>Змерзлова</w:t>
            </w:r>
            <w:proofErr w:type="spellEnd"/>
            <w:r w:rsidR="00AA2ECD"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Е.Н.</w:t>
            </w: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Хаилино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Олюторский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2.37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Хлебопекарня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потребительского общества «Камчатка»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Козыревск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-Камчатский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хлебобулочные изделия печи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на твердом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топливе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86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2.38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Стряпченко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В.Ф. п. Усть-Камчатск,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-Камчатский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2.39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Пазий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И.А.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Ключи,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Усть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>-Камчатский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70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2.40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Хлебопекарня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Соболевского потребительского общества с. Соболево,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Соболевский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800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ИП Гусейнов Э.В.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Соболево,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Соболевский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2.42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Григорьева Т.В.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Никольское,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Алеутский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25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Чебоксаров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В.В.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Оссора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Карагинский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2.44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ООО «Колхоз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Ударник»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Кострома,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Карагинский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2.45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ИП Гусейнов Э.В.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п. 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Оссора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Карагинский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lastRenderedPageBreak/>
              <w:t>хлебобулочные изделия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400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46</w:t>
            </w:r>
          </w:p>
        </w:tc>
      </w:tr>
      <w:tr w:rsidR="00866046" w:rsidRPr="00AA7CE5" w:rsidTr="00AA7CE5">
        <w:trPr>
          <w:jc w:val="center"/>
        </w:trPr>
        <w:tc>
          <w:tcPr>
            <w:tcW w:w="9807" w:type="dxa"/>
            <w:gridSpan w:val="6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3. Юридические лица и индивидуальные предприниматели Камчатского края, осуществляющие деятельность в сфере рыбной пищевой и перерабатывающей промышленности **</w:t>
            </w:r>
          </w:p>
        </w:tc>
      </w:tr>
      <w:tr w:rsidR="00866046" w:rsidRPr="00AA7CE5" w:rsidTr="00D364B3">
        <w:trPr>
          <w:trHeight w:val="63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3.1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Рыболовецкий колхоз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им. В.И. Ленина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(фабрика береговой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 обработки рыбы)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г. Петропавловск-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Камчатский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рыба мороженая;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тонна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150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600</w:t>
            </w:r>
          </w:p>
        </w:tc>
      </w:tr>
      <w:tr w:rsidR="00866046" w:rsidRPr="00AA7CE5" w:rsidTr="00D364B3">
        <w:trPr>
          <w:trHeight w:val="61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консервы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рыбные;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банка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0,18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1005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рыбная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продукция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150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600"/>
          <w:jc w:val="center"/>
        </w:trPr>
        <w:tc>
          <w:tcPr>
            <w:tcW w:w="735" w:type="dxa"/>
            <w:vMerge w:val="restart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3.2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ООО «РПЗ «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Сокра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г.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Вилючинск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рыба мороженая;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тонна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150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93" w:type="dxa"/>
            <w:vMerge w:val="restart"/>
          </w:tcPr>
          <w:p w:rsidR="00866046" w:rsidRPr="00AA7CE5" w:rsidRDefault="00A87BB7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2500</w:t>
            </w:r>
          </w:p>
        </w:tc>
      </w:tr>
      <w:tr w:rsidR="00866046" w:rsidRPr="00AA7CE5" w:rsidTr="00D364B3">
        <w:trPr>
          <w:trHeight w:val="60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консервы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рыбные;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банка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0,18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trHeight w:val="390"/>
          <w:jc w:val="center"/>
        </w:trPr>
        <w:tc>
          <w:tcPr>
            <w:tcW w:w="735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мука рыбная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180</w:t>
            </w:r>
          </w:p>
        </w:tc>
        <w:tc>
          <w:tcPr>
            <w:tcW w:w="1593" w:type="dxa"/>
            <w:vMerge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4"/>
                <w:lang w:eastAsia="en-US"/>
              </w:rPr>
            </w:pPr>
            <w:r w:rsidRPr="00AA7CE5">
              <w:rPr>
                <w:rFonts w:eastAsiaTheme="minorHAnsi"/>
                <w:color w:val="0D0D0D" w:themeColor="text1" w:themeTint="F2"/>
                <w:sz w:val="24"/>
                <w:lang w:eastAsia="en-US"/>
              </w:rPr>
              <w:t>3.3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ОАО «</w:t>
            </w: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Тигильское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промысловое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хозяйство»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 xml:space="preserve">с. Тигиль,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sz w:val="24"/>
                <w:lang w:eastAsia="en-US"/>
              </w:rPr>
              <w:t>Тигильский</w:t>
            </w:r>
            <w:proofErr w:type="spellEnd"/>
            <w:r w:rsidRPr="00AA7CE5">
              <w:rPr>
                <w:rFonts w:eastAsiaTheme="minorHAnsi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рыба мороженая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тонна</w:t>
            </w: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150</w:t>
            </w:r>
          </w:p>
        </w:tc>
        <w:tc>
          <w:tcPr>
            <w:tcW w:w="159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20</w:t>
            </w:r>
          </w:p>
        </w:tc>
      </w:tr>
      <w:tr w:rsidR="00866046" w:rsidRPr="00AA7CE5" w:rsidTr="00AA7CE5">
        <w:trPr>
          <w:jc w:val="center"/>
        </w:trPr>
        <w:tc>
          <w:tcPr>
            <w:tcW w:w="9807" w:type="dxa"/>
            <w:gridSpan w:val="6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4. Юридические лица и индивидуальные предприниматели Камчатского края, осуществляющие деятельность в области отдыха и развлечений, в части эксплуатации аквапарков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4.1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ИП </w:t>
            </w: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Ветчинов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А.В.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п. Паратунка, 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proofErr w:type="spellStart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Елизовский</w:t>
            </w:r>
            <w:proofErr w:type="spellEnd"/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район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эксплуатация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аквапарка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93" w:type="dxa"/>
          </w:tcPr>
          <w:p w:rsidR="00866046" w:rsidRPr="00AA7CE5" w:rsidRDefault="00A87BB7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1700</w:t>
            </w:r>
          </w:p>
        </w:tc>
      </w:tr>
      <w:tr w:rsidR="00866046" w:rsidRPr="00AA7CE5" w:rsidTr="00AA7CE5">
        <w:trPr>
          <w:jc w:val="center"/>
        </w:trPr>
        <w:tc>
          <w:tcPr>
            <w:tcW w:w="9807" w:type="dxa"/>
            <w:gridSpan w:val="6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AA7CE5">
              <w:rPr>
                <w:rFonts w:eastAsiaTheme="minorHAnsi"/>
                <w:sz w:val="24"/>
                <w:lang w:eastAsia="en-US"/>
              </w:rPr>
              <w:t>5. Резиденты свободного порта Владивосток, осуществляющие деятельность в области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866046" w:rsidRPr="00AA7CE5" w:rsidTr="00D364B3">
        <w:trPr>
          <w:jc w:val="center"/>
        </w:trPr>
        <w:tc>
          <w:tcPr>
            <w:tcW w:w="735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5.1</w:t>
            </w:r>
          </w:p>
        </w:tc>
        <w:tc>
          <w:tcPr>
            <w:tcW w:w="26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ООО «ФЕНИКС»,</w:t>
            </w:r>
          </w:p>
          <w:p w:rsidR="00866046" w:rsidRPr="00AA7CE5" w:rsidRDefault="00866046" w:rsidP="00866046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г. Петропавловск-Камчатский</w:t>
            </w:r>
          </w:p>
        </w:tc>
        <w:tc>
          <w:tcPr>
            <w:tcW w:w="1843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утилизация отсортированных отходов</w:t>
            </w:r>
          </w:p>
        </w:tc>
        <w:tc>
          <w:tcPr>
            <w:tcW w:w="1418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866046" w:rsidRPr="00AA7CE5" w:rsidRDefault="00866046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</w:p>
        </w:tc>
        <w:tc>
          <w:tcPr>
            <w:tcW w:w="1593" w:type="dxa"/>
          </w:tcPr>
          <w:p w:rsidR="00866046" w:rsidRPr="00AA7CE5" w:rsidRDefault="00A87BB7" w:rsidP="008660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lang w:eastAsia="en-US"/>
              </w:rPr>
            </w:pPr>
            <w:r w:rsidRPr="00AA7CE5">
              <w:rPr>
                <w:rFonts w:eastAsiaTheme="minorHAnsi"/>
                <w:color w:val="FF0000"/>
                <w:sz w:val="24"/>
                <w:lang w:eastAsia="en-US"/>
              </w:rPr>
              <w:t>895</w:t>
            </w:r>
          </w:p>
        </w:tc>
      </w:tr>
    </w:tbl>
    <w:p w:rsidR="00866046" w:rsidRPr="00C75812" w:rsidRDefault="00866046" w:rsidP="00866046">
      <w:pPr>
        <w:autoSpaceDE w:val="0"/>
        <w:autoSpaceDN w:val="0"/>
        <w:adjustRightInd w:val="0"/>
        <w:spacing w:before="280"/>
        <w:ind w:left="210"/>
        <w:jc w:val="both"/>
        <w:rPr>
          <w:rFonts w:eastAsiaTheme="minorHAnsi"/>
          <w:szCs w:val="28"/>
          <w:lang w:eastAsia="en-US"/>
        </w:rPr>
      </w:pPr>
      <w:bookmarkStart w:id="2" w:name="Par79"/>
      <w:bookmarkStart w:id="3" w:name="Par1119"/>
      <w:bookmarkEnd w:id="2"/>
      <w:bookmarkEnd w:id="3"/>
      <w:r w:rsidRPr="00375F7C">
        <w:rPr>
          <w:rFonts w:eastAsiaTheme="minorHAnsi"/>
          <w:color w:val="FF0000"/>
          <w:szCs w:val="28"/>
          <w:lang w:eastAsia="en-US"/>
        </w:rPr>
        <w:tab/>
      </w:r>
      <w:r w:rsidRPr="00C75812">
        <w:rPr>
          <w:rFonts w:eastAsiaTheme="minorHAnsi"/>
          <w:szCs w:val="28"/>
          <w:lang w:eastAsia="en-US"/>
        </w:rPr>
        <w:t>* льготные (сниженные) тарифы на электрическую энергию не предоставляются юридическим лицам Камчатского края, осуществляющим деятельность в сфере выращивания овощей закрытого грунта (за исключением деятельности по выращиванию овощей с применением системы гидропоники по технологии закрытой светокультуры).</w:t>
      </w:r>
    </w:p>
    <w:p w:rsidR="00866046" w:rsidRDefault="00866046" w:rsidP="00866046">
      <w:pPr>
        <w:autoSpaceDE w:val="0"/>
        <w:autoSpaceDN w:val="0"/>
        <w:adjustRightInd w:val="0"/>
        <w:spacing w:before="280"/>
        <w:ind w:left="210"/>
        <w:jc w:val="both"/>
        <w:rPr>
          <w:rFonts w:eastAsiaTheme="minorHAnsi"/>
          <w:szCs w:val="28"/>
          <w:lang w:eastAsia="en-US"/>
        </w:rPr>
      </w:pPr>
      <w:r w:rsidRPr="00C75812">
        <w:rPr>
          <w:rFonts w:eastAsiaTheme="minorHAnsi"/>
          <w:szCs w:val="28"/>
          <w:lang w:eastAsia="en-US"/>
        </w:rPr>
        <w:tab/>
        <w:t xml:space="preserve">** льготные (сниженные) тарифы на электрическую энергию предоставляются юридическим лицам Камчатского края, осуществляющим деятельность в сфере рыбной пищевой промышленности, имеющим государственную регистрацию на территории Камчатского края и осуществляющим реализацию продукции на территории Камчатского края. В случаях реализации продукции юридическими лицами, осуществляющими деятельность в сфере рыбной пищевой промышленности, индивидуальным </w:t>
      </w:r>
      <w:r w:rsidRPr="00C75812">
        <w:rPr>
          <w:rFonts w:eastAsiaTheme="minorHAnsi"/>
          <w:szCs w:val="28"/>
          <w:lang w:eastAsia="en-US"/>
        </w:rPr>
        <w:lastRenderedPageBreak/>
        <w:t xml:space="preserve">предпринимателям и юридическим лицам на территории Камчатского края для последующей реализации указанной продукции за пределами Камчатского края льготные (сниженные) тарифы на электрическую энергию не предоставляются. </w:t>
      </w:r>
    </w:p>
    <w:p w:rsidR="00866046" w:rsidRPr="005F15DC" w:rsidRDefault="00866046" w:rsidP="00866046">
      <w:pPr>
        <w:autoSpaceDE w:val="0"/>
        <w:autoSpaceDN w:val="0"/>
        <w:adjustRightInd w:val="0"/>
        <w:spacing w:before="280"/>
        <w:ind w:left="21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</w:t>
      </w:r>
      <w:r w:rsidRPr="005F15DC">
        <w:rPr>
          <w:rFonts w:eastAsiaTheme="minorHAnsi"/>
          <w:szCs w:val="28"/>
          <w:lang w:eastAsia="en-US"/>
        </w:rPr>
        <w:t>».</w:t>
      </w:r>
    </w:p>
    <w:p w:rsidR="00EA458C" w:rsidRDefault="00EA458C" w:rsidP="0063470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EA458C" w:rsidSect="00866046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95" w:rsidRDefault="00DC0E95" w:rsidP="00342D13">
      <w:r>
        <w:separator/>
      </w:r>
    </w:p>
  </w:endnote>
  <w:endnote w:type="continuationSeparator" w:id="0">
    <w:p w:rsidR="00DC0E95" w:rsidRDefault="00DC0E9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95" w:rsidRDefault="00DC0E95" w:rsidP="00342D13">
      <w:r>
        <w:separator/>
      </w:r>
    </w:p>
  </w:footnote>
  <w:footnote w:type="continuationSeparator" w:id="0">
    <w:p w:rsidR="00DC0E95" w:rsidRDefault="00DC0E9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0371"/>
      <w:docPartObj>
        <w:docPartGallery w:val="Page Numbers (Top of Page)"/>
        <w:docPartUnique/>
      </w:docPartObj>
    </w:sdtPr>
    <w:sdtContent>
      <w:p w:rsidR="00866046" w:rsidRDefault="008660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98">
          <w:rPr>
            <w:noProof/>
          </w:rPr>
          <w:t>17</w:t>
        </w:r>
        <w:r>
          <w:fldChar w:fldCharType="end"/>
        </w:r>
      </w:p>
    </w:sdtContent>
  </w:sdt>
  <w:p w:rsidR="00866046" w:rsidRDefault="0086604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B6BC8"/>
    <w:multiLevelType w:val="hybridMultilevel"/>
    <w:tmpl w:val="35D226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C72"/>
    <w:rsid w:val="00013733"/>
    <w:rsid w:val="0003329F"/>
    <w:rsid w:val="00035C9A"/>
    <w:rsid w:val="00044126"/>
    <w:rsid w:val="00054468"/>
    <w:rsid w:val="000545B3"/>
    <w:rsid w:val="00057669"/>
    <w:rsid w:val="00087D3B"/>
    <w:rsid w:val="000C1841"/>
    <w:rsid w:val="000E0034"/>
    <w:rsid w:val="000E134D"/>
    <w:rsid w:val="0010596D"/>
    <w:rsid w:val="001723D0"/>
    <w:rsid w:val="001850E5"/>
    <w:rsid w:val="00191854"/>
    <w:rsid w:val="00196836"/>
    <w:rsid w:val="001B5371"/>
    <w:rsid w:val="001C19A2"/>
    <w:rsid w:val="001E0B39"/>
    <w:rsid w:val="001E62AB"/>
    <w:rsid w:val="001E6FE1"/>
    <w:rsid w:val="001F74BA"/>
    <w:rsid w:val="00200564"/>
    <w:rsid w:val="00200EF7"/>
    <w:rsid w:val="00223D68"/>
    <w:rsid w:val="00230F4D"/>
    <w:rsid w:val="00232A85"/>
    <w:rsid w:val="002722F0"/>
    <w:rsid w:val="0027798C"/>
    <w:rsid w:val="002938FD"/>
    <w:rsid w:val="00296585"/>
    <w:rsid w:val="002A71B0"/>
    <w:rsid w:val="002B334D"/>
    <w:rsid w:val="002C51B8"/>
    <w:rsid w:val="002D43BE"/>
    <w:rsid w:val="00321E7D"/>
    <w:rsid w:val="00335E14"/>
    <w:rsid w:val="00342D13"/>
    <w:rsid w:val="00362299"/>
    <w:rsid w:val="003832CF"/>
    <w:rsid w:val="003926A3"/>
    <w:rsid w:val="003A5BEF"/>
    <w:rsid w:val="003A5FAA"/>
    <w:rsid w:val="003A7F52"/>
    <w:rsid w:val="003C2A43"/>
    <w:rsid w:val="003D6F0D"/>
    <w:rsid w:val="003E38BA"/>
    <w:rsid w:val="00432A22"/>
    <w:rsid w:val="00441A91"/>
    <w:rsid w:val="00460247"/>
    <w:rsid w:val="0046790E"/>
    <w:rsid w:val="0048068C"/>
    <w:rsid w:val="0048261B"/>
    <w:rsid w:val="004A59AD"/>
    <w:rsid w:val="004D3DD6"/>
    <w:rsid w:val="004D492F"/>
    <w:rsid w:val="004D735A"/>
    <w:rsid w:val="004D79DB"/>
    <w:rsid w:val="004E327A"/>
    <w:rsid w:val="004F0472"/>
    <w:rsid w:val="00511A74"/>
    <w:rsid w:val="00512C6C"/>
    <w:rsid w:val="00537329"/>
    <w:rsid w:val="0054446A"/>
    <w:rsid w:val="005709CE"/>
    <w:rsid w:val="005E22DD"/>
    <w:rsid w:val="005F0B57"/>
    <w:rsid w:val="005F2BC6"/>
    <w:rsid w:val="00603058"/>
    <w:rsid w:val="006317BF"/>
    <w:rsid w:val="00634703"/>
    <w:rsid w:val="006604E4"/>
    <w:rsid w:val="006650EC"/>
    <w:rsid w:val="006979FB"/>
    <w:rsid w:val="006A5AB2"/>
    <w:rsid w:val="006D4BF2"/>
    <w:rsid w:val="006E4B23"/>
    <w:rsid w:val="006F3E88"/>
    <w:rsid w:val="007120E9"/>
    <w:rsid w:val="0072115F"/>
    <w:rsid w:val="00733DC4"/>
    <w:rsid w:val="007357C8"/>
    <w:rsid w:val="00747197"/>
    <w:rsid w:val="00760202"/>
    <w:rsid w:val="007774C3"/>
    <w:rsid w:val="007836C1"/>
    <w:rsid w:val="00785335"/>
    <w:rsid w:val="00793645"/>
    <w:rsid w:val="007A764E"/>
    <w:rsid w:val="007B4D98"/>
    <w:rsid w:val="007C2556"/>
    <w:rsid w:val="007C6DC9"/>
    <w:rsid w:val="007D402F"/>
    <w:rsid w:val="007E17B7"/>
    <w:rsid w:val="007F3290"/>
    <w:rsid w:val="007F49CA"/>
    <w:rsid w:val="00815D96"/>
    <w:rsid w:val="008208C9"/>
    <w:rsid w:val="00823DE4"/>
    <w:rsid w:val="0083039A"/>
    <w:rsid w:val="00832E23"/>
    <w:rsid w:val="008434A6"/>
    <w:rsid w:val="008545C6"/>
    <w:rsid w:val="00856C9C"/>
    <w:rsid w:val="00863EEF"/>
    <w:rsid w:val="00866046"/>
    <w:rsid w:val="008B7954"/>
    <w:rsid w:val="008D13CF"/>
    <w:rsid w:val="008F114E"/>
    <w:rsid w:val="008F586A"/>
    <w:rsid w:val="009045F7"/>
    <w:rsid w:val="00905B59"/>
    <w:rsid w:val="009244DB"/>
    <w:rsid w:val="00941FB5"/>
    <w:rsid w:val="009649E7"/>
    <w:rsid w:val="00967E57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9F71BC"/>
    <w:rsid w:val="00A16406"/>
    <w:rsid w:val="00A31570"/>
    <w:rsid w:val="00A52C9A"/>
    <w:rsid w:val="00A540B6"/>
    <w:rsid w:val="00A5593D"/>
    <w:rsid w:val="00A57EB9"/>
    <w:rsid w:val="00A62100"/>
    <w:rsid w:val="00A63668"/>
    <w:rsid w:val="00A7789B"/>
    <w:rsid w:val="00A8079C"/>
    <w:rsid w:val="00A87BB7"/>
    <w:rsid w:val="00A96A62"/>
    <w:rsid w:val="00AA2ECD"/>
    <w:rsid w:val="00AA3CED"/>
    <w:rsid w:val="00AA7CE5"/>
    <w:rsid w:val="00AB08DC"/>
    <w:rsid w:val="00AB3503"/>
    <w:rsid w:val="00AC1954"/>
    <w:rsid w:val="00AC267B"/>
    <w:rsid w:val="00AC284F"/>
    <w:rsid w:val="00AC6BC7"/>
    <w:rsid w:val="00AD2204"/>
    <w:rsid w:val="00AE6285"/>
    <w:rsid w:val="00AE7CE5"/>
    <w:rsid w:val="00AF5014"/>
    <w:rsid w:val="00B0143F"/>
    <w:rsid w:val="00B047CC"/>
    <w:rsid w:val="00B05805"/>
    <w:rsid w:val="00B440AB"/>
    <w:rsid w:val="00B524A1"/>
    <w:rsid w:val="00B539F9"/>
    <w:rsid w:val="00B540BB"/>
    <w:rsid w:val="00B60245"/>
    <w:rsid w:val="00B71E22"/>
    <w:rsid w:val="00B74965"/>
    <w:rsid w:val="00B74EA3"/>
    <w:rsid w:val="00B84CB2"/>
    <w:rsid w:val="00BA2CFB"/>
    <w:rsid w:val="00BA2D9F"/>
    <w:rsid w:val="00BA3416"/>
    <w:rsid w:val="00BD3083"/>
    <w:rsid w:val="00BF3927"/>
    <w:rsid w:val="00BF5293"/>
    <w:rsid w:val="00C00871"/>
    <w:rsid w:val="00C3629F"/>
    <w:rsid w:val="00C87DDD"/>
    <w:rsid w:val="00C91A23"/>
    <w:rsid w:val="00C93614"/>
    <w:rsid w:val="00C942BC"/>
    <w:rsid w:val="00C966C3"/>
    <w:rsid w:val="00CA2E6F"/>
    <w:rsid w:val="00CB67A4"/>
    <w:rsid w:val="00CB7B1B"/>
    <w:rsid w:val="00CD4A09"/>
    <w:rsid w:val="00CD71F8"/>
    <w:rsid w:val="00CE5360"/>
    <w:rsid w:val="00D04C82"/>
    <w:rsid w:val="00D23436"/>
    <w:rsid w:val="00D364B3"/>
    <w:rsid w:val="00D469A1"/>
    <w:rsid w:val="00D50EBB"/>
    <w:rsid w:val="00D605CF"/>
    <w:rsid w:val="00D6468B"/>
    <w:rsid w:val="00D840CE"/>
    <w:rsid w:val="00D871DE"/>
    <w:rsid w:val="00D95F0D"/>
    <w:rsid w:val="00DA3A2D"/>
    <w:rsid w:val="00DA6D48"/>
    <w:rsid w:val="00DC0E95"/>
    <w:rsid w:val="00DC34F7"/>
    <w:rsid w:val="00DD3F53"/>
    <w:rsid w:val="00E0636D"/>
    <w:rsid w:val="00E12CCF"/>
    <w:rsid w:val="00E2008A"/>
    <w:rsid w:val="00E2363A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458C"/>
    <w:rsid w:val="00EB3439"/>
    <w:rsid w:val="00EE0DFD"/>
    <w:rsid w:val="00EE3775"/>
    <w:rsid w:val="00EE579F"/>
    <w:rsid w:val="00EE60C2"/>
    <w:rsid w:val="00EE6F1E"/>
    <w:rsid w:val="00F12360"/>
    <w:rsid w:val="00F35D89"/>
    <w:rsid w:val="00F52888"/>
    <w:rsid w:val="00F5711E"/>
    <w:rsid w:val="00F73B10"/>
    <w:rsid w:val="00F74A59"/>
    <w:rsid w:val="00F85D97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A45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58C"/>
    <w:rPr>
      <w:sz w:val="28"/>
      <w:szCs w:val="24"/>
    </w:rPr>
  </w:style>
  <w:style w:type="paragraph" w:styleId="af">
    <w:name w:val="footer"/>
    <w:basedOn w:val="a"/>
    <w:link w:val="af0"/>
    <w:rsid w:val="00EA45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A458C"/>
    <w:rPr>
      <w:sz w:val="28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66046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FD0C-7678-474F-A6AF-A31F9E83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19219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Федорина Анастасия Валерьевна</cp:lastModifiedBy>
  <cp:revision>11</cp:revision>
  <cp:lastPrinted>2021-09-08T03:18:00Z</cp:lastPrinted>
  <dcterms:created xsi:type="dcterms:W3CDTF">2021-05-10T22:48:00Z</dcterms:created>
  <dcterms:modified xsi:type="dcterms:W3CDTF">2021-09-08T04:10:00Z</dcterms:modified>
</cp:coreProperties>
</file>