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5A971" w14:textId="77777777"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 wp14:anchorId="567DEAA3" wp14:editId="379F5724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24139" w14:textId="77777777"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14:paraId="0AECF436" w14:textId="77777777"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3F61808D" w14:textId="77777777"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A8D7F43" w14:textId="77777777"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14:paraId="4157DF3E" w14:textId="77777777"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  <w:gridCol w:w="2268"/>
      </w:tblGrid>
      <w:tr w:rsidR="00C97B50" w:rsidRPr="008D13CF" w14:paraId="537B1575" w14:textId="522F48F5" w:rsidTr="004A28D6">
        <w:tc>
          <w:tcPr>
            <w:tcW w:w="2552" w:type="dxa"/>
            <w:tcBorders>
              <w:bottom w:val="single" w:sz="4" w:space="0" w:color="auto"/>
            </w:tcBorders>
          </w:tcPr>
          <w:p w14:paraId="49F6AE44" w14:textId="77777777" w:rsidR="00C97B50" w:rsidRPr="008D13CF" w:rsidRDefault="00C97B50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14:paraId="1788536D" w14:textId="77777777" w:rsidR="00C97B50" w:rsidRPr="008D13CF" w:rsidRDefault="00C97B50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3F54593" w14:textId="77777777" w:rsidR="00C97B50" w:rsidRPr="008D13CF" w:rsidRDefault="00C97B50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B0EBB76" w14:textId="77777777" w:rsidR="00C97B50" w:rsidRPr="00176322" w:rsidRDefault="00C97B50" w:rsidP="001E6FE1">
            <w:pPr>
              <w:jc w:val="center"/>
              <w:rPr>
                <w:lang w:val="en-US"/>
              </w:rPr>
            </w:pPr>
          </w:p>
        </w:tc>
      </w:tr>
    </w:tbl>
    <w:p w14:paraId="33F3096A" w14:textId="77777777"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14:paraId="0DBCEE2B" w14:textId="77777777"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95"/>
      </w:tblGrid>
      <w:tr w:rsidR="00B60245" w:rsidRPr="008D13CF" w14:paraId="3FF6966E" w14:textId="77777777" w:rsidTr="00710AD7">
        <w:tc>
          <w:tcPr>
            <w:tcW w:w="4995" w:type="dxa"/>
          </w:tcPr>
          <w:p w14:paraId="21366CBF" w14:textId="49364DA9" w:rsidR="00B60245" w:rsidRPr="008D13CF" w:rsidRDefault="00710AD7" w:rsidP="00C97B5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внесении изменений в постановление Правительства Камчатского края </w:t>
            </w:r>
            <w:r w:rsidR="008135CE">
              <w:rPr>
                <w:szCs w:val="28"/>
              </w:rPr>
              <w:t>от 27.12.2012 № 590-П «Об утверждении Положения о Министерстве экономического развития и торговли Камчатского края»</w:t>
            </w:r>
          </w:p>
        </w:tc>
      </w:tr>
    </w:tbl>
    <w:p w14:paraId="71F5D8E4" w14:textId="77777777"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F8EA859" w14:textId="77777777" w:rsidR="00B60245" w:rsidRPr="008D13CF" w:rsidRDefault="00B60245" w:rsidP="00710AD7">
      <w:pPr>
        <w:adjustRightInd w:val="0"/>
        <w:ind w:firstLine="709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14:paraId="1EDD528C" w14:textId="77777777"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14:paraId="2BB49436" w14:textId="77777777" w:rsidR="00710AD7" w:rsidRPr="008135CE" w:rsidRDefault="00710AD7" w:rsidP="008135CE">
      <w:pPr>
        <w:pStyle w:val="ac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135CE">
        <w:rPr>
          <w:szCs w:val="28"/>
        </w:rPr>
        <w:t xml:space="preserve">Внести в постановление Правительства Камчатского </w:t>
      </w:r>
      <w:r w:rsidR="008135CE" w:rsidRPr="008135CE">
        <w:rPr>
          <w:szCs w:val="28"/>
        </w:rPr>
        <w:t>от 27.12.2012 № 590-П «Об утверждении Положения о Министерстве экономического развития и торговли Камчатского края»</w:t>
      </w:r>
      <w:r w:rsidR="008135CE">
        <w:rPr>
          <w:szCs w:val="28"/>
        </w:rPr>
        <w:t xml:space="preserve"> </w:t>
      </w:r>
      <w:r w:rsidRPr="008135CE">
        <w:rPr>
          <w:szCs w:val="28"/>
        </w:rPr>
        <w:t>следующие изменения:</w:t>
      </w:r>
    </w:p>
    <w:p w14:paraId="49A69CCE" w14:textId="5606722F" w:rsidR="00710AD7" w:rsidRDefault="003B5A76" w:rsidP="008135CE">
      <w:pPr>
        <w:pStyle w:val="ac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10AD7">
        <w:rPr>
          <w:szCs w:val="28"/>
        </w:rPr>
        <w:t>в преамбуле слова «</w:t>
      </w:r>
      <w:hyperlink r:id="rId9" w:history="1">
        <w:r w:rsidRPr="00710AD7">
          <w:rPr>
            <w:szCs w:val="28"/>
          </w:rPr>
          <w:t>постановлением</w:t>
        </w:r>
      </w:hyperlink>
      <w:r w:rsidRPr="00710AD7">
        <w:rPr>
          <w:szCs w:val="28"/>
        </w:rPr>
        <w:t xml:space="preserve"> Губернатора Камчатского края от 17.03.2016 № 22 «Об утверждении структуры исполнительных органов государственной власти Камчатского края» заменить словами «</w:t>
      </w:r>
      <w:hyperlink r:id="rId10" w:history="1">
        <w:r w:rsidRPr="00710AD7">
          <w:rPr>
            <w:szCs w:val="28"/>
          </w:rPr>
          <w:t>постановлением</w:t>
        </w:r>
      </w:hyperlink>
      <w:r w:rsidRPr="00710AD7">
        <w:rPr>
          <w:szCs w:val="28"/>
        </w:rPr>
        <w:t xml:space="preserve"> Губернатора Камчатского края от </w:t>
      </w:r>
      <w:r w:rsidR="00AC7CC8">
        <w:rPr>
          <w:szCs w:val="28"/>
        </w:rPr>
        <w:t>21.09</w:t>
      </w:r>
      <w:r w:rsidRPr="00710AD7">
        <w:rPr>
          <w:szCs w:val="28"/>
        </w:rPr>
        <w:t>.2020 №</w:t>
      </w:r>
      <w:r w:rsidR="00AC7CC8">
        <w:rPr>
          <w:szCs w:val="28"/>
        </w:rPr>
        <w:t xml:space="preserve"> 1</w:t>
      </w:r>
      <w:r w:rsidRPr="00710AD7">
        <w:rPr>
          <w:szCs w:val="28"/>
        </w:rPr>
        <w:t>71 «Об утверждении структуры исполнительных органов государственной власти Камчатского края»;</w:t>
      </w:r>
    </w:p>
    <w:p w14:paraId="17DA65BA" w14:textId="77777777" w:rsidR="00710AD7" w:rsidRPr="00710AD7" w:rsidRDefault="00710AD7" w:rsidP="008135CE">
      <w:pPr>
        <w:pStyle w:val="ac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10AD7">
        <w:rPr>
          <w:szCs w:val="28"/>
        </w:rPr>
        <w:t xml:space="preserve">приложение изложить в редакции согласно </w:t>
      </w:r>
      <w:proofErr w:type="gramStart"/>
      <w:r w:rsidRPr="00710AD7">
        <w:rPr>
          <w:szCs w:val="28"/>
        </w:rPr>
        <w:t>приложению</w:t>
      </w:r>
      <w:proofErr w:type="gramEnd"/>
      <w:r w:rsidRPr="00710AD7">
        <w:rPr>
          <w:szCs w:val="28"/>
        </w:rPr>
        <w:t xml:space="preserve"> к настоящему постановлению.</w:t>
      </w:r>
    </w:p>
    <w:p w14:paraId="5E884CAF" w14:textId="77777777" w:rsidR="00C97B50" w:rsidRPr="00C97B50" w:rsidRDefault="00F41D20" w:rsidP="00C97B50">
      <w:pPr>
        <w:pStyle w:val="ac"/>
        <w:numPr>
          <w:ilvl w:val="0"/>
          <w:numId w:val="2"/>
        </w:numPr>
        <w:tabs>
          <w:tab w:val="left" w:pos="993"/>
        </w:tabs>
        <w:autoSpaceDE w:val="0"/>
        <w:autoSpaceDN w:val="0"/>
        <w:spacing w:before="40" w:after="40"/>
        <w:ind w:left="0" w:firstLine="709"/>
        <w:jc w:val="both"/>
      </w:pPr>
      <w:r w:rsidRPr="00F41D20">
        <w:rPr>
          <w:rFonts w:ascii="Times New Roman CYR" w:hAnsi="Times New Roman CYR" w:cs="Times New Roman CYR"/>
          <w:szCs w:val="28"/>
        </w:rPr>
        <w:t xml:space="preserve">Реализацию настоящего постановления осуществлять в пределах установленной предельной штатной численности Министерства </w:t>
      </w:r>
      <w:r w:rsidR="00C97B50" w:rsidRPr="008135CE">
        <w:rPr>
          <w:szCs w:val="28"/>
        </w:rPr>
        <w:t>экономического развития и торговли Камчатского края</w:t>
      </w:r>
      <w:r w:rsidRPr="00F41D20">
        <w:rPr>
          <w:rFonts w:ascii="Times New Roman CYR" w:hAnsi="Times New Roman CYR" w:cs="Times New Roman CYR"/>
          <w:szCs w:val="28"/>
        </w:rPr>
        <w:t>, а также бюджетных ассигнований, предусмотренных указанному Министерству в краевом бюджете на осуществление полномочий в установленных сферах деятельности.</w:t>
      </w:r>
      <w:r w:rsidRPr="00F41D20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14:paraId="307D50B6" w14:textId="2DF2CBD0" w:rsidR="00710AD7" w:rsidRPr="00C97B50" w:rsidRDefault="00710AD7" w:rsidP="00C97B50">
      <w:pPr>
        <w:pStyle w:val="ac"/>
        <w:numPr>
          <w:ilvl w:val="0"/>
          <w:numId w:val="2"/>
        </w:numPr>
        <w:tabs>
          <w:tab w:val="left" w:pos="993"/>
        </w:tabs>
        <w:autoSpaceDE w:val="0"/>
        <w:autoSpaceDN w:val="0"/>
        <w:spacing w:before="40" w:after="40"/>
        <w:ind w:left="0" w:firstLine="709"/>
        <w:jc w:val="both"/>
      </w:pPr>
      <w:r w:rsidRPr="00C97B50">
        <w:rPr>
          <w:szCs w:val="28"/>
        </w:rPr>
        <w:t>Настоящее постановление вступает в силу после дня его официального опубликования.</w:t>
      </w:r>
    </w:p>
    <w:p w14:paraId="30DBBDD2" w14:textId="77777777"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14:paraId="790DE219" w14:textId="77777777" w:rsidR="006E4B23" w:rsidRDefault="006E4B23" w:rsidP="00AC1954">
      <w:pPr>
        <w:adjustRightInd w:val="0"/>
        <w:ind w:firstLine="720"/>
        <w:jc w:val="both"/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C1954" w:rsidRPr="00F04282" w14:paraId="03A159CD" w14:textId="77777777" w:rsidTr="008B495B">
        <w:trPr>
          <w:trHeight w:val="1936"/>
        </w:trPr>
        <w:tc>
          <w:tcPr>
            <w:tcW w:w="4145" w:type="dxa"/>
            <w:shd w:val="clear" w:color="auto" w:fill="auto"/>
          </w:tcPr>
          <w:p w14:paraId="24A7DDDB" w14:textId="77777777" w:rsidR="00AC1954" w:rsidRPr="00470875" w:rsidRDefault="00AC1954" w:rsidP="008B495B">
            <w:pPr>
              <w:ind w:left="30"/>
            </w:pPr>
            <w:r>
              <w:rPr>
                <w:szCs w:val="28"/>
              </w:rPr>
              <w:t xml:space="preserve">Председатель Правительства - </w:t>
            </w:r>
            <w:r w:rsidRPr="0016371D">
              <w:rPr>
                <w:szCs w:val="28"/>
              </w:rPr>
              <w:t>Перв</w:t>
            </w:r>
            <w:r>
              <w:rPr>
                <w:szCs w:val="28"/>
              </w:rPr>
              <w:t>ый</w:t>
            </w:r>
            <w:r w:rsidRPr="0016371D">
              <w:rPr>
                <w:szCs w:val="28"/>
              </w:rPr>
              <w:t xml:space="preserve"> вице-губернатор Камчатского края</w:t>
            </w:r>
          </w:p>
        </w:tc>
        <w:tc>
          <w:tcPr>
            <w:tcW w:w="2943" w:type="dxa"/>
            <w:shd w:val="clear" w:color="auto" w:fill="auto"/>
          </w:tcPr>
          <w:p w14:paraId="56F6EF4D" w14:textId="77777777" w:rsidR="00AC1954" w:rsidRPr="00F04282" w:rsidRDefault="00AC1954" w:rsidP="008B495B">
            <w:bookmarkStart w:id="0" w:name="SIGNERSTAMP1"/>
            <w:r w:rsidRPr="00F04282">
              <w:t>[горизонтальный штамп подписи 1]</w:t>
            </w:r>
            <w:bookmarkEnd w:id="0"/>
          </w:p>
          <w:p w14:paraId="5A474785" w14:textId="77777777" w:rsidR="00AC1954" w:rsidRPr="00F04282" w:rsidRDefault="00AC1954" w:rsidP="008B495B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14:paraId="7B8F9E64" w14:textId="77777777" w:rsidR="00AC1954" w:rsidRDefault="00AC1954" w:rsidP="008B495B">
            <w:pPr>
              <w:ind w:left="142" w:right="126" w:hanging="142"/>
              <w:jc w:val="right"/>
            </w:pPr>
          </w:p>
          <w:p w14:paraId="4FBC63CE" w14:textId="77777777" w:rsidR="00AC1954" w:rsidRDefault="00AC1954" w:rsidP="008B495B">
            <w:pPr>
              <w:ind w:left="142" w:right="126" w:hanging="142"/>
              <w:jc w:val="right"/>
            </w:pPr>
          </w:p>
          <w:p w14:paraId="094DAAE2" w14:textId="77777777" w:rsidR="00AC1954" w:rsidRPr="00F04282" w:rsidRDefault="00AC1954" w:rsidP="008B495B">
            <w:pPr>
              <w:ind w:left="142" w:right="141" w:hanging="142"/>
              <w:jc w:val="right"/>
            </w:pPr>
            <w:r>
              <w:t>А.О. Кузнецов</w:t>
            </w:r>
          </w:p>
        </w:tc>
      </w:tr>
    </w:tbl>
    <w:p w14:paraId="0F045786" w14:textId="77777777" w:rsidR="00C97B50" w:rsidRDefault="00C97B50" w:rsidP="001C3A2B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8"/>
          <w:szCs w:val="28"/>
        </w:rPr>
        <w:sectPr w:rsidR="00C97B50" w:rsidSect="00C97B50">
          <w:headerReference w:type="default" r:id="rId11"/>
          <w:pgSz w:w="11906" w:h="16838"/>
          <w:pgMar w:top="851" w:right="851" w:bottom="851" w:left="1418" w:header="709" w:footer="709" w:gutter="0"/>
          <w:cols w:space="708"/>
          <w:titlePg/>
          <w:docGrid w:linePitch="381"/>
        </w:sectPr>
      </w:pPr>
    </w:p>
    <w:p w14:paraId="5FFEBBB4" w14:textId="77777777" w:rsidR="003B5A76" w:rsidRPr="001C3A2B" w:rsidRDefault="003B5A76" w:rsidP="001C3A2B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8"/>
          <w:szCs w:val="28"/>
        </w:rPr>
      </w:pPr>
      <w:r w:rsidRPr="001C3A2B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к постановлению</w:t>
      </w:r>
    </w:p>
    <w:p w14:paraId="4A73C500" w14:textId="77777777" w:rsidR="003B5A76" w:rsidRPr="001C3A2B" w:rsidRDefault="003B5A76" w:rsidP="001C3A2B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1C3A2B">
        <w:rPr>
          <w:rFonts w:ascii="Times New Roman" w:hAnsi="Times New Roman" w:cs="Times New Roman"/>
          <w:sz w:val="28"/>
          <w:szCs w:val="28"/>
        </w:rPr>
        <w:t>Правительства Камчатского края</w:t>
      </w:r>
    </w:p>
    <w:p w14:paraId="56597E52" w14:textId="77777777" w:rsidR="003B5A76" w:rsidRPr="001C3A2B" w:rsidRDefault="003B5A76" w:rsidP="001C3A2B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1C3A2B">
        <w:rPr>
          <w:rFonts w:ascii="Times New Roman" w:hAnsi="Times New Roman" w:cs="Times New Roman"/>
          <w:sz w:val="28"/>
          <w:szCs w:val="28"/>
        </w:rPr>
        <w:t>от ______________№__________</w:t>
      </w:r>
    </w:p>
    <w:p w14:paraId="424FEA27" w14:textId="77777777" w:rsidR="003B5A76" w:rsidRPr="001C3A2B" w:rsidRDefault="003B5A76" w:rsidP="001C3A2B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0ED6B642" w14:textId="77777777" w:rsidR="003B5A76" w:rsidRPr="001C3A2B" w:rsidRDefault="003B5A76" w:rsidP="001C3A2B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1C3A2B">
        <w:rPr>
          <w:rFonts w:ascii="Times New Roman" w:hAnsi="Times New Roman" w:cs="Times New Roman"/>
          <w:sz w:val="28"/>
          <w:szCs w:val="28"/>
        </w:rPr>
        <w:t>«Приложение к постановлению</w:t>
      </w:r>
    </w:p>
    <w:p w14:paraId="5E1ABE84" w14:textId="77777777" w:rsidR="003B5A76" w:rsidRPr="001C3A2B" w:rsidRDefault="003B5A76" w:rsidP="001C3A2B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1C3A2B">
        <w:rPr>
          <w:rFonts w:ascii="Times New Roman" w:hAnsi="Times New Roman" w:cs="Times New Roman"/>
          <w:sz w:val="28"/>
          <w:szCs w:val="28"/>
        </w:rPr>
        <w:t>Правительства Камчатского края</w:t>
      </w:r>
    </w:p>
    <w:p w14:paraId="430BC52A" w14:textId="77777777" w:rsidR="003B5A76" w:rsidRPr="008135CE" w:rsidRDefault="003B5A76" w:rsidP="001C3A2B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8135CE">
        <w:rPr>
          <w:rFonts w:ascii="Times New Roman" w:hAnsi="Times New Roman" w:cs="Times New Roman"/>
          <w:sz w:val="28"/>
          <w:szCs w:val="28"/>
        </w:rPr>
        <w:t xml:space="preserve">от </w:t>
      </w:r>
      <w:r w:rsidR="008135CE" w:rsidRPr="008135CE">
        <w:rPr>
          <w:rFonts w:ascii="Times New Roman" w:hAnsi="Times New Roman" w:cs="Times New Roman"/>
          <w:sz w:val="28"/>
          <w:szCs w:val="28"/>
        </w:rPr>
        <w:t>27.12.2012 № 590-П</w:t>
      </w:r>
    </w:p>
    <w:p w14:paraId="3597B5B9" w14:textId="77777777" w:rsidR="003B5A76" w:rsidRPr="00000396" w:rsidRDefault="003B5A76" w:rsidP="003B5A76">
      <w:pPr>
        <w:pStyle w:val="ConsPlusTitle"/>
        <w:ind w:left="5670" w:firstLine="709"/>
        <w:rPr>
          <w:rFonts w:ascii="Times New Roman" w:hAnsi="Times New Roman" w:cs="Times New Roman"/>
          <w:sz w:val="28"/>
          <w:szCs w:val="28"/>
        </w:rPr>
      </w:pPr>
      <w:bookmarkStart w:id="1" w:name="P42"/>
      <w:bookmarkEnd w:id="1"/>
    </w:p>
    <w:p w14:paraId="18234F67" w14:textId="77777777" w:rsidR="00000396" w:rsidRPr="00000396" w:rsidRDefault="00000396" w:rsidP="0000039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00396">
        <w:rPr>
          <w:rFonts w:ascii="Times New Roman" w:hAnsi="Times New Roman" w:cs="Times New Roman"/>
          <w:b w:val="0"/>
          <w:sz w:val="28"/>
          <w:szCs w:val="28"/>
        </w:rPr>
        <w:t>П</w:t>
      </w:r>
      <w:r w:rsidR="008135CE">
        <w:rPr>
          <w:rFonts w:ascii="Times New Roman" w:hAnsi="Times New Roman" w:cs="Times New Roman"/>
          <w:b w:val="0"/>
          <w:sz w:val="28"/>
          <w:szCs w:val="28"/>
        </w:rPr>
        <w:t>оложение</w:t>
      </w:r>
    </w:p>
    <w:p w14:paraId="1DA9EA0D" w14:textId="77777777" w:rsidR="00000396" w:rsidRPr="00000396" w:rsidRDefault="00000396" w:rsidP="0000039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00396">
        <w:rPr>
          <w:rFonts w:ascii="Times New Roman" w:hAnsi="Times New Roman" w:cs="Times New Roman"/>
          <w:b w:val="0"/>
          <w:sz w:val="28"/>
          <w:szCs w:val="28"/>
        </w:rPr>
        <w:t>о Министерстве экономического развития и торговли Камчатского края</w:t>
      </w:r>
    </w:p>
    <w:p w14:paraId="1A84C114" w14:textId="77777777" w:rsidR="00000396" w:rsidRPr="00000396" w:rsidRDefault="00000396" w:rsidP="00000396">
      <w:pPr>
        <w:rPr>
          <w:szCs w:val="28"/>
        </w:rPr>
      </w:pPr>
    </w:p>
    <w:p w14:paraId="71EFD343" w14:textId="77777777" w:rsidR="00000396" w:rsidRPr="00000396" w:rsidRDefault="00000396" w:rsidP="0000039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00396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14:paraId="1888979F" w14:textId="77777777" w:rsidR="00000396" w:rsidRPr="00000396" w:rsidRDefault="00000396" w:rsidP="000003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6C1895" w14:textId="5189406C" w:rsidR="00BD5043" w:rsidRPr="00BD5043" w:rsidRDefault="00000396" w:rsidP="00BD5043">
      <w:pPr>
        <w:pStyle w:val="ac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ind w:left="0" w:firstLine="709"/>
        <w:jc w:val="both"/>
        <w:rPr>
          <w:szCs w:val="28"/>
        </w:rPr>
      </w:pPr>
      <w:r w:rsidRPr="00BD5043">
        <w:rPr>
          <w:szCs w:val="28"/>
        </w:rPr>
        <w:t xml:space="preserve">Министерство экономического развития и торговли Камчатского края (далее - Министерство) является исполнительным органом государственной власти Камчатского края, </w:t>
      </w:r>
      <w:r w:rsidR="0073560F" w:rsidRPr="00BD5043">
        <w:rPr>
          <w:szCs w:val="28"/>
        </w:rPr>
        <w:t xml:space="preserve">участвующим в проведении государственной политики, </w:t>
      </w:r>
      <w:r w:rsidRPr="00BD5043">
        <w:rPr>
          <w:szCs w:val="28"/>
        </w:rPr>
        <w:t xml:space="preserve">осуществляющим </w:t>
      </w:r>
      <w:r w:rsidR="00445135" w:rsidRPr="00BD5043">
        <w:rPr>
          <w:szCs w:val="28"/>
        </w:rPr>
        <w:t xml:space="preserve">на территории Камчатского края </w:t>
      </w:r>
      <w:r w:rsidRPr="00BD5043">
        <w:rPr>
          <w:szCs w:val="28"/>
        </w:rPr>
        <w:t>выработк</w:t>
      </w:r>
      <w:r w:rsidR="0073560F" w:rsidRPr="00BD5043">
        <w:rPr>
          <w:szCs w:val="28"/>
        </w:rPr>
        <w:t>у</w:t>
      </w:r>
      <w:r w:rsidRPr="00BD5043">
        <w:rPr>
          <w:szCs w:val="28"/>
        </w:rPr>
        <w:t xml:space="preserve"> и реализаци</w:t>
      </w:r>
      <w:r w:rsidR="0073560F" w:rsidRPr="00BD5043">
        <w:rPr>
          <w:szCs w:val="28"/>
        </w:rPr>
        <w:t>ю</w:t>
      </w:r>
      <w:r w:rsidRPr="00BD5043">
        <w:rPr>
          <w:szCs w:val="28"/>
        </w:rPr>
        <w:t xml:space="preserve"> </w:t>
      </w:r>
      <w:r w:rsidR="0062757B" w:rsidRPr="00BD5043">
        <w:rPr>
          <w:szCs w:val="28"/>
        </w:rPr>
        <w:t>региональной</w:t>
      </w:r>
      <w:r w:rsidRPr="00BD5043">
        <w:rPr>
          <w:szCs w:val="28"/>
        </w:rPr>
        <w:t xml:space="preserve"> политики</w:t>
      </w:r>
      <w:r w:rsidR="00D33FDE" w:rsidRPr="00BD5043">
        <w:rPr>
          <w:szCs w:val="28"/>
        </w:rPr>
        <w:t>,</w:t>
      </w:r>
      <w:r w:rsidRPr="00BD5043">
        <w:rPr>
          <w:szCs w:val="28"/>
        </w:rPr>
        <w:t xml:space="preserve"> </w:t>
      </w:r>
      <w:r w:rsidR="0073560F" w:rsidRPr="00BD5043">
        <w:rPr>
          <w:szCs w:val="28"/>
        </w:rPr>
        <w:t>нормативное</w:t>
      </w:r>
      <w:r w:rsidRPr="00BD5043">
        <w:rPr>
          <w:szCs w:val="28"/>
        </w:rPr>
        <w:t xml:space="preserve"> правово</w:t>
      </w:r>
      <w:r w:rsidR="0073560F" w:rsidRPr="00BD5043">
        <w:rPr>
          <w:szCs w:val="28"/>
        </w:rPr>
        <w:t xml:space="preserve">е </w:t>
      </w:r>
      <w:r w:rsidRPr="00BD5043">
        <w:rPr>
          <w:szCs w:val="28"/>
        </w:rPr>
        <w:t>регулировани</w:t>
      </w:r>
      <w:r w:rsidR="0073560F" w:rsidRPr="00BD5043">
        <w:rPr>
          <w:szCs w:val="28"/>
        </w:rPr>
        <w:t>е</w:t>
      </w:r>
      <w:r w:rsidR="00445135" w:rsidRPr="00BD5043">
        <w:rPr>
          <w:szCs w:val="28"/>
        </w:rPr>
        <w:t xml:space="preserve">, </w:t>
      </w:r>
      <w:r w:rsidR="0073560F" w:rsidRPr="00BD5043">
        <w:rPr>
          <w:szCs w:val="28"/>
        </w:rPr>
        <w:t xml:space="preserve">контроль, </w:t>
      </w:r>
      <w:r w:rsidR="00445135" w:rsidRPr="00BD5043">
        <w:rPr>
          <w:szCs w:val="28"/>
        </w:rPr>
        <w:t>предоставлени</w:t>
      </w:r>
      <w:r w:rsidR="0073560F" w:rsidRPr="00BD5043">
        <w:rPr>
          <w:szCs w:val="28"/>
        </w:rPr>
        <w:t>е</w:t>
      </w:r>
      <w:r w:rsidR="00445135" w:rsidRPr="00BD5043">
        <w:rPr>
          <w:szCs w:val="28"/>
        </w:rPr>
        <w:t xml:space="preserve"> государственных услуг, иные правоприменительные функции</w:t>
      </w:r>
      <w:r w:rsidR="006B4AEF" w:rsidRPr="00BD5043">
        <w:rPr>
          <w:szCs w:val="28"/>
        </w:rPr>
        <w:t xml:space="preserve"> </w:t>
      </w:r>
      <w:r w:rsidR="00BD5043" w:rsidRPr="00BD5043">
        <w:rPr>
          <w:szCs w:val="28"/>
        </w:rPr>
        <w:t>в соответствующей сфере деятельности.</w:t>
      </w:r>
    </w:p>
    <w:p w14:paraId="17B60625" w14:textId="310EA0C1" w:rsidR="00F41D20" w:rsidRPr="00BD5043" w:rsidRDefault="00F41D20" w:rsidP="00BD5043">
      <w:pPr>
        <w:pStyle w:val="ac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D5043">
        <w:rPr>
          <w:rFonts w:ascii="Times New Roman CYR" w:hAnsi="Times New Roman CYR" w:cs="Times New Roman CYR"/>
        </w:rPr>
        <w:t>Министерство является исполнительным органом государственной власти Камчатского края уполномоченным в сферах:</w:t>
      </w:r>
      <w:r w:rsidRPr="00BD5043">
        <w:rPr>
          <w:rFonts w:ascii="Times New Roman CYR" w:hAnsi="Times New Roman CYR" w:cs="Times New Roman CYR"/>
          <w:color w:val="0000FF"/>
          <w:sz w:val="32"/>
          <w:szCs w:val="28"/>
        </w:rPr>
        <w:t xml:space="preserve"> </w:t>
      </w:r>
    </w:p>
    <w:p w14:paraId="330382BA" w14:textId="7CEFF382" w:rsidR="00BD5043" w:rsidRDefault="00A16995" w:rsidP="00BD5043">
      <w:pPr>
        <w:pStyle w:val="ac"/>
        <w:numPr>
          <w:ilvl w:val="1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rFonts w:ascii="Segoe UI" w:hAnsi="Segoe UI" w:cs="Segoe UI"/>
          <w:sz w:val="22"/>
          <w:szCs w:val="20"/>
        </w:rPr>
        <w:t xml:space="preserve"> </w:t>
      </w:r>
      <w:r w:rsidR="00E006D3" w:rsidRPr="00BD5043">
        <w:rPr>
          <w:szCs w:val="28"/>
        </w:rPr>
        <w:t>налогов и сборов;</w:t>
      </w:r>
    </w:p>
    <w:p w14:paraId="6D0CAEA2" w14:textId="77777777" w:rsidR="00BD5043" w:rsidRDefault="00BD5043" w:rsidP="00BD5043">
      <w:pPr>
        <w:pStyle w:val="ac"/>
        <w:numPr>
          <w:ilvl w:val="1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0D50B2" w:rsidRPr="00BD5043">
        <w:rPr>
          <w:szCs w:val="28"/>
        </w:rPr>
        <w:t>государственного регулирования торговой деятельности;</w:t>
      </w:r>
    </w:p>
    <w:p w14:paraId="73AEE684" w14:textId="77777777" w:rsidR="00BD5043" w:rsidRDefault="00BD5043" w:rsidP="00BD5043">
      <w:pPr>
        <w:pStyle w:val="ac"/>
        <w:numPr>
          <w:ilvl w:val="1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3F1BF9" w:rsidRPr="00BD5043">
        <w:rPr>
          <w:szCs w:val="28"/>
        </w:rPr>
        <w:t>организации розничных рынков, организации и осуществления деятельности по продаже товаров (выполнению работ, оказанию услуг) на розничных рынках</w:t>
      </w:r>
      <w:r w:rsidR="00C53DBF" w:rsidRPr="00BD5043">
        <w:rPr>
          <w:szCs w:val="28"/>
        </w:rPr>
        <w:t>;</w:t>
      </w:r>
    </w:p>
    <w:p w14:paraId="53E11A46" w14:textId="77777777" w:rsidR="00BD5043" w:rsidRDefault="00BD5043" w:rsidP="00BD5043">
      <w:pPr>
        <w:pStyle w:val="ac"/>
        <w:numPr>
          <w:ilvl w:val="1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A61632" w:rsidRPr="00BD5043">
        <w:rPr>
          <w:szCs w:val="28"/>
        </w:rPr>
        <w:t>производства и оборота этилового спирта, алкогольной и спиртосодержащей продукции</w:t>
      </w:r>
      <w:r w:rsidR="00CA0E3C" w:rsidRPr="00BD5043">
        <w:rPr>
          <w:szCs w:val="28"/>
        </w:rPr>
        <w:t>;</w:t>
      </w:r>
    </w:p>
    <w:p w14:paraId="4A319622" w14:textId="77777777" w:rsidR="00BD5043" w:rsidRDefault="00BD5043" w:rsidP="00BD5043">
      <w:pPr>
        <w:pStyle w:val="ac"/>
        <w:numPr>
          <w:ilvl w:val="1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D5043">
        <w:rPr>
          <w:szCs w:val="28"/>
        </w:rPr>
        <w:t xml:space="preserve"> </w:t>
      </w:r>
      <w:r w:rsidR="0073560F" w:rsidRPr="00BD5043">
        <w:rPr>
          <w:szCs w:val="28"/>
        </w:rPr>
        <w:t>защиты прав потребителей;</w:t>
      </w:r>
    </w:p>
    <w:p w14:paraId="3B0E9259" w14:textId="77777777" w:rsidR="00BD5043" w:rsidRDefault="00BD5043" w:rsidP="00BD5043">
      <w:pPr>
        <w:pStyle w:val="ac"/>
        <w:numPr>
          <w:ilvl w:val="1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CA0E3C" w:rsidRPr="00BD5043">
        <w:rPr>
          <w:szCs w:val="28"/>
        </w:rPr>
        <w:t>предоставлени</w:t>
      </w:r>
      <w:r w:rsidR="0073560F" w:rsidRPr="00BD5043">
        <w:rPr>
          <w:szCs w:val="28"/>
        </w:rPr>
        <w:t>я</w:t>
      </w:r>
      <w:r w:rsidR="00CA0E3C" w:rsidRPr="00BD5043">
        <w:rPr>
          <w:szCs w:val="28"/>
        </w:rPr>
        <w:t xml:space="preserve"> государственных и муниципальных услуг;</w:t>
      </w:r>
    </w:p>
    <w:p w14:paraId="1DED8B8F" w14:textId="6264F903" w:rsidR="00CA0E3C" w:rsidRPr="00BD5043" w:rsidRDefault="00BD5043" w:rsidP="00BD5043">
      <w:pPr>
        <w:pStyle w:val="ac"/>
        <w:numPr>
          <w:ilvl w:val="1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CA0E3C">
        <w:t>стратегического планирования.</w:t>
      </w:r>
    </w:p>
    <w:p w14:paraId="714554BC" w14:textId="77777777" w:rsidR="004C70A1" w:rsidRPr="00BD5043" w:rsidRDefault="006E6631" w:rsidP="00970AA4">
      <w:pPr>
        <w:pStyle w:val="ac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D5043">
        <w:rPr>
          <w:szCs w:val="28"/>
        </w:rPr>
        <w:t>Министерство является исполнительным органом государственной власти Камчатского края, осуществляющим координацию деятельности исполнительных органов государственной власти Камчатского края, уполномоченных на осуществление государственного контроля (надзора), по осуществлению и совершенствованию контрольно-надзорной деятельности в Камчатском крае.</w:t>
      </w:r>
    </w:p>
    <w:p w14:paraId="2E051403" w14:textId="0BD09813" w:rsidR="00C36933" w:rsidRPr="004C70A1" w:rsidRDefault="00000396" w:rsidP="00970AA4">
      <w:pPr>
        <w:pStyle w:val="ac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B050"/>
          <w:szCs w:val="28"/>
        </w:rPr>
      </w:pPr>
      <w:r w:rsidRPr="004C70A1">
        <w:rPr>
          <w:szCs w:val="28"/>
        </w:rPr>
        <w:t>Министерство в своей деятельности руководствуется Конституцией Российской Федерации, федеральными конституционными законами, федеральными законами, иными нормативными правовыми актами Российской Федерации, Уставом Камчатского края, законами и иными нормативными правовыми актами Камчатского края, а также настоящим Положением.</w:t>
      </w:r>
    </w:p>
    <w:p w14:paraId="13DD8EFC" w14:textId="77777777" w:rsidR="00C36933" w:rsidRPr="00C36933" w:rsidRDefault="00000396" w:rsidP="00C36933">
      <w:pPr>
        <w:pStyle w:val="ac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B050"/>
          <w:szCs w:val="28"/>
        </w:rPr>
      </w:pPr>
      <w:r w:rsidRPr="00C36933">
        <w:rPr>
          <w:szCs w:val="28"/>
        </w:rPr>
        <w:t xml:space="preserve">Министерство осуществляет свою деятельность во взаимодействии с федеральными органами исполнительной власти и их территориальными </w:t>
      </w:r>
      <w:r w:rsidRPr="00C36933">
        <w:rPr>
          <w:szCs w:val="28"/>
        </w:rPr>
        <w:lastRenderedPageBreak/>
        <w:t>органами по Камчатскому краю, исполнительными органами государственной власти Камчатского края, органами местного самоуправления муниципальных образований в Камчатском крае, общественными объединениями, организациями и гражданами.</w:t>
      </w:r>
    </w:p>
    <w:p w14:paraId="35C30F7F" w14:textId="77777777" w:rsidR="00C36933" w:rsidRPr="00C36933" w:rsidRDefault="00000396" w:rsidP="00C36933">
      <w:pPr>
        <w:pStyle w:val="ac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B050"/>
          <w:szCs w:val="28"/>
        </w:rPr>
      </w:pPr>
      <w:r w:rsidRPr="00C36933">
        <w:rPr>
          <w:szCs w:val="28"/>
        </w:rPr>
        <w:t>Министерство обеспечивает при реализации своих полномочий приоритет целей и задач по развитию конкуренции на товарных рынках в установленной сфере деятельности.</w:t>
      </w:r>
    </w:p>
    <w:p w14:paraId="17364C96" w14:textId="77777777" w:rsidR="00C36933" w:rsidRPr="00C36933" w:rsidRDefault="00C36933" w:rsidP="00C36933">
      <w:pPr>
        <w:pStyle w:val="ac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B050"/>
          <w:szCs w:val="28"/>
        </w:rPr>
      </w:pPr>
      <w:r>
        <w:rPr>
          <w:szCs w:val="28"/>
        </w:rPr>
        <w:t xml:space="preserve"> </w:t>
      </w:r>
      <w:r w:rsidR="00000396" w:rsidRPr="00C36933">
        <w:rPr>
          <w:szCs w:val="28"/>
        </w:rPr>
        <w:t>Министерство по вопросам, отнесенным к его компетенции, издает приказы.</w:t>
      </w:r>
    </w:p>
    <w:p w14:paraId="1924DAFB" w14:textId="77777777" w:rsidR="00C36933" w:rsidRPr="0098391D" w:rsidRDefault="00000396" w:rsidP="00C36933">
      <w:pPr>
        <w:pStyle w:val="ac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B050"/>
          <w:szCs w:val="28"/>
        </w:rPr>
      </w:pPr>
      <w:r w:rsidRPr="00C36933">
        <w:rPr>
          <w:szCs w:val="28"/>
        </w:rPr>
        <w:t xml:space="preserve">Министерство обладает правами юридического лица, имеет </w:t>
      </w:r>
      <w:r w:rsidRPr="0098391D">
        <w:rPr>
          <w:szCs w:val="28"/>
        </w:rPr>
        <w:t>самостоятельный баланс, лицевые счета, открываемые в Управлении Федерального казначейства по Камчатскому краю, иные счета, открываемые в соответствии с законодательством Российской Федерации, гербовую и иные печати, штампы и бланки со своим наименованием.</w:t>
      </w:r>
    </w:p>
    <w:p w14:paraId="35F18369" w14:textId="72098911" w:rsidR="00C36933" w:rsidRPr="0098391D" w:rsidRDefault="00000396" w:rsidP="00C36933">
      <w:pPr>
        <w:pStyle w:val="ac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B050"/>
          <w:szCs w:val="28"/>
        </w:rPr>
      </w:pPr>
      <w:r w:rsidRPr="0098391D">
        <w:rPr>
          <w:szCs w:val="28"/>
        </w:rPr>
        <w:t>Финансирование деятельности Министерства осуществляется за счет средств краевого бюджета, предусмотренных на содержание Министерства.</w:t>
      </w:r>
    </w:p>
    <w:p w14:paraId="0D4B1DC7" w14:textId="77777777" w:rsidR="00C36933" w:rsidRPr="00C36933" w:rsidRDefault="00000396" w:rsidP="00BD5043">
      <w:pPr>
        <w:pStyle w:val="ac"/>
        <w:numPr>
          <w:ilvl w:val="1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00B050"/>
          <w:szCs w:val="28"/>
        </w:rPr>
      </w:pPr>
      <w:r w:rsidRPr="00C36933">
        <w:rPr>
          <w:szCs w:val="28"/>
        </w:rPr>
        <w:t>Министерство имеет имущество, необходимое для выполнения возложенных на него полномочий и функций. Имущество Министерства является государственной собственностью Камчатского края и закрепляется за Министерством на праве оперативного управления.</w:t>
      </w:r>
    </w:p>
    <w:p w14:paraId="15C20B7A" w14:textId="77777777" w:rsidR="00C36933" w:rsidRPr="00C36933" w:rsidRDefault="00000396" w:rsidP="00BD5043">
      <w:pPr>
        <w:pStyle w:val="ac"/>
        <w:numPr>
          <w:ilvl w:val="1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00B050"/>
          <w:szCs w:val="28"/>
        </w:rPr>
      </w:pPr>
      <w:r w:rsidRPr="00C36933">
        <w:rPr>
          <w:szCs w:val="28"/>
        </w:rPr>
        <w:t xml:space="preserve">Министерство осуществляет </w:t>
      </w:r>
      <w:r w:rsidR="00C36933">
        <w:rPr>
          <w:szCs w:val="28"/>
        </w:rPr>
        <w:t>бюджетные полномочия</w:t>
      </w:r>
      <w:r w:rsidRPr="00C36933">
        <w:rPr>
          <w:szCs w:val="28"/>
        </w:rPr>
        <w:t xml:space="preserve"> главного распорядителя и получателя средств краевого бюджета, предусмотренных на содержание Министерства, и реализацию возложенных на Министерство полномочий.</w:t>
      </w:r>
    </w:p>
    <w:p w14:paraId="503EF2EE" w14:textId="77777777" w:rsidR="00A5770F" w:rsidRPr="00A5770F" w:rsidRDefault="00000396" w:rsidP="00BD5043">
      <w:pPr>
        <w:pStyle w:val="ac"/>
        <w:numPr>
          <w:ilvl w:val="1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00B050"/>
          <w:szCs w:val="28"/>
        </w:rPr>
      </w:pPr>
      <w:r w:rsidRPr="00C36933">
        <w:rPr>
          <w:szCs w:val="28"/>
        </w:rPr>
        <w:t xml:space="preserve">Министерство осуществляет полномочия учредителя в отношении подведомственных ему краевых государственных </w:t>
      </w:r>
      <w:r w:rsidR="00A5770F">
        <w:rPr>
          <w:szCs w:val="28"/>
        </w:rPr>
        <w:t>организаций</w:t>
      </w:r>
      <w:r w:rsidRPr="00C36933">
        <w:rPr>
          <w:szCs w:val="28"/>
        </w:rPr>
        <w:t>, созданных в целях обеспечения реализации полномочий Министерства в установленной сфере деятельности.</w:t>
      </w:r>
    </w:p>
    <w:p w14:paraId="19FA635D" w14:textId="77777777" w:rsidR="00A5770F" w:rsidRPr="00A5770F" w:rsidRDefault="00000396" w:rsidP="00A5770F">
      <w:pPr>
        <w:pStyle w:val="ac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B050"/>
          <w:szCs w:val="28"/>
        </w:rPr>
      </w:pPr>
      <w:r w:rsidRPr="00A5770F">
        <w:rPr>
          <w:szCs w:val="28"/>
        </w:rPr>
        <w:t>Министерство осуществляет закупки товаров, работ, услуг для обеспечения</w:t>
      </w:r>
      <w:r w:rsidR="00A5770F">
        <w:rPr>
          <w:szCs w:val="28"/>
        </w:rPr>
        <w:t xml:space="preserve"> государственных</w:t>
      </w:r>
      <w:r w:rsidRPr="00A5770F">
        <w:rPr>
          <w:szCs w:val="28"/>
        </w:rPr>
        <w:t xml:space="preserve"> нужд в установленной сфере деятельности Министерства, </w:t>
      </w:r>
      <w:r w:rsidR="00A5770F">
        <w:rPr>
          <w:szCs w:val="28"/>
        </w:rPr>
        <w:t xml:space="preserve">в том числе </w:t>
      </w:r>
      <w:r w:rsidRPr="00A5770F">
        <w:rPr>
          <w:szCs w:val="28"/>
        </w:rPr>
        <w:t>заключает государственные контракты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35C2A487" w14:textId="77777777" w:rsidR="00000396" w:rsidRPr="00A5770F" w:rsidRDefault="00000396" w:rsidP="00A5770F">
      <w:pPr>
        <w:pStyle w:val="ac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B050"/>
          <w:szCs w:val="28"/>
        </w:rPr>
      </w:pPr>
      <w:r w:rsidRPr="00A5770F">
        <w:rPr>
          <w:szCs w:val="28"/>
        </w:rPr>
        <w:t>Полное официальное наименование Министерства: Министерство экономического развития и торговли Камчатского края.</w:t>
      </w:r>
    </w:p>
    <w:p w14:paraId="072E9C4C" w14:textId="77777777" w:rsidR="00000396" w:rsidRPr="00000396" w:rsidRDefault="00000396" w:rsidP="00A577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396">
        <w:rPr>
          <w:rFonts w:ascii="Times New Roman" w:hAnsi="Times New Roman" w:cs="Times New Roman"/>
          <w:sz w:val="28"/>
          <w:szCs w:val="28"/>
        </w:rPr>
        <w:t>Сокращенное официальное наименование Министерства: Минэкономразвития Камчатского края.</w:t>
      </w:r>
    </w:p>
    <w:p w14:paraId="222ECD81" w14:textId="77777777" w:rsidR="00000396" w:rsidRPr="00000396" w:rsidRDefault="00000396" w:rsidP="00A5770F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396">
        <w:rPr>
          <w:rFonts w:ascii="Times New Roman" w:hAnsi="Times New Roman" w:cs="Times New Roman"/>
          <w:sz w:val="28"/>
          <w:szCs w:val="28"/>
        </w:rPr>
        <w:t xml:space="preserve">Юридический адрес (место нахождения) Министерства: 683040, </w:t>
      </w:r>
      <w:r w:rsidRPr="00000396">
        <w:rPr>
          <w:rFonts w:ascii="Times New Roman" w:hAnsi="Times New Roman" w:cs="Times New Roman"/>
          <w:sz w:val="28"/>
          <w:szCs w:val="28"/>
        </w:rPr>
        <w:br/>
        <w:t>г. Петропавловск-Камчатский, пл. Ленина, 1.</w:t>
      </w:r>
    </w:p>
    <w:p w14:paraId="788E82AF" w14:textId="77777777" w:rsidR="00000396" w:rsidRPr="00000396" w:rsidRDefault="00000396" w:rsidP="00A5770F">
      <w:pPr>
        <w:pStyle w:val="ConsPlusNormal"/>
        <w:tabs>
          <w:tab w:val="left" w:pos="1134"/>
        </w:tabs>
        <w:ind w:firstLine="687"/>
        <w:jc w:val="both"/>
        <w:rPr>
          <w:rFonts w:ascii="Times New Roman" w:hAnsi="Times New Roman" w:cs="Times New Roman"/>
          <w:sz w:val="28"/>
          <w:szCs w:val="28"/>
        </w:rPr>
      </w:pPr>
      <w:r w:rsidRPr="00000396">
        <w:rPr>
          <w:rFonts w:ascii="Times New Roman" w:hAnsi="Times New Roman" w:cs="Times New Roman"/>
          <w:sz w:val="28"/>
          <w:szCs w:val="28"/>
        </w:rPr>
        <w:t xml:space="preserve">Адрес электронной почты Министерства: </w:t>
      </w:r>
      <w:r w:rsidRPr="00000396">
        <w:rPr>
          <w:rFonts w:ascii="Times New Roman" w:hAnsi="Times New Roman" w:cs="Times New Roman"/>
          <w:sz w:val="28"/>
          <w:szCs w:val="28"/>
          <w:lang w:val="en-US"/>
        </w:rPr>
        <w:t>econ</w:t>
      </w:r>
      <w:r w:rsidRPr="0000039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000396">
        <w:rPr>
          <w:rFonts w:ascii="Times New Roman" w:hAnsi="Times New Roman" w:cs="Times New Roman"/>
          <w:sz w:val="28"/>
          <w:szCs w:val="28"/>
          <w:lang w:val="en-US"/>
        </w:rPr>
        <w:t>kamgov</w:t>
      </w:r>
      <w:proofErr w:type="spellEnd"/>
      <w:r w:rsidRPr="0000039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0039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00396">
        <w:rPr>
          <w:rFonts w:ascii="Times New Roman" w:hAnsi="Times New Roman" w:cs="Times New Roman"/>
          <w:sz w:val="28"/>
          <w:szCs w:val="28"/>
        </w:rPr>
        <w:t>.</w:t>
      </w:r>
    </w:p>
    <w:p w14:paraId="0E3875F4" w14:textId="77777777" w:rsidR="00A5770F" w:rsidRDefault="00A5770F" w:rsidP="0000039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711C737" w14:textId="12045DFF" w:rsidR="00000396" w:rsidRPr="007A29F8" w:rsidRDefault="00BD5043" w:rsidP="00BD504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000396" w:rsidRPr="007A29F8">
        <w:rPr>
          <w:rFonts w:ascii="Times New Roman" w:hAnsi="Times New Roman" w:cs="Times New Roman"/>
          <w:b w:val="0"/>
          <w:sz w:val="28"/>
          <w:szCs w:val="28"/>
        </w:rPr>
        <w:t>Задачи Министерства</w:t>
      </w:r>
    </w:p>
    <w:p w14:paraId="3092C9B6" w14:textId="46F7EC5F" w:rsidR="00CC00C9" w:rsidRPr="007A29F8" w:rsidRDefault="00A5770F" w:rsidP="00CC00C9">
      <w:pPr>
        <w:jc w:val="both"/>
        <w:rPr>
          <w:szCs w:val="28"/>
        </w:rPr>
      </w:pPr>
      <w:r w:rsidRPr="007A29F8">
        <w:rPr>
          <w:szCs w:val="28"/>
        </w:rPr>
        <w:t xml:space="preserve"> </w:t>
      </w:r>
      <w:r w:rsidR="00CC00C9" w:rsidRPr="007A29F8">
        <w:rPr>
          <w:szCs w:val="28"/>
        </w:rPr>
        <w:t xml:space="preserve"> </w:t>
      </w:r>
    </w:p>
    <w:p w14:paraId="3033C8D6" w14:textId="5690A555" w:rsidR="00CC00C9" w:rsidRPr="007A29F8" w:rsidRDefault="00BD5043" w:rsidP="00BD5043">
      <w:pPr>
        <w:pStyle w:val="ConsPlusNormal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C00C9" w:rsidRPr="007A29F8">
        <w:rPr>
          <w:rFonts w:ascii="Times New Roman" w:hAnsi="Times New Roman" w:cs="Times New Roman"/>
          <w:sz w:val="28"/>
          <w:szCs w:val="28"/>
        </w:rPr>
        <w:t>Стратегическое планирование социально-экономического развития Камчатского края.</w:t>
      </w:r>
    </w:p>
    <w:p w14:paraId="4DAC88CB" w14:textId="5FDC81D2" w:rsidR="00CC00C9" w:rsidRPr="007A29F8" w:rsidRDefault="00CC00C9" w:rsidP="00BD5043">
      <w:pPr>
        <w:pStyle w:val="ConsPlusNormal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9F8">
        <w:rPr>
          <w:rFonts w:ascii="Times New Roman" w:hAnsi="Times New Roman" w:cs="Times New Roman"/>
          <w:sz w:val="28"/>
          <w:szCs w:val="28"/>
        </w:rPr>
        <w:t>Формирование и реализация налоговой политики в Камчатском крае.</w:t>
      </w:r>
    </w:p>
    <w:p w14:paraId="687FBC64" w14:textId="296D508C" w:rsidR="00A5770F" w:rsidRPr="007A29F8" w:rsidRDefault="00CC00C9" w:rsidP="00BD5043">
      <w:pPr>
        <w:pStyle w:val="ConsPlusNormal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9F8">
        <w:rPr>
          <w:rFonts w:ascii="Times New Roman" w:hAnsi="Times New Roman" w:cs="Times New Roman"/>
          <w:sz w:val="28"/>
          <w:szCs w:val="28"/>
        </w:rPr>
        <w:t>Обеспечение высокого качества предоставления государственных и муниципальных услуг в Камчатском крае.</w:t>
      </w:r>
    </w:p>
    <w:p w14:paraId="36DEFCB4" w14:textId="76C2F8AC" w:rsidR="00000396" w:rsidRPr="007A29F8" w:rsidRDefault="00CC00C9" w:rsidP="00BD5043">
      <w:pPr>
        <w:pStyle w:val="ConsPlusNormal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9F8">
        <w:rPr>
          <w:rFonts w:ascii="Times New Roman" w:hAnsi="Times New Roman" w:cs="Times New Roman"/>
          <w:sz w:val="28"/>
          <w:szCs w:val="28"/>
        </w:rPr>
        <w:t>Координация и оценка эффективности реализации государственных программ Камчатского края.</w:t>
      </w:r>
    </w:p>
    <w:p w14:paraId="02F0540E" w14:textId="09F0B4E2" w:rsidR="00CC00C9" w:rsidRPr="007A29F8" w:rsidRDefault="00CC00C9" w:rsidP="00BD5043">
      <w:pPr>
        <w:pStyle w:val="ConsPlusNormal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9F8">
        <w:rPr>
          <w:rFonts w:ascii="Times New Roman" w:hAnsi="Times New Roman" w:cs="Times New Roman"/>
          <w:sz w:val="28"/>
          <w:szCs w:val="28"/>
        </w:rPr>
        <w:t>Совершенствование контрольно-надзорной деятельности в Камчатском крае.</w:t>
      </w:r>
    </w:p>
    <w:p w14:paraId="53DCF8F6" w14:textId="71B6A8AF" w:rsidR="00CC00C9" w:rsidRPr="007A29F8" w:rsidRDefault="00CC00C9" w:rsidP="00BD5043">
      <w:pPr>
        <w:pStyle w:val="ConsPlusNormal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9F8">
        <w:rPr>
          <w:rFonts w:ascii="Times New Roman" w:hAnsi="Times New Roman" w:cs="Times New Roman"/>
          <w:sz w:val="28"/>
          <w:szCs w:val="28"/>
        </w:rPr>
        <w:t>Регулирование внутренней торговли на территории Камчатского края</w:t>
      </w:r>
      <w:r w:rsidR="004F3A73">
        <w:rPr>
          <w:rFonts w:ascii="Times New Roman" w:hAnsi="Times New Roman" w:cs="Times New Roman"/>
          <w:sz w:val="28"/>
          <w:szCs w:val="28"/>
        </w:rPr>
        <w:t>.</w:t>
      </w:r>
    </w:p>
    <w:p w14:paraId="632EF1A7" w14:textId="73383E3A" w:rsidR="00317D09" w:rsidRPr="007A29F8" w:rsidRDefault="00317D09" w:rsidP="00BD5043">
      <w:pPr>
        <w:pStyle w:val="ConsPlusNormal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9F8">
        <w:rPr>
          <w:rFonts w:ascii="Times New Roman" w:hAnsi="Times New Roman" w:cs="Times New Roman"/>
          <w:sz w:val="28"/>
          <w:szCs w:val="28"/>
        </w:rPr>
        <w:t>Лицензирование розничной продажи алкогольной продукции и розничной продажи алкогольной продукции при оказании услуг общественного питания</w:t>
      </w:r>
      <w:r w:rsidR="004A70A3" w:rsidRPr="007A29F8">
        <w:rPr>
          <w:rFonts w:ascii="Times New Roman" w:hAnsi="Times New Roman" w:cs="Times New Roman"/>
          <w:sz w:val="28"/>
          <w:szCs w:val="28"/>
        </w:rPr>
        <w:t xml:space="preserve"> на территории Камчатского края</w:t>
      </w:r>
      <w:r w:rsidRPr="007A29F8">
        <w:rPr>
          <w:rFonts w:ascii="Times New Roman" w:hAnsi="Times New Roman" w:cs="Times New Roman"/>
          <w:sz w:val="28"/>
          <w:szCs w:val="28"/>
        </w:rPr>
        <w:t>.</w:t>
      </w:r>
    </w:p>
    <w:p w14:paraId="725C398B" w14:textId="77777777" w:rsidR="00CC00C9" w:rsidRPr="007A29F8" w:rsidRDefault="00CC00C9" w:rsidP="00CC00C9">
      <w:pPr>
        <w:pStyle w:val="ConsPlusNormal"/>
        <w:tabs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3915C16" w14:textId="77777777" w:rsidR="00000396" w:rsidRPr="007A29F8" w:rsidRDefault="00000396" w:rsidP="00000396">
      <w:pPr>
        <w:autoSpaceDE w:val="0"/>
        <w:autoSpaceDN w:val="0"/>
        <w:adjustRightInd w:val="0"/>
        <w:jc w:val="center"/>
        <w:rPr>
          <w:bCs/>
          <w:szCs w:val="28"/>
        </w:rPr>
      </w:pPr>
      <w:r w:rsidRPr="007A29F8">
        <w:rPr>
          <w:bCs/>
          <w:szCs w:val="28"/>
        </w:rPr>
        <w:t>3. Функции Министерства</w:t>
      </w:r>
    </w:p>
    <w:p w14:paraId="1A86718A" w14:textId="77777777" w:rsidR="00000396" w:rsidRPr="007A29F8" w:rsidRDefault="00000396" w:rsidP="00000396">
      <w:pPr>
        <w:autoSpaceDE w:val="0"/>
        <w:autoSpaceDN w:val="0"/>
        <w:adjustRightInd w:val="0"/>
        <w:jc w:val="both"/>
        <w:rPr>
          <w:szCs w:val="28"/>
        </w:rPr>
      </w:pPr>
    </w:p>
    <w:p w14:paraId="32BE81CB" w14:textId="4FB83C98" w:rsidR="00BC7DC3" w:rsidRPr="007A29F8" w:rsidRDefault="00000396" w:rsidP="00BD5043">
      <w:pPr>
        <w:pStyle w:val="ac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A29F8">
        <w:rPr>
          <w:szCs w:val="28"/>
        </w:rPr>
        <w:t>Министерство несет ответственность за осуществление следующих функций государственного управления:</w:t>
      </w:r>
    </w:p>
    <w:p w14:paraId="380BA1E0" w14:textId="262A8D57" w:rsidR="00BD5043" w:rsidRDefault="00BD5043" w:rsidP="00BD5043">
      <w:pPr>
        <w:pStyle w:val="ac"/>
        <w:numPr>
          <w:ilvl w:val="1"/>
          <w:numId w:val="25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F06629" w:rsidRPr="00BD5043">
        <w:rPr>
          <w:szCs w:val="28"/>
        </w:rPr>
        <w:t>с</w:t>
      </w:r>
      <w:r w:rsidR="00000396" w:rsidRPr="00BD5043">
        <w:rPr>
          <w:szCs w:val="28"/>
        </w:rPr>
        <w:t>оциально-экономическое программирование (01.01);</w:t>
      </w:r>
    </w:p>
    <w:p w14:paraId="673F3AD1" w14:textId="497D17E0" w:rsidR="00BD5043" w:rsidRDefault="00BD5043" w:rsidP="00BD5043">
      <w:pPr>
        <w:pStyle w:val="ac"/>
        <w:numPr>
          <w:ilvl w:val="1"/>
          <w:numId w:val="25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F06629" w:rsidRPr="00BD5043">
        <w:rPr>
          <w:szCs w:val="28"/>
        </w:rPr>
        <w:t>у</w:t>
      </w:r>
      <w:r w:rsidR="00BC7DC3" w:rsidRPr="00BD5043">
        <w:rPr>
          <w:szCs w:val="28"/>
        </w:rPr>
        <w:t>правление торговлей (01.0</w:t>
      </w:r>
      <w:r w:rsidR="009177D2" w:rsidRPr="00BD5043">
        <w:rPr>
          <w:szCs w:val="28"/>
        </w:rPr>
        <w:t>8</w:t>
      </w:r>
      <w:r w:rsidR="00BC7DC3" w:rsidRPr="00BD5043">
        <w:rPr>
          <w:szCs w:val="28"/>
        </w:rPr>
        <w:t>);</w:t>
      </w:r>
    </w:p>
    <w:p w14:paraId="6133788E" w14:textId="5F09BAF9" w:rsidR="00000396" w:rsidRPr="00BD5043" w:rsidRDefault="00BD5043" w:rsidP="00BD5043">
      <w:pPr>
        <w:pStyle w:val="ac"/>
        <w:numPr>
          <w:ilvl w:val="1"/>
          <w:numId w:val="25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F06629" w:rsidRPr="00BD5043">
        <w:rPr>
          <w:szCs w:val="28"/>
        </w:rPr>
        <w:t>л</w:t>
      </w:r>
      <w:r w:rsidR="00000396" w:rsidRPr="00BD5043">
        <w:rPr>
          <w:szCs w:val="28"/>
        </w:rPr>
        <w:t>ицензирование розничной продажи алкогольной продукции и розничной продажи алкогольной продукции при оказании услуг общественного питания на территории Камчатского края (01.</w:t>
      </w:r>
      <w:r w:rsidR="009177D2" w:rsidRPr="00BD5043">
        <w:rPr>
          <w:szCs w:val="28"/>
        </w:rPr>
        <w:t>08.01</w:t>
      </w:r>
      <w:r w:rsidR="00000396" w:rsidRPr="00BD5043">
        <w:rPr>
          <w:szCs w:val="28"/>
        </w:rPr>
        <w:t>).</w:t>
      </w:r>
    </w:p>
    <w:p w14:paraId="3AD690D1" w14:textId="19391674" w:rsidR="00470B16" w:rsidRPr="00BD5043" w:rsidRDefault="00000396" w:rsidP="00BD5043">
      <w:pPr>
        <w:pStyle w:val="ac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D5043">
        <w:rPr>
          <w:szCs w:val="28"/>
        </w:rPr>
        <w:t>Министерство взаимодействует с:</w:t>
      </w:r>
    </w:p>
    <w:p w14:paraId="68741D14" w14:textId="4699E608" w:rsidR="00470B16" w:rsidRDefault="00470B16" w:rsidP="00BD5043">
      <w:pPr>
        <w:pStyle w:val="ac"/>
        <w:numPr>
          <w:ilvl w:val="1"/>
          <w:numId w:val="25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9177D2" w:rsidRPr="00470B16">
        <w:rPr>
          <w:szCs w:val="28"/>
        </w:rPr>
        <w:t xml:space="preserve">Министерством финансов Камчатского края при осуществлении функции государственного управления </w:t>
      </w:r>
      <w:r w:rsidR="00F06629">
        <w:rPr>
          <w:szCs w:val="28"/>
        </w:rPr>
        <w:t>- у</w:t>
      </w:r>
      <w:r w:rsidR="009177D2" w:rsidRPr="00470B16">
        <w:rPr>
          <w:szCs w:val="28"/>
        </w:rPr>
        <w:t>правл</w:t>
      </w:r>
      <w:r w:rsidR="00F06629">
        <w:rPr>
          <w:szCs w:val="28"/>
        </w:rPr>
        <w:t>ение государственными финансами</w:t>
      </w:r>
      <w:r w:rsidR="009177D2" w:rsidRPr="00470B16">
        <w:rPr>
          <w:szCs w:val="28"/>
        </w:rPr>
        <w:t xml:space="preserve"> (02.01);</w:t>
      </w:r>
    </w:p>
    <w:p w14:paraId="3062428F" w14:textId="4488AAC1" w:rsidR="00F06629" w:rsidRDefault="00470B16" w:rsidP="00BD5043">
      <w:pPr>
        <w:pStyle w:val="ac"/>
        <w:numPr>
          <w:ilvl w:val="1"/>
          <w:numId w:val="25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9177D2" w:rsidRPr="00470B16">
        <w:rPr>
          <w:szCs w:val="28"/>
        </w:rPr>
        <w:t xml:space="preserve">Министерством инвестиций, промышленности и предпринимательства Камчатского края - при осуществлении </w:t>
      </w:r>
      <w:r w:rsidR="00F06629" w:rsidRPr="007A29F8">
        <w:rPr>
          <w:szCs w:val="28"/>
        </w:rPr>
        <w:t>следующих функций</w:t>
      </w:r>
      <w:r w:rsidR="009177D2" w:rsidRPr="00470B16">
        <w:rPr>
          <w:szCs w:val="28"/>
        </w:rPr>
        <w:t xml:space="preserve"> государственного управления:</w:t>
      </w:r>
    </w:p>
    <w:p w14:paraId="45EFEC4C" w14:textId="60E40749" w:rsidR="00F06629" w:rsidRDefault="00F06629" w:rsidP="00BD5043">
      <w:pPr>
        <w:pStyle w:val="ac"/>
        <w:numPr>
          <w:ilvl w:val="2"/>
          <w:numId w:val="25"/>
        </w:numPr>
        <w:tabs>
          <w:tab w:val="left" w:pos="1134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управление промышленностью</w:t>
      </w:r>
      <w:r w:rsidR="009177D2" w:rsidRPr="00F06629">
        <w:rPr>
          <w:szCs w:val="28"/>
        </w:rPr>
        <w:t xml:space="preserve"> (01.02);</w:t>
      </w:r>
    </w:p>
    <w:p w14:paraId="4C78ADF8" w14:textId="521CD8E4" w:rsidR="009177D2" w:rsidRPr="00F06629" w:rsidRDefault="00F06629" w:rsidP="00BD5043">
      <w:pPr>
        <w:pStyle w:val="ac"/>
        <w:numPr>
          <w:ilvl w:val="2"/>
          <w:numId w:val="25"/>
        </w:numPr>
        <w:tabs>
          <w:tab w:val="left" w:pos="1134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F06629">
        <w:rPr>
          <w:szCs w:val="28"/>
        </w:rPr>
        <w:t>у</w:t>
      </w:r>
      <w:r w:rsidR="009177D2" w:rsidRPr="00F06629">
        <w:rPr>
          <w:szCs w:val="28"/>
        </w:rPr>
        <w:t>правление в обла</w:t>
      </w:r>
      <w:r>
        <w:rPr>
          <w:szCs w:val="28"/>
        </w:rPr>
        <w:t>сти инвестиционной деятельности</w:t>
      </w:r>
      <w:r w:rsidR="009177D2" w:rsidRPr="00F06629">
        <w:rPr>
          <w:szCs w:val="28"/>
        </w:rPr>
        <w:t xml:space="preserve"> (01.11);</w:t>
      </w:r>
    </w:p>
    <w:p w14:paraId="5600D025" w14:textId="77777777" w:rsidR="00F06629" w:rsidRDefault="009177D2" w:rsidP="00BD5043">
      <w:pPr>
        <w:pStyle w:val="ac"/>
        <w:numPr>
          <w:ilvl w:val="1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A29F8">
        <w:rPr>
          <w:szCs w:val="28"/>
        </w:rPr>
        <w:t>Министерством сельского хозяйства, пищевой и перерабатывающей промышленности</w:t>
      </w:r>
      <w:r w:rsidR="00F06629">
        <w:rPr>
          <w:szCs w:val="28"/>
        </w:rPr>
        <w:t xml:space="preserve"> Камчатского края </w:t>
      </w:r>
      <w:r w:rsidRPr="007A29F8">
        <w:rPr>
          <w:szCs w:val="28"/>
        </w:rPr>
        <w:t>при осуществлении функции государственного управления</w:t>
      </w:r>
      <w:r w:rsidR="00F06629">
        <w:rPr>
          <w:szCs w:val="28"/>
        </w:rPr>
        <w:t xml:space="preserve"> - у</w:t>
      </w:r>
      <w:r w:rsidRPr="007A29F8">
        <w:rPr>
          <w:szCs w:val="28"/>
        </w:rPr>
        <w:t>правление сельским хозяйством (01.03);</w:t>
      </w:r>
    </w:p>
    <w:p w14:paraId="31F46DD7" w14:textId="77777777" w:rsidR="006F533F" w:rsidRDefault="009177D2" w:rsidP="00BD5043">
      <w:pPr>
        <w:pStyle w:val="ac"/>
        <w:numPr>
          <w:ilvl w:val="1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F06629">
        <w:rPr>
          <w:rFonts w:eastAsia="Arial"/>
          <w:szCs w:val="28"/>
        </w:rPr>
        <w:t>Министерством природных ресурсов и экологии Камчатского края</w:t>
      </w:r>
      <w:r w:rsidR="00F93BD0" w:rsidRPr="00F06629">
        <w:rPr>
          <w:rFonts w:eastAsia="Arial"/>
          <w:szCs w:val="28"/>
        </w:rPr>
        <w:t xml:space="preserve"> </w:t>
      </w:r>
      <w:r w:rsidRPr="00F06629">
        <w:rPr>
          <w:bCs/>
          <w:szCs w:val="28"/>
        </w:rPr>
        <w:t xml:space="preserve">при осуществлении функции </w:t>
      </w:r>
      <w:r w:rsidR="006F533F" w:rsidRPr="007A29F8">
        <w:rPr>
          <w:szCs w:val="28"/>
        </w:rPr>
        <w:t>государственного управления</w:t>
      </w:r>
      <w:r w:rsidR="006F533F">
        <w:rPr>
          <w:szCs w:val="28"/>
        </w:rPr>
        <w:t xml:space="preserve"> - </w:t>
      </w:r>
      <w:r w:rsidRPr="00F06629">
        <w:rPr>
          <w:bCs/>
          <w:szCs w:val="28"/>
        </w:rPr>
        <w:t>у</w:t>
      </w:r>
      <w:r w:rsidRPr="00F06629">
        <w:rPr>
          <w:rFonts w:eastAsia="Arial"/>
          <w:szCs w:val="28"/>
        </w:rPr>
        <w:t>правлени</w:t>
      </w:r>
      <w:r w:rsidR="006F533F">
        <w:rPr>
          <w:rFonts w:eastAsia="Arial"/>
          <w:szCs w:val="28"/>
        </w:rPr>
        <w:t>е</w:t>
      </w:r>
      <w:r w:rsidRPr="00F06629">
        <w:rPr>
          <w:rFonts w:eastAsia="Arial"/>
          <w:szCs w:val="28"/>
        </w:rPr>
        <w:t xml:space="preserve"> в области использования природных ресурсов и охраны окружающей среды (05.01);</w:t>
      </w:r>
    </w:p>
    <w:p w14:paraId="2F3CFD32" w14:textId="77777777" w:rsidR="006F533F" w:rsidRDefault="00BB1513" w:rsidP="00BD5043">
      <w:pPr>
        <w:pStyle w:val="ac"/>
        <w:numPr>
          <w:ilvl w:val="1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F533F">
        <w:rPr>
          <w:szCs w:val="28"/>
        </w:rPr>
        <w:t>Министерством рыбного хозяйства Камчатского края при осуществлении функц</w:t>
      </w:r>
      <w:r w:rsidR="006F533F">
        <w:rPr>
          <w:szCs w:val="28"/>
        </w:rPr>
        <w:t>ии государственного управления - у</w:t>
      </w:r>
      <w:r w:rsidRPr="006F533F">
        <w:rPr>
          <w:szCs w:val="28"/>
        </w:rPr>
        <w:t>пр</w:t>
      </w:r>
      <w:r w:rsidR="006F533F">
        <w:rPr>
          <w:szCs w:val="28"/>
        </w:rPr>
        <w:t xml:space="preserve">авление рыбной промышленностью </w:t>
      </w:r>
      <w:r w:rsidRPr="006F533F">
        <w:rPr>
          <w:szCs w:val="28"/>
        </w:rPr>
        <w:t>(01.02.04);</w:t>
      </w:r>
    </w:p>
    <w:p w14:paraId="35DB253C" w14:textId="77777777" w:rsidR="006F533F" w:rsidRDefault="00BB1513" w:rsidP="00BD5043">
      <w:pPr>
        <w:pStyle w:val="ac"/>
        <w:numPr>
          <w:ilvl w:val="1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F533F">
        <w:rPr>
          <w:szCs w:val="28"/>
        </w:rPr>
        <w:lastRenderedPageBreak/>
        <w:t>Министерством жилищно-коммунального хозяйства и энергетики Камчатского края при осуществлении функции государственного управления</w:t>
      </w:r>
      <w:r w:rsidR="006F533F">
        <w:rPr>
          <w:szCs w:val="28"/>
        </w:rPr>
        <w:t xml:space="preserve"> - у</w:t>
      </w:r>
      <w:r w:rsidRPr="006F533F">
        <w:rPr>
          <w:szCs w:val="28"/>
        </w:rPr>
        <w:t xml:space="preserve">правление в области жилищно-коммунального хозяйства (04.08); </w:t>
      </w:r>
    </w:p>
    <w:p w14:paraId="50332042" w14:textId="77777777" w:rsidR="006F533F" w:rsidRDefault="00BB1513" w:rsidP="00BD5043">
      <w:pPr>
        <w:pStyle w:val="ac"/>
        <w:numPr>
          <w:ilvl w:val="1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F533F">
        <w:rPr>
          <w:szCs w:val="28"/>
        </w:rPr>
        <w:t>Министерством имущественных и земельных отношений Камчатского края при осуществлении функции государственного управления</w:t>
      </w:r>
      <w:r w:rsidR="006F533F">
        <w:rPr>
          <w:szCs w:val="28"/>
        </w:rPr>
        <w:t xml:space="preserve"> - у</w:t>
      </w:r>
      <w:r w:rsidRPr="006F533F">
        <w:rPr>
          <w:szCs w:val="28"/>
        </w:rPr>
        <w:t>правление им</w:t>
      </w:r>
      <w:r w:rsidR="006F533F">
        <w:rPr>
          <w:szCs w:val="28"/>
        </w:rPr>
        <w:t>уществом и земельными ресурсами</w:t>
      </w:r>
      <w:r w:rsidRPr="006F533F">
        <w:rPr>
          <w:szCs w:val="28"/>
        </w:rPr>
        <w:t xml:space="preserve"> (03.01);</w:t>
      </w:r>
    </w:p>
    <w:p w14:paraId="46951818" w14:textId="77777777" w:rsidR="006F533F" w:rsidRDefault="00BB1513" w:rsidP="00BD5043">
      <w:pPr>
        <w:pStyle w:val="ac"/>
        <w:numPr>
          <w:ilvl w:val="1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F533F">
        <w:rPr>
          <w:szCs w:val="28"/>
        </w:rPr>
        <w:t>Министерством</w:t>
      </w:r>
      <w:r w:rsidR="006F533F">
        <w:rPr>
          <w:szCs w:val="28"/>
        </w:rPr>
        <w:t xml:space="preserve"> образования Камчатского края </w:t>
      </w:r>
      <w:r w:rsidRPr="006F533F">
        <w:rPr>
          <w:szCs w:val="28"/>
        </w:rPr>
        <w:t xml:space="preserve">при осуществлении функции государственного управления </w:t>
      </w:r>
      <w:r w:rsidR="006F533F">
        <w:rPr>
          <w:szCs w:val="28"/>
        </w:rPr>
        <w:t>- у</w:t>
      </w:r>
      <w:r w:rsidRPr="006F533F">
        <w:rPr>
          <w:szCs w:val="28"/>
        </w:rPr>
        <w:t>правление в области образования (04.02);</w:t>
      </w:r>
    </w:p>
    <w:p w14:paraId="02A7FA79" w14:textId="77777777" w:rsidR="006F533F" w:rsidRDefault="00BB1513" w:rsidP="00BD5043">
      <w:pPr>
        <w:pStyle w:val="ac"/>
        <w:numPr>
          <w:ilvl w:val="1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F533F">
        <w:rPr>
          <w:rFonts w:eastAsia="Arial"/>
          <w:szCs w:val="28"/>
        </w:rPr>
        <w:t xml:space="preserve">Министерством строительства и жилищной политики Камчатского края- </w:t>
      </w:r>
      <w:r w:rsidRPr="006F533F">
        <w:rPr>
          <w:szCs w:val="28"/>
        </w:rPr>
        <w:t xml:space="preserve">при осуществлении функции государственного управления </w:t>
      </w:r>
      <w:r w:rsidR="006F533F">
        <w:rPr>
          <w:szCs w:val="28"/>
        </w:rPr>
        <w:t>- у</w:t>
      </w:r>
      <w:r w:rsidRPr="006F533F">
        <w:rPr>
          <w:szCs w:val="28"/>
        </w:rPr>
        <w:t>правлени</w:t>
      </w:r>
      <w:r w:rsidR="006F533F">
        <w:rPr>
          <w:szCs w:val="28"/>
        </w:rPr>
        <w:t>е строительством и архитектурой</w:t>
      </w:r>
      <w:r w:rsidRPr="006F533F">
        <w:rPr>
          <w:szCs w:val="28"/>
        </w:rPr>
        <w:t xml:space="preserve"> (01.06);</w:t>
      </w:r>
    </w:p>
    <w:p w14:paraId="2BE9D2B9" w14:textId="77777777" w:rsidR="006F533F" w:rsidRDefault="006F533F" w:rsidP="00BD5043">
      <w:pPr>
        <w:pStyle w:val="ac"/>
        <w:numPr>
          <w:ilvl w:val="1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BB1513" w:rsidRPr="006F533F">
        <w:rPr>
          <w:szCs w:val="28"/>
        </w:rPr>
        <w:t>Министерством здравоохранения Камчатского края</w:t>
      </w:r>
      <w:r>
        <w:rPr>
          <w:szCs w:val="28"/>
        </w:rPr>
        <w:t xml:space="preserve"> </w:t>
      </w:r>
      <w:r w:rsidR="00BB1513" w:rsidRPr="006F533F">
        <w:rPr>
          <w:szCs w:val="28"/>
        </w:rPr>
        <w:t>при осуществлении функц</w:t>
      </w:r>
      <w:r>
        <w:rPr>
          <w:szCs w:val="28"/>
        </w:rPr>
        <w:t>ии государственного управления у</w:t>
      </w:r>
      <w:r w:rsidR="00BB1513" w:rsidRPr="006F533F">
        <w:rPr>
          <w:szCs w:val="28"/>
        </w:rPr>
        <w:t>прав</w:t>
      </w:r>
      <w:r>
        <w:rPr>
          <w:szCs w:val="28"/>
        </w:rPr>
        <w:t>ление в области здравоохранения</w:t>
      </w:r>
      <w:r w:rsidR="00BB1513" w:rsidRPr="006F533F">
        <w:rPr>
          <w:szCs w:val="28"/>
        </w:rPr>
        <w:t xml:space="preserve"> (04.01);</w:t>
      </w:r>
    </w:p>
    <w:p w14:paraId="65E86C15" w14:textId="77777777" w:rsidR="006F533F" w:rsidRDefault="006F533F" w:rsidP="00BD5043">
      <w:pPr>
        <w:pStyle w:val="ac"/>
        <w:numPr>
          <w:ilvl w:val="1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BB1513" w:rsidRPr="006F533F">
        <w:rPr>
          <w:szCs w:val="28"/>
        </w:rPr>
        <w:t>Министерство</w:t>
      </w:r>
      <w:r>
        <w:rPr>
          <w:szCs w:val="28"/>
        </w:rPr>
        <w:t>м</w:t>
      </w:r>
      <w:r w:rsidR="00BB1513" w:rsidRPr="006F533F">
        <w:rPr>
          <w:szCs w:val="28"/>
        </w:rPr>
        <w:t xml:space="preserve"> социального благополучия и семейной политики Камчатского края при осуществлении функц</w:t>
      </w:r>
      <w:r>
        <w:rPr>
          <w:szCs w:val="28"/>
        </w:rPr>
        <w:t>ии государственного управления - у</w:t>
      </w:r>
      <w:r w:rsidR="00BB1513" w:rsidRPr="006F533F">
        <w:rPr>
          <w:szCs w:val="28"/>
        </w:rPr>
        <w:t>правление в области социальной защиты (04.06);</w:t>
      </w:r>
    </w:p>
    <w:p w14:paraId="57B57FBA" w14:textId="77777777" w:rsidR="006F533F" w:rsidRPr="006F533F" w:rsidRDefault="006F533F" w:rsidP="00BD5043">
      <w:pPr>
        <w:pStyle w:val="ac"/>
        <w:numPr>
          <w:ilvl w:val="1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BB1513" w:rsidRPr="006F533F">
        <w:rPr>
          <w:rFonts w:eastAsia="Arial"/>
          <w:szCs w:val="28"/>
        </w:rPr>
        <w:t>Министерс</w:t>
      </w:r>
      <w:r>
        <w:rPr>
          <w:rFonts w:eastAsia="Arial"/>
          <w:szCs w:val="28"/>
        </w:rPr>
        <w:t xml:space="preserve">твом культуры Камчатского края </w:t>
      </w:r>
      <w:r w:rsidR="00BB1513" w:rsidRPr="006F533F">
        <w:rPr>
          <w:bCs/>
          <w:szCs w:val="28"/>
        </w:rPr>
        <w:t>при осуществлении функции</w:t>
      </w:r>
      <w:r w:rsidR="000569F2" w:rsidRPr="006F533F">
        <w:rPr>
          <w:bCs/>
          <w:szCs w:val="28"/>
        </w:rPr>
        <w:t xml:space="preserve"> государственного</w:t>
      </w:r>
      <w:r w:rsidR="00BB1513" w:rsidRPr="006F533F">
        <w:rPr>
          <w:bCs/>
          <w:szCs w:val="28"/>
        </w:rPr>
        <w:t xml:space="preserve"> у</w:t>
      </w:r>
      <w:r>
        <w:rPr>
          <w:rFonts w:eastAsia="Arial"/>
          <w:szCs w:val="28"/>
        </w:rPr>
        <w:t>правления - у</w:t>
      </w:r>
      <w:r w:rsidR="00BB1513" w:rsidRPr="006F533F">
        <w:rPr>
          <w:rFonts w:eastAsia="Arial"/>
          <w:szCs w:val="28"/>
        </w:rPr>
        <w:t>правление в сфере культуры (04.03);</w:t>
      </w:r>
    </w:p>
    <w:p w14:paraId="52109FE3" w14:textId="006E95F6" w:rsidR="006F533F" w:rsidRPr="006F533F" w:rsidRDefault="006F533F" w:rsidP="00BD5043">
      <w:pPr>
        <w:pStyle w:val="ac"/>
        <w:numPr>
          <w:ilvl w:val="1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rFonts w:eastAsia="Arial"/>
          <w:szCs w:val="28"/>
        </w:rPr>
        <w:t xml:space="preserve"> </w:t>
      </w:r>
      <w:r w:rsidR="000569F2" w:rsidRPr="006F533F">
        <w:rPr>
          <w:rFonts w:eastAsia="Arial"/>
          <w:szCs w:val="28"/>
        </w:rPr>
        <w:t>Министерством по делам местного самоуправления и развитию Коряк</w:t>
      </w:r>
      <w:r>
        <w:rPr>
          <w:rFonts w:eastAsia="Arial"/>
          <w:szCs w:val="28"/>
        </w:rPr>
        <w:t xml:space="preserve">ского округа Камчатского края </w:t>
      </w:r>
      <w:r w:rsidR="000569F2" w:rsidRPr="006F533F">
        <w:rPr>
          <w:bCs/>
          <w:szCs w:val="28"/>
        </w:rPr>
        <w:t>при осуществлении функции государственного у</w:t>
      </w:r>
      <w:r>
        <w:rPr>
          <w:rFonts w:eastAsia="Arial"/>
          <w:szCs w:val="28"/>
        </w:rPr>
        <w:t xml:space="preserve">правления </w:t>
      </w:r>
      <w:r w:rsidR="00CF2779">
        <w:rPr>
          <w:rFonts w:eastAsia="Arial"/>
          <w:szCs w:val="28"/>
        </w:rPr>
        <w:t xml:space="preserve">- </w:t>
      </w:r>
      <w:r>
        <w:rPr>
          <w:rFonts w:eastAsia="Arial"/>
          <w:szCs w:val="28"/>
        </w:rPr>
        <w:t>у</w:t>
      </w:r>
      <w:r w:rsidR="000569F2" w:rsidRPr="006F533F">
        <w:rPr>
          <w:rFonts w:eastAsia="Arial"/>
          <w:szCs w:val="28"/>
        </w:rPr>
        <w:t>правление территориальным развитием (01.01.01);</w:t>
      </w:r>
    </w:p>
    <w:p w14:paraId="0AF4928D" w14:textId="77777777" w:rsidR="006F533F" w:rsidRDefault="006F533F" w:rsidP="00BD5043">
      <w:pPr>
        <w:pStyle w:val="ac"/>
        <w:numPr>
          <w:ilvl w:val="1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rFonts w:eastAsia="Arial"/>
          <w:szCs w:val="28"/>
        </w:rPr>
        <w:t xml:space="preserve"> </w:t>
      </w:r>
      <w:r w:rsidR="000569F2" w:rsidRPr="006F533F">
        <w:rPr>
          <w:szCs w:val="28"/>
        </w:rPr>
        <w:t>Министерством специальных программ Камчатского кр</w:t>
      </w:r>
      <w:r>
        <w:rPr>
          <w:szCs w:val="28"/>
        </w:rPr>
        <w:t xml:space="preserve">ая </w:t>
      </w:r>
      <w:r w:rsidR="000569F2" w:rsidRPr="006F533F">
        <w:rPr>
          <w:szCs w:val="28"/>
        </w:rPr>
        <w:t>при осуществлении функци</w:t>
      </w:r>
      <w:r>
        <w:rPr>
          <w:szCs w:val="28"/>
        </w:rPr>
        <w:t>и</w:t>
      </w:r>
      <w:r w:rsidR="000569F2" w:rsidRPr="006F533F">
        <w:rPr>
          <w:szCs w:val="28"/>
        </w:rPr>
        <w:t xml:space="preserve"> государственного управления </w:t>
      </w:r>
      <w:r>
        <w:rPr>
          <w:szCs w:val="28"/>
        </w:rPr>
        <w:t>- у</w:t>
      </w:r>
      <w:r w:rsidR="000569F2" w:rsidRPr="006F533F">
        <w:rPr>
          <w:szCs w:val="28"/>
        </w:rPr>
        <w:t>правление в области гражданской обороны, мобилизац</w:t>
      </w:r>
      <w:r>
        <w:rPr>
          <w:szCs w:val="28"/>
        </w:rPr>
        <w:t>ионной подготовки и мобилизации</w:t>
      </w:r>
      <w:r w:rsidR="000569F2" w:rsidRPr="006F533F">
        <w:rPr>
          <w:szCs w:val="28"/>
        </w:rPr>
        <w:t xml:space="preserve"> (06.01);</w:t>
      </w:r>
    </w:p>
    <w:p w14:paraId="0988F5C2" w14:textId="2D7BADE0" w:rsidR="000569F2" w:rsidRPr="006F533F" w:rsidRDefault="006F533F" w:rsidP="00BD5043">
      <w:pPr>
        <w:pStyle w:val="ac"/>
        <w:numPr>
          <w:ilvl w:val="1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0569F2" w:rsidRPr="006F533F">
        <w:rPr>
          <w:szCs w:val="28"/>
        </w:rPr>
        <w:t xml:space="preserve">Министерством транспорта и дорожного строительства Камчатского края при осуществлении </w:t>
      </w:r>
      <w:r w:rsidR="00CF2779">
        <w:rPr>
          <w:szCs w:val="28"/>
        </w:rPr>
        <w:t xml:space="preserve">следующих </w:t>
      </w:r>
      <w:r w:rsidR="000569F2" w:rsidRPr="006F533F">
        <w:rPr>
          <w:szCs w:val="28"/>
        </w:rPr>
        <w:t>функций государственного управления:</w:t>
      </w:r>
    </w:p>
    <w:p w14:paraId="2D82F9EE" w14:textId="77777777" w:rsidR="006F533F" w:rsidRDefault="006F533F" w:rsidP="00BD5043">
      <w:pPr>
        <w:pStyle w:val="ac"/>
        <w:numPr>
          <w:ilvl w:val="2"/>
          <w:numId w:val="25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F533F">
        <w:rPr>
          <w:szCs w:val="28"/>
        </w:rPr>
        <w:t>у</w:t>
      </w:r>
      <w:r w:rsidR="000569F2" w:rsidRPr="006F533F">
        <w:rPr>
          <w:szCs w:val="28"/>
        </w:rPr>
        <w:t>пр</w:t>
      </w:r>
      <w:r w:rsidRPr="006F533F">
        <w:rPr>
          <w:szCs w:val="28"/>
        </w:rPr>
        <w:t>авление транспортным комплексом</w:t>
      </w:r>
      <w:r w:rsidR="000569F2" w:rsidRPr="006F533F">
        <w:rPr>
          <w:szCs w:val="28"/>
        </w:rPr>
        <w:t xml:space="preserve"> (01.04);</w:t>
      </w:r>
    </w:p>
    <w:p w14:paraId="0EDD6925" w14:textId="14BAE945" w:rsidR="000569F2" w:rsidRPr="006F533F" w:rsidRDefault="006F533F" w:rsidP="00BD5043">
      <w:pPr>
        <w:pStyle w:val="ac"/>
        <w:numPr>
          <w:ilvl w:val="2"/>
          <w:numId w:val="25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F533F">
        <w:rPr>
          <w:szCs w:val="28"/>
        </w:rPr>
        <w:t>управление дорожным комплексом</w:t>
      </w:r>
      <w:r w:rsidR="000569F2" w:rsidRPr="006F533F">
        <w:rPr>
          <w:szCs w:val="28"/>
        </w:rPr>
        <w:t xml:space="preserve"> (01.05);</w:t>
      </w:r>
    </w:p>
    <w:p w14:paraId="15BC81B9" w14:textId="77777777" w:rsidR="006F533F" w:rsidRDefault="006F533F" w:rsidP="00BD5043">
      <w:pPr>
        <w:pStyle w:val="ac"/>
        <w:numPr>
          <w:ilvl w:val="1"/>
          <w:numId w:val="25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outlineLvl w:val="0"/>
        <w:rPr>
          <w:bCs/>
          <w:szCs w:val="28"/>
        </w:rPr>
      </w:pPr>
      <w:r>
        <w:rPr>
          <w:bCs/>
          <w:szCs w:val="28"/>
        </w:rPr>
        <w:t xml:space="preserve"> </w:t>
      </w:r>
      <w:r w:rsidR="000569F2" w:rsidRPr="007A29F8">
        <w:rPr>
          <w:bCs/>
          <w:szCs w:val="28"/>
        </w:rPr>
        <w:t xml:space="preserve">Министерством спорта Камчатского края при осуществлении функции государственного управления </w:t>
      </w:r>
      <w:r>
        <w:rPr>
          <w:bCs/>
          <w:szCs w:val="28"/>
        </w:rPr>
        <w:t xml:space="preserve">- управление </w:t>
      </w:r>
      <w:r w:rsidR="000569F2" w:rsidRPr="007A29F8">
        <w:rPr>
          <w:bCs/>
          <w:szCs w:val="28"/>
        </w:rPr>
        <w:t>в сфере физической культуры и спорта (04.05);</w:t>
      </w:r>
    </w:p>
    <w:p w14:paraId="11F83FE4" w14:textId="7CCA23FE" w:rsidR="000569F2" w:rsidRPr="006F533F" w:rsidRDefault="006F533F" w:rsidP="00BD5043">
      <w:pPr>
        <w:pStyle w:val="ac"/>
        <w:numPr>
          <w:ilvl w:val="1"/>
          <w:numId w:val="25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outlineLvl w:val="0"/>
        <w:rPr>
          <w:bCs/>
          <w:szCs w:val="28"/>
        </w:rPr>
      </w:pPr>
      <w:r>
        <w:rPr>
          <w:bCs/>
          <w:szCs w:val="28"/>
        </w:rPr>
        <w:t xml:space="preserve"> </w:t>
      </w:r>
      <w:r w:rsidR="000569F2" w:rsidRPr="006F533F">
        <w:rPr>
          <w:rFonts w:eastAsia="Arial"/>
          <w:szCs w:val="28"/>
        </w:rPr>
        <w:t>Министерством развития гражданского общества, молодежи и информационной политики Камчатского края</w:t>
      </w:r>
      <w:r>
        <w:rPr>
          <w:rFonts w:eastAsia="Arial"/>
          <w:szCs w:val="28"/>
        </w:rPr>
        <w:t xml:space="preserve"> </w:t>
      </w:r>
      <w:r w:rsidR="000569F2" w:rsidRPr="006F533F">
        <w:rPr>
          <w:rFonts w:eastAsia="Arial"/>
          <w:szCs w:val="28"/>
        </w:rPr>
        <w:t>при осуществлении</w:t>
      </w:r>
      <w:r w:rsidR="00CF2779">
        <w:rPr>
          <w:rFonts w:eastAsia="Arial"/>
          <w:szCs w:val="28"/>
        </w:rPr>
        <w:t xml:space="preserve"> следующих</w:t>
      </w:r>
      <w:r w:rsidR="000569F2" w:rsidRPr="006F533F">
        <w:rPr>
          <w:rFonts w:eastAsia="Arial"/>
          <w:szCs w:val="28"/>
        </w:rPr>
        <w:t xml:space="preserve"> функций</w:t>
      </w:r>
      <w:r w:rsidR="000569F2" w:rsidRPr="006F533F">
        <w:rPr>
          <w:bCs/>
          <w:szCs w:val="28"/>
        </w:rPr>
        <w:t xml:space="preserve"> государственного управления</w:t>
      </w:r>
      <w:r w:rsidR="000569F2" w:rsidRPr="006F533F">
        <w:rPr>
          <w:rFonts w:eastAsia="Arial"/>
          <w:szCs w:val="28"/>
        </w:rPr>
        <w:t>:</w:t>
      </w:r>
    </w:p>
    <w:p w14:paraId="3500A49B" w14:textId="77777777" w:rsidR="00CF2779" w:rsidRDefault="00CF2779" w:rsidP="00BD5043">
      <w:pPr>
        <w:pStyle w:val="ac"/>
        <w:numPr>
          <w:ilvl w:val="2"/>
          <w:numId w:val="25"/>
        </w:numPr>
        <w:tabs>
          <w:tab w:val="left" w:pos="1134"/>
          <w:tab w:val="left" w:pos="1276"/>
          <w:tab w:val="left" w:pos="1701"/>
          <w:tab w:val="left" w:pos="1843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Arial"/>
          <w:szCs w:val="28"/>
        </w:rPr>
      </w:pPr>
      <w:r>
        <w:rPr>
          <w:rFonts w:eastAsia="Arial"/>
          <w:szCs w:val="28"/>
        </w:rPr>
        <w:t>у</w:t>
      </w:r>
      <w:r w:rsidR="000569F2" w:rsidRPr="007A29F8">
        <w:rPr>
          <w:rFonts w:eastAsia="Arial"/>
          <w:szCs w:val="28"/>
        </w:rPr>
        <w:t>правление социально-ориентированной деятельностью (01.01.03);</w:t>
      </w:r>
    </w:p>
    <w:p w14:paraId="57BF017E" w14:textId="77777777" w:rsidR="00CF2779" w:rsidRDefault="000569F2" w:rsidP="00BD5043">
      <w:pPr>
        <w:pStyle w:val="ac"/>
        <w:numPr>
          <w:ilvl w:val="2"/>
          <w:numId w:val="25"/>
        </w:numPr>
        <w:tabs>
          <w:tab w:val="left" w:pos="1134"/>
          <w:tab w:val="left" w:pos="1276"/>
          <w:tab w:val="left" w:pos="1701"/>
          <w:tab w:val="left" w:pos="1843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Arial"/>
          <w:szCs w:val="28"/>
        </w:rPr>
      </w:pPr>
      <w:r w:rsidRPr="00CF2779">
        <w:rPr>
          <w:rFonts w:eastAsia="Arial"/>
          <w:szCs w:val="28"/>
        </w:rPr>
        <w:t>управлени</w:t>
      </w:r>
      <w:r w:rsidR="00CF2779" w:rsidRPr="00CF2779">
        <w:rPr>
          <w:rFonts w:eastAsia="Arial"/>
          <w:szCs w:val="28"/>
        </w:rPr>
        <w:t>е</w:t>
      </w:r>
      <w:r w:rsidRPr="00CF2779">
        <w:rPr>
          <w:rFonts w:eastAsia="Arial"/>
          <w:szCs w:val="28"/>
        </w:rPr>
        <w:t xml:space="preserve"> в сфере молодежной политики (04.04);</w:t>
      </w:r>
    </w:p>
    <w:p w14:paraId="2461CAC9" w14:textId="55A91B29" w:rsidR="000569F2" w:rsidRPr="00CF2779" w:rsidRDefault="000569F2" w:rsidP="00BD5043">
      <w:pPr>
        <w:pStyle w:val="ac"/>
        <w:numPr>
          <w:ilvl w:val="2"/>
          <w:numId w:val="25"/>
        </w:numPr>
        <w:tabs>
          <w:tab w:val="left" w:pos="1134"/>
          <w:tab w:val="left" w:pos="1276"/>
          <w:tab w:val="left" w:pos="1701"/>
          <w:tab w:val="left" w:pos="1843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Arial"/>
          <w:szCs w:val="28"/>
        </w:rPr>
      </w:pPr>
      <w:r w:rsidRPr="00CF2779">
        <w:rPr>
          <w:rFonts w:eastAsia="Arial"/>
          <w:szCs w:val="28"/>
        </w:rPr>
        <w:t>управлени</w:t>
      </w:r>
      <w:r w:rsidR="00CF2779" w:rsidRPr="00CF2779">
        <w:rPr>
          <w:rFonts w:eastAsia="Arial"/>
          <w:szCs w:val="28"/>
        </w:rPr>
        <w:t>е</w:t>
      </w:r>
      <w:r w:rsidRPr="00CF2779">
        <w:rPr>
          <w:rFonts w:eastAsia="Arial"/>
          <w:szCs w:val="28"/>
        </w:rPr>
        <w:t xml:space="preserve"> в области национальной политики (04.10);</w:t>
      </w:r>
    </w:p>
    <w:p w14:paraId="2D999635" w14:textId="77777777" w:rsidR="00CF2779" w:rsidRDefault="00CF2779" w:rsidP="00BD5043">
      <w:pPr>
        <w:pStyle w:val="ac"/>
        <w:numPr>
          <w:ilvl w:val="1"/>
          <w:numId w:val="25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Arial"/>
          <w:szCs w:val="28"/>
        </w:rPr>
      </w:pPr>
      <w:r>
        <w:rPr>
          <w:rFonts w:eastAsia="Arial"/>
          <w:szCs w:val="28"/>
        </w:rPr>
        <w:lastRenderedPageBreak/>
        <w:t xml:space="preserve"> </w:t>
      </w:r>
      <w:r w:rsidR="00F93BD0" w:rsidRPr="007A29F8">
        <w:rPr>
          <w:rFonts w:eastAsia="Arial"/>
          <w:szCs w:val="28"/>
        </w:rPr>
        <w:t>Министерством труда и развития кадрово</w:t>
      </w:r>
      <w:r>
        <w:rPr>
          <w:rFonts w:eastAsia="Arial"/>
          <w:szCs w:val="28"/>
        </w:rPr>
        <w:t xml:space="preserve">го потенциала Камчатского края </w:t>
      </w:r>
      <w:r w:rsidR="00F93BD0" w:rsidRPr="007A29F8">
        <w:rPr>
          <w:bCs/>
          <w:szCs w:val="28"/>
        </w:rPr>
        <w:t>при осуществлении функции государственного у</w:t>
      </w:r>
      <w:r w:rsidR="00F93BD0" w:rsidRPr="007A29F8">
        <w:rPr>
          <w:rFonts w:eastAsia="Arial"/>
          <w:szCs w:val="28"/>
        </w:rPr>
        <w:t xml:space="preserve">правления </w:t>
      </w:r>
      <w:r>
        <w:rPr>
          <w:rFonts w:eastAsia="Arial"/>
          <w:szCs w:val="28"/>
        </w:rPr>
        <w:t xml:space="preserve">- управление трудом и занятостью </w:t>
      </w:r>
      <w:r w:rsidR="00F93BD0" w:rsidRPr="007A29F8">
        <w:rPr>
          <w:rFonts w:eastAsia="Arial"/>
          <w:szCs w:val="28"/>
        </w:rPr>
        <w:t>(01.10);</w:t>
      </w:r>
    </w:p>
    <w:p w14:paraId="3F193107" w14:textId="77777777" w:rsidR="00CF2779" w:rsidRDefault="00CF2779" w:rsidP="00BD5043">
      <w:pPr>
        <w:pStyle w:val="ac"/>
        <w:numPr>
          <w:ilvl w:val="1"/>
          <w:numId w:val="25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Arial"/>
          <w:szCs w:val="28"/>
        </w:rPr>
      </w:pPr>
      <w:r>
        <w:rPr>
          <w:rFonts w:eastAsia="Arial"/>
          <w:szCs w:val="28"/>
        </w:rPr>
        <w:t xml:space="preserve"> </w:t>
      </w:r>
      <w:r w:rsidR="00F93BD0" w:rsidRPr="00CF2779">
        <w:rPr>
          <w:rFonts w:eastAsia="Arial"/>
          <w:szCs w:val="28"/>
        </w:rPr>
        <w:t>Министер</w:t>
      </w:r>
      <w:r>
        <w:rPr>
          <w:rFonts w:eastAsia="Arial"/>
          <w:szCs w:val="28"/>
        </w:rPr>
        <w:t xml:space="preserve">ством туризма Камчатского края </w:t>
      </w:r>
      <w:r w:rsidR="00F93BD0" w:rsidRPr="00CF2779">
        <w:rPr>
          <w:rFonts w:eastAsia="Arial"/>
          <w:szCs w:val="28"/>
        </w:rPr>
        <w:t xml:space="preserve">при </w:t>
      </w:r>
      <w:r w:rsidR="00F93BD0" w:rsidRPr="00CF2779">
        <w:rPr>
          <w:bCs/>
          <w:szCs w:val="28"/>
        </w:rPr>
        <w:t>осуществлении функции государственного у</w:t>
      </w:r>
      <w:r w:rsidR="00F93BD0" w:rsidRPr="00CF2779">
        <w:rPr>
          <w:rFonts w:eastAsia="Arial"/>
          <w:szCs w:val="28"/>
        </w:rPr>
        <w:t>правления</w:t>
      </w:r>
      <w:r>
        <w:rPr>
          <w:rFonts w:eastAsia="Arial"/>
          <w:szCs w:val="28"/>
        </w:rPr>
        <w:t xml:space="preserve"> - у</w:t>
      </w:r>
      <w:r w:rsidR="00F93BD0" w:rsidRPr="00CF2779">
        <w:rPr>
          <w:rFonts w:eastAsia="Arial"/>
          <w:szCs w:val="28"/>
        </w:rPr>
        <w:t>правление в области гостеприимства, сервиса и услуг (туризм) (01.14);</w:t>
      </w:r>
    </w:p>
    <w:p w14:paraId="02A4FE70" w14:textId="77777777" w:rsidR="00CF2779" w:rsidRPr="00CF2779" w:rsidRDefault="00CF2779" w:rsidP="00BD5043">
      <w:pPr>
        <w:pStyle w:val="ac"/>
        <w:numPr>
          <w:ilvl w:val="1"/>
          <w:numId w:val="25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Arial"/>
          <w:szCs w:val="28"/>
        </w:rPr>
      </w:pPr>
      <w:r>
        <w:rPr>
          <w:rFonts w:eastAsia="Arial"/>
          <w:szCs w:val="28"/>
        </w:rPr>
        <w:t xml:space="preserve"> </w:t>
      </w:r>
      <w:r w:rsidR="00F93BD0" w:rsidRPr="00CF2779">
        <w:rPr>
          <w:szCs w:val="28"/>
        </w:rPr>
        <w:t>Агентством записи актов гражданского состояния и ар</w:t>
      </w:r>
      <w:r>
        <w:rPr>
          <w:szCs w:val="28"/>
        </w:rPr>
        <w:t xml:space="preserve">хивного дела Камчатского края </w:t>
      </w:r>
      <w:r w:rsidR="00F93BD0" w:rsidRPr="00CF2779">
        <w:rPr>
          <w:szCs w:val="28"/>
        </w:rPr>
        <w:t>при осуществлении функци</w:t>
      </w:r>
      <w:r>
        <w:rPr>
          <w:szCs w:val="28"/>
        </w:rPr>
        <w:t>и государственного управления - у</w:t>
      </w:r>
      <w:r w:rsidR="00F93BD0" w:rsidRPr="00CF2779">
        <w:rPr>
          <w:szCs w:val="28"/>
        </w:rPr>
        <w:t>правление в области архивного дела (01.09.03);</w:t>
      </w:r>
    </w:p>
    <w:p w14:paraId="2BC164B8" w14:textId="77777777" w:rsidR="00CF2779" w:rsidRDefault="00CF2779" w:rsidP="00BD5043">
      <w:pPr>
        <w:pStyle w:val="ac"/>
        <w:numPr>
          <w:ilvl w:val="1"/>
          <w:numId w:val="25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Arial"/>
          <w:szCs w:val="28"/>
        </w:rPr>
      </w:pPr>
      <w:r>
        <w:rPr>
          <w:szCs w:val="28"/>
        </w:rPr>
        <w:t xml:space="preserve"> </w:t>
      </w:r>
      <w:r w:rsidR="00F93BD0" w:rsidRPr="00CF2779">
        <w:rPr>
          <w:szCs w:val="28"/>
        </w:rPr>
        <w:t>Агентством п</w:t>
      </w:r>
      <w:r>
        <w:rPr>
          <w:szCs w:val="28"/>
        </w:rPr>
        <w:t xml:space="preserve">о ветеринарии Камчатского края </w:t>
      </w:r>
      <w:r w:rsidR="00F93BD0" w:rsidRPr="00CF2779">
        <w:rPr>
          <w:bCs/>
          <w:szCs w:val="28"/>
        </w:rPr>
        <w:t>при осуществлении функции государственного у</w:t>
      </w:r>
      <w:r w:rsidR="00F93BD0" w:rsidRPr="00CF2779">
        <w:rPr>
          <w:rFonts w:eastAsia="Arial"/>
          <w:szCs w:val="28"/>
        </w:rPr>
        <w:t>правл</w:t>
      </w:r>
      <w:r>
        <w:rPr>
          <w:rFonts w:eastAsia="Arial"/>
          <w:szCs w:val="28"/>
        </w:rPr>
        <w:t>ения - у</w:t>
      </w:r>
      <w:r w:rsidR="00F93BD0" w:rsidRPr="00CF2779">
        <w:rPr>
          <w:rFonts w:eastAsia="Arial"/>
          <w:szCs w:val="28"/>
        </w:rPr>
        <w:t>правление ветеринарией (01.03.01)</w:t>
      </w:r>
      <w:r w:rsidR="007A29F8" w:rsidRPr="00CF2779">
        <w:rPr>
          <w:rFonts w:eastAsia="Arial"/>
          <w:szCs w:val="28"/>
        </w:rPr>
        <w:t>;</w:t>
      </w:r>
    </w:p>
    <w:p w14:paraId="2F2C3E48" w14:textId="77777777" w:rsidR="00CF2779" w:rsidRDefault="00CF2779" w:rsidP="00BD5043">
      <w:pPr>
        <w:pStyle w:val="ac"/>
        <w:numPr>
          <w:ilvl w:val="1"/>
          <w:numId w:val="25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Arial"/>
          <w:szCs w:val="28"/>
        </w:rPr>
      </w:pPr>
      <w:r>
        <w:rPr>
          <w:rFonts w:eastAsia="Arial"/>
          <w:szCs w:val="28"/>
        </w:rPr>
        <w:t xml:space="preserve"> </w:t>
      </w:r>
      <w:r w:rsidR="007A29F8" w:rsidRPr="00CF2779">
        <w:rPr>
          <w:rFonts w:eastAsia="Arial"/>
          <w:szCs w:val="28"/>
        </w:rPr>
        <w:t>Региональной службой по та</w:t>
      </w:r>
      <w:r>
        <w:rPr>
          <w:rFonts w:eastAsia="Arial"/>
          <w:szCs w:val="28"/>
        </w:rPr>
        <w:t xml:space="preserve">рифам и ценам Камчатского края </w:t>
      </w:r>
      <w:r w:rsidR="007A29F8" w:rsidRPr="00CF2779">
        <w:rPr>
          <w:rFonts w:eastAsia="Arial"/>
          <w:szCs w:val="28"/>
        </w:rPr>
        <w:t xml:space="preserve">- </w:t>
      </w:r>
      <w:r w:rsidR="007A29F8" w:rsidRPr="00CF2779">
        <w:rPr>
          <w:bCs/>
          <w:szCs w:val="28"/>
        </w:rPr>
        <w:t>при осуществлении функции государственного у</w:t>
      </w:r>
      <w:r>
        <w:rPr>
          <w:rFonts w:eastAsia="Arial"/>
          <w:szCs w:val="28"/>
        </w:rPr>
        <w:t>правления - р</w:t>
      </w:r>
      <w:r w:rsidR="007A29F8" w:rsidRPr="00CF2779">
        <w:rPr>
          <w:rFonts w:eastAsia="Arial"/>
          <w:szCs w:val="28"/>
        </w:rPr>
        <w:t>егулирование цен и тарифов (01.12);</w:t>
      </w:r>
    </w:p>
    <w:p w14:paraId="6387194D" w14:textId="77777777" w:rsidR="00CF2779" w:rsidRDefault="00CF2779" w:rsidP="00BD5043">
      <w:pPr>
        <w:pStyle w:val="ac"/>
        <w:numPr>
          <w:ilvl w:val="1"/>
          <w:numId w:val="25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Arial"/>
          <w:szCs w:val="28"/>
        </w:rPr>
      </w:pPr>
      <w:r>
        <w:rPr>
          <w:rFonts w:eastAsia="Arial"/>
          <w:szCs w:val="28"/>
        </w:rPr>
        <w:t xml:space="preserve"> </w:t>
      </w:r>
      <w:r w:rsidR="007A29F8" w:rsidRPr="00CF2779">
        <w:rPr>
          <w:rFonts w:eastAsia="Arial"/>
          <w:szCs w:val="28"/>
        </w:rPr>
        <w:t xml:space="preserve">Инспекцией государственного строительного надзора Камчатского края при </w:t>
      </w:r>
      <w:r w:rsidR="007A29F8" w:rsidRPr="00CF2779">
        <w:rPr>
          <w:bCs/>
          <w:szCs w:val="28"/>
        </w:rPr>
        <w:t>осуществлении функции государственного у</w:t>
      </w:r>
      <w:r w:rsidR="007A29F8" w:rsidRPr="00CF2779">
        <w:rPr>
          <w:rFonts w:eastAsia="Arial"/>
          <w:szCs w:val="28"/>
        </w:rPr>
        <w:t xml:space="preserve">правления </w:t>
      </w:r>
      <w:r>
        <w:rPr>
          <w:rFonts w:eastAsia="Arial"/>
          <w:szCs w:val="28"/>
        </w:rPr>
        <w:t>- р</w:t>
      </w:r>
      <w:r w:rsidR="007A29F8" w:rsidRPr="00CF2779">
        <w:rPr>
          <w:rFonts w:eastAsia="Arial"/>
          <w:szCs w:val="28"/>
        </w:rPr>
        <w:t>егиональный госу</w:t>
      </w:r>
      <w:r>
        <w:rPr>
          <w:rFonts w:eastAsia="Arial"/>
          <w:szCs w:val="28"/>
        </w:rPr>
        <w:t>дарственный строительный надзор</w:t>
      </w:r>
      <w:r w:rsidR="007A29F8" w:rsidRPr="00CF2779">
        <w:rPr>
          <w:rFonts w:eastAsia="Arial"/>
          <w:szCs w:val="28"/>
        </w:rPr>
        <w:t xml:space="preserve"> (01.06.01);</w:t>
      </w:r>
    </w:p>
    <w:p w14:paraId="37EBC259" w14:textId="77777777" w:rsidR="00C97B50" w:rsidRDefault="00CF2779" w:rsidP="00BD5043">
      <w:pPr>
        <w:pStyle w:val="ac"/>
        <w:numPr>
          <w:ilvl w:val="1"/>
          <w:numId w:val="25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Arial"/>
          <w:szCs w:val="28"/>
        </w:rPr>
      </w:pPr>
      <w:r>
        <w:rPr>
          <w:rFonts w:eastAsia="Arial"/>
          <w:szCs w:val="28"/>
        </w:rPr>
        <w:t xml:space="preserve"> </w:t>
      </w:r>
      <w:r w:rsidR="007A29F8" w:rsidRPr="00CF2779">
        <w:rPr>
          <w:rFonts w:eastAsia="Arial"/>
          <w:szCs w:val="28"/>
        </w:rPr>
        <w:t>Государственной жилищно</w:t>
      </w:r>
      <w:r>
        <w:rPr>
          <w:rFonts w:eastAsia="Arial"/>
          <w:szCs w:val="28"/>
        </w:rPr>
        <w:t xml:space="preserve">й инспекцией Камчатского края </w:t>
      </w:r>
      <w:r w:rsidR="007A29F8" w:rsidRPr="00CF2779">
        <w:rPr>
          <w:rFonts w:eastAsia="Arial"/>
          <w:szCs w:val="28"/>
        </w:rPr>
        <w:t xml:space="preserve">при </w:t>
      </w:r>
      <w:r w:rsidR="007A29F8" w:rsidRPr="00CF2779">
        <w:rPr>
          <w:bCs/>
          <w:szCs w:val="28"/>
        </w:rPr>
        <w:t>осуществлении функции государственного у</w:t>
      </w:r>
      <w:r>
        <w:rPr>
          <w:rFonts w:eastAsia="Arial"/>
          <w:szCs w:val="28"/>
        </w:rPr>
        <w:t>правления - р</w:t>
      </w:r>
      <w:r w:rsidR="007A29F8" w:rsidRPr="00CF2779">
        <w:rPr>
          <w:rFonts w:eastAsia="Arial"/>
          <w:szCs w:val="28"/>
        </w:rPr>
        <w:t>егиональный государственный жилищный контроль (надзор) (04.08.02);</w:t>
      </w:r>
    </w:p>
    <w:p w14:paraId="2A323786" w14:textId="77777777" w:rsidR="00C97B50" w:rsidRDefault="00C97B50" w:rsidP="00BD5043">
      <w:pPr>
        <w:pStyle w:val="ac"/>
        <w:numPr>
          <w:ilvl w:val="1"/>
          <w:numId w:val="25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Arial"/>
          <w:szCs w:val="28"/>
        </w:rPr>
      </w:pPr>
      <w:r>
        <w:rPr>
          <w:rFonts w:eastAsia="Arial"/>
          <w:szCs w:val="28"/>
        </w:rPr>
        <w:t xml:space="preserve"> </w:t>
      </w:r>
      <w:r w:rsidR="007A29F8" w:rsidRPr="00C97B50">
        <w:rPr>
          <w:rFonts w:eastAsia="Arial"/>
          <w:szCs w:val="28"/>
        </w:rPr>
        <w:t>Службой охраны объектов культурн</w:t>
      </w:r>
      <w:r w:rsidR="00CF2779" w:rsidRPr="00C97B50">
        <w:rPr>
          <w:rFonts w:eastAsia="Arial"/>
          <w:szCs w:val="28"/>
        </w:rPr>
        <w:t xml:space="preserve">ого наследия Камчатского края </w:t>
      </w:r>
      <w:r w:rsidR="007A29F8" w:rsidRPr="00C97B50">
        <w:rPr>
          <w:rFonts w:eastAsia="Arial"/>
          <w:szCs w:val="28"/>
        </w:rPr>
        <w:t xml:space="preserve">при </w:t>
      </w:r>
      <w:r w:rsidR="007A29F8" w:rsidRPr="00C97B50">
        <w:rPr>
          <w:bCs/>
          <w:szCs w:val="28"/>
        </w:rPr>
        <w:t>осуществлении функции государственного у</w:t>
      </w:r>
      <w:r w:rsidR="00CF2779" w:rsidRPr="00C97B50">
        <w:rPr>
          <w:rFonts w:eastAsia="Arial"/>
          <w:szCs w:val="28"/>
        </w:rPr>
        <w:t>правления - р</w:t>
      </w:r>
      <w:r w:rsidR="007A29F8" w:rsidRPr="00C97B50">
        <w:rPr>
          <w:rFonts w:eastAsia="Arial"/>
          <w:szCs w:val="28"/>
        </w:rPr>
        <w:t>егиональный государственный надзор в области охраны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</w:t>
      </w:r>
      <w:r w:rsidR="00CF2779" w:rsidRPr="00C97B50">
        <w:rPr>
          <w:rFonts w:eastAsia="Arial"/>
          <w:szCs w:val="28"/>
        </w:rPr>
        <w:t xml:space="preserve"> </w:t>
      </w:r>
      <w:r>
        <w:rPr>
          <w:rFonts w:eastAsia="Arial"/>
          <w:szCs w:val="28"/>
        </w:rPr>
        <w:t>(04.03.02.)</w:t>
      </w:r>
    </w:p>
    <w:p w14:paraId="6D78EDF1" w14:textId="6F3078B3" w:rsidR="007A29F8" w:rsidRPr="00C97B50" w:rsidRDefault="00C97B50" w:rsidP="00BD5043">
      <w:pPr>
        <w:pStyle w:val="ac"/>
        <w:numPr>
          <w:ilvl w:val="1"/>
          <w:numId w:val="25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Arial"/>
          <w:szCs w:val="28"/>
        </w:rPr>
      </w:pPr>
      <w:r>
        <w:rPr>
          <w:rFonts w:eastAsia="Arial"/>
          <w:szCs w:val="28"/>
        </w:rPr>
        <w:t xml:space="preserve"> </w:t>
      </w:r>
      <w:r w:rsidRPr="00C97B50">
        <w:rPr>
          <w:szCs w:val="28"/>
        </w:rPr>
        <w:t xml:space="preserve">Министерством цифрового развития Камчатского края при осуществлении функции государственного управления </w:t>
      </w:r>
      <w:r>
        <w:rPr>
          <w:szCs w:val="28"/>
        </w:rPr>
        <w:t>- у</w:t>
      </w:r>
      <w:r w:rsidRPr="00C97B50">
        <w:rPr>
          <w:szCs w:val="28"/>
        </w:rPr>
        <w:t>правление цифровой трансформацией, информатизацией и связью (01.09).</w:t>
      </w:r>
    </w:p>
    <w:p w14:paraId="5A97DF3E" w14:textId="77777777" w:rsidR="004C70A1" w:rsidRDefault="004C70A1" w:rsidP="000F15A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B730370" w14:textId="77777777" w:rsidR="000F15A1" w:rsidRPr="00D33FDE" w:rsidRDefault="000F15A1" w:rsidP="000F15A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3FDE">
        <w:rPr>
          <w:rFonts w:ascii="Times New Roman" w:hAnsi="Times New Roman" w:cs="Times New Roman"/>
          <w:b w:val="0"/>
          <w:sz w:val="28"/>
          <w:szCs w:val="28"/>
        </w:rPr>
        <w:t>4. Полномочия Министерства</w:t>
      </w:r>
    </w:p>
    <w:p w14:paraId="1657BF99" w14:textId="77777777" w:rsidR="000F15A1" w:rsidRPr="00000396" w:rsidRDefault="000F15A1" w:rsidP="00CF27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F5E173D" w14:textId="4356C4F1" w:rsidR="000F15A1" w:rsidRDefault="000F15A1" w:rsidP="00BD5043">
      <w:pPr>
        <w:pStyle w:val="ConsPlusNormal"/>
        <w:numPr>
          <w:ilvl w:val="0"/>
          <w:numId w:val="25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396">
        <w:rPr>
          <w:rFonts w:ascii="Times New Roman" w:hAnsi="Times New Roman" w:cs="Times New Roman"/>
          <w:sz w:val="28"/>
          <w:szCs w:val="28"/>
        </w:rPr>
        <w:t>Вносит на рассмотрение Губернатору Камчатского края и</w:t>
      </w:r>
      <w:r w:rsidR="00BE1483">
        <w:rPr>
          <w:rFonts w:ascii="Times New Roman" w:hAnsi="Times New Roman" w:cs="Times New Roman"/>
          <w:sz w:val="28"/>
          <w:szCs w:val="28"/>
        </w:rPr>
        <w:t xml:space="preserve"> в</w:t>
      </w:r>
      <w:r w:rsidRPr="00000396">
        <w:rPr>
          <w:rFonts w:ascii="Times New Roman" w:hAnsi="Times New Roman" w:cs="Times New Roman"/>
          <w:sz w:val="28"/>
          <w:szCs w:val="28"/>
        </w:rPr>
        <w:t xml:space="preserve"> Правительств</w:t>
      </w:r>
      <w:r w:rsidR="00BE1483">
        <w:rPr>
          <w:rFonts w:ascii="Times New Roman" w:hAnsi="Times New Roman" w:cs="Times New Roman"/>
          <w:sz w:val="28"/>
          <w:szCs w:val="28"/>
        </w:rPr>
        <w:t>о</w:t>
      </w:r>
      <w:r w:rsidRPr="00000396">
        <w:rPr>
          <w:rFonts w:ascii="Times New Roman" w:hAnsi="Times New Roman" w:cs="Times New Roman"/>
          <w:sz w:val="28"/>
          <w:szCs w:val="28"/>
        </w:rPr>
        <w:t xml:space="preserve"> Камчатского края проекты законов и иных правовых актов Камчатского края по вопросам, относящимся к установленной сфере деятельности Министерства.</w:t>
      </w:r>
    </w:p>
    <w:p w14:paraId="17AE6404" w14:textId="167C2E53" w:rsidR="000F15A1" w:rsidRPr="0017312C" w:rsidRDefault="000F15A1" w:rsidP="00BD5043">
      <w:pPr>
        <w:pStyle w:val="ConsPlusNormal"/>
        <w:numPr>
          <w:ilvl w:val="0"/>
          <w:numId w:val="25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40"/>
          <w:szCs w:val="28"/>
        </w:rPr>
      </w:pPr>
      <w:r w:rsidRPr="00D33FDE">
        <w:rPr>
          <w:rFonts w:ascii="Times New Roman" w:hAnsi="Times New Roman" w:cs="Times New Roman"/>
          <w:sz w:val="28"/>
          <w:szCs w:val="28"/>
        </w:rPr>
        <w:t xml:space="preserve">На основании и во исполнение </w:t>
      </w:r>
      <w:hyperlink r:id="rId12" w:history="1">
        <w:r w:rsidRPr="00D33FDE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D33FD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конституционных законов, федеральных законов, актов Президента Российской Федерации, Правительства Российской Федерации, законов Камчатского края, постановлений Губернатора Камчатского края и Правительства Камчатского края самостоятельно издает приказы </w:t>
      </w:r>
      <w:r w:rsidR="005E7B20" w:rsidRPr="00D33FDE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D33FDE">
        <w:rPr>
          <w:rFonts w:ascii="Times New Roman" w:hAnsi="Times New Roman" w:cs="Times New Roman"/>
          <w:sz w:val="28"/>
          <w:szCs w:val="28"/>
        </w:rPr>
        <w:t>в установленной сфере деятельности, в том числе:</w:t>
      </w:r>
    </w:p>
    <w:p w14:paraId="0B71E3DC" w14:textId="56A27E21" w:rsidR="0078431F" w:rsidRPr="0078431F" w:rsidRDefault="000F15A1" w:rsidP="00BD5043">
      <w:pPr>
        <w:pStyle w:val="ac"/>
        <w:numPr>
          <w:ilvl w:val="1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8431F">
        <w:rPr>
          <w:szCs w:val="28"/>
        </w:rPr>
        <w:t xml:space="preserve">об установлении порядка разработки и утверждения схемы размещения нестационарных торговых объектов органом местного </w:t>
      </w:r>
      <w:r w:rsidRPr="0078431F">
        <w:rPr>
          <w:szCs w:val="28"/>
        </w:rPr>
        <w:lastRenderedPageBreak/>
        <w:t xml:space="preserve">самоуправления, определенным в соответствии с уставом муниципального образования в Камчатском крае; </w:t>
      </w:r>
    </w:p>
    <w:p w14:paraId="69EB843A" w14:textId="0B4F4EB4" w:rsidR="006D6E43" w:rsidRDefault="000F15A1" w:rsidP="00BD5043">
      <w:pPr>
        <w:pStyle w:val="ac"/>
        <w:numPr>
          <w:ilvl w:val="1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B050"/>
          <w:sz w:val="24"/>
        </w:rPr>
      </w:pPr>
      <w:r w:rsidRPr="0078431F">
        <w:rPr>
          <w:szCs w:val="28"/>
        </w:rPr>
        <w:t>об установлении требований к торго</w:t>
      </w:r>
      <w:r w:rsidR="00A568B0">
        <w:rPr>
          <w:szCs w:val="28"/>
        </w:rPr>
        <w:t>вым местам на розничных рынках;</w:t>
      </w:r>
    </w:p>
    <w:p w14:paraId="41EF0668" w14:textId="654CD72E" w:rsidR="000F15A1" w:rsidRPr="006D6E43" w:rsidRDefault="000F15A1" w:rsidP="00BD5043">
      <w:pPr>
        <w:pStyle w:val="ac"/>
        <w:numPr>
          <w:ilvl w:val="1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B050"/>
          <w:sz w:val="24"/>
        </w:rPr>
      </w:pPr>
      <w:r w:rsidRPr="006D6E43">
        <w:rPr>
          <w:szCs w:val="28"/>
        </w:rPr>
        <w:t>об утверждении плана организации розничных рынков, предусматривающего места расположения розничных рынков на территории Камчатского края, их количество и типы</w:t>
      </w:r>
      <w:r w:rsidR="006D6E43" w:rsidRPr="006D6E43">
        <w:rPr>
          <w:szCs w:val="28"/>
        </w:rPr>
        <w:t xml:space="preserve">, </w:t>
      </w:r>
      <w:r w:rsidR="006D6E43" w:rsidRPr="00A568B0">
        <w:rPr>
          <w:szCs w:val="28"/>
        </w:rPr>
        <w:t xml:space="preserve">с учетом требований, предусмотренных </w:t>
      </w:r>
      <w:hyperlink r:id="rId13" w:history="1">
        <w:r w:rsidR="006D6E43" w:rsidRPr="00A568B0">
          <w:rPr>
            <w:szCs w:val="28"/>
          </w:rPr>
          <w:t>частью 1 статьи 4</w:t>
        </w:r>
      </w:hyperlink>
      <w:r w:rsidR="006D6E43" w:rsidRPr="00A568B0">
        <w:rPr>
          <w:szCs w:val="28"/>
        </w:rPr>
        <w:t xml:space="preserve"> Федерального закона от 30.12.2006 № 271-ФЗ «О розничных рынках и о внесении изменений в Трудовой кодекс Российской Федерации»</w:t>
      </w:r>
      <w:r w:rsidR="00A568B0">
        <w:rPr>
          <w:szCs w:val="28"/>
        </w:rPr>
        <w:t>;</w:t>
      </w:r>
    </w:p>
    <w:p w14:paraId="4AA1D584" w14:textId="5CFC5D48" w:rsidR="006D6E43" w:rsidRPr="006D6E43" w:rsidRDefault="006D6E43" w:rsidP="00BD5043">
      <w:pPr>
        <w:pStyle w:val="ConsPlusNormal"/>
        <w:numPr>
          <w:ilvl w:val="1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6D6E43">
        <w:rPr>
          <w:rFonts w:ascii="Times New Roman" w:hAnsi="Times New Roman" w:cs="Times New Roman"/>
          <w:sz w:val="28"/>
          <w:szCs w:val="24"/>
        </w:rPr>
        <w:t xml:space="preserve">об установлении порядка формирования и ведения реестра розничных рынков; </w:t>
      </w:r>
    </w:p>
    <w:p w14:paraId="71EDD5DE" w14:textId="3964ABAA" w:rsidR="006D6E43" w:rsidRDefault="000F15A1" w:rsidP="00BD5043">
      <w:pPr>
        <w:pStyle w:val="ConsPlusNormal"/>
        <w:numPr>
          <w:ilvl w:val="1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78431F">
        <w:rPr>
          <w:rFonts w:ascii="Times New Roman" w:hAnsi="Times New Roman" w:cs="Times New Roman"/>
          <w:sz w:val="28"/>
          <w:szCs w:val="28"/>
        </w:rPr>
        <w:t>об установлении основных требований к предельной (минимальной и (или) максимальной) площади розничного рынка, характеристике расположенных на розничном рынке зданий, строений, сооружений и находящихся в них помещений, а также минимальным расстояниям между ними, характеристике и предельной (минимальной и (или) максимальной) площади торговых мест, складских, подсобных и иных помещений;</w:t>
      </w:r>
    </w:p>
    <w:p w14:paraId="7EA81DF7" w14:textId="0201D4C6" w:rsidR="009203C1" w:rsidRPr="009203C1" w:rsidRDefault="000F15A1" w:rsidP="00BD5043">
      <w:pPr>
        <w:pStyle w:val="ConsPlusNormal"/>
        <w:numPr>
          <w:ilvl w:val="1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6D6E43">
        <w:rPr>
          <w:rFonts w:ascii="Times New Roman" w:hAnsi="Times New Roman" w:cs="Times New Roman"/>
          <w:sz w:val="28"/>
          <w:szCs w:val="28"/>
        </w:rPr>
        <w:t xml:space="preserve">об утверждении порядка информирования органов местного самоуправления муниципальных образований в Камчатском крае о расположенных на территории соответствующего муниципального образования в Камчатском крае организациях, осуществляющих розничную продажу алкогольной продукции, об индивидуальных предпринимателях, осуществляющих розничную продажу пива, пивных напитков, сидра, </w:t>
      </w:r>
      <w:proofErr w:type="spellStart"/>
      <w:r w:rsidRPr="006D6E43"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 w:rsidRPr="006D6E43">
        <w:rPr>
          <w:rFonts w:ascii="Times New Roman" w:hAnsi="Times New Roman" w:cs="Times New Roman"/>
          <w:sz w:val="28"/>
          <w:szCs w:val="28"/>
        </w:rPr>
        <w:t xml:space="preserve">, медовухи, а также об организациях, осуществляющих розничную продажу алкогольной продукции, индивидуальных предпринимателях, осуществляющих розничную продажу пива, пивных напитков, сидра, </w:t>
      </w:r>
      <w:proofErr w:type="spellStart"/>
      <w:r w:rsidRPr="006D6E43"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 w:rsidRPr="006D6E43">
        <w:rPr>
          <w:rFonts w:ascii="Times New Roman" w:hAnsi="Times New Roman" w:cs="Times New Roman"/>
          <w:sz w:val="28"/>
          <w:szCs w:val="28"/>
        </w:rPr>
        <w:t xml:space="preserve">, медовухи, и о признаваемых сельскохозяйственными товаропроизводителями организациях, крестьянских (фермерских) хозяйствах и об индивидуальных предпринимателях, осуществляющих розничную продажу вина (игристого вина), при оказании этими организациями, крестьянскими (фермерскими) хозяйствами и индивидуальными предпринимателями услуг общественного питания; </w:t>
      </w:r>
    </w:p>
    <w:p w14:paraId="7A671D7C" w14:textId="1B4C5E3D" w:rsidR="0078431F" w:rsidRPr="0073560F" w:rsidRDefault="000F15A1" w:rsidP="00BD5043">
      <w:pPr>
        <w:pStyle w:val="ConsPlusNormal"/>
        <w:numPr>
          <w:ilvl w:val="1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9203C1">
        <w:rPr>
          <w:rFonts w:ascii="Times New Roman" w:hAnsi="Times New Roman" w:cs="Times New Roman"/>
          <w:sz w:val="28"/>
          <w:szCs w:val="28"/>
        </w:rPr>
        <w:t xml:space="preserve">об утверждении порядка информирования о муниципальном правовом акте об определении границ прилегающих территорий, указанных в </w:t>
      </w:r>
      <w:hyperlink r:id="rId14" w:history="1">
        <w:r w:rsidRPr="009203C1">
          <w:rPr>
            <w:rFonts w:ascii="Times New Roman" w:hAnsi="Times New Roman" w:cs="Times New Roman"/>
            <w:sz w:val="28"/>
            <w:szCs w:val="28"/>
          </w:rPr>
          <w:t>подпункте 10 пункта 2 статьи 16</w:t>
        </w:r>
      </w:hyperlink>
      <w:r w:rsidRPr="009203C1">
        <w:rPr>
          <w:rFonts w:ascii="Times New Roman" w:hAnsi="Times New Roman" w:cs="Times New Roman"/>
          <w:sz w:val="28"/>
          <w:szCs w:val="28"/>
        </w:rPr>
        <w:t xml:space="preserve">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организаций, осуществляющих розничную продажу алкогольной продукции, индивидуальных предпринимателей, осуществляющих розничную продажу пива, пивных напитков, сидра, </w:t>
      </w:r>
      <w:proofErr w:type="spellStart"/>
      <w:r w:rsidRPr="009203C1"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 w:rsidRPr="009203C1">
        <w:rPr>
          <w:rFonts w:ascii="Times New Roman" w:hAnsi="Times New Roman" w:cs="Times New Roman"/>
          <w:sz w:val="28"/>
          <w:szCs w:val="28"/>
        </w:rPr>
        <w:t xml:space="preserve">, медовухи, а также организаций, осуществляющих розничную продажу алкогольной продукции, индивидуальных предпринимателей, осуществляющих розничную продажу пива, пивных напитков, сидра, </w:t>
      </w:r>
      <w:proofErr w:type="spellStart"/>
      <w:r w:rsidRPr="009203C1"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 w:rsidRPr="009203C1">
        <w:rPr>
          <w:rFonts w:ascii="Times New Roman" w:hAnsi="Times New Roman" w:cs="Times New Roman"/>
          <w:sz w:val="28"/>
          <w:szCs w:val="28"/>
        </w:rPr>
        <w:t xml:space="preserve">, медовухи, и признаваемых сельскохозяйственными товаропроизводителями организаций, </w:t>
      </w:r>
      <w:r w:rsidRPr="009203C1">
        <w:rPr>
          <w:rFonts w:ascii="Times New Roman" w:hAnsi="Times New Roman" w:cs="Times New Roman"/>
          <w:sz w:val="28"/>
          <w:szCs w:val="28"/>
        </w:rPr>
        <w:lastRenderedPageBreak/>
        <w:t>крестьянских (фермерских) хозяйств и индивидуальных предпринимателей, осуществляющих розничную продажу вина (игристого вина), при оказании этими организациями, крестьянскими (фермерскими) хозяйствами и индивидуальными предпринимател</w:t>
      </w:r>
      <w:r w:rsidR="0073560F">
        <w:rPr>
          <w:rFonts w:ascii="Times New Roman" w:hAnsi="Times New Roman" w:cs="Times New Roman"/>
          <w:sz w:val="28"/>
          <w:szCs w:val="28"/>
        </w:rPr>
        <w:t>ями услуг общественного питания;</w:t>
      </w:r>
      <w:r w:rsidRPr="009203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78BA16" w14:textId="64AB7947" w:rsidR="0073560F" w:rsidRPr="00A568B0" w:rsidRDefault="0073560F" w:rsidP="00BD5043">
      <w:pPr>
        <w:pStyle w:val="ac"/>
        <w:numPr>
          <w:ilvl w:val="1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</w:rPr>
      </w:pPr>
      <w:r w:rsidRPr="00A568B0">
        <w:rPr>
          <w:szCs w:val="28"/>
        </w:rPr>
        <w:t>об установлении режима работы государственных организаций торговли, бытового и иных видов обслуживания потребителей на территории Камчатского края.</w:t>
      </w:r>
    </w:p>
    <w:p w14:paraId="32B4C61A" w14:textId="47C20C85" w:rsidR="000F15A1" w:rsidRPr="00A568B0" w:rsidRDefault="000F15A1" w:rsidP="00BD5043">
      <w:pPr>
        <w:pStyle w:val="ConsPlusNormal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A568B0">
        <w:rPr>
          <w:rFonts w:ascii="Times New Roman" w:hAnsi="Times New Roman" w:cs="Times New Roman"/>
          <w:bCs/>
          <w:sz w:val="28"/>
        </w:rPr>
        <w:t>В области налогов и сборов:</w:t>
      </w:r>
    </w:p>
    <w:p w14:paraId="10585F6F" w14:textId="77777777" w:rsidR="00A568B0" w:rsidRDefault="000F15A1" w:rsidP="00BD5043">
      <w:pPr>
        <w:pStyle w:val="ac"/>
        <w:numPr>
          <w:ilvl w:val="1"/>
          <w:numId w:val="25"/>
        </w:numPr>
        <w:ind w:left="0" w:firstLine="709"/>
        <w:jc w:val="both"/>
      </w:pPr>
      <w:r>
        <w:t>вносит предложения по установлению, изменению и отмене региональных налогов и сборов, а также установлению налоговых ставок по федеральным налогам в соответствии с законодательством Российской Федерации о налогах и сборах;</w:t>
      </w:r>
    </w:p>
    <w:p w14:paraId="15FEDD5F" w14:textId="2951DEB9" w:rsidR="00E63A06" w:rsidRPr="00A568B0" w:rsidRDefault="00E63A06" w:rsidP="00BD5043">
      <w:pPr>
        <w:pStyle w:val="ac"/>
        <w:numPr>
          <w:ilvl w:val="1"/>
          <w:numId w:val="25"/>
        </w:numPr>
        <w:ind w:left="0" w:firstLine="709"/>
        <w:jc w:val="both"/>
      </w:pPr>
      <w:r w:rsidRPr="00A568B0">
        <w:rPr>
          <w:szCs w:val="28"/>
        </w:rPr>
        <w:t>формирует перечень налоговых расходов Камчатского края</w:t>
      </w:r>
      <w:r w:rsidR="00351077" w:rsidRPr="00A568B0">
        <w:rPr>
          <w:szCs w:val="28"/>
        </w:rPr>
        <w:t>,</w:t>
      </w:r>
      <w:r w:rsidRPr="00A568B0">
        <w:rPr>
          <w:szCs w:val="28"/>
        </w:rPr>
        <w:t xml:space="preserve"> </w:t>
      </w:r>
      <w:r w:rsidRPr="00A568B0">
        <w:rPr>
          <w:shd w:val="clear" w:color="auto" w:fill="FFFFFF"/>
        </w:rPr>
        <w:t>осуществляет анализ и обобщение результатов оценки налоговых расходов Камчатского края, проводимой кураторами налоговых расходов Камчатского края</w:t>
      </w:r>
      <w:r w:rsidR="0073560F" w:rsidRPr="00A568B0">
        <w:rPr>
          <w:shd w:val="clear" w:color="auto" w:fill="FFFFFF"/>
        </w:rPr>
        <w:t>.</w:t>
      </w:r>
    </w:p>
    <w:p w14:paraId="352B1485" w14:textId="719041BD" w:rsidR="000F15A1" w:rsidRPr="00FA579E" w:rsidRDefault="000F15A1" w:rsidP="00BD5043">
      <w:pPr>
        <w:pStyle w:val="ac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B050"/>
          <w:sz w:val="24"/>
          <w:szCs w:val="28"/>
        </w:rPr>
      </w:pPr>
      <w:bookmarkStart w:id="2" w:name="_Hlk64626954"/>
      <w:r w:rsidRPr="00A568B0">
        <w:rPr>
          <w:bCs/>
          <w:szCs w:val="28"/>
        </w:rPr>
        <w:t>В области государственного регулирования торговой деятельности:</w:t>
      </w:r>
      <w:r w:rsidRPr="00FA579E">
        <w:rPr>
          <w:szCs w:val="28"/>
        </w:rPr>
        <w:t xml:space="preserve"> </w:t>
      </w:r>
    </w:p>
    <w:p w14:paraId="50BF0D6E" w14:textId="129E17FF" w:rsidR="000F15A1" w:rsidRPr="00FA579E" w:rsidRDefault="000F15A1" w:rsidP="00BD5043">
      <w:pPr>
        <w:pStyle w:val="ac"/>
        <w:numPr>
          <w:ilvl w:val="1"/>
          <w:numId w:val="25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FA579E">
        <w:rPr>
          <w:szCs w:val="28"/>
        </w:rPr>
        <w:t xml:space="preserve"> участвует в реализации государственной политики в области торговой деятельности на территории Камчатского края; </w:t>
      </w:r>
    </w:p>
    <w:p w14:paraId="4C730A01" w14:textId="53630290" w:rsidR="000F15A1" w:rsidRPr="0082785F" w:rsidRDefault="000F15A1" w:rsidP="00BD5043">
      <w:pPr>
        <w:pStyle w:val="ConsPlusNormal"/>
        <w:numPr>
          <w:ilvl w:val="1"/>
          <w:numId w:val="2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586">
        <w:rPr>
          <w:rFonts w:ascii="Times New Roman" w:hAnsi="Times New Roman" w:cs="Times New Roman"/>
          <w:sz w:val="28"/>
          <w:szCs w:val="28"/>
        </w:rPr>
        <w:t>проводит информационно-аналитическое наблюдение за состоянием рынка определенного товара и осуществлением торговой деятельности на территории Камчатского края;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84CD08" w14:textId="606AF25C" w:rsidR="00F84EFB" w:rsidRPr="00F84EFB" w:rsidRDefault="000F15A1" w:rsidP="00B73708">
      <w:pPr>
        <w:pStyle w:val="ConsPlusNormal"/>
        <w:numPr>
          <w:ilvl w:val="1"/>
          <w:numId w:val="25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586">
        <w:rPr>
          <w:rFonts w:ascii="Times New Roman" w:hAnsi="Times New Roman" w:cs="Times New Roman"/>
          <w:sz w:val="28"/>
          <w:szCs w:val="28"/>
        </w:rPr>
        <w:t xml:space="preserve">разрабатывает и реализует мероприятия, содействующие развитию торговой деятельности </w:t>
      </w:r>
      <w:r w:rsidR="006E6631">
        <w:rPr>
          <w:rFonts w:ascii="Times New Roman" w:hAnsi="Times New Roman" w:cs="Times New Roman"/>
          <w:sz w:val="28"/>
          <w:szCs w:val="28"/>
        </w:rPr>
        <w:t xml:space="preserve">на </w:t>
      </w:r>
      <w:r w:rsidRPr="00F64586">
        <w:rPr>
          <w:rFonts w:ascii="Times New Roman" w:hAnsi="Times New Roman" w:cs="Times New Roman"/>
          <w:sz w:val="28"/>
          <w:szCs w:val="28"/>
        </w:rPr>
        <w:t>территории Камчатского края;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9369CB" w14:textId="547335D7" w:rsidR="0080703D" w:rsidRPr="00835B54" w:rsidRDefault="000F15A1" w:rsidP="00B73708">
      <w:pPr>
        <w:pStyle w:val="ConsPlusNormal"/>
        <w:numPr>
          <w:ilvl w:val="1"/>
          <w:numId w:val="25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35B54">
        <w:rPr>
          <w:rFonts w:ascii="Times New Roman" w:hAnsi="Times New Roman" w:cs="Times New Roman"/>
          <w:sz w:val="28"/>
          <w:szCs w:val="40"/>
        </w:rPr>
        <w:t>разрабатывает нормативы минимальной обеспеченности населения площадью торговых объектов для Камчатского края, в том числе для входящих в его состав муниципальных образований</w:t>
      </w:r>
      <w:r w:rsidR="0080703D" w:rsidRPr="00835B54">
        <w:rPr>
          <w:rFonts w:ascii="Times New Roman" w:hAnsi="Times New Roman" w:cs="Times New Roman"/>
          <w:sz w:val="28"/>
          <w:szCs w:val="40"/>
        </w:rPr>
        <w:t xml:space="preserve"> </w:t>
      </w:r>
      <w:r w:rsidR="0080703D" w:rsidRPr="00835B54">
        <w:rPr>
          <w:rFonts w:ascii="Times New Roman" w:hAnsi="Times New Roman" w:cs="Times New Roman"/>
          <w:sz w:val="28"/>
          <w:szCs w:val="28"/>
        </w:rPr>
        <w:t>(муниципальных районов и городских округов)</w:t>
      </w:r>
      <w:r w:rsidR="00F84EFB" w:rsidRPr="00835B5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3DFA0B4" w14:textId="4770539F" w:rsidR="000F15A1" w:rsidRDefault="000F15A1" w:rsidP="00B73708">
      <w:pPr>
        <w:pStyle w:val="ConsPlusNormal"/>
        <w:numPr>
          <w:ilvl w:val="1"/>
          <w:numId w:val="25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586">
        <w:rPr>
          <w:rFonts w:ascii="Times New Roman" w:hAnsi="Times New Roman" w:cs="Times New Roman"/>
          <w:sz w:val="28"/>
          <w:szCs w:val="28"/>
        </w:rPr>
        <w:t>формирует и ведет торговый реестр Камчатского края;</w:t>
      </w:r>
    </w:p>
    <w:p w14:paraId="2524E751" w14:textId="3F0702E1" w:rsidR="000F15A1" w:rsidRPr="00163F59" w:rsidRDefault="000F15A1" w:rsidP="00B73708">
      <w:pPr>
        <w:pStyle w:val="ConsPlusNormal"/>
        <w:numPr>
          <w:ilvl w:val="1"/>
          <w:numId w:val="25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163F59">
        <w:rPr>
          <w:rFonts w:ascii="Times New Roman" w:hAnsi="Times New Roman" w:cs="Times New Roman"/>
          <w:sz w:val="28"/>
          <w:szCs w:val="28"/>
        </w:rPr>
        <w:t xml:space="preserve">размещает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63F59">
        <w:rPr>
          <w:rFonts w:ascii="Times New Roman" w:hAnsi="Times New Roman" w:cs="Times New Roman"/>
          <w:sz w:val="28"/>
          <w:szCs w:val="28"/>
        </w:rPr>
        <w:t xml:space="preserve">не реже чем один раз в квартал обновляет на официальном сайте исполнительных органов государственной власти Камчатского края в информационно-телекоммуникационной сети «Интернет» информацию в области государственного регулирования торговой деятельности, предусмотренную федеральным законодательством; </w:t>
      </w:r>
    </w:p>
    <w:p w14:paraId="13CAE4AC" w14:textId="251874C0" w:rsidR="000F15A1" w:rsidRDefault="000F15A1" w:rsidP="00B73708">
      <w:pPr>
        <w:pStyle w:val="ConsPlusNormal"/>
        <w:numPr>
          <w:ilvl w:val="1"/>
          <w:numId w:val="25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586">
        <w:rPr>
          <w:rFonts w:ascii="Times New Roman" w:hAnsi="Times New Roman" w:cs="Times New Roman"/>
          <w:sz w:val="28"/>
        </w:rPr>
        <w:t xml:space="preserve">представляет обобщенные сведения, содержащиеся в торговом реестре Камчатского края, в федеральный орган исполнительной власти, осуществляющий функции по выработке государственной политики и нормативно-правовому регулированию в сфере внутренней торговли, и уполномоченный федеральный орган исполнительной власти, осуществляющий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Федерации, в сроки, предусмотренные федеральным законодательством. </w:t>
      </w:r>
    </w:p>
    <w:p w14:paraId="41D26073" w14:textId="3D9F44BA" w:rsidR="000F15A1" w:rsidRPr="00A568B0" w:rsidRDefault="000F15A1" w:rsidP="00BD5043">
      <w:pPr>
        <w:pStyle w:val="ac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B050"/>
          <w:sz w:val="24"/>
        </w:rPr>
      </w:pPr>
      <w:r w:rsidRPr="00A568B0">
        <w:rPr>
          <w:bCs/>
          <w:szCs w:val="28"/>
        </w:rPr>
        <w:lastRenderedPageBreak/>
        <w:t>В сфере организации розничных рынков, организации и осуществления деятельности по продаже товаров (выполнению работ, оказанию услуг) на розничных рынках:</w:t>
      </w:r>
      <w:r w:rsidRPr="00A568B0">
        <w:rPr>
          <w:b/>
          <w:szCs w:val="28"/>
        </w:rPr>
        <w:t xml:space="preserve"> </w:t>
      </w:r>
    </w:p>
    <w:p w14:paraId="3ECAEF79" w14:textId="42E46381" w:rsidR="000F15A1" w:rsidRDefault="000F15A1" w:rsidP="00BD5043">
      <w:pPr>
        <w:pStyle w:val="ConsPlusNormal"/>
        <w:numPr>
          <w:ilvl w:val="1"/>
          <w:numId w:val="25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3B3">
        <w:rPr>
          <w:rFonts w:ascii="Times New Roman" w:hAnsi="Times New Roman" w:cs="Times New Roman"/>
          <w:sz w:val="28"/>
          <w:szCs w:val="28"/>
        </w:rPr>
        <w:t xml:space="preserve">формирует и ведет реестр розничных </w:t>
      </w:r>
      <w:r w:rsidRPr="006D6E43">
        <w:rPr>
          <w:rFonts w:ascii="Times New Roman" w:hAnsi="Times New Roman" w:cs="Times New Roman"/>
          <w:sz w:val="28"/>
          <w:szCs w:val="28"/>
        </w:rPr>
        <w:t>рынков</w:t>
      </w:r>
      <w:r w:rsidRPr="00A568B0">
        <w:rPr>
          <w:rFonts w:ascii="Times New Roman" w:hAnsi="Times New Roman" w:cs="Times New Roman"/>
          <w:sz w:val="28"/>
          <w:szCs w:val="24"/>
        </w:rPr>
        <w:t>;</w:t>
      </w:r>
      <w:r w:rsidRPr="006D6E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51CAAE" w14:textId="104776B8" w:rsidR="000F15A1" w:rsidRDefault="000F15A1" w:rsidP="00BD5043">
      <w:pPr>
        <w:pStyle w:val="ConsPlusNormal"/>
        <w:numPr>
          <w:ilvl w:val="1"/>
          <w:numId w:val="25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FBD">
        <w:rPr>
          <w:rFonts w:ascii="Times New Roman" w:hAnsi="Times New Roman" w:cs="Times New Roman"/>
          <w:sz w:val="28"/>
          <w:szCs w:val="28"/>
        </w:rPr>
        <w:t xml:space="preserve">осуществляет в пределах своей компетенции контроль за соблюдением требований, установленных Федеральным </w:t>
      </w:r>
      <w:hyperlink r:id="rId15" w:history="1">
        <w:r w:rsidRPr="006D4FB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D4FBD">
        <w:rPr>
          <w:rFonts w:ascii="Times New Roman" w:hAnsi="Times New Roman" w:cs="Times New Roman"/>
          <w:sz w:val="28"/>
          <w:szCs w:val="28"/>
        </w:rPr>
        <w:t xml:space="preserve"> от 30.12.2006 № 271-ФЗ «О розничных рынках и о внесении изменений в Трудовой кодекс Российской Федерации»</w:t>
      </w:r>
      <w:r>
        <w:rPr>
          <w:rFonts w:ascii="Times New Roman" w:hAnsi="Times New Roman" w:cs="Times New Roman"/>
          <w:sz w:val="24"/>
        </w:rPr>
        <w:t xml:space="preserve">. </w:t>
      </w:r>
    </w:p>
    <w:p w14:paraId="7ED920E4" w14:textId="159CCC6D" w:rsidR="000F15A1" w:rsidRPr="002B204F" w:rsidRDefault="000F15A1" w:rsidP="00BD5043">
      <w:pPr>
        <w:pStyle w:val="ac"/>
        <w:numPr>
          <w:ilvl w:val="0"/>
          <w:numId w:val="2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B050"/>
          <w:sz w:val="24"/>
          <w:szCs w:val="28"/>
        </w:rPr>
      </w:pPr>
      <w:r w:rsidRPr="009A7A0F">
        <w:rPr>
          <w:bCs/>
          <w:szCs w:val="28"/>
        </w:rPr>
        <w:t xml:space="preserve">В области производства и оборота </w:t>
      </w:r>
      <w:r>
        <w:rPr>
          <w:bCs/>
          <w:szCs w:val="28"/>
        </w:rPr>
        <w:t>этилового спирта, алкогольной и</w:t>
      </w:r>
      <w:r w:rsidRPr="009A7A0F">
        <w:rPr>
          <w:bCs/>
          <w:szCs w:val="28"/>
        </w:rPr>
        <w:t xml:space="preserve"> спиртосодержащей продукции:</w:t>
      </w:r>
    </w:p>
    <w:p w14:paraId="6ACFC70F" w14:textId="77777777" w:rsidR="000F15A1" w:rsidRPr="002B204F" w:rsidRDefault="000F15A1" w:rsidP="00BD5043">
      <w:pPr>
        <w:pStyle w:val="ac"/>
        <w:numPr>
          <w:ilvl w:val="1"/>
          <w:numId w:val="2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B050"/>
          <w:sz w:val="24"/>
          <w:szCs w:val="28"/>
        </w:rPr>
      </w:pPr>
      <w:r w:rsidRPr="002B204F">
        <w:rPr>
          <w:szCs w:val="28"/>
        </w:rPr>
        <w:t xml:space="preserve">осуществляет лицензирование розничной продажи алкогольной продукции (за исключением лицензирования розничной продажи, определенной </w:t>
      </w:r>
      <w:hyperlink r:id="rId16" w:history="1">
        <w:r w:rsidRPr="002B204F">
          <w:rPr>
            <w:szCs w:val="28"/>
          </w:rPr>
          <w:t>абзацем двенадцатым пункта 2 статьи 18</w:t>
        </w:r>
      </w:hyperlink>
      <w:r w:rsidRPr="002B204F">
        <w:rPr>
          <w:szCs w:val="28"/>
        </w:rPr>
        <w:t xml:space="preserve">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продукции»);</w:t>
      </w:r>
    </w:p>
    <w:p w14:paraId="40146A95" w14:textId="77777777" w:rsidR="000F15A1" w:rsidRDefault="000F15A1" w:rsidP="00BD5043">
      <w:pPr>
        <w:pStyle w:val="ac"/>
        <w:numPr>
          <w:ilvl w:val="1"/>
          <w:numId w:val="2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B050"/>
          <w:sz w:val="24"/>
          <w:szCs w:val="28"/>
        </w:rPr>
      </w:pPr>
      <w:r w:rsidRPr="002B204F">
        <w:rPr>
          <w:szCs w:val="28"/>
        </w:rPr>
        <w:t>принимает декларации об объеме розничной продажи алкогольной и спиртосодержащей продукции;</w:t>
      </w:r>
    </w:p>
    <w:p w14:paraId="6A49B1C4" w14:textId="77777777" w:rsidR="000F15A1" w:rsidRPr="002B204F" w:rsidRDefault="000F15A1" w:rsidP="00BD5043">
      <w:pPr>
        <w:pStyle w:val="ac"/>
        <w:numPr>
          <w:ilvl w:val="1"/>
          <w:numId w:val="2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B050"/>
          <w:sz w:val="24"/>
          <w:szCs w:val="28"/>
        </w:rPr>
      </w:pPr>
      <w:r w:rsidRPr="002B204F">
        <w:rPr>
          <w:szCs w:val="28"/>
        </w:rPr>
        <w:t xml:space="preserve">осуществляет региональный государственный контроль (надзор) в области розничной продажи алкогольной и спиртосодержащей продукции; </w:t>
      </w:r>
    </w:p>
    <w:p w14:paraId="28358BAA" w14:textId="77777777" w:rsidR="000F15A1" w:rsidRPr="002B204F" w:rsidRDefault="000F15A1" w:rsidP="00BD5043">
      <w:pPr>
        <w:pStyle w:val="ac"/>
        <w:numPr>
          <w:ilvl w:val="1"/>
          <w:numId w:val="2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B050"/>
          <w:sz w:val="24"/>
          <w:szCs w:val="28"/>
        </w:rPr>
      </w:pPr>
      <w:r w:rsidRPr="002B204F">
        <w:rPr>
          <w:szCs w:val="28"/>
        </w:rPr>
        <w:t>вносит предложения о разработке и реализации совместных программ производства и оборота этилового спирта, алкогольной и спиртосодержащей продукции;</w:t>
      </w:r>
    </w:p>
    <w:p w14:paraId="293BBBF8" w14:textId="1C821E59" w:rsidR="000F15A1" w:rsidRPr="002B204F" w:rsidRDefault="000F15A1" w:rsidP="00BD5043">
      <w:pPr>
        <w:pStyle w:val="ac"/>
        <w:numPr>
          <w:ilvl w:val="1"/>
          <w:numId w:val="2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B050"/>
          <w:sz w:val="24"/>
          <w:szCs w:val="28"/>
        </w:rPr>
      </w:pPr>
      <w:r w:rsidRPr="002B204F">
        <w:rPr>
          <w:szCs w:val="28"/>
        </w:rPr>
        <w:t xml:space="preserve">направляет в электронной форме сведения, содержащиеся в декларациях об объеме розничной продажи алкогольной и спиртосодержащей продукции, в федеральный орган по контролю и надзору; </w:t>
      </w:r>
    </w:p>
    <w:p w14:paraId="73A6F04F" w14:textId="4F9B5536" w:rsidR="000F15A1" w:rsidRPr="00723664" w:rsidRDefault="000F15A1" w:rsidP="00BD5043">
      <w:pPr>
        <w:pStyle w:val="ac"/>
        <w:numPr>
          <w:ilvl w:val="1"/>
          <w:numId w:val="2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B050"/>
          <w:sz w:val="24"/>
          <w:szCs w:val="28"/>
        </w:rPr>
      </w:pPr>
      <w:r w:rsidRPr="002B204F">
        <w:rPr>
          <w:szCs w:val="28"/>
        </w:rPr>
        <w:t>разрабатывает положение об экспертных комиссиях</w:t>
      </w:r>
      <w:r>
        <w:rPr>
          <w:szCs w:val="28"/>
        </w:rPr>
        <w:t>;</w:t>
      </w:r>
      <w:r>
        <w:rPr>
          <w:color w:val="00B050"/>
          <w:sz w:val="24"/>
        </w:rPr>
        <w:t xml:space="preserve"> </w:t>
      </w:r>
    </w:p>
    <w:p w14:paraId="665DF105" w14:textId="1520E7E3" w:rsidR="000F15A1" w:rsidRPr="00723664" w:rsidRDefault="000F15A1" w:rsidP="00BD5043">
      <w:pPr>
        <w:pStyle w:val="ac"/>
        <w:numPr>
          <w:ilvl w:val="1"/>
          <w:numId w:val="2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B050"/>
          <w:szCs w:val="28"/>
        </w:rPr>
      </w:pPr>
      <w:r w:rsidRPr="00723664">
        <w:t>рассматривает дела об административных правонарушениях в области производства и оборота этилового спирта, алкогольной и спиртосодержащей продукции в части розничной продажи алкогольной продукции в соответствии с законодательством Российской Федерации об административных правонарушениях.</w:t>
      </w:r>
      <w:r>
        <w:t xml:space="preserve"> </w:t>
      </w:r>
    </w:p>
    <w:p w14:paraId="75FEC118" w14:textId="76B79255" w:rsidR="0031280B" w:rsidRPr="00B73708" w:rsidRDefault="0031280B" w:rsidP="00BD5043">
      <w:pPr>
        <w:pStyle w:val="ac"/>
        <w:numPr>
          <w:ilvl w:val="0"/>
          <w:numId w:val="25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b/>
          <w:szCs w:val="28"/>
        </w:rPr>
      </w:pPr>
      <w:r w:rsidRPr="00B73708">
        <w:rPr>
          <w:szCs w:val="28"/>
        </w:rPr>
        <w:t>В области защиты прав потребителей:</w:t>
      </w:r>
      <w:r w:rsidR="002854AC" w:rsidRPr="00B73708">
        <w:rPr>
          <w:b/>
          <w:szCs w:val="28"/>
        </w:rPr>
        <w:t xml:space="preserve"> </w:t>
      </w:r>
    </w:p>
    <w:p w14:paraId="49D88EC2" w14:textId="64B00015" w:rsidR="00EA118F" w:rsidRPr="00AC7CC8" w:rsidRDefault="006E6631" w:rsidP="00BD5043">
      <w:pPr>
        <w:pStyle w:val="ac"/>
        <w:numPr>
          <w:ilvl w:val="1"/>
          <w:numId w:val="25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</w:rPr>
      </w:pPr>
      <w:r w:rsidRPr="00B73708">
        <w:rPr>
          <w:szCs w:val="28"/>
        </w:rPr>
        <w:t xml:space="preserve"> </w:t>
      </w:r>
      <w:r w:rsidR="00B73708" w:rsidRPr="00AC7CC8">
        <w:rPr>
          <w:szCs w:val="28"/>
        </w:rPr>
        <w:t>вносит</w:t>
      </w:r>
      <w:r w:rsidR="0031280B" w:rsidRPr="00AC7CC8">
        <w:rPr>
          <w:szCs w:val="28"/>
        </w:rPr>
        <w:t xml:space="preserve"> </w:t>
      </w:r>
      <w:r w:rsidR="00B73708" w:rsidRPr="00AC7CC8">
        <w:rPr>
          <w:szCs w:val="28"/>
        </w:rPr>
        <w:t xml:space="preserve">на рассмотрение Губернатору Камчатского края </w:t>
      </w:r>
      <w:r w:rsidR="0031280B" w:rsidRPr="00AC7CC8">
        <w:rPr>
          <w:szCs w:val="28"/>
        </w:rPr>
        <w:t>предложения об определении на территории Камчатского края сроков наступления сезонов для исчисления гарантийных сроков сезонных товаров, а также сроков их службы</w:t>
      </w:r>
      <w:r w:rsidR="00EA118F" w:rsidRPr="00AC7CC8">
        <w:rPr>
          <w:szCs w:val="28"/>
        </w:rPr>
        <w:t xml:space="preserve">; </w:t>
      </w:r>
    </w:p>
    <w:p w14:paraId="4465F26A" w14:textId="4F000CF4" w:rsidR="00EA118F" w:rsidRPr="00B73708" w:rsidRDefault="00EA118F" w:rsidP="00BD5043">
      <w:pPr>
        <w:pStyle w:val="ac"/>
        <w:numPr>
          <w:ilvl w:val="1"/>
          <w:numId w:val="25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</w:rPr>
      </w:pPr>
      <w:r w:rsidRPr="00B73708">
        <w:rPr>
          <w:szCs w:val="28"/>
        </w:rPr>
        <w:t xml:space="preserve"> </w:t>
      </w:r>
      <w:r w:rsidR="006E6631" w:rsidRPr="00B73708">
        <w:rPr>
          <w:szCs w:val="28"/>
        </w:rPr>
        <w:t xml:space="preserve">вносит </w:t>
      </w:r>
      <w:r w:rsidR="00B73708">
        <w:rPr>
          <w:szCs w:val="28"/>
        </w:rPr>
        <w:t xml:space="preserve">на рассмотрение Правительству Камчатского </w:t>
      </w:r>
      <w:proofErr w:type="spellStart"/>
      <w:r w:rsidR="00B73708">
        <w:rPr>
          <w:szCs w:val="28"/>
        </w:rPr>
        <w:t>крпя</w:t>
      </w:r>
      <w:proofErr w:type="spellEnd"/>
      <w:r w:rsidR="00B73708">
        <w:rPr>
          <w:szCs w:val="28"/>
        </w:rPr>
        <w:t xml:space="preserve"> </w:t>
      </w:r>
      <w:r w:rsidR="006E6631" w:rsidRPr="00B73708">
        <w:rPr>
          <w:szCs w:val="28"/>
        </w:rPr>
        <w:t>предложения по осуществлению</w:t>
      </w:r>
      <w:r w:rsidRPr="00B73708">
        <w:rPr>
          <w:szCs w:val="28"/>
        </w:rPr>
        <w:t xml:space="preserve"> мероприяти</w:t>
      </w:r>
      <w:r w:rsidR="006E6631" w:rsidRPr="00B73708">
        <w:rPr>
          <w:szCs w:val="28"/>
        </w:rPr>
        <w:t>й</w:t>
      </w:r>
      <w:r w:rsidRPr="00B73708">
        <w:rPr>
          <w:szCs w:val="28"/>
        </w:rPr>
        <w:t xml:space="preserve"> по реализации, обеспечению и защите прав потребителей; </w:t>
      </w:r>
    </w:p>
    <w:p w14:paraId="6092966B" w14:textId="015D5C17" w:rsidR="00EA118F" w:rsidRPr="00B73708" w:rsidRDefault="00EA118F" w:rsidP="00BD5043">
      <w:pPr>
        <w:pStyle w:val="ac"/>
        <w:numPr>
          <w:ilvl w:val="1"/>
          <w:numId w:val="25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</w:rPr>
      </w:pPr>
      <w:r w:rsidRPr="00B73708">
        <w:rPr>
          <w:szCs w:val="28"/>
        </w:rPr>
        <w:t xml:space="preserve"> разрабатывает региональные программы по защите прав потребителей и оказывает содействие органам местного самоуправления муниципальных образований в Камчатском крае и общественным объединениям </w:t>
      </w:r>
      <w:r w:rsidRPr="00B73708">
        <w:rPr>
          <w:szCs w:val="28"/>
        </w:rPr>
        <w:lastRenderedPageBreak/>
        <w:t xml:space="preserve">потребителей (их ассоциациям, союзам) в осуществлении ими защиты прав потребителей. </w:t>
      </w:r>
    </w:p>
    <w:p w14:paraId="3CF4436E" w14:textId="2ADF538E" w:rsidR="000F15A1" w:rsidRPr="00A568B0" w:rsidRDefault="000F15A1" w:rsidP="00BD5043">
      <w:pPr>
        <w:pStyle w:val="ac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 w:rsidRPr="00A568B0">
        <w:rPr>
          <w:bCs/>
          <w:szCs w:val="28"/>
        </w:rPr>
        <w:t>В области предоставлени</w:t>
      </w:r>
      <w:r w:rsidR="0031280B" w:rsidRPr="00A568B0">
        <w:rPr>
          <w:bCs/>
          <w:szCs w:val="28"/>
        </w:rPr>
        <w:t xml:space="preserve">я </w:t>
      </w:r>
      <w:r w:rsidRPr="00A568B0">
        <w:rPr>
          <w:bCs/>
          <w:szCs w:val="28"/>
        </w:rPr>
        <w:t>государственных и муниципальных услуг:</w:t>
      </w:r>
    </w:p>
    <w:p w14:paraId="67C8C921" w14:textId="69C705D5" w:rsidR="00A01AD0" w:rsidRPr="00A01AD0" w:rsidRDefault="000F15A1" w:rsidP="00BD5043">
      <w:pPr>
        <w:pStyle w:val="ConsPlusNormal"/>
        <w:numPr>
          <w:ilvl w:val="1"/>
          <w:numId w:val="2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85F">
        <w:rPr>
          <w:rFonts w:ascii="Times New Roman" w:hAnsi="Times New Roman" w:cs="Times New Roman"/>
          <w:sz w:val="28"/>
          <w:szCs w:val="28"/>
        </w:rPr>
        <w:t xml:space="preserve">организует деятельность многофункциональных центров предоставления государственных и муниципальных услуг в соответствии с Федеральным </w:t>
      </w:r>
      <w:hyperlink r:id="rId17" w:history="1">
        <w:r w:rsidRPr="0082785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2785F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B07C4CB" w14:textId="3FE627E0" w:rsidR="000F15A1" w:rsidRPr="00A01AD0" w:rsidRDefault="00A01AD0" w:rsidP="00BD5043">
      <w:pPr>
        <w:pStyle w:val="ConsPlusNormal"/>
        <w:numPr>
          <w:ilvl w:val="1"/>
          <w:numId w:val="2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A01AD0">
        <w:rPr>
          <w:rFonts w:ascii="Times New Roman" w:hAnsi="Times New Roman" w:cs="Times New Roman"/>
          <w:color w:val="00B050"/>
          <w:sz w:val="24"/>
        </w:rPr>
        <w:t xml:space="preserve"> </w:t>
      </w:r>
      <w:r w:rsidR="00785F2D" w:rsidRPr="00A01AD0">
        <w:rPr>
          <w:rFonts w:ascii="Times New Roman" w:hAnsi="Times New Roman" w:cs="Times New Roman"/>
          <w:bCs/>
          <w:sz w:val="28"/>
          <w:szCs w:val="28"/>
        </w:rPr>
        <w:t xml:space="preserve">осуществляет </w:t>
      </w:r>
      <w:r w:rsidR="00785F2D" w:rsidRPr="00A01AD0">
        <w:rPr>
          <w:rFonts w:ascii="Times New Roman" w:hAnsi="Times New Roman" w:cs="Times New Roman"/>
          <w:sz w:val="28"/>
          <w:szCs w:val="28"/>
        </w:rPr>
        <w:t>ведение</w:t>
      </w:r>
      <w:r w:rsidR="000F15A1" w:rsidRPr="00A01AD0">
        <w:rPr>
          <w:rFonts w:ascii="Times New Roman" w:hAnsi="Times New Roman" w:cs="Times New Roman"/>
          <w:sz w:val="28"/>
          <w:szCs w:val="28"/>
        </w:rPr>
        <w:t xml:space="preserve"> </w:t>
      </w:r>
      <w:r w:rsidR="006E6631">
        <w:rPr>
          <w:rFonts w:ascii="Times New Roman" w:hAnsi="Times New Roman" w:cs="Times New Roman"/>
          <w:sz w:val="28"/>
          <w:szCs w:val="28"/>
        </w:rPr>
        <w:t>реестра</w:t>
      </w:r>
      <w:r w:rsidR="000B51A7" w:rsidRPr="00A01AD0">
        <w:rPr>
          <w:rFonts w:ascii="Times New Roman" w:hAnsi="Times New Roman" w:cs="Times New Roman"/>
          <w:sz w:val="28"/>
          <w:szCs w:val="28"/>
        </w:rPr>
        <w:t xml:space="preserve"> государственных </w:t>
      </w:r>
      <w:r w:rsidR="006E6631">
        <w:rPr>
          <w:rFonts w:ascii="Times New Roman" w:hAnsi="Times New Roman" w:cs="Times New Roman"/>
          <w:sz w:val="28"/>
          <w:szCs w:val="28"/>
        </w:rPr>
        <w:t>услуг;</w:t>
      </w:r>
    </w:p>
    <w:p w14:paraId="0E0E13E1" w14:textId="310EEFC2" w:rsidR="000B51A7" w:rsidRDefault="000F15A1" w:rsidP="00BD5043">
      <w:pPr>
        <w:pStyle w:val="ConsPlusNormal"/>
        <w:numPr>
          <w:ilvl w:val="1"/>
          <w:numId w:val="2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</w:rPr>
        <w:t xml:space="preserve"> </w:t>
      </w:r>
      <w:r w:rsidRPr="00DC6A98">
        <w:rPr>
          <w:rFonts w:ascii="Times New Roman" w:hAnsi="Times New Roman" w:cs="Times New Roman"/>
          <w:sz w:val="28"/>
          <w:szCs w:val="28"/>
        </w:rPr>
        <w:t>проводит экспертизу проектов административных регламентов предо</w:t>
      </w:r>
      <w:r w:rsidR="006E6631">
        <w:rPr>
          <w:rFonts w:ascii="Times New Roman" w:hAnsi="Times New Roman" w:cs="Times New Roman"/>
          <w:sz w:val="28"/>
          <w:szCs w:val="28"/>
        </w:rPr>
        <w:t>ставления государственных услуг.</w:t>
      </w:r>
    </w:p>
    <w:p w14:paraId="334E873C" w14:textId="642AEB6D" w:rsidR="00A568B0" w:rsidRPr="00A568B0" w:rsidRDefault="000F15A1" w:rsidP="00BD5043">
      <w:pPr>
        <w:pStyle w:val="ac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color w:val="00B050"/>
          <w:sz w:val="24"/>
        </w:rPr>
      </w:pPr>
      <w:r w:rsidRPr="00A568B0">
        <w:t>В сфере стратегического планирования:</w:t>
      </w:r>
    </w:p>
    <w:p w14:paraId="71DC1877" w14:textId="4EF1AA03" w:rsidR="006E6631" w:rsidRPr="006E6631" w:rsidRDefault="004C70A1" w:rsidP="00BD5043">
      <w:pPr>
        <w:pStyle w:val="ac"/>
        <w:numPr>
          <w:ilvl w:val="1"/>
          <w:numId w:val="25"/>
        </w:numPr>
        <w:autoSpaceDE w:val="0"/>
        <w:autoSpaceDN w:val="0"/>
        <w:adjustRightInd w:val="0"/>
        <w:ind w:left="0" w:firstLine="709"/>
        <w:jc w:val="both"/>
        <w:rPr>
          <w:color w:val="00B050"/>
          <w:sz w:val="24"/>
          <w:szCs w:val="28"/>
        </w:rPr>
      </w:pPr>
      <w:r>
        <w:rPr>
          <w:szCs w:val="28"/>
        </w:rPr>
        <w:t>участвует</w:t>
      </w:r>
      <w:r w:rsidR="006E6631" w:rsidRPr="006E6631">
        <w:rPr>
          <w:szCs w:val="28"/>
        </w:rPr>
        <w:t xml:space="preserve"> в формировании документов стратегического планирования, разрабатываемых на федеральном уровне по вопросам совместного ведения Российской Федерации и субъектов Российской Федерации, реализуемых на территори</w:t>
      </w:r>
      <w:r w:rsidR="006E6631">
        <w:rPr>
          <w:szCs w:val="28"/>
        </w:rPr>
        <w:t>и Камчатского края;</w:t>
      </w:r>
    </w:p>
    <w:p w14:paraId="3957D60E" w14:textId="77777777" w:rsidR="00A568B0" w:rsidRPr="00A568B0" w:rsidRDefault="000F15A1" w:rsidP="00BD5043">
      <w:pPr>
        <w:pStyle w:val="ac"/>
        <w:numPr>
          <w:ilvl w:val="1"/>
          <w:numId w:val="25"/>
        </w:numPr>
        <w:ind w:left="0" w:firstLine="709"/>
        <w:jc w:val="both"/>
        <w:rPr>
          <w:color w:val="00B050"/>
          <w:sz w:val="24"/>
        </w:rPr>
      </w:pPr>
      <w:r w:rsidRPr="00A568B0">
        <w:t>разрабатывает документы (участвует в разработке документов) стратегического планирования Камчатского края по вопросам своей компетенции;</w:t>
      </w:r>
    </w:p>
    <w:p w14:paraId="57C2AFC9" w14:textId="036EA243" w:rsidR="00A568B0" w:rsidRPr="00B73708" w:rsidRDefault="000F15A1" w:rsidP="00BD5043">
      <w:pPr>
        <w:pStyle w:val="ac"/>
        <w:numPr>
          <w:ilvl w:val="1"/>
          <w:numId w:val="25"/>
        </w:numPr>
        <w:ind w:left="0" w:firstLine="709"/>
        <w:jc w:val="both"/>
        <w:rPr>
          <w:sz w:val="24"/>
        </w:rPr>
      </w:pPr>
      <w:r w:rsidRPr="00B73708">
        <w:t>обеспечивает координацию разработки и корректировки документов стратегического планирования Камчатского края (за исключением бюджетного прогноза Камчатского края на долгосрочный период и схем</w:t>
      </w:r>
      <w:r w:rsidR="00B73708" w:rsidRPr="00B73708">
        <w:t>ы</w:t>
      </w:r>
      <w:r w:rsidRPr="00B73708">
        <w:t xml:space="preserve"> территориальн</w:t>
      </w:r>
      <w:r w:rsidR="006E6631" w:rsidRPr="00B73708">
        <w:t xml:space="preserve">ого </w:t>
      </w:r>
      <w:r w:rsidR="00B73708" w:rsidRPr="00B73708">
        <w:t>планирования</w:t>
      </w:r>
      <w:r w:rsidR="006E6631" w:rsidRPr="00B73708">
        <w:t xml:space="preserve"> Камчатского края);</w:t>
      </w:r>
    </w:p>
    <w:p w14:paraId="6A24A143" w14:textId="27B354CE" w:rsidR="000F15A1" w:rsidRPr="00B73708" w:rsidRDefault="000F15A1" w:rsidP="00BD5043">
      <w:pPr>
        <w:pStyle w:val="ac"/>
        <w:numPr>
          <w:ilvl w:val="1"/>
          <w:numId w:val="25"/>
        </w:numPr>
        <w:ind w:left="0" w:firstLine="709"/>
        <w:jc w:val="both"/>
        <w:rPr>
          <w:sz w:val="24"/>
        </w:rPr>
      </w:pPr>
      <w:r w:rsidRPr="00B73708">
        <w:rPr>
          <w:szCs w:val="28"/>
        </w:rPr>
        <w:t>осуществляет мониторинг и контроль реализации документов стратегического планирования Камчатского кра</w:t>
      </w:r>
      <w:r w:rsidR="00B73708" w:rsidRPr="00B73708">
        <w:rPr>
          <w:szCs w:val="28"/>
        </w:rPr>
        <w:t>я</w:t>
      </w:r>
      <w:r w:rsidR="00B73708" w:rsidRPr="00B73708">
        <w:t xml:space="preserve"> по вопросам своей компетенции;</w:t>
      </w:r>
    </w:p>
    <w:p w14:paraId="1A4B7A95" w14:textId="0E30BBCA" w:rsidR="000F15A1" w:rsidRDefault="000F15A1" w:rsidP="00BD5043">
      <w:pPr>
        <w:pStyle w:val="ConsPlusNormal"/>
        <w:numPr>
          <w:ilvl w:val="1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F50E64">
        <w:rPr>
          <w:rFonts w:ascii="Times New Roman" w:hAnsi="Times New Roman" w:cs="Times New Roman"/>
          <w:sz w:val="28"/>
          <w:szCs w:val="28"/>
        </w:rPr>
        <w:t>оказывает консультационно-методическую помощь в разработке документов стратегического планирования муниципальных образований в Камчатском крае;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86A9D7" w14:textId="25A185B8" w:rsidR="00C77BE1" w:rsidRPr="00C77BE1" w:rsidRDefault="000F15A1" w:rsidP="00BD5043">
      <w:pPr>
        <w:pStyle w:val="ConsPlusNormal"/>
        <w:numPr>
          <w:ilvl w:val="1"/>
          <w:numId w:val="25"/>
        </w:numPr>
        <w:shd w:val="clear" w:color="auto" w:fill="FFFFFF"/>
        <w:tabs>
          <w:tab w:val="left" w:pos="1134"/>
        </w:tabs>
        <w:ind w:left="0" w:right="-2" w:firstLine="709"/>
        <w:jc w:val="both"/>
        <w:rPr>
          <w:rFonts w:ascii="Times New Roman" w:hAnsi="Times New Roman"/>
          <w:color w:val="00B050"/>
          <w:sz w:val="24"/>
          <w:szCs w:val="24"/>
        </w:rPr>
      </w:pPr>
      <w:r w:rsidRPr="00C77BE1">
        <w:rPr>
          <w:rFonts w:ascii="Times New Roman" w:hAnsi="Times New Roman"/>
          <w:sz w:val="28"/>
          <w:szCs w:val="28"/>
        </w:rPr>
        <w:t>осуществляет подготовку сводного годового доклада о ходе реализации и оценке эффективности государстве</w:t>
      </w:r>
      <w:r w:rsidR="00C77BE1">
        <w:rPr>
          <w:rFonts w:ascii="Times New Roman" w:hAnsi="Times New Roman"/>
          <w:sz w:val="28"/>
          <w:szCs w:val="28"/>
        </w:rPr>
        <w:t>нных программ Камчатского края;</w:t>
      </w:r>
    </w:p>
    <w:p w14:paraId="1FDE551D" w14:textId="735ACC2F" w:rsidR="000F15A1" w:rsidRPr="00C77BE1" w:rsidRDefault="004C70A1" w:rsidP="00BD5043">
      <w:pPr>
        <w:pStyle w:val="ConsPlusNormal"/>
        <w:numPr>
          <w:ilvl w:val="1"/>
          <w:numId w:val="25"/>
        </w:numPr>
        <w:shd w:val="clear" w:color="auto" w:fill="FFFFFF"/>
        <w:tabs>
          <w:tab w:val="left" w:pos="1134"/>
        </w:tabs>
        <w:ind w:left="0" w:right="-2" w:firstLine="709"/>
        <w:jc w:val="both"/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sz w:val="28"/>
        </w:rPr>
        <w:t>обеспечивает организацию</w:t>
      </w:r>
      <w:r w:rsidR="000F15A1" w:rsidRPr="00C77BE1">
        <w:rPr>
          <w:rFonts w:ascii="Times New Roman" w:hAnsi="Times New Roman"/>
          <w:sz w:val="28"/>
        </w:rPr>
        <w:t xml:space="preserve"> подготовк</w:t>
      </w:r>
      <w:r>
        <w:rPr>
          <w:rFonts w:ascii="Times New Roman" w:hAnsi="Times New Roman"/>
          <w:sz w:val="28"/>
        </w:rPr>
        <w:t>и</w:t>
      </w:r>
      <w:r w:rsidR="000F15A1" w:rsidRPr="00C77BE1">
        <w:rPr>
          <w:rFonts w:ascii="Times New Roman" w:hAnsi="Times New Roman"/>
          <w:sz w:val="28"/>
        </w:rPr>
        <w:t xml:space="preserve"> ежегодного отчета Губернатора </w:t>
      </w:r>
      <w:r w:rsidR="000F15A1" w:rsidRPr="00C77BE1">
        <w:rPr>
          <w:rFonts w:ascii="Times New Roman" w:hAnsi="Times New Roman"/>
          <w:sz w:val="28"/>
          <w:szCs w:val="28"/>
        </w:rPr>
        <w:t xml:space="preserve">Камчатского края о результатах деятельности Правительства Камчатского края, </w:t>
      </w:r>
      <w:r w:rsidR="000F15A1" w:rsidRPr="00C77BE1">
        <w:rPr>
          <w:rFonts w:ascii="Times New Roman" w:hAnsi="Times New Roman"/>
          <w:sz w:val="28"/>
        </w:rPr>
        <w:t>включающего также сводный годовой доклад о ходе реализации и об оценке эффективности государственных программ Камчатского края, отчет о ходе исполнения плана мероприятий по реализации стратегии социально-экономического развития Камчатского края</w:t>
      </w:r>
      <w:r w:rsidR="000F15A1" w:rsidRPr="00C77BE1">
        <w:rPr>
          <w:rFonts w:ascii="Times New Roman" w:hAnsi="Times New Roman"/>
          <w:sz w:val="28"/>
          <w:szCs w:val="28"/>
        </w:rPr>
        <w:t xml:space="preserve">. </w:t>
      </w:r>
    </w:p>
    <w:p w14:paraId="51D55E3B" w14:textId="77777777" w:rsidR="00C52116" w:rsidRPr="00C52116" w:rsidRDefault="00C52116" w:rsidP="00B74801">
      <w:pPr>
        <w:pStyle w:val="ac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before="40" w:after="40"/>
        <w:ind w:left="0" w:firstLine="709"/>
        <w:jc w:val="both"/>
        <w:rPr>
          <w:rFonts w:ascii="Times New Roman CYR" w:hAnsi="Times New Roman CYR" w:cs="Times New Roman CYR"/>
          <w:sz w:val="24"/>
        </w:rPr>
      </w:pPr>
      <w:r w:rsidRPr="00C52116">
        <w:rPr>
          <w:szCs w:val="28"/>
        </w:rPr>
        <w:t>Осуществляет мероприятия по развитию торговой инфраструктуры в сфере реализации продовольственных товаров (магазинов шаговой доступности, прежде всего несетевых, розничных рынков, ярмарок, нестационарных и мобильных торговых объектов).</w:t>
      </w:r>
    </w:p>
    <w:p w14:paraId="1F3B0854" w14:textId="39DCC563" w:rsidR="00C52116" w:rsidRPr="00C52116" w:rsidRDefault="00C52116" w:rsidP="00B74801">
      <w:pPr>
        <w:pStyle w:val="ac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before="40" w:after="40"/>
        <w:ind w:left="0" w:firstLine="709"/>
        <w:jc w:val="both"/>
        <w:rPr>
          <w:szCs w:val="28"/>
        </w:rPr>
      </w:pPr>
      <w:r w:rsidRPr="00C52116">
        <w:rPr>
          <w:szCs w:val="28"/>
        </w:rPr>
        <w:t>Осуществляют меры по обеспечению физической доступности продовольствия в населенных пунктах, удаленных от торговых объектов (в части развития торговой инфраструктуры).</w:t>
      </w:r>
    </w:p>
    <w:p w14:paraId="2CB79B20" w14:textId="7E675DFD" w:rsidR="00C52116" w:rsidRPr="00A568B0" w:rsidRDefault="00C52116" w:rsidP="00C52116">
      <w:pPr>
        <w:pStyle w:val="ConsPlusNormal"/>
        <w:numPr>
          <w:ilvl w:val="0"/>
          <w:numId w:val="25"/>
        </w:numPr>
        <w:shd w:val="clear" w:color="auto" w:fill="FFFFFF"/>
        <w:tabs>
          <w:tab w:val="left" w:pos="993"/>
          <w:tab w:val="left" w:pos="1134"/>
        </w:tabs>
        <w:ind w:left="0" w:right="-2" w:firstLine="709"/>
        <w:jc w:val="both"/>
        <w:rPr>
          <w:rFonts w:ascii="Times New Roman" w:hAnsi="Times New Roman"/>
          <w:color w:val="00B050"/>
          <w:sz w:val="24"/>
          <w:szCs w:val="24"/>
        </w:rPr>
      </w:pPr>
      <w:r w:rsidRPr="00A568B0">
        <w:rPr>
          <w:rFonts w:ascii="Times New Roman" w:hAnsi="Times New Roman" w:cs="Times New Roman"/>
          <w:sz w:val="28"/>
          <w:szCs w:val="28"/>
        </w:rPr>
        <w:lastRenderedPageBreak/>
        <w:t>Проводит оперативный мониторинг товарных рынков и контрол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568B0">
        <w:rPr>
          <w:rFonts w:ascii="Times New Roman" w:hAnsi="Times New Roman" w:cs="Times New Roman"/>
          <w:sz w:val="28"/>
          <w:szCs w:val="28"/>
        </w:rPr>
        <w:t xml:space="preserve"> за их состоянием в соответствии с Указом Президента Российской Федерации от 06.08.2014 № 560 «О применении отдельных специальных экономических мер в целях обеспечения безопасности Российской Федерации».</w:t>
      </w:r>
    </w:p>
    <w:p w14:paraId="28E11D6A" w14:textId="77777777" w:rsidR="00C52116" w:rsidRPr="00C52116" w:rsidRDefault="00643200" w:rsidP="00C52116">
      <w:pPr>
        <w:pStyle w:val="ac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</w:rPr>
      </w:pPr>
      <w:r w:rsidRPr="00C77BE1">
        <w:rPr>
          <w:szCs w:val="28"/>
        </w:rPr>
        <w:t xml:space="preserve">Организует подготовку документов для подачи в уполномоченный Правительством Российской Федерации федеральный орган заявки Правительства Камчатского края на создание особой экономической зоны с обоснованием целесообразности и эффективности ее создания для решения задач федерального, регионального, местного значения. </w:t>
      </w:r>
    </w:p>
    <w:p w14:paraId="7A73573C" w14:textId="77777777" w:rsidR="00C52116" w:rsidRPr="00C52116" w:rsidRDefault="000F15A1" w:rsidP="00C52116">
      <w:pPr>
        <w:pStyle w:val="ac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</w:rPr>
      </w:pPr>
      <w:r w:rsidRPr="00C52116">
        <w:rPr>
          <w:szCs w:val="28"/>
        </w:rPr>
        <w:t>Осуществляет подготовку ежегодных сводных докладов об осуществлении государственного контроля (надзора) исполнительными органами государственной власти Камчатского края и муниципального контроля органами местного самоуправления муниципальных</w:t>
      </w:r>
      <w:r w:rsidR="00C52116" w:rsidRPr="00C52116">
        <w:rPr>
          <w:szCs w:val="28"/>
        </w:rPr>
        <w:t xml:space="preserve"> образований в Камчатском крае.</w:t>
      </w:r>
    </w:p>
    <w:p w14:paraId="5C8D236D" w14:textId="77777777" w:rsidR="00C52116" w:rsidRPr="00C52116" w:rsidRDefault="00B73708" w:rsidP="00C52116">
      <w:pPr>
        <w:pStyle w:val="ac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</w:rPr>
      </w:pPr>
      <w:r w:rsidRPr="00C52116">
        <w:rPr>
          <w:szCs w:val="28"/>
        </w:rPr>
        <w:t>Осуществляет подготовку сводного доклад</w:t>
      </w:r>
      <w:r w:rsidR="00C52116" w:rsidRPr="00C52116">
        <w:rPr>
          <w:szCs w:val="28"/>
        </w:rPr>
        <w:t>а</w:t>
      </w:r>
      <w:r w:rsidRPr="00C52116">
        <w:rPr>
          <w:szCs w:val="28"/>
        </w:rPr>
        <w:t xml:space="preserve"> </w:t>
      </w:r>
      <w:r w:rsidR="00C52116" w:rsidRPr="00C52116">
        <w:rPr>
          <w:szCs w:val="28"/>
        </w:rPr>
        <w:t>Камчатского края</w:t>
      </w:r>
      <w:r w:rsidRPr="00C52116">
        <w:rPr>
          <w:szCs w:val="28"/>
        </w:rPr>
        <w:t xml:space="preserve"> о результатах мониторинга эффективности деятельности органов местного самоуправления городских округов и муниципальных районов, расположенных в границах </w:t>
      </w:r>
      <w:r w:rsidR="00C52116" w:rsidRPr="00C52116">
        <w:rPr>
          <w:szCs w:val="28"/>
        </w:rPr>
        <w:t>Камчатского края.</w:t>
      </w:r>
    </w:p>
    <w:p w14:paraId="747CD93A" w14:textId="2D94E756" w:rsidR="002854AC" w:rsidRPr="00C52116" w:rsidRDefault="002854AC" w:rsidP="00C52116">
      <w:pPr>
        <w:pStyle w:val="ac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</w:rPr>
      </w:pPr>
      <w:r w:rsidRPr="00C52116">
        <w:rPr>
          <w:szCs w:val="28"/>
        </w:rPr>
        <w:t>Организует выполнение юридическими и физическими лицами требований к антитеррористической защищенности объектов (территорий), находящихся в ведении Министерства</w:t>
      </w:r>
      <w:r w:rsidRPr="00C52116">
        <w:rPr>
          <w:rFonts w:ascii="Times New Roman CYR" w:hAnsi="Times New Roman CYR"/>
          <w:szCs w:val="28"/>
        </w:rPr>
        <w:t>,</w:t>
      </w:r>
      <w:r w:rsidRPr="00C52116">
        <w:rPr>
          <w:rFonts w:asciiTheme="minorHAnsi" w:hAnsiTheme="minorHAnsi"/>
          <w:szCs w:val="28"/>
        </w:rPr>
        <w:t xml:space="preserve"> </w:t>
      </w:r>
      <w:r w:rsidRPr="00C52116">
        <w:rPr>
          <w:rFonts w:ascii="Times New Roman CYR" w:hAnsi="Times New Roman CYR"/>
          <w:szCs w:val="28"/>
        </w:rPr>
        <w:t xml:space="preserve">осуществляет мероприятия в области противодействия терроризму </w:t>
      </w:r>
      <w:r w:rsidR="004C70A1" w:rsidRPr="00C52116">
        <w:rPr>
          <w:rFonts w:ascii="Times New Roman CYR" w:hAnsi="Times New Roman CYR"/>
          <w:szCs w:val="28"/>
        </w:rPr>
        <w:t xml:space="preserve">и экстремистской деятельности </w:t>
      </w:r>
      <w:r w:rsidRPr="00C52116">
        <w:rPr>
          <w:rFonts w:ascii="Times New Roman CYR" w:hAnsi="Times New Roman CYR"/>
          <w:szCs w:val="28"/>
        </w:rPr>
        <w:t>в пределах своей компетенции.</w:t>
      </w:r>
    </w:p>
    <w:p w14:paraId="74A669DF" w14:textId="77777777" w:rsidR="002854AC" w:rsidRPr="002854AC" w:rsidRDefault="002854AC" w:rsidP="00BD5043">
      <w:pPr>
        <w:pStyle w:val="ac"/>
        <w:numPr>
          <w:ilvl w:val="0"/>
          <w:numId w:val="25"/>
        </w:num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2854AC">
        <w:rPr>
          <w:szCs w:val="28"/>
        </w:rPr>
        <w:t>Осуществляет полномочия в области мобилизационной подготовки и мобилизации, в том числе организует и обеспечивает мобилизационную подготовку и мобилизацию в Министерстве, а также руководит мобилизационной подготовкой подведомственных краевых государственных организаций.</w:t>
      </w:r>
    </w:p>
    <w:p w14:paraId="2F388E1E" w14:textId="77777777" w:rsidR="002854AC" w:rsidRPr="002854AC" w:rsidRDefault="002854AC" w:rsidP="00BD5043">
      <w:pPr>
        <w:pStyle w:val="ac"/>
        <w:numPr>
          <w:ilvl w:val="0"/>
          <w:numId w:val="25"/>
        </w:num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2854AC">
        <w:rPr>
          <w:szCs w:val="28"/>
        </w:rPr>
        <w:t>Планирует проведение мероприятий по гражданской обороне, защите населения и территорий от чрезвычайных ситуаций и ликвидации последствий чрезвычайных ситуаций в установленной сфере деятельности Министерства и обеспечивает их выполнение.</w:t>
      </w:r>
    </w:p>
    <w:p w14:paraId="27B0E35A" w14:textId="77777777" w:rsidR="002854AC" w:rsidRPr="002854AC" w:rsidRDefault="002854AC" w:rsidP="00BD5043">
      <w:pPr>
        <w:pStyle w:val="ac"/>
        <w:numPr>
          <w:ilvl w:val="0"/>
          <w:numId w:val="25"/>
        </w:num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2854AC">
        <w:rPr>
          <w:szCs w:val="28"/>
        </w:rPr>
        <w:t>Осуществляет полномочия в области обеспечения режима военного положения, а также организации и осуществления мероприятий по территориальной обороне в соответствии с законодательством.</w:t>
      </w:r>
    </w:p>
    <w:p w14:paraId="480EADFD" w14:textId="77777777" w:rsidR="002854AC" w:rsidRPr="002854AC" w:rsidRDefault="002854AC" w:rsidP="00BD5043">
      <w:pPr>
        <w:pStyle w:val="ac"/>
        <w:numPr>
          <w:ilvl w:val="0"/>
          <w:numId w:val="25"/>
        </w:num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2854AC">
        <w:rPr>
          <w:szCs w:val="28"/>
        </w:rPr>
        <w:t>Обеспечивает в пределах своей компетенции защиту сведений, составляющих государственную тайну.</w:t>
      </w:r>
    </w:p>
    <w:p w14:paraId="7BAED063" w14:textId="77777777" w:rsidR="00EA7235" w:rsidRDefault="002854AC" w:rsidP="00EA7235">
      <w:pPr>
        <w:pStyle w:val="ac"/>
        <w:numPr>
          <w:ilvl w:val="0"/>
          <w:numId w:val="25"/>
        </w:num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2854AC">
        <w:rPr>
          <w:szCs w:val="28"/>
        </w:rPr>
        <w:t>Обеспечивает защиту информации в соответствии с законодательством.</w:t>
      </w:r>
    </w:p>
    <w:p w14:paraId="55FF18C1" w14:textId="7C7D529C" w:rsidR="00C52116" w:rsidRPr="00EA7235" w:rsidRDefault="00C52116" w:rsidP="00EA7235">
      <w:pPr>
        <w:pStyle w:val="ac"/>
        <w:numPr>
          <w:ilvl w:val="0"/>
          <w:numId w:val="25"/>
        </w:num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A7235">
        <w:rPr>
          <w:szCs w:val="28"/>
        </w:rPr>
        <w:t>Участвует в пределах своей компетенции в:</w:t>
      </w:r>
    </w:p>
    <w:p w14:paraId="36657A6E" w14:textId="7BBF7454" w:rsidR="00C52116" w:rsidRDefault="00C52116" w:rsidP="00EA7235">
      <w:pPr>
        <w:pStyle w:val="ac"/>
        <w:numPr>
          <w:ilvl w:val="1"/>
          <w:numId w:val="25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033B1E">
        <w:rPr>
          <w:szCs w:val="28"/>
        </w:rPr>
        <w:t>формировании и реализации государственной научно-технической политики и инновационной деятельности;</w:t>
      </w:r>
    </w:p>
    <w:p w14:paraId="77A02496" w14:textId="77777777" w:rsidR="00C52116" w:rsidRPr="00033B1E" w:rsidRDefault="00C52116" w:rsidP="00EA7235">
      <w:pPr>
        <w:pStyle w:val="ac"/>
        <w:numPr>
          <w:ilvl w:val="1"/>
          <w:numId w:val="25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033B1E">
        <w:rPr>
          <w:szCs w:val="28"/>
        </w:rPr>
        <w:t xml:space="preserve">профилактике правонарушений. </w:t>
      </w:r>
    </w:p>
    <w:p w14:paraId="039CEE7A" w14:textId="4CA32378" w:rsidR="002854AC" w:rsidRPr="002854AC" w:rsidRDefault="002854AC" w:rsidP="00BD5043">
      <w:pPr>
        <w:pStyle w:val="ac"/>
        <w:numPr>
          <w:ilvl w:val="0"/>
          <w:numId w:val="25"/>
        </w:num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2854AC">
        <w:rPr>
          <w:szCs w:val="28"/>
        </w:rPr>
        <w:lastRenderedPageBreak/>
        <w:t xml:space="preserve">Осуществляет ведомственный контроль за соблюдением трудового законодательства и иных нормативных правовых актов, содержащих нормы трудового права, в подведомственных </w:t>
      </w:r>
      <w:r w:rsidR="00BE1483" w:rsidRPr="002854AC">
        <w:rPr>
          <w:szCs w:val="28"/>
        </w:rPr>
        <w:t xml:space="preserve">краевых государственных </w:t>
      </w:r>
      <w:r w:rsidRPr="002854AC">
        <w:rPr>
          <w:szCs w:val="28"/>
        </w:rPr>
        <w:t xml:space="preserve">организациях. </w:t>
      </w:r>
    </w:p>
    <w:p w14:paraId="367561EA" w14:textId="77777777" w:rsidR="002854AC" w:rsidRPr="002854AC" w:rsidRDefault="002854AC" w:rsidP="00BD5043">
      <w:pPr>
        <w:pStyle w:val="ac"/>
        <w:numPr>
          <w:ilvl w:val="0"/>
          <w:numId w:val="25"/>
        </w:num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2854AC">
        <w:rPr>
          <w:szCs w:val="28"/>
        </w:rPr>
        <w:t>Осуществляет профилактику коррупционных и иных правонарушений в пределах своей компетенции.</w:t>
      </w:r>
    </w:p>
    <w:p w14:paraId="503A0C33" w14:textId="77777777" w:rsidR="002854AC" w:rsidRPr="002854AC" w:rsidRDefault="002854AC" w:rsidP="00BD5043">
      <w:pPr>
        <w:pStyle w:val="ac"/>
        <w:numPr>
          <w:ilvl w:val="0"/>
          <w:numId w:val="25"/>
        </w:num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2854AC">
        <w:rPr>
          <w:szCs w:val="28"/>
        </w:rPr>
        <w:t>Рассматривает обращения граждан в порядке, установленном законодательством.</w:t>
      </w:r>
    </w:p>
    <w:p w14:paraId="5DF2D139" w14:textId="29948611" w:rsidR="002854AC" w:rsidRPr="002854AC" w:rsidRDefault="002854AC" w:rsidP="00BD5043">
      <w:pPr>
        <w:pStyle w:val="ac"/>
        <w:numPr>
          <w:ilvl w:val="0"/>
          <w:numId w:val="25"/>
        </w:num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2854AC">
        <w:rPr>
          <w:szCs w:val="28"/>
        </w:rPr>
        <w:t xml:space="preserve">Организует профессиональное образование и дополнительное профессиональное образование работников Министерства и подведомственных </w:t>
      </w:r>
      <w:r w:rsidR="00BE1483" w:rsidRPr="002854AC">
        <w:rPr>
          <w:szCs w:val="28"/>
        </w:rPr>
        <w:t xml:space="preserve">краевых государственных </w:t>
      </w:r>
      <w:r w:rsidRPr="002854AC">
        <w:rPr>
          <w:szCs w:val="28"/>
        </w:rPr>
        <w:t>организаций.</w:t>
      </w:r>
    </w:p>
    <w:p w14:paraId="47516999" w14:textId="77777777" w:rsidR="002854AC" w:rsidRPr="002854AC" w:rsidRDefault="002854AC" w:rsidP="00BD5043">
      <w:pPr>
        <w:pStyle w:val="ac"/>
        <w:numPr>
          <w:ilvl w:val="0"/>
          <w:numId w:val="25"/>
        </w:num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2854AC">
        <w:rPr>
          <w:szCs w:val="28"/>
        </w:rPr>
        <w:t>Учреждает в соответствии с законодательством Камчатского края награды и поощрения Министерства в установленной сфере деятельности и награждает ими работников Министерства и других лиц.</w:t>
      </w:r>
    </w:p>
    <w:p w14:paraId="194CF005" w14:textId="77777777" w:rsidR="002854AC" w:rsidRPr="002854AC" w:rsidRDefault="002854AC" w:rsidP="00BD5043">
      <w:pPr>
        <w:pStyle w:val="ac"/>
        <w:numPr>
          <w:ilvl w:val="0"/>
          <w:numId w:val="25"/>
        </w:num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2854AC">
        <w:rPr>
          <w:szCs w:val="28"/>
        </w:rPr>
        <w:t>Осуществляет деятельность по комплектованию, хранению, учету и использованию архивных документов, образовавшихся в процессе деятельности Министерства.</w:t>
      </w:r>
    </w:p>
    <w:p w14:paraId="37A0B6B3" w14:textId="77777777" w:rsidR="002854AC" w:rsidRPr="002854AC" w:rsidRDefault="002854AC" w:rsidP="00BD5043">
      <w:pPr>
        <w:pStyle w:val="ac"/>
        <w:numPr>
          <w:ilvl w:val="0"/>
          <w:numId w:val="25"/>
        </w:num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2854AC">
        <w:rPr>
          <w:szCs w:val="28"/>
        </w:rPr>
        <w:t>Осуществляет иные полномочия в установленной сфере деятельности, если такие полномочия предусмотрены федеральными законами и иными нормативными правовыми актами Российской Федерации, Уставом Камчатского края, законами и иными нормативными правовыми актами Камчатского края.</w:t>
      </w:r>
    </w:p>
    <w:p w14:paraId="27A6F503" w14:textId="1450A2A9" w:rsidR="002854AC" w:rsidRPr="002854AC" w:rsidRDefault="002854AC" w:rsidP="002854AC">
      <w:pPr>
        <w:pStyle w:val="ac"/>
        <w:tabs>
          <w:tab w:val="left" w:pos="1276"/>
        </w:tabs>
        <w:autoSpaceDE w:val="0"/>
        <w:autoSpaceDN w:val="0"/>
        <w:adjustRightInd w:val="0"/>
        <w:ind w:left="709"/>
        <w:jc w:val="both"/>
        <w:rPr>
          <w:szCs w:val="28"/>
        </w:rPr>
      </w:pPr>
    </w:p>
    <w:p w14:paraId="76A1A2AB" w14:textId="77777777" w:rsidR="000F15A1" w:rsidRDefault="000F15A1" w:rsidP="000F15A1">
      <w:pPr>
        <w:pStyle w:val="ConsPlusNormal"/>
        <w:shd w:val="clear" w:color="auto" w:fill="FFFFFF" w:themeFill="background1"/>
        <w:tabs>
          <w:tab w:val="left" w:pos="127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00396">
        <w:rPr>
          <w:rFonts w:ascii="Times New Roman" w:hAnsi="Times New Roman" w:cs="Times New Roman"/>
          <w:sz w:val="28"/>
          <w:szCs w:val="28"/>
        </w:rPr>
        <w:t>Права</w:t>
      </w:r>
      <w:r>
        <w:rPr>
          <w:rFonts w:ascii="Times New Roman" w:hAnsi="Times New Roman" w:cs="Times New Roman"/>
          <w:sz w:val="28"/>
          <w:szCs w:val="28"/>
        </w:rPr>
        <w:t xml:space="preserve"> и обязанности Министерства</w:t>
      </w:r>
    </w:p>
    <w:p w14:paraId="31EA75FB" w14:textId="77777777" w:rsidR="000F15A1" w:rsidRPr="00000396" w:rsidRDefault="000F15A1" w:rsidP="000F15A1">
      <w:pPr>
        <w:pStyle w:val="ConsPlusNormal"/>
        <w:shd w:val="clear" w:color="auto" w:fill="FFFFFF" w:themeFill="background1"/>
        <w:tabs>
          <w:tab w:val="left" w:pos="127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ABCDB67" w14:textId="77777777" w:rsidR="000F15A1" w:rsidRDefault="000F15A1" w:rsidP="00BD5043">
      <w:pPr>
        <w:pStyle w:val="ac"/>
        <w:numPr>
          <w:ilvl w:val="0"/>
          <w:numId w:val="25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C12AB">
        <w:rPr>
          <w:szCs w:val="28"/>
        </w:rPr>
        <w:t>Министерство имеет право:</w:t>
      </w:r>
    </w:p>
    <w:p w14:paraId="0A39C142" w14:textId="77777777" w:rsidR="000F15A1" w:rsidRDefault="000F15A1" w:rsidP="00BD5043">
      <w:pPr>
        <w:pStyle w:val="ac"/>
        <w:numPr>
          <w:ilvl w:val="1"/>
          <w:numId w:val="25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7194C">
        <w:rPr>
          <w:szCs w:val="28"/>
        </w:rPr>
        <w:t>запрашивать и получать материалы, необходимые для принятия решений по вопросам, отнесенным к установленной сфере деятельности Министерства, от других исполнительных органов государственной власти Камчатского края, федеральных органов исполнительной власти и их территориальных органов, органов исполнительной власти субъектов Российской Федерации и органов местного самоуправления, юридических и физических лиц;</w:t>
      </w:r>
    </w:p>
    <w:p w14:paraId="64B7B559" w14:textId="77777777" w:rsidR="000F15A1" w:rsidRDefault="000F15A1" w:rsidP="00BD5043">
      <w:pPr>
        <w:pStyle w:val="ac"/>
        <w:numPr>
          <w:ilvl w:val="1"/>
          <w:numId w:val="25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7455C">
        <w:rPr>
          <w:szCs w:val="28"/>
        </w:rPr>
        <w:t>привлекать для проработки вопросов, отнесенных к установленной сфере деятельности Министерства, научные и иные организации, ученых и специалистов;</w:t>
      </w:r>
    </w:p>
    <w:p w14:paraId="76B51642" w14:textId="77777777" w:rsidR="000F15A1" w:rsidRPr="00D51ACE" w:rsidRDefault="000F15A1" w:rsidP="00BD5043">
      <w:pPr>
        <w:pStyle w:val="ac"/>
        <w:numPr>
          <w:ilvl w:val="1"/>
          <w:numId w:val="25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51ACE">
        <w:rPr>
          <w:szCs w:val="28"/>
        </w:rPr>
        <w:t>создавать координационные, совещательные и рабочие органы (советы, комиссии, группы), в том числе межведомственные, в установленной сфере деятельности Министерства;</w:t>
      </w:r>
    </w:p>
    <w:p w14:paraId="1C23D6A4" w14:textId="77777777" w:rsidR="000F15A1" w:rsidRPr="00FE7464" w:rsidRDefault="000F15A1" w:rsidP="00BD5043">
      <w:pPr>
        <w:pStyle w:val="ac"/>
        <w:numPr>
          <w:ilvl w:val="1"/>
          <w:numId w:val="25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FE7464">
        <w:rPr>
          <w:szCs w:val="28"/>
        </w:rPr>
        <w:t>выполнять мероприятия в целях осуществления государственного контроля (надзора) в области розничной продажи алкогольной и спиртосодержащей продукции;</w:t>
      </w:r>
    </w:p>
    <w:p w14:paraId="3BF645B3" w14:textId="77777777" w:rsidR="000F15A1" w:rsidRDefault="000F15A1" w:rsidP="00BD5043">
      <w:pPr>
        <w:pStyle w:val="ac"/>
        <w:numPr>
          <w:ilvl w:val="1"/>
          <w:numId w:val="25"/>
        </w:numPr>
        <w:tabs>
          <w:tab w:val="left" w:pos="426"/>
          <w:tab w:val="left" w:pos="1134"/>
        </w:tabs>
        <w:autoSpaceDE w:val="0"/>
        <w:autoSpaceDN w:val="0"/>
        <w:adjustRightInd w:val="0"/>
        <w:spacing w:before="240"/>
        <w:ind w:left="0" w:firstLine="709"/>
        <w:jc w:val="both"/>
        <w:rPr>
          <w:szCs w:val="28"/>
        </w:rPr>
      </w:pPr>
      <w:r w:rsidRPr="00D7455C">
        <w:rPr>
          <w:szCs w:val="28"/>
        </w:rPr>
        <w:t xml:space="preserve">проводить совещания, семинары, конференции, советы по вопросам, относящимся к компетенции Министерства, с привлечением представителей исполнительных органов государственной власти Камчатского края, органов </w:t>
      </w:r>
      <w:r w:rsidRPr="00D7455C">
        <w:rPr>
          <w:szCs w:val="28"/>
        </w:rPr>
        <w:lastRenderedPageBreak/>
        <w:t>местного самоуправления муниципальных образований в Камчатском крае, общественных объединений, организаций;</w:t>
      </w:r>
      <w:bookmarkStart w:id="3" w:name="_Hlk70970403"/>
    </w:p>
    <w:p w14:paraId="71DCC129" w14:textId="360F5AB0" w:rsidR="000F15A1" w:rsidRDefault="000F15A1" w:rsidP="00BD5043">
      <w:pPr>
        <w:pStyle w:val="ac"/>
        <w:numPr>
          <w:ilvl w:val="1"/>
          <w:numId w:val="25"/>
        </w:numPr>
        <w:tabs>
          <w:tab w:val="left" w:pos="426"/>
          <w:tab w:val="left" w:pos="1134"/>
        </w:tabs>
        <w:autoSpaceDE w:val="0"/>
        <w:autoSpaceDN w:val="0"/>
        <w:adjustRightInd w:val="0"/>
        <w:spacing w:before="240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D7455C">
        <w:rPr>
          <w:szCs w:val="28"/>
        </w:rPr>
        <w:t>представлять в установленном порядке работников Министерства и подведомственных Министерству краевых государственных организаций, других лиц, осуществляющих деятельность в установленной сфере деятельности Министерства, к награждению государственными наградами Российской Федерации, ведомственными наградами, наградами Камчатского края, к наградам (поощрениям) Губернатора Камчатского края, Законодательного Собрания Камчатского края, Правительства Камчатского края.</w:t>
      </w:r>
      <w:bookmarkEnd w:id="2"/>
      <w:bookmarkEnd w:id="3"/>
    </w:p>
    <w:p w14:paraId="3CEB39A1" w14:textId="77777777" w:rsidR="000F15A1" w:rsidRPr="00D7455C" w:rsidRDefault="000F15A1" w:rsidP="00BD5043">
      <w:pPr>
        <w:pStyle w:val="ac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before="240"/>
        <w:ind w:left="0" w:firstLine="709"/>
        <w:jc w:val="both"/>
        <w:rPr>
          <w:szCs w:val="28"/>
        </w:rPr>
      </w:pPr>
      <w:r w:rsidRPr="00D7455C">
        <w:rPr>
          <w:szCs w:val="28"/>
        </w:rPr>
        <w:t>Министерство обязано:</w:t>
      </w:r>
    </w:p>
    <w:p w14:paraId="270EB985" w14:textId="77777777" w:rsidR="000F15A1" w:rsidRPr="00FE3529" w:rsidRDefault="000F15A1" w:rsidP="00BD5043">
      <w:pPr>
        <w:pStyle w:val="ConsPlusNormal"/>
        <w:numPr>
          <w:ilvl w:val="1"/>
          <w:numId w:val="25"/>
        </w:numPr>
        <w:shd w:val="clear" w:color="auto" w:fill="FFFFFF" w:themeFill="background1"/>
        <w:tabs>
          <w:tab w:val="left" w:pos="1134"/>
          <w:tab w:val="left" w:pos="1276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529">
        <w:rPr>
          <w:rFonts w:ascii="Times New Roman" w:hAnsi="Times New Roman" w:cs="Times New Roman"/>
          <w:sz w:val="28"/>
          <w:szCs w:val="28"/>
        </w:rPr>
        <w:t>руководствоваться в своей деятельности федеральным законодательством и законодательством Камчатского края;</w:t>
      </w:r>
    </w:p>
    <w:p w14:paraId="0C77ABBF" w14:textId="77777777" w:rsidR="00EA7235" w:rsidRDefault="000F15A1" w:rsidP="00EA7235">
      <w:pPr>
        <w:pStyle w:val="ConsPlusNormal"/>
        <w:numPr>
          <w:ilvl w:val="1"/>
          <w:numId w:val="25"/>
        </w:numPr>
        <w:shd w:val="clear" w:color="auto" w:fill="FFFFFF" w:themeFill="background1"/>
        <w:tabs>
          <w:tab w:val="left" w:pos="1276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29">
        <w:rPr>
          <w:rFonts w:ascii="Times New Roman" w:hAnsi="Times New Roman" w:cs="Times New Roman"/>
          <w:sz w:val="28"/>
          <w:szCs w:val="28"/>
        </w:rPr>
        <w:t xml:space="preserve"> соблюдать права и законные интересы граждан и организаций</w:t>
      </w:r>
      <w:r w:rsidR="004C70A1">
        <w:rPr>
          <w:rFonts w:ascii="Times New Roman" w:hAnsi="Times New Roman" w:cs="Times New Roman"/>
          <w:sz w:val="28"/>
          <w:szCs w:val="28"/>
        </w:rPr>
        <w:t>;</w:t>
      </w:r>
    </w:p>
    <w:p w14:paraId="5D5C3CB0" w14:textId="66046546" w:rsidR="00EA7235" w:rsidRPr="00AC7CC8" w:rsidRDefault="00EA7235" w:rsidP="00EA7235">
      <w:pPr>
        <w:pStyle w:val="ConsPlusNormal"/>
        <w:numPr>
          <w:ilvl w:val="1"/>
          <w:numId w:val="25"/>
        </w:numPr>
        <w:shd w:val="clear" w:color="auto" w:fill="FFFFFF" w:themeFill="background1"/>
        <w:tabs>
          <w:tab w:val="left" w:pos="1276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235">
        <w:rPr>
          <w:rFonts w:ascii="Times New Roman" w:hAnsi="Times New Roman" w:cs="Times New Roman"/>
          <w:sz w:val="28"/>
          <w:szCs w:val="28"/>
        </w:rPr>
        <w:t xml:space="preserve"> </w:t>
      </w:r>
      <w:r w:rsidRPr="00AC7CC8">
        <w:rPr>
          <w:rFonts w:ascii="Times New Roman" w:hAnsi="Times New Roman" w:cs="Times New Roman"/>
          <w:sz w:val="28"/>
          <w:szCs w:val="28"/>
        </w:rPr>
        <w:t>учитывать культурные аспекты во всех государственных программах экономического, экологического, социального, национального развития.</w:t>
      </w:r>
    </w:p>
    <w:p w14:paraId="151ED978" w14:textId="0C498F39" w:rsidR="004C70A1" w:rsidRPr="004C70A1" w:rsidRDefault="004C70A1" w:rsidP="00BD5043">
      <w:pPr>
        <w:pStyle w:val="ConsPlusNormal"/>
        <w:numPr>
          <w:ilvl w:val="1"/>
          <w:numId w:val="25"/>
        </w:numPr>
        <w:shd w:val="clear" w:color="auto" w:fill="FFFFFF" w:themeFill="background1"/>
        <w:tabs>
          <w:tab w:val="left" w:pos="1276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0A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существлять</w:t>
      </w:r>
      <w:r w:rsidRPr="004C70A1">
        <w:rPr>
          <w:rFonts w:ascii="Times New Roman" w:hAnsi="Times New Roman" w:cs="Times New Roman"/>
          <w:sz w:val="28"/>
          <w:szCs w:val="28"/>
        </w:rPr>
        <w:t xml:space="preserve"> организационно-методическую поддержку</w:t>
      </w:r>
      <w:r>
        <w:rPr>
          <w:rFonts w:ascii="Times New Roman" w:hAnsi="Times New Roman" w:cs="Times New Roman"/>
          <w:sz w:val="28"/>
          <w:szCs w:val="28"/>
        </w:rPr>
        <w:t xml:space="preserve"> по вопросам</w:t>
      </w:r>
      <w:r w:rsidRPr="004C70A1">
        <w:rPr>
          <w:rFonts w:ascii="Times New Roman" w:hAnsi="Times New Roman" w:cs="Times New Roman"/>
          <w:sz w:val="28"/>
          <w:szCs w:val="28"/>
        </w:rPr>
        <w:t>:</w:t>
      </w:r>
    </w:p>
    <w:p w14:paraId="69ABAAA3" w14:textId="77777777" w:rsidR="004C70A1" w:rsidRDefault="004C70A1" w:rsidP="00BD5043">
      <w:pPr>
        <w:pStyle w:val="ac"/>
        <w:numPr>
          <w:ilvl w:val="2"/>
          <w:numId w:val="25"/>
        </w:numPr>
        <w:tabs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C70A1">
        <w:rPr>
          <w:szCs w:val="28"/>
        </w:rPr>
        <w:t>представления исполнительными органами государственной власти Камчатского края и органами местного самоуправления муниципальных образований в Камчатском крае сведений и докладов по оценке эффективности их деятельности;</w:t>
      </w:r>
    </w:p>
    <w:p w14:paraId="54315A0C" w14:textId="77777777" w:rsidR="004C70A1" w:rsidRDefault="004C70A1" w:rsidP="00BD5043">
      <w:pPr>
        <w:pStyle w:val="ac"/>
        <w:numPr>
          <w:ilvl w:val="2"/>
          <w:numId w:val="25"/>
        </w:numPr>
        <w:tabs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C70A1">
        <w:rPr>
          <w:szCs w:val="28"/>
        </w:rPr>
        <w:t>представления исполнительными органами государственной власти Камчатского края и органами местного самоуправления муниципальных образований в Камчатском крае сведений с использованием государственной автоматизированной информационной системы «Управление»;</w:t>
      </w:r>
    </w:p>
    <w:p w14:paraId="7CCB2145" w14:textId="77777777" w:rsidR="004C70A1" w:rsidRDefault="004C70A1" w:rsidP="00BD5043">
      <w:pPr>
        <w:pStyle w:val="ac"/>
        <w:numPr>
          <w:ilvl w:val="2"/>
          <w:numId w:val="25"/>
        </w:numPr>
        <w:tabs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C70A1">
        <w:rPr>
          <w:szCs w:val="28"/>
        </w:rPr>
        <w:t xml:space="preserve">реализации исполнительными органами государственной власти Камчатского края и органами местного самоуправления муниципальных образований в Камчатском крае межведомственного и межуровневого взаимодействия при предоставлении (осуществлении) государственных </w:t>
      </w:r>
      <w:r>
        <w:rPr>
          <w:szCs w:val="28"/>
        </w:rPr>
        <w:t>и муниципальных услуг (функций)</w:t>
      </w:r>
    </w:p>
    <w:p w14:paraId="41FACDC9" w14:textId="77777777" w:rsidR="004C70A1" w:rsidRDefault="004C70A1" w:rsidP="00BD5043">
      <w:pPr>
        <w:pStyle w:val="ac"/>
        <w:numPr>
          <w:ilvl w:val="2"/>
          <w:numId w:val="25"/>
        </w:numPr>
        <w:tabs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C70A1">
        <w:rPr>
          <w:szCs w:val="28"/>
        </w:rPr>
        <w:t>перевода исполнительными органами государственной власти Камчатского края и органами местного самоуправления муниципальных образований в Камчатском крае государственных и муниципальных услуг в электронный вид;</w:t>
      </w:r>
    </w:p>
    <w:p w14:paraId="4C58F9F0" w14:textId="76367AB5" w:rsidR="004C70A1" w:rsidRPr="004C70A1" w:rsidRDefault="004C70A1" w:rsidP="00BD5043">
      <w:pPr>
        <w:pStyle w:val="ac"/>
        <w:numPr>
          <w:ilvl w:val="2"/>
          <w:numId w:val="25"/>
        </w:numPr>
        <w:tabs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C70A1">
        <w:rPr>
          <w:szCs w:val="28"/>
        </w:rPr>
        <w:t xml:space="preserve">предоставления органами местного самоуправления муниципальных образований в Камчатском крае муниципальных </w:t>
      </w:r>
      <w:r w:rsidR="00F32AE8">
        <w:rPr>
          <w:szCs w:val="28"/>
        </w:rPr>
        <w:t>услуг по принципу «одного окна».</w:t>
      </w:r>
    </w:p>
    <w:p w14:paraId="7AEFE999" w14:textId="7158BCD4" w:rsidR="000F15A1" w:rsidRPr="00FE3529" w:rsidRDefault="000F15A1" w:rsidP="004C70A1">
      <w:pPr>
        <w:pStyle w:val="ConsPlusNormal"/>
        <w:shd w:val="clear" w:color="auto" w:fill="FFFFFF" w:themeFill="background1"/>
        <w:tabs>
          <w:tab w:val="left" w:pos="1276"/>
        </w:tabs>
        <w:adjustRightInd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0E17AF5" w14:textId="77777777" w:rsidR="000F15A1" w:rsidRPr="0067194C" w:rsidRDefault="000F15A1" w:rsidP="000F15A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7194C">
        <w:rPr>
          <w:rFonts w:ascii="Times New Roman" w:hAnsi="Times New Roman" w:cs="Times New Roman"/>
          <w:b w:val="0"/>
          <w:sz w:val="28"/>
          <w:szCs w:val="28"/>
        </w:rPr>
        <w:t>6. Организация деятельности Министерства</w:t>
      </w:r>
    </w:p>
    <w:p w14:paraId="4536E3E4" w14:textId="77777777" w:rsidR="000F15A1" w:rsidRPr="0067194C" w:rsidRDefault="000F15A1" w:rsidP="000F15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5D18854" w14:textId="77777777" w:rsidR="000F15A1" w:rsidRPr="0067194C" w:rsidRDefault="000F15A1" w:rsidP="00BD5043">
      <w:pPr>
        <w:pStyle w:val="ac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Министерство возглавляет М</w:t>
      </w:r>
      <w:r w:rsidRPr="0067194C">
        <w:rPr>
          <w:szCs w:val="28"/>
        </w:rPr>
        <w:t>инистр, назначаемый на должность и освобождаемый от должности Губернатором Камчатского края.</w:t>
      </w:r>
    </w:p>
    <w:p w14:paraId="3267EAF0" w14:textId="77777777" w:rsidR="000F15A1" w:rsidRPr="0067194C" w:rsidRDefault="000F15A1" w:rsidP="000F15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94C">
        <w:rPr>
          <w:rFonts w:ascii="Times New Roman" w:hAnsi="Times New Roman" w:cs="Times New Roman"/>
          <w:sz w:val="28"/>
          <w:szCs w:val="28"/>
        </w:rPr>
        <w:t xml:space="preserve">Министр имеет заместителя, назначаемых на должность и освобождаемых от должности Председателем Правительства - Первым вице-губернатором </w:t>
      </w:r>
      <w:r w:rsidRPr="0067194C">
        <w:rPr>
          <w:rFonts w:ascii="Times New Roman" w:hAnsi="Times New Roman" w:cs="Times New Roman"/>
          <w:sz w:val="28"/>
          <w:szCs w:val="28"/>
        </w:rPr>
        <w:lastRenderedPageBreak/>
        <w:t>Камчатского края.</w:t>
      </w:r>
    </w:p>
    <w:p w14:paraId="57ACCCA8" w14:textId="51141C07" w:rsidR="000F15A1" w:rsidRPr="0067194C" w:rsidRDefault="000F15A1" w:rsidP="00BD5043">
      <w:pPr>
        <w:pStyle w:val="ac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7194C">
        <w:rPr>
          <w:szCs w:val="28"/>
        </w:rPr>
        <w:t xml:space="preserve">В период временного отсутствия </w:t>
      </w:r>
      <w:r w:rsidR="00D51ACE">
        <w:rPr>
          <w:szCs w:val="28"/>
        </w:rPr>
        <w:t>М</w:t>
      </w:r>
      <w:r w:rsidRPr="0067194C">
        <w:rPr>
          <w:szCs w:val="28"/>
        </w:rPr>
        <w:t xml:space="preserve">инистра и невозможности исполнения им своих обязанностей по причине болезни, отпуска, командировки руководство и организацию деятельности Министерства осуществляет заместитель или иное лицо, на которое в </w:t>
      </w:r>
      <w:r w:rsidR="00BE1483">
        <w:rPr>
          <w:szCs w:val="28"/>
        </w:rPr>
        <w:t>соответствии с приказом Министерства</w:t>
      </w:r>
      <w:r w:rsidRPr="0067194C">
        <w:rPr>
          <w:szCs w:val="28"/>
        </w:rPr>
        <w:t xml:space="preserve"> воз</w:t>
      </w:r>
      <w:r w:rsidR="00BE1483">
        <w:rPr>
          <w:szCs w:val="28"/>
        </w:rPr>
        <w:t>ложено исполнение обязанностей М</w:t>
      </w:r>
      <w:r w:rsidRPr="0067194C">
        <w:rPr>
          <w:szCs w:val="28"/>
        </w:rPr>
        <w:t>инистра.</w:t>
      </w:r>
    </w:p>
    <w:p w14:paraId="1B343036" w14:textId="69492388" w:rsidR="000F15A1" w:rsidRPr="00C77BE1" w:rsidRDefault="000F15A1" w:rsidP="00BD5043">
      <w:pPr>
        <w:pStyle w:val="ac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77BE1">
        <w:rPr>
          <w:szCs w:val="28"/>
        </w:rPr>
        <w:t xml:space="preserve">Структура Министерства утверждается </w:t>
      </w:r>
      <w:r w:rsidR="00D51ACE" w:rsidRPr="00C77BE1">
        <w:rPr>
          <w:szCs w:val="28"/>
        </w:rPr>
        <w:t>Министром</w:t>
      </w:r>
      <w:r w:rsidRPr="00C77BE1">
        <w:rPr>
          <w:szCs w:val="28"/>
        </w:rPr>
        <w:t>.</w:t>
      </w:r>
    </w:p>
    <w:p w14:paraId="3C2A3FAA" w14:textId="77777777" w:rsidR="000F15A1" w:rsidRPr="0067194C" w:rsidRDefault="000F15A1" w:rsidP="00BD5043">
      <w:pPr>
        <w:pStyle w:val="ac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7194C">
        <w:rPr>
          <w:szCs w:val="28"/>
        </w:rPr>
        <w:t>Министр:</w:t>
      </w:r>
    </w:p>
    <w:p w14:paraId="3BD93181" w14:textId="77777777" w:rsidR="000F15A1" w:rsidRPr="0067194C" w:rsidRDefault="000F15A1" w:rsidP="00BD5043">
      <w:pPr>
        <w:pStyle w:val="ac"/>
        <w:numPr>
          <w:ilvl w:val="1"/>
          <w:numId w:val="25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7194C">
        <w:rPr>
          <w:szCs w:val="28"/>
        </w:rPr>
        <w:t>осуществляет руководство Министерством и организует его деятельность на основе единоначалия;</w:t>
      </w:r>
    </w:p>
    <w:p w14:paraId="164CE60D" w14:textId="77777777" w:rsidR="000F15A1" w:rsidRPr="0067194C" w:rsidRDefault="000F15A1" w:rsidP="00BD5043">
      <w:pPr>
        <w:pStyle w:val="ac"/>
        <w:numPr>
          <w:ilvl w:val="1"/>
          <w:numId w:val="25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7194C">
        <w:rPr>
          <w:szCs w:val="28"/>
        </w:rPr>
        <w:t>несет персональную ответственность за выполнение возложенных на Министерство полномочий и функций;</w:t>
      </w:r>
    </w:p>
    <w:p w14:paraId="1F223F71" w14:textId="0B842498" w:rsidR="000F15A1" w:rsidRPr="0067194C" w:rsidRDefault="000F15A1" w:rsidP="00BD5043">
      <w:pPr>
        <w:pStyle w:val="ac"/>
        <w:numPr>
          <w:ilvl w:val="1"/>
          <w:numId w:val="25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7194C">
        <w:rPr>
          <w:szCs w:val="28"/>
        </w:rPr>
        <w:t>распределяет обязанности между своими заместителями</w:t>
      </w:r>
      <w:r w:rsidR="00BE1483">
        <w:rPr>
          <w:szCs w:val="28"/>
        </w:rPr>
        <w:t xml:space="preserve"> путем издания приказа</w:t>
      </w:r>
      <w:r w:rsidRPr="0067194C">
        <w:rPr>
          <w:szCs w:val="28"/>
        </w:rPr>
        <w:t>;</w:t>
      </w:r>
    </w:p>
    <w:p w14:paraId="291D83C2" w14:textId="77777777" w:rsidR="00BE1483" w:rsidRDefault="000F15A1" w:rsidP="00BE1483">
      <w:pPr>
        <w:pStyle w:val="ac"/>
        <w:numPr>
          <w:ilvl w:val="1"/>
          <w:numId w:val="25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7194C">
        <w:rPr>
          <w:szCs w:val="28"/>
        </w:rPr>
        <w:t>утверждает положения о структурных подразделениях Министерства;</w:t>
      </w:r>
    </w:p>
    <w:p w14:paraId="67CB6884" w14:textId="77777777" w:rsidR="00BE1483" w:rsidRPr="00BE1483" w:rsidRDefault="00BE1483" w:rsidP="00BE1483">
      <w:pPr>
        <w:pStyle w:val="ac"/>
        <w:numPr>
          <w:ilvl w:val="1"/>
          <w:numId w:val="25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E1483">
        <w:rPr>
          <w:szCs w:val="28"/>
        </w:rPr>
        <w:t>утверждает должностные регламенты государственных гражданских служащих Министерства и должностные инструкции работников Министерства, замещающих должности, не являющиеся должностями государственной гражданской службы Камчатского края;</w:t>
      </w:r>
    </w:p>
    <w:p w14:paraId="1DCE7400" w14:textId="3E6B3976" w:rsidR="00BE1483" w:rsidRPr="00BE1483" w:rsidRDefault="00BE1483" w:rsidP="00BE1483">
      <w:pPr>
        <w:pStyle w:val="ac"/>
        <w:numPr>
          <w:ilvl w:val="1"/>
          <w:numId w:val="25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E1483">
        <w:rPr>
          <w:szCs w:val="28"/>
        </w:rPr>
        <w:t xml:space="preserve">осуществляет полномочия представителя нанимателя для государственных гражданских служащих Министерства, в том числе назначает их на должность и освобождает от должности (за исключением случаев, установленных нормативными правовыми актами Камчатского края), и работодателя для работников Министерства, замещающих должности, не являющиеся должностями государственной гражданской службы Камчатского края; </w:t>
      </w:r>
    </w:p>
    <w:p w14:paraId="4B60652E" w14:textId="77777777" w:rsidR="00BE1483" w:rsidRDefault="000F15A1" w:rsidP="00BE1483">
      <w:pPr>
        <w:pStyle w:val="ac"/>
        <w:numPr>
          <w:ilvl w:val="1"/>
          <w:numId w:val="25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7194C">
        <w:rPr>
          <w:szCs w:val="28"/>
        </w:rPr>
        <w:t>решает вопросы, связанные с прохождением государственной гражданской службы Камчатского края, трудовыми отношениями в Министерстве в соответствии с законодательством;</w:t>
      </w:r>
    </w:p>
    <w:p w14:paraId="27B7F5F8" w14:textId="08E28A3C" w:rsidR="00BE1483" w:rsidRPr="003B6910" w:rsidRDefault="00BE1483" w:rsidP="00BE1483">
      <w:pPr>
        <w:pStyle w:val="ac"/>
        <w:numPr>
          <w:ilvl w:val="1"/>
          <w:numId w:val="25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3B6910">
        <w:rPr>
          <w:szCs w:val="28"/>
        </w:rPr>
        <w:t xml:space="preserve">утверждает штатное расписание </w:t>
      </w:r>
      <w:r w:rsidR="003B6910" w:rsidRPr="003B6910">
        <w:rPr>
          <w:szCs w:val="28"/>
        </w:rPr>
        <w:t>Министерства</w:t>
      </w:r>
      <w:r w:rsidR="003B6910" w:rsidRPr="003B6910">
        <w:rPr>
          <w:szCs w:val="28"/>
        </w:rPr>
        <w:t xml:space="preserve"> </w:t>
      </w:r>
      <w:r w:rsidRPr="003B6910">
        <w:rPr>
          <w:szCs w:val="28"/>
        </w:rPr>
        <w:t xml:space="preserve">в пределах, установленных Губернатором Камчатского края фонда оплаты труда и штатной численности работников, смету расходов на обеспечение деятельности </w:t>
      </w:r>
      <w:r w:rsidR="003B6910" w:rsidRPr="003B6910">
        <w:rPr>
          <w:szCs w:val="28"/>
        </w:rPr>
        <w:t>Министерства</w:t>
      </w:r>
      <w:r w:rsidR="003B6910" w:rsidRPr="003B6910">
        <w:rPr>
          <w:szCs w:val="28"/>
        </w:rPr>
        <w:t xml:space="preserve"> </w:t>
      </w:r>
      <w:r w:rsidRPr="003B6910">
        <w:rPr>
          <w:szCs w:val="28"/>
        </w:rPr>
        <w:t>в пределах ассигнований, предусмотренных   в краевом бюджете на соответствующий финансовый год;</w:t>
      </w:r>
    </w:p>
    <w:p w14:paraId="64877898" w14:textId="77777777" w:rsidR="000F15A1" w:rsidRPr="0067194C" w:rsidRDefault="000F15A1" w:rsidP="00BD5043">
      <w:pPr>
        <w:pStyle w:val="ac"/>
        <w:numPr>
          <w:ilvl w:val="1"/>
          <w:numId w:val="25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7194C">
        <w:rPr>
          <w:szCs w:val="28"/>
        </w:rPr>
        <w:t>вносит в Министерство финансов Камчатского края предложения по формированию краевого бюджета в части финансового обеспечения деятельности Министерства и подведомственных ему краевых государственных организаций;</w:t>
      </w:r>
    </w:p>
    <w:p w14:paraId="3C2A5C6D" w14:textId="77777777" w:rsidR="000F15A1" w:rsidRPr="0067194C" w:rsidRDefault="000F15A1" w:rsidP="00BD5043">
      <w:pPr>
        <w:pStyle w:val="ac"/>
        <w:numPr>
          <w:ilvl w:val="1"/>
          <w:numId w:val="25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7194C">
        <w:rPr>
          <w:szCs w:val="28"/>
        </w:rPr>
        <w:t xml:space="preserve"> вносит в установленном порядке предложения о создании краевых государственных организаций для реализации полномочий в установленной сфере деятельности Министерства, а также реорганизации и ликвидации подведомственных ему краевых государственных организаций;</w:t>
      </w:r>
    </w:p>
    <w:p w14:paraId="40288914" w14:textId="77777777" w:rsidR="000F15A1" w:rsidRPr="0067194C" w:rsidRDefault="000F15A1" w:rsidP="00BD5043">
      <w:pPr>
        <w:pStyle w:val="ac"/>
        <w:numPr>
          <w:ilvl w:val="1"/>
          <w:numId w:val="25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7194C">
        <w:rPr>
          <w:szCs w:val="28"/>
        </w:rPr>
        <w:lastRenderedPageBreak/>
        <w:t xml:space="preserve"> назначает на должность и освобождает от должности в установленном порядке руководителей подведомственных краевых государственных организаций, заключает и расторгает с указанными руководителями трудовые договоры;</w:t>
      </w:r>
    </w:p>
    <w:p w14:paraId="6E1FA90B" w14:textId="75DDC27C" w:rsidR="000F15A1" w:rsidRPr="0067194C" w:rsidRDefault="000F15A1" w:rsidP="00BD5043">
      <w:pPr>
        <w:pStyle w:val="ac"/>
        <w:numPr>
          <w:ilvl w:val="1"/>
          <w:numId w:val="25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7194C">
        <w:rPr>
          <w:szCs w:val="28"/>
        </w:rPr>
        <w:t xml:space="preserve"> издает и подписывает приказы по вопросам установленной сферы деятельности Министерства, а также по вопросам внутренней организации Министерства;</w:t>
      </w:r>
    </w:p>
    <w:p w14:paraId="4FA4F099" w14:textId="2797757A" w:rsidR="000F15A1" w:rsidRPr="0067194C" w:rsidRDefault="000F15A1" w:rsidP="00BD5043">
      <w:pPr>
        <w:pStyle w:val="ac"/>
        <w:numPr>
          <w:ilvl w:val="1"/>
          <w:numId w:val="25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7194C">
        <w:rPr>
          <w:szCs w:val="28"/>
        </w:rPr>
        <w:t xml:space="preserve"> действует без доверенности от имени Министерства, представляет его во всех государственных, судебных органах и организациях, заключает</w:t>
      </w:r>
      <w:r w:rsidR="003B6910">
        <w:rPr>
          <w:szCs w:val="28"/>
        </w:rPr>
        <w:t xml:space="preserve"> и подписы</w:t>
      </w:r>
      <w:bookmarkStart w:id="4" w:name="_GoBack"/>
      <w:bookmarkEnd w:id="4"/>
      <w:r w:rsidR="003B6910">
        <w:rPr>
          <w:szCs w:val="28"/>
        </w:rPr>
        <w:t>вает</w:t>
      </w:r>
      <w:r w:rsidRPr="0067194C">
        <w:rPr>
          <w:szCs w:val="28"/>
        </w:rPr>
        <w:t xml:space="preserve"> договоры (соглашения), открывает и закрывает лицевые счета в соответствии с законодательством Российской Федерации, совершает по ним операции, подписывает финансовые документы, выдает доверенности;</w:t>
      </w:r>
    </w:p>
    <w:p w14:paraId="05AF031D" w14:textId="77777777" w:rsidR="000F15A1" w:rsidRPr="0067194C" w:rsidRDefault="000F15A1" w:rsidP="00BD5043">
      <w:pPr>
        <w:pStyle w:val="ac"/>
        <w:numPr>
          <w:ilvl w:val="1"/>
          <w:numId w:val="25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7194C">
        <w:rPr>
          <w:szCs w:val="28"/>
        </w:rPr>
        <w:t xml:space="preserve"> распоряжается в порядке, установленном законодательством, имуществом, закрепленным за Министерством;</w:t>
      </w:r>
    </w:p>
    <w:p w14:paraId="615C139D" w14:textId="4E52713F" w:rsidR="000F15A1" w:rsidRPr="0067194C" w:rsidRDefault="003B6910" w:rsidP="00BD5043">
      <w:pPr>
        <w:pStyle w:val="ac"/>
        <w:numPr>
          <w:ilvl w:val="1"/>
          <w:numId w:val="25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0F15A1" w:rsidRPr="0067194C">
        <w:rPr>
          <w:szCs w:val="28"/>
        </w:rPr>
        <w:t xml:space="preserve">осуществляет иные полномочия в соответствии с нормативными правовыми актами Российской Федерации и </w:t>
      </w:r>
      <w:r w:rsidRPr="0067194C">
        <w:rPr>
          <w:szCs w:val="28"/>
        </w:rPr>
        <w:t>нормативными правовыми актами</w:t>
      </w:r>
      <w:r w:rsidRPr="0067194C">
        <w:rPr>
          <w:szCs w:val="28"/>
        </w:rPr>
        <w:t xml:space="preserve"> </w:t>
      </w:r>
      <w:r w:rsidR="000F15A1" w:rsidRPr="0067194C">
        <w:rPr>
          <w:szCs w:val="28"/>
        </w:rPr>
        <w:t>Камчатского края.</w:t>
      </w:r>
    </w:p>
    <w:p w14:paraId="24695058" w14:textId="77777777" w:rsidR="000F15A1" w:rsidRPr="0067194C" w:rsidRDefault="000F15A1" w:rsidP="00BD5043">
      <w:pPr>
        <w:pStyle w:val="ConsPlusNormal"/>
        <w:numPr>
          <w:ilvl w:val="0"/>
          <w:numId w:val="25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94C">
        <w:rPr>
          <w:rFonts w:ascii="Times New Roman" w:hAnsi="Times New Roman" w:cs="Times New Roman"/>
          <w:sz w:val="28"/>
          <w:szCs w:val="28"/>
        </w:rPr>
        <w:t xml:space="preserve"> Ведение бухгалтерского учета и материально-техническое обеспечение деятельности Министерства осуществляется Управлением по бухгалтерскому учету и отчетности Аппарата Губернатора и Правительства Камчатского края.».</w:t>
      </w:r>
    </w:p>
    <w:p w14:paraId="773BFF6E" w14:textId="77777777" w:rsidR="000F15A1" w:rsidRPr="0067194C" w:rsidRDefault="000F15A1" w:rsidP="000F15A1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3C31965" w14:textId="77777777" w:rsidR="000F15A1" w:rsidRPr="0067194C" w:rsidRDefault="000F15A1" w:rsidP="000F15A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EB20A09" w14:textId="77777777" w:rsidR="000F15A1" w:rsidRPr="00000396" w:rsidRDefault="000F15A1" w:rsidP="000F15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B55D29E" w14:textId="13EE2012" w:rsidR="003B5A76" w:rsidRPr="00000396" w:rsidRDefault="003B5A76" w:rsidP="000F15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3B5A76" w:rsidRPr="00000396" w:rsidSect="008135CE"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A54AD5" w14:textId="77777777" w:rsidR="00C94D54" w:rsidRDefault="00C94D54" w:rsidP="00342D13">
      <w:r>
        <w:separator/>
      </w:r>
    </w:p>
  </w:endnote>
  <w:endnote w:type="continuationSeparator" w:id="0">
    <w:p w14:paraId="0D1EDD05" w14:textId="77777777" w:rsidR="00C94D54" w:rsidRDefault="00C94D54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C4980A" w14:textId="77777777" w:rsidR="00C94D54" w:rsidRDefault="00C94D54" w:rsidP="00342D13">
      <w:r>
        <w:separator/>
      </w:r>
    </w:p>
  </w:footnote>
  <w:footnote w:type="continuationSeparator" w:id="0">
    <w:p w14:paraId="2EA817E5" w14:textId="77777777" w:rsidR="00C94D54" w:rsidRDefault="00C94D54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2577362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A2A8A52" w14:textId="77777777" w:rsidR="00D51ACE" w:rsidRPr="008135CE" w:rsidRDefault="00D51ACE">
        <w:pPr>
          <w:pStyle w:val="ad"/>
          <w:jc w:val="center"/>
          <w:rPr>
            <w:sz w:val="24"/>
          </w:rPr>
        </w:pPr>
        <w:r w:rsidRPr="008135CE">
          <w:rPr>
            <w:sz w:val="24"/>
          </w:rPr>
          <w:fldChar w:fldCharType="begin"/>
        </w:r>
        <w:r w:rsidRPr="008135CE">
          <w:rPr>
            <w:sz w:val="24"/>
          </w:rPr>
          <w:instrText>PAGE   \* MERGEFORMAT</w:instrText>
        </w:r>
        <w:r w:rsidRPr="008135CE">
          <w:rPr>
            <w:sz w:val="24"/>
          </w:rPr>
          <w:fldChar w:fldCharType="separate"/>
        </w:r>
        <w:r w:rsidR="003B6910">
          <w:rPr>
            <w:noProof/>
            <w:sz w:val="24"/>
          </w:rPr>
          <w:t>14</w:t>
        </w:r>
        <w:r w:rsidRPr="008135CE">
          <w:rPr>
            <w:sz w:val="24"/>
          </w:rPr>
          <w:fldChar w:fldCharType="end"/>
        </w:r>
      </w:p>
    </w:sdtContent>
  </w:sdt>
  <w:p w14:paraId="5D094CE5" w14:textId="77777777" w:rsidR="00D51ACE" w:rsidRDefault="00D51AC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A2943"/>
    <w:multiLevelType w:val="hybridMultilevel"/>
    <w:tmpl w:val="E9A2A4EA"/>
    <w:lvl w:ilvl="0" w:tplc="916EB0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6B6AF6"/>
    <w:multiLevelType w:val="multilevel"/>
    <w:tmpl w:val="46FCBEB4"/>
    <w:lvl w:ilvl="0">
      <w:start w:val="2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74B778A"/>
    <w:multiLevelType w:val="multilevel"/>
    <w:tmpl w:val="A31602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08C765A0"/>
    <w:multiLevelType w:val="multilevel"/>
    <w:tmpl w:val="9FFAB0F2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  <w:b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9BD4645"/>
    <w:multiLevelType w:val="multilevel"/>
    <w:tmpl w:val="35A8FB2E"/>
    <w:lvl w:ilvl="0">
      <w:start w:val="19"/>
      <w:numFmt w:val="decimal"/>
      <w:lvlText w:val="%1."/>
      <w:lvlJc w:val="left"/>
      <w:pPr>
        <w:ind w:left="600" w:hanging="60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b w:val="0"/>
        <w:bCs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B9715A1"/>
    <w:multiLevelType w:val="multilevel"/>
    <w:tmpl w:val="35A8FB2E"/>
    <w:lvl w:ilvl="0">
      <w:start w:val="19"/>
      <w:numFmt w:val="decimal"/>
      <w:lvlText w:val="%1."/>
      <w:lvlJc w:val="left"/>
      <w:pPr>
        <w:ind w:left="600" w:hanging="60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1127281"/>
    <w:multiLevelType w:val="hybridMultilevel"/>
    <w:tmpl w:val="38E64F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F16953E">
      <w:start w:val="1"/>
      <w:numFmt w:val="decimal"/>
      <w:lvlText w:val="%2."/>
      <w:lvlJc w:val="left"/>
      <w:pPr>
        <w:ind w:left="2771" w:hanging="360"/>
      </w:pPr>
      <w:rPr>
        <w:rFonts w:hint="default"/>
        <w:color w:val="auto"/>
      </w:rPr>
    </w:lvl>
    <w:lvl w:ilvl="2" w:tplc="2F10E8A6">
      <w:start w:val="30"/>
      <w:numFmt w:val="decimal"/>
      <w:lvlText w:val="%3"/>
      <w:lvlJc w:val="left"/>
      <w:pPr>
        <w:ind w:left="2340" w:hanging="360"/>
      </w:pPr>
      <w:rPr>
        <w:rFonts w:ascii="Calibri" w:eastAsia="Calibri" w:hAnsi="Calibri" w:hint="default"/>
        <w:color w:val="auto"/>
        <w:sz w:val="22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F113C"/>
    <w:multiLevelType w:val="hybridMultilevel"/>
    <w:tmpl w:val="57CC84BA"/>
    <w:lvl w:ilvl="0" w:tplc="149883B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113A2F"/>
    <w:multiLevelType w:val="hybridMultilevel"/>
    <w:tmpl w:val="4BA6B70C"/>
    <w:lvl w:ilvl="0" w:tplc="CFC43D0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54713F7"/>
    <w:multiLevelType w:val="hybridMultilevel"/>
    <w:tmpl w:val="60A0780E"/>
    <w:lvl w:ilvl="0" w:tplc="3F46E75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C793FA6"/>
    <w:multiLevelType w:val="multilevel"/>
    <w:tmpl w:val="2BE455C4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E075677"/>
    <w:multiLevelType w:val="multilevel"/>
    <w:tmpl w:val="21AC2A92"/>
    <w:lvl w:ilvl="0">
      <w:start w:val="21"/>
      <w:numFmt w:val="decimal"/>
      <w:lvlText w:val="%1."/>
      <w:lvlJc w:val="left"/>
      <w:pPr>
        <w:ind w:left="5987" w:hanging="60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3F4610C6"/>
    <w:multiLevelType w:val="multilevel"/>
    <w:tmpl w:val="C1E050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0AD5C41"/>
    <w:multiLevelType w:val="hybridMultilevel"/>
    <w:tmpl w:val="9BC2CE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15A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93F1E8B"/>
    <w:multiLevelType w:val="multilevel"/>
    <w:tmpl w:val="BDF62510"/>
    <w:lvl w:ilvl="0">
      <w:start w:val="2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sz w:val="22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Segoe UI" w:hAnsi="Segoe UI" w:cs="Segoe U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Segoe UI" w:hAnsi="Segoe UI" w:cs="Segoe U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Segoe UI" w:hAnsi="Segoe UI" w:cs="Segoe U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Segoe UI" w:hAnsi="Segoe UI" w:cs="Segoe UI" w:hint="default"/>
        <w:sz w:val="22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Segoe UI" w:hAnsi="Segoe UI" w:cs="Segoe U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Segoe UI" w:hAnsi="Segoe UI" w:cs="Segoe U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Segoe UI" w:hAnsi="Segoe UI" w:cs="Segoe UI" w:hint="default"/>
        <w:sz w:val="22"/>
      </w:rPr>
    </w:lvl>
  </w:abstractNum>
  <w:abstractNum w:abstractNumId="16" w15:restartNumberingAfterBreak="0">
    <w:nsid w:val="5BDF3670"/>
    <w:multiLevelType w:val="hybridMultilevel"/>
    <w:tmpl w:val="EE2EE1CE"/>
    <w:lvl w:ilvl="0" w:tplc="2498402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D194289"/>
    <w:multiLevelType w:val="multilevel"/>
    <w:tmpl w:val="380ED4A0"/>
    <w:lvl w:ilvl="0">
      <w:start w:val="14"/>
      <w:numFmt w:val="decimal"/>
      <w:lvlText w:val="%1."/>
      <w:lvlJc w:val="left"/>
      <w:pPr>
        <w:ind w:left="8539" w:hanging="60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924" w:hanging="108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 w15:restartNumberingAfterBreak="0">
    <w:nsid w:val="62372197"/>
    <w:multiLevelType w:val="multilevel"/>
    <w:tmpl w:val="FCC4A95E"/>
    <w:lvl w:ilvl="0">
      <w:start w:val="3"/>
      <w:numFmt w:val="decimal"/>
      <w:lvlText w:val="%1."/>
      <w:lvlJc w:val="left"/>
      <w:pPr>
        <w:ind w:left="5412" w:hanging="450"/>
      </w:pPr>
      <w:rPr>
        <w:rFonts w:hint="default"/>
        <w:b w:val="0"/>
        <w:color w:val="auto"/>
        <w:sz w:val="28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65746BBA"/>
    <w:multiLevelType w:val="multilevel"/>
    <w:tmpl w:val="2BE455C4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62B58A4"/>
    <w:multiLevelType w:val="multilevel"/>
    <w:tmpl w:val="46A0CC76"/>
    <w:lvl w:ilvl="0">
      <w:start w:val="22"/>
      <w:numFmt w:val="decimal"/>
      <w:lvlText w:val="%1."/>
      <w:lvlJc w:val="left"/>
      <w:pPr>
        <w:ind w:left="600" w:hanging="60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color w:val="auto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667263A1"/>
    <w:multiLevelType w:val="multilevel"/>
    <w:tmpl w:val="47D4ECEC"/>
    <w:lvl w:ilvl="0">
      <w:start w:val="1"/>
      <w:numFmt w:val="decimal"/>
      <w:lvlText w:val="%1."/>
      <w:lvlJc w:val="left"/>
      <w:pPr>
        <w:ind w:left="1697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2" w15:restartNumberingAfterBreak="0">
    <w:nsid w:val="6E212C74"/>
    <w:multiLevelType w:val="hybridMultilevel"/>
    <w:tmpl w:val="745EBC08"/>
    <w:lvl w:ilvl="0" w:tplc="435201F6">
      <w:start w:val="1"/>
      <w:numFmt w:val="decimal"/>
      <w:lvlText w:val="%1."/>
      <w:lvlJc w:val="left"/>
      <w:pPr>
        <w:ind w:left="1189" w:hanging="48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8A0579A"/>
    <w:multiLevelType w:val="hybridMultilevel"/>
    <w:tmpl w:val="F67C7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3"/>
  </w:num>
  <w:num w:numId="3">
    <w:abstractNumId w:val="6"/>
  </w:num>
  <w:num w:numId="4">
    <w:abstractNumId w:val="0"/>
  </w:num>
  <w:num w:numId="5">
    <w:abstractNumId w:val="18"/>
  </w:num>
  <w:num w:numId="6">
    <w:abstractNumId w:val="1"/>
  </w:num>
  <w:num w:numId="7">
    <w:abstractNumId w:val="21"/>
  </w:num>
  <w:num w:numId="8">
    <w:abstractNumId w:val="17"/>
  </w:num>
  <w:num w:numId="9">
    <w:abstractNumId w:val="2"/>
  </w:num>
  <w:num w:numId="10">
    <w:abstractNumId w:val="4"/>
  </w:num>
  <w:num w:numId="11">
    <w:abstractNumId w:val="12"/>
  </w:num>
  <w:num w:numId="12">
    <w:abstractNumId w:val="22"/>
  </w:num>
  <w:num w:numId="13">
    <w:abstractNumId w:val="8"/>
  </w:num>
  <w:num w:numId="14">
    <w:abstractNumId w:val="16"/>
  </w:num>
  <w:num w:numId="15">
    <w:abstractNumId w:val="10"/>
  </w:num>
  <w:num w:numId="16">
    <w:abstractNumId w:val="19"/>
  </w:num>
  <w:num w:numId="17">
    <w:abstractNumId w:val="5"/>
  </w:num>
  <w:num w:numId="18">
    <w:abstractNumId w:val="11"/>
  </w:num>
  <w:num w:numId="19">
    <w:abstractNumId w:val="20"/>
  </w:num>
  <w:num w:numId="20">
    <w:abstractNumId w:val="20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5"/>
  </w:num>
  <w:num w:numId="23">
    <w:abstractNumId w:val="13"/>
  </w:num>
  <w:num w:numId="24">
    <w:abstractNumId w:val="7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0396"/>
    <w:rsid w:val="00013733"/>
    <w:rsid w:val="0003329F"/>
    <w:rsid w:val="00035C9A"/>
    <w:rsid w:val="000368CD"/>
    <w:rsid w:val="000370E4"/>
    <w:rsid w:val="000435C6"/>
    <w:rsid w:val="00044126"/>
    <w:rsid w:val="00052728"/>
    <w:rsid w:val="000545B3"/>
    <w:rsid w:val="000569F2"/>
    <w:rsid w:val="0006524B"/>
    <w:rsid w:val="0008039B"/>
    <w:rsid w:val="00094855"/>
    <w:rsid w:val="000A2561"/>
    <w:rsid w:val="000B51A7"/>
    <w:rsid w:val="000C12AB"/>
    <w:rsid w:val="000C1841"/>
    <w:rsid w:val="000C1972"/>
    <w:rsid w:val="000D4764"/>
    <w:rsid w:val="000D50B2"/>
    <w:rsid w:val="000E4EDE"/>
    <w:rsid w:val="000F15A1"/>
    <w:rsid w:val="00105819"/>
    <w:rsid w:val="0010596D"/>
    <w:rsid w:val="001235C8"/>
    <w:rsid w:val="00126132"/>
    <w:rsid w:val="0013234A"/>
    <w:rsid w:val="00137B2F"/>
    <w:rsid w:val="00164FAB"/>
    <w:rsid w:val="001723D0"/>
    <w:rsid w:val="0017312C"/>
    <w:rsid w:val="00191854"/>
    <w:rsid w:val="00196836"/>
    <w:rsid w:val="001A724D"/>
    <w:rsid w:val="001B5371"/>
    <w:rsid w:val="001C3A2B"/>
    <w:rsid w:val="001D5C24"/>
    <w:rsid w:val="001E0B39"/>
    <w:rsid w:val="001E62AB"/>
    <w:rsid w:val="001E6FE1"/>
    <w:rsid w:val="001F3FD4"/>
    <w:rsid w:val="00200564"/>
    <w:rsid w:val="00203B91"/>
    <w:rsid w:val="00210825"/>
    <w:rsid w:val="00210D36"/>
    <w:rsid w:val="00223D68"/>
    <w:rsid w:val="00230F4D"/>
    <w:rsid w:val="00232A85"/>
    <w:rsid w:val="00242CE2"/>
    <w:rsid w:val="00262F10"/>
    <w:rsid w:val="002722F0"/>
    <w:rsid w:val="00275874"/>
    <w:rsid w:val="00276564"/>
    <w:rsid w:val="00280269"/>
    <w:rsid w:val="002854AC"/>
    <w:rsid w:val="00296585"/>
    <w:rsid w:val="002A6E8F"/>
    <w:rsid w:val="002A71B0"/>
    <w:rsid w:val="002B204F"/>
    <w:rsid w:val="002B334D"/>
    <w:rsid w:val="002C6EA6"/>
    <w:rsid w:val="002D43BE"/>
    <w:rsid w:val="002E43C5"/>
    <w:rsid w:val="0030647F"/>
    <w:rsid w:val="0030728E"/>
    <w:rsid w:val="0031280B"/>
    <w:rsid w:val="00317D09"/>
    <w:rsid w:val="00321E7D"/>
    <w:rsid w:val="00342D13"/>
    <w:rsid w:val="00351077"/>
    <w:rsid w:val="0035517B"/>
    <w:rsid w:val="00362299"/>
    <w:rsid w:val="00373C6D"/>
    <w:rsid w:val="00377309"/>
    <w:rsid w:val="003832CF"/>
    <w:rsid w:val="0038611D"/>
    <w:rsid w:val="003926A3"/>
    <w:rsid w:val="00393191"/>
    <w:rsid w:val="00396499"/>
    <w:rsid w:val="003A5BEF"/>
    <w:rsid w:val="003A7F52"/>
    <w:rsid w:val="003B5A76"/>
    <w:rsid w:val="003B6910"/>
    <w:rsid w:val="003B7C00"/>
    <w:rsid w:val="003C15BD"/>
    <w:rsid w:val="003C244C"/>
    <w:rsid w:val="003C2A43"/>
    <w:rsid w:val="003D6F0D"/>
    <w:rsid w:val="003E092C"/>
    <w:rsid w:val="003E2F17"/>
    <w:rsid w:val="003E38BA"/>
    <w:rsid w:val="003E3962"/>
    <w:rsid w:val="003E6CD9"/>
    <w:rsid w:val="003F1BF9"/>
    <w:rsid w:val="0040515D"/>
    <w:rsid w:val="00431C84"/>
    <w:rsid w:val="00441A91"/>
    <w:rsid w:val="00445135"/>
    <w:rsid w:val="00446D94"/>
    <w:rsid w:val="00460247"/>
    <w:rsid w:val="00465630"/>
    <w:rsid w:val="0046790E"/>
    <w:rsid w:val="00470B16"/>
    <w:rsid w:val="0048068C"/>
    <w:rsid w:val="0048261B"/>
    <w:rsid w:val="00487D23"/>
    <w:rsid w:val="00490C10"/>
    <w:rsid w:val="004A70A3"/>
    <w:rsid w:val="004B1A62"/>
    <w:rsid w:val="004B308C"/>
    <w:rsid w:val="004B3187"/>
    <w:rsid w:val="004C70A1"/>
    <w:rsid w:val="004D492F"/>
    <w:rsid w:val="004D79DB"/>
    <w:rsid w:val="004E1C92"/>
    <w:rsid w:val="004E6747"/>
    <w:rsid w:val="004F0472"/>
    <w:rsid w:val="004F3A73"/>
    <w:rsid w:val="004F75D1"/>
    <w:rsid w:val="00511A74"/>
    <w:rsid w:val="00512C6C"/>
    <w:rsid w:val="00527117"/>
    <w:rsid w:val="00535B14"/>
    <w:rsid w:val="00537FAF"/>
    <w:rsid w:val="00542604"/>
    <w:rsid w:val="0054446A"/>
    <w:rsid w:val="00547938"/>
    <w:rsid w:val="005709CE"/>
    <w:rsid w:val="00580A9F"/>
    <w:rsid w:val="005821AA"/>
    <w:rsid w:val="0058498B"/>
    <w:rsid w:val="00584AF5"/>
    <w:rsid w:val="00586152"/>
    <w:rsid w:val="0059417C"/>
    <w:rsid w:val="005A0ECC"/>
    <w:rsid w:val="005B7B2C"/>
    <w:rsid w:val="005E22DD"/>
    <w:rsid w:val="005E3CE4"/>
    <w:rsid w:val="005E672D"/>
    <w:rsid w:val="005E7869"/>
    <w:rsid w:val="005E7B20"/>
    <w:rsid w:val="005F0B57"/>
    <w:rsid w:val="005F2BC6"/>
    <w:rsid w:val="005F4961"/>
    <w:rsid w:val="00613C91"/>
    <w:rsid w:val="00616C47"/>
    <w:rsid w:val="0062757B"/>
    <w:rsid w:val="006317BF"/>
    <w:rsid w:val="00643200"/>
    <w:rsid w:val="006604E4"/>
    <w:rsid w:val="006650EC"/>
    <w:rsid w:val="00666AC4"/>
    <w:rsid w:val="00667A01"/>
    <w:rsid w:val="006903B1"/>
    <w:rsid w:val="006979FB"/>
    <w:rsid w:val="006A0882"/>
    <w:rsid w:val="006A4E3A"/>
    <w:rsid w:val="006A5AB2"/>
    <w:rsid w:val="006A62E5"/>
    <w:rsid w:val="006B27C1"/>
    <w:rsid w:val="006B33C0"/>
    <w:rsid w:val="006B4AEF"/>
    <w:rsid w:val="006D4BF2"/>
    <w:rsid w:val="006D4FBD"/>
    <w:rsid w:val="006D6E43"/>
    <w:rsid w:val="006E4B23"/>
    <w:rsid w:val="006E654B"/>
    <w:rsid w:val="006E6631"/>
    <w:rsid w:val="006F533F"/>
    <w:rsid w:val="00710AD7"/>
    <w:rsid w:val="007120E9"/>
    <w:rsid w:val="0072115F"/>
    <w:rsid w:val="007213FE"/>
    <w:rsid w:val="007252D0"/>
    <w:rsid w:val="00733DC4"/>
    <w:rsid w:val="0073560F"/>
    <w:rsid w:val="0074281B"/>
    <w:rsid w:val="00747197"/>
    <w:rsid w:val="007553DE"/>
    <w:rsid w:val="00760202"/>
    <w:rsid w:val="00761844"/>
    <w:rsid w:val="0076537D"/>
    <w:rsid w:val="007819AB"/>
    <w:rsid w:val="00783A6D"/>
    <w:rsid w:val="0078431F"/>
    <w:rsid w:val="00785F2D"/>
    <w:rsid w:val="00786159"/>
    <w:rsid w:val="00793645"/>
    <w:rsid w:val="00797D13"/>
    <w:rsid w:val="007A29F8"/>
    <w:rsid w:val="007A764E"/>
    <w:rsid w:val="007B5976"/>
    <w:rsid w:val="007B7777"/>
    <w:rsid w:val="007C5CDB"/>
    <w:rsid w:val="007C6DC9"/>
    <w:rsid w:val="007E17B7"/>
    <w:rsid w:val="007F3290"/>
    <w:rsid w:val="007F49CA"/>
    <w:rsid w:val="008018FD"/>
    <w:rsid w:val="0080703D"/>
    <w:rsid w:val="008135CE"/>
    <w:rsid w:val="008140BE"/>
    <w:rsid w:val="00815488"/>
    <w:rsid w:val="00815D96"/>
    <w:rsid w:val="008233B3"/>
    <w:rsid w:val="0082434F"/>
    <w:rsid w:val="008256B6"/>
    <w:rsid w:val="008257C2"/>
    <w:rsid w:val="0082785F"/>
    <w:rsid w:val="0083039A"/>
    <w:rsid w:val="00832E23"/>
    <w:rsid w:val="00833F07"/>
    <w:rsid w:val="00835B54"/>
    <w:rsid w:val="008434A6"/>
    <w:rsid w:val="00856C9C"/>
    <w:rsid w:val="008616C6"/>
    <w:rsid w:val="00863EEF"/>
    <w:rsid w:val="008641B0"/>
    <w:rsid w:val="008740BD"/>
    <w:rsid w:val="008753D1"/>
    <w:rsid w:val="0088300A"/>
    <w:rsid w:val="0089009A"/>
    <w:rsid w:val="00892352"/>
    <w:rsid w:val="00893DCF"/>
    <w:rsid w:val="008A07C3"/>
    <w:rsid w:val="008A412B"/>
    <w:rsid w:val="008B495B"/>
    <w:rsid w:val="008B7954"/>
    <w:rsid w:val="008D13CF"/>
    <w:rsid w:val="008E38BA"/>
    <w:rsid w:val="008F114E"/>
    <w:rsid w:val="008F2245"/>
    <w:rsid w:val="008F586A"/>
    <w:rsid w:val="0090559C"/>
    <w:rsid w:val="00905B59"/>
    <w:rsid w:val="00905E5A"/>
    <w:rsid w:val="009177D2"/>
    <w:rsid w:val="009203C1"/>
    <w:rsid w:val="00922AFF"/>
    <w:rsid w:val="009244DB"/>
    <w:rsid w:val="00931567"/>
    <w:rsid w:val="00941FB5"/>
    <w:rsid w:val="00947EC6"/>
    <w:rsid w:val="00951C8C"/>
    <w:rsid w:val="00957A28"/>
    <w:rsid w:val="00962A67"/>
    <w:rsid w:val="00970819"/>
    <w:rsid w:val="00970B2B"/>
    <w:rsid w:val="00976E10"/>
    <w:rsid w:val="009810AC"/>
    <w:rsid w:val="0098391D"/>
    <w:rsid w:val="00990742"/>
    <w:rsid w:val="00991CF0"/>
    <w:rsid w:val="009A5446"/>
    <w:rsid w:val="009A54D1"/>
    <w:rsid w:val="009B185D"/>
    <w:rsid w:val="009B1C1D"/>
    <w:rsid w:val="009B6B79"/>
    <w:rsid w:val="009C1B5B"/>
    <w:rsid w:val="009D27F0"/>
    <w:rsid w:val="009E0C88"/>
    <w:rsid w:val="009E5EC5"/>
    <w:rsid w:val="009F042E"/>
    <w:rsid w:val="009F2212"/>
    <w:rsid w:val="00A01AD0"/>
    <w:rsid w:val="00A01D31"/>
    <w:rsid w:val="00A16406"/>
    <w:rsid w:val="00A16995"/>
    <w:rsid w:val="00A179F6"/>
    <w:rsid w:val="00A22AE9"/>
    <w:rsid w:val="00A2436E"/>
    <w:rsid w:val="00A25CE7"/>
    <w:rsid w:val="00A43481"/>
    <w:rsid w:val="00A52C9A"/>
    <w:rsid w:val="00A540B6"/>
    <w:rsid w:val="00A5553B"/>
    <w:rsid w:val="00A5593D"/>
    <w:rsid w:val="00A568B0"/>
    <w:rsid w:val="00A5770F"/>
    <w:rsid w:val="00A61632"/>
    <w:rsid w:val="00A62100"/>
    <w:rsid w:val="00A63668"/>
    <w:rsid w:val="00A6385B"/>
    <w:rsid w:val="00A67FFB"/>
    <w:rsid w:val="00A7789B"/>
    <w:rsid w:val="00A902FA"/>
    <w:rsid w:val="00A929C8"/>
    <w:rsid w:val="00A96A62"/>
    <w:rsid w:val="00AA2AF3"/>
    <w:rsid w:val="00AA3CED"/>
    <w:rsid w:val="00AB08DC"/>
    <w:rsid w:val="00AB3503"/>
    <w:rsid w:val="00AC1954"/>
    <w:rsid w:val="00AC284F"/>
    <w:rsid w:val="00AC6BC7"/>
    <w:rsid w:val="00AC7CC8"/>
    <w:rsid w:val="00AD646D"/>
    <w:rsid w:val="00AE6285"/>
    <w:rsid w:val="00AE7CE5"/>
    <w:rsid w:val="00B01315"/>
    <w:rsid w:val="00B0143F"/>
    <w:rsid w:val="00B047CC"/>
    <w:rsid w:val="00B05805"/>
    <w:rsid w:val="00B13085"/>
    <w:rsid w:val="00B21B5D"/>
    <w:rsid w:val="00B320C6"/>
    <w:rsid w:val="00B3304A"/>
    <w:rsid w:val="00B440AB"/>
    <w:rsid w:val="00B4614F"/>
    <w:rsid w:val="00B524A1"/>
    <w:rsid w:val="00B539F9"/>
    <w:rsid w:val="00B540BB"/>
    <w:rsid w:val="00B60245"/>
    <w:rsid w:val="00B631C4"/>
    <w:rsid w:val="00B73708"/>
    <w:rsid w:val="00B74965"/>
    <w:rsid w:val="00B77B20"/>
    <w:rsid w:val="00B803F1"/>
    <w:rsid w:val="00B824B7"/>
    <w:rsid w:val="00B84C48"/>
    <w:rsid w:val="00B852FA"/>
    <w:rsid w:val="00BA2CFB"/>
    <w:rsid w:val="00BA2D9F"/>
    <w:rsid w:val="00BB1513"/>
    <w:rsid w:val="00BC48E9"/>
    <w:rsid w:val="00BC5284"/>
    <w:rsid w:val="00BC7DC3"/>
    <w:rsid w:val="00BD3083"/>
    <w:rsid w:val="00BD40C1"/>
    <w:rsid w:val="00BD40C5"/>
    <w:rsid w:val="00BD5043"/>
    <w:rsid w:val="00BD67AE"/>
    <w:rsid w:val="00BE1483"/>
    <w:rsid w:val="00BE5E0A"/>
    <w:rsid w:val="00BF3271"/>
    <w:rsid w:val="00BF3927"/>
    <w:rsid w:val="00BF5293"/>
    <w:rsid w:val="00C00871"/>
    <w:rsid w:val="00C24CA9"/>
    <w:rsid w:val="00C36933"/>
    <w:rsid w:val="00C445CE"/>
    <w:rsid w:val="00C52116"/>
    <w:rsid w:val="00C53DBF"/>
    <w:rsid w:val="00C6251A"/>
    <w:rsid w:val="00C67631"/>
    <w:rsid w:val="00C73F5E"/>
    <w:rsid w:val="00C77BE1"/>
    <w:rsid w:val="00C87DDD"/>
    <w:rsid w:val="00C93614"/>
    <w:rsid w:val="00C942BC"/>
    <w:rsid w:val="00C94D54"/>
    <w:rsid w:val="00C957E2"/>
    <w:rsid w:val="00C966C3"/>
    <w:rsid w:val="00C97B50"/>
    <w:rsid w:val="00CA0E3C"/>
    <w:rsid w:val="00CA2E6F"/>
    <w:rsid w:val="00CA4516"/>
    <w:rsid w:val="00CB48D3"/>
    <w:rsid w:val="00CB67A4"/>
    <w:rsid w:val="00CC00C9"/>
    <w:rsid w:val="00CC6575"/>
    <w:rsid w:val="00CD4A09"/>
    <w:rsid w:val="00CE5360"/>
    <w:rsid w:val="00CF2779"/>
    <w:rsid w:val="00CF2D48"/>
    <w:rsid w:val="00CF3690"/>
    <w:rsid w:val="00D04C82"/>
    <w:rsid w:val="00D23436"/>
    <w:rsid w:val="00D32FE4"/>
    <w:rsid w:val="00D33FDE"/>
    <w:rsid w:val="00D4692E"/>
    <w:rsid w:val="00D51ACE"/>
    <w:rsid w:val="00D605CF"/>
    <w:rsid w:val="00D7455C"/>
    <w:rsid w:val="00D81C10"/>
    <w:rsid w:val="00D840CE"/>
    <w:rsid w:val="00D84F9D"/>
    <w:rsid w:val="00D861A7"/>
    <w:rsid w:val="00D871DE"/>
    <w:rsid w:val="00D902F9"/>
    <w:rsid w:val="00D97EA5"/>
    <w:rsid w:val="00DA3A2D"/>
    <w:rsid w:val="00DB4A9A"/>
    <w:rsid w:val="00DB5CFB"/>
    <w:rsid w:val="00DC1129"/>
    <w:rsid w:val="00DC34F7"/>
    <w:rsid w:val="00DC6A98"/>
    <w:rsid w:val="00DD3F53"/>
    <w:rsid w:val="00DE1E0D"/>
    <w:rsid w:val="00DE1F3B"/>
    <w:rsid w:val="00DF74CD"/>
    <w:rsid w:val="00E006D3"/>
    <w:rsid w:val="00E03A91"/>
    <w:rsid w:val="00E0636D"/>
    <w:rsid w:val="00E22FA3"/>
    <w:rsid w:val="00E24ECE"/>
    <w:rsid w:val="00E252C9"/>
    <w:rsid w:val="00E34935"/>
    <w:rsid w:val="00E3601E"/>
    <w:rsid w:val="00E36B43"/>
    <w:rsid w:val="00E371B1"/>
    <w:rsid w:val="00E43D52"/>
    <w:rsid w:val="00E50355"/>
    <w:rsid w:val="00E54000"/>
    <w:rsid w:val="00E5490F"/>
    <w:rsid w:val="00E63A06"/>
    <w:rsid w:val="00E704ED"/>
    <w:rsid w:val="00E872A5"/>
    <w:rsid w:val="00E90502"/>
    <w:rsid w:val="00E94805"/>
    <w:rsid w:val="00E94E56"/>
    <w:rsid w:val="00E956F7"/>
    <w:rsid w:val="00EA118F"/>
    <w:rsid w:val="00EA4EC1"/>
    <w:rsid w:val="00EA7235"/>
    <w:rsid w:val="00EB3439"/>
    <w:rsid w:val="00EB76A9"/>
    <w:rsid w:val="00EB7C9F"/>
    <w:rsid w:val="00EE0DFD"/>
    <w:rsid w:val="00EE60C2"/>
    <w:rsid w:val="00EE6482"/>
    <w:rsid w:val="00EE6F1E"/>
    <w:rsid w:val="00EF4778"/>
    <w:rsid w:val="00EF5939"/>
    <w:rsid w:val="00F04848"/>
    <w:rsid w:val="00F06629"/>
    <w:rsid w:val="00F306A6"/>
    <w:rsid w:val="00F32AE8"/>
    <w:rsid w:val="00F33D54"/>
    <w:rsid w:val="00F34BDD"/>
    <w:rsid w:val="00F35D89"/>
    <w:rsid w:val="00F37103"/>
    <w:rsid w:val="00F377EE"/>
    <w:rsid w:val="00F41D20"/>
    <w:rsid w:val="00F50E64"/>
    <w:rsid w:val="00F64586"/>
    <w:rsid w:val="00F65818"/>
    <w:rsid w:val="00F73B10"/>
    <w:rsid w:val="00F74A59"/>
    <w:rsid w:val="00F77618"/>
    <w:rsid w:val="00F824F0"/>
    <w:rsid w:val="00F84EFB"/>
    <w:rsid w:val="00F93BD0"/>
    <w:rsid w:val="00F954B9"/>
    <w:rsid w:val="00F95F1F"/>
    <w:rsid w:val="00F96C16"/>
    <w:rsid w:val="00FA06A4"/>
    <w:rsid w:val="00FA11B3"/>
    <w:rsid w:val="00FB0172"/>
    <w:rsid w:val="00FB202F"/>
    <w:rsid w:val="00FB4887"/>
    <w:rsid w:val="00FB6E5E"/>
    <w:rsid w:val="00FD62DD"/>
    <w:rsid w:val="00FD68ED"/>
    <w:rsid w:val="00FE56A0"/>
    <w:rsid w:val="00FE7464"/>
    <w:rsid w:val="00FE7897"/>
    <w:rsid w:val="00FF517E"/>
    <w:rsid w:val="00FF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777F4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paragraph" w:styleId="2">
    <w:name w:val="heading 2"/>
    <w:basedOn w:val="a"/>
    <w:link w:val="20"/>
    <w:uiPriority w:val="9"/>
    <w:qFormat/>
    <w:rsid w:val="00A929C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uiPriority w:val="1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3B5A76"/>
    <w:pPr>
      <w:ind w:left="720"/>
      <w:contextualSpacing/>
    </w:pPr>
  </w:style>
  <w:style w:type="paragraph" w:styleId="ad">
    <w:name w:val="header"/>
    <w:basedOn w:val="a"/>
    <w:link w:val="ae"/>
    <w:uiPriority w:val="99"/>
    <w:rsid w:val="008135C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135CE"/>
    <w:rPr>
      <w:sz w:val="28"/>
      <w:szCs w:val="24"/>
    </w:rPr>
  </w:style>
  <w:style w:type="paragraph" w:styleId="af">
    <w:name w:val="footer"/>
    <w:basedOn w:val="a"/>
    <w:link w:val="af0"/>
    <w:rsid w:val="008135C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135CE"/>
    <w:rPr>
      <w:sz w:val="28"/>
      <w:szCs w:val="24"/>
    </w:rPr>
  </w:style>
  <w:style w:type="paragraph" w:customStyle="1" w:styleId="formattext">
    <w:name w:val="formattext"/>
    <w:basedOn w:val="a"/>
    <w:rsid w:val="0062757B"/>
    <w:pPr>
      <w:spacing w:before="100" w:beforeAutospacing="1" w:after="100" w:afterAutospacing="1"/>
    </w:pPr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A929C8"/>
    <w:rPr>
      <w:b/>
      <w:bCs/>
      <w:sz w:val="36"/>
      <w:szCs w:val="36"/>
    </w:rPr>
  </w:style>
  <w:style w:type="paragraph" w:customStyle="1" w:styleId="headertext">
    <w:name w:val="headertext"/>
    <w:basedOn w:val="a"/>
    <w:rsid w:val="00DE1F3B"/>
    <w:pPr>
      <w:spacing w:before="100" w:beforeAutospacing="1" w:after="100" w:afterAutospacing="1"/>
    </w:pPr>
    <w:rPr>
      <w:sz w:val="24"/>
    </w:rPr>
  </w:style>
  <w:style w:type="paragraph" w:customStyle="1" w:styleId="af1">
    <w:name w:val="Информация об изменениях документа"/>
    <w:basedOn w:val="a7"/>
    <w:next w:val="a"/>
    <w:uiPriority w:val="99"/>
    <w:rsid w:val="00BB1513"/>
    <w:pPr>
      <w:spacing w:before="75"/>
    </w:pPr>
    <w:rPr>
      <w:rFonts w:eastAsiaTheme="minorHAnsi" w:cs="Arial"/>
      <w:color w:val="353842"/>
      <w:sz w:val="24"/>
      <w:szCs w:val="24"/>
      <w:shd w:val="clear" w:color="auto" w:fill="F0F0F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2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5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5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5FFE9DAA21CDB8AFBE2B2789E7D23EA71A7DAF4C9CBBB2B011F1F37239D0BA5236B3E8642A61EB0CB635CF3545053CB322405539874FAF3AFAU4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7FC176EF62A19B25AA0C8F557360B9967C1ED3B57151314DB48604525279F565CF16727AB80D47F71D5ABd4tAE" TargetMode="External"/><Relationship Id="rId17" Type="http://schemas.openxmlformats.org/officeDocument/2006/relationships/hyperlink" Target="consultantplus://offline/ref=E91A8595EA6F312493931C8F049A0E527B73C6A0C23F6C90C910AA5B7D301F2D75840A50319F1DF96978FF1A1A0B12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CC837BC57DABE54E3DE217576B300ED17698C01CD588045CADD5225336C7E53D62D20A63D0271F707325776187CC30850BBEC9011FEj9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A00DCF25101914D7D8E168DB43959CFF201BC7AC377F757EEC82EA6C93852CC9244D08295CD2BA5CC9B8FC6BCO2J7J" TargetMode="External"/><Relationship Id="rId10" Type="http://schemas.openxmlformats.org/officeDocument/2006/relationships/hyperlink" Target="consultantplus://offline/ref=7FEA1DB31B4065335B3EE211C8F67EA7AB6F98D2F876F667CB9E4AD0E5514981F3E9DFCF443F3560A55EFC76EBB857F79CY6H4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FEA1DB31B4065335B3EE211C8F67EA7AB6F98D2F876F667CB9E4AD0E5514981F3E9DFCF443F3560A55EFC76EBB857F79CY6H4F" TargetMode="External"/><Relationship Id="rId14" Type="http://schemas.openxmlformats.org/officeDocument/2006/relationships/hyperlink" Target="consultantplus://offline/ref=0F9D7709D6E6AB6665822F68DE469DB74AA5A6374C14675A66E8F5C4FEC9C27738AB890AC015E57C00D3618799EB575BF956A99072BADFD73FU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DBAAA-7395-480E-96BA-56467104E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15</Pages>
  <Words>3731</Words>
  <Characters>30579</Characters>
  <Application>Microsoft Office Word</Application>
  <DocSecurity>0</DocSecurity>
  <Lines>254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34242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Крухмалева Елена Валентиновна</cp:lastModifiedBy>
  <cp:revision>11</cp:revision>
  <cp:lastPrinted>2021-05-13T23:42:00Z</cp:lastPrinted>
  <dcterms:created xsi:type="dcterms:W3CDTF">2021-05-13T08:07:00Z</dcterms:created>
  <dcterms:modified xsi:type="dcterms:W3CDTF">2021-05-21T02:56:00Z</dcterms:modified>
</cp:coreProperties>
</file>