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931" w:rsidRDefault="00FE593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E5931" w:rsidRDefault="00FE5931">
      <w:pPr>
        <w:pStyle w:val="ConsPlusNormal"/>
        <w:ind w:firstLine="540"/>
        <w:jc w:val="both"/>
        <w:outlineLvl w:val="0"/>
      </w:pPr>
    </w:p>
    <w:p w:rsidR="00FE5931" w:rsidRDefault="00FE5931">
      <w:pPr>
        <w:pStyle w:val="ConsPlusTitle"/>
        <w:jc w:val="center"/>
        <w:outlineLvl w:val="0"/>
      </w:pPr>
      <w:r>
        <w:t>ПРАВИТЕЛЬСТВО КАМЧАТСКОГО КРАЯ</w:t>
      </w:r>
    </w:p>
    <w:p w:rsidR="00FE5931" w:rsidRDefault="00FE5931">
      <w:pPr>
        <w:pStyle w:val="ConsPlusTitle"/>
        <w:jc w:val="center"/>
      </w:pPr>
    </w:p>
    <w:p w:rsidR="00FE5931" w:rsidRDefault="00FE5931">
      <w:pPr>
        <w:pStyle w:val="ConsPlusTitle"/>
        <w:jc w:val="center"/>
      </w:pPr>
      <w:r>
        <w:t>ПОСТАНОВЛЕНИЕ</w:t>
      </w:r>
    </w:p>
    <w:p w:rsidR="00FE5931" w:rsidRDefault="00FE5931">
      <w:pPr>
        <w:pStyle w:val="ConsPlusTitle"/>
        <w:jc w:val="center"/>
      </w:pPr>
      <w:r>
        <w:t>от 24 октября 2012 г. N 489-П</w:t>
      </w:r>
    </w:p>
    <w:p w:rsidR="00FE5931" w:rsidRDefault="00FE5931">
      <w:pPr>
        <w:pStyle w:val="ConsPlusTitle"/>
        <w:jc w:val="center"/>
      </w:pPr>
    </w:p>
    <w:p w:rsidR="00FE5931" w:rsidRDefault="00FE5931">
      <w:pPr>
        <w:pStyle w:val="ConsPlusTitle"/>
        <w:jc w:val="center"/>
      </w:pPr>
      <w:r>
        <w:t>ОБ УТВЕРЖДЕНИИ ПОЛОЖЕНИЯ О ФОРМИРОВАНИИ</w:t>
      </w:r>
    </w:p>
    <w:p w:rsidR="00FE5931" w:rsidRDefault="00FE5931">
      <w:pPr>
        <w:pStyle w:val="ConsPlusTitle"/>
        <w:jc w:val="center"/>
      </w:pPr>
      <w:r>
        <w:t>И РЕАЛИЗАЦИИ ИНВЕСТИЦИОННОЙ ПРОГРАММЫ КАМЧАТСКОГО КРАЯ</w:t>
      </w:r>
    </w:p>
    <w:p w:rsidR="00FE5931" w:rsidRDefault="00FE59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931">
        <w:trPr>
          <w:jc w:val="center"/>
        </w:trPr>
        <w:tc>
          <w:tcPr>
            <w:tcW w:w="9294" w:type="dxa"/>
            <w:tcBorders>
              <w:top w:val="nil"/>
              <w:left w:val="single" w:sz="24" w:space="0" w:color="CED3F1"/>
              <w:bottom w:val="nil"/>
              <w:right w:val="single" w:sz="24" w:space="0" w:color="F4F3F8"/>
            </w:tcBorders>
            <w:shd w:val="clear" w:color="auto" w:fill="F4F3F8"/>
          </w:tcPr>
          <w:p w:rsidR="00FE5931" w:rsidRDefault="00FE5931">
            <w:pPr>
              <w:pStyle w:val="ConsPlusNormal"/>
              <w:jc w:val="center"/>
            </w:pPr>
            <w:r>
              <w:rPr>
                <w:color w:val="392C69"/>
              </w:rPr>
              <w:t>Список изменяющих документов</w:t>
            </w:r>
          </w:p>
          <w:p w:rsidR="00FE5931" w:rsidRDefault="00FE5931">
            <w:pPr>
              <w:pStyle w:val="ConsPlusNormal"/>
              <w:jc w:val="center"/>
            </w:pPr>
            <w:r>
              <w:rPr>
                <w:color w:val="392C69"/>
              </w:rPr>
              <w:t>(в ред. Постановлений Правительства Камчатского края</w:t>
            </w:r>
          </w:p>
          <w:p w:rsidR="00FE5931" w:rsidRDefault="00FE5931">
            <w:pPr>
              <w:pStyle w:val="ConsPlusNormal"/>
              <w:jc w:val="center"/>
            </w:pPr>
            <w:r>
              <w:rPr>
                <w:color w:val="392C69"/>
              </w:rPr>
              <w:t xml:space="preserve">от 11.06.2013 </w:t>
            </w:r>
            <w:hyperlink r:id="rId5" w:history="1">
              <w:r>
                <w:rPr>
                  <w:color w:val="0000FF"/>
                </w:rPr>
                <w:t>N 240-П</w:t>
              </w:r>
            </w:hyperlink>
            <w:r>
              <w:rPr>
                <w:color w:val="392C69"/>
              </w:rPr>
              <w:t xml:space="preserve">, от 01.04.2014 </w:t>
            </w:r>
            <w:hyperlink r:id="rId6" w:history="1">
              <w:r>
                <w:rPr>
                  <w:color w:val="0000FF"/>
                </w:rPr>
                <w:t>N 153-П</w:t>
              </w:r>
            </w:hyperlink>
            <w:r>
              <w:rPr>
                <w:color w:val="392C69"/>
              </w:rPr>
              <w:t>,</w:t>
            </w:r>
          </w:p>
          <w:p w:rsidR="00FE5931" w:rsidRDefault="00FE5931">
            <w:pPr>
              <w:pStyle w:val="ConsPlusNormal"/>
              <w:jc w:val="center"/>
            </w:pPr>
            <w:r>
              <w:rPr>
                <w:color w:val="392C69"/>
              </w:rPr>
              <w:t xml:space="preserve">от 16.02.2015 </w:t>
            </w:r>
            <w:hyperlink r:id="rId7" w:history="1">
              <w:r>
                <w:rPr>
                  <w:color w:val="0000FF"/>
                </w:rPr>
                <w:t>N 62-П</w:t>
              </w:r>
            </w:hyperlink>
            <w:r>
              <w:rPr>
                <w:color w:val="392C69"/>
              </w:rPr>
              <w:t xml:space="preserve">, от 22.06.2015 </w:t>
            </w:r>
            <w:hyperlink r:id="rId8" w:history="1">
              <w:r>
                <w:rPr>
                  <w:color w:val="0000FF"/>
                </w:rPr>
                <w:t>N 225-П</w:t>
              </w:r>
            </w:hyperlink>
            <w:r>
              <w:rPr>
                <w:color w:val="392C69"/>
              </w:rPr>
              <w:t>,</w:t>
            </w:r>
          </w:p>
          <w:p w:rsidR="00FE5931" w:rsidRDefault="00FE5931">
            <w:pPr>
              <w:pStyle w:val="ConsPlusNormal"/>
              <w:jc w:val="center"/>
            </w:pPr>
            <w:r>
              <w:rPr>
                <w:color w:val="392C69"/>
              </w:rPr>
              <w:t xml:space="preserve">от 07.04.2016 </w:t>
            </w:r>
            <w:hyperlink r:id="rId9" w:history="1">
              <w:r>
                <w:rPr>
                  <w:color w:val="0000FF"/>
                </w:rPr>
                <w:t>N 111-П</w:t>
              </w:r>
            </w:hyperlink>
            <w:r>
              <w:rPr>
                <w:color w:val="392C69"/>
              </w:rPr>
              <w:t xml:space="preserve">, от 08.08.2016 </w:t>
            </w:r>
            <w:hyperlink r:id="rId10" w:history="1">
              <w:r>
                <w:rPr>
                  <w:color w:val="0000FF"/>
                </w:rPr>
                <w:t>N 304-П</w:t>
              </w:r>
            </w:hyperlink>
            <w:r>
              <w:rPr>
                <w:color w:val="392C69"/>
              </w:rPr>
              <w:t>,</w:t>
            </w:r>
          </w:p>
          <w:p w:rsidR="00FE5931" w:rsidRDefault="00FE5931">
            <w:pPr>
              <w:pStyle w:val="ConsPlusNormal"/>
              <w:jc w:val="center"/>
            </w:pPr>
            <w:r>
              <w:rPr>
                <w:color w:val="392C69"/>
              </w:rPr>
              <w:t xml:space="preserve">от 25.09.2017 </w:t>
            </w:r>
            <w:hyperlink r:id="rId11" w:history="1">
              <w:r>
                <w:rPr>
                  <w:color w:val="0000FF"/>
                </w:rPr>
                <w:t>N 394-П</w:t>
              </w:r>
            </w:hyperlink>
            <w:r>
              <w:rPr>
                <w:color w:val="392C69"/>
              </w:rPr>
              <w:t xml:space="preserve">, от 01.07.2019 </w:t>
            </w:r>
            <w:hyperlink r:id="rId12" w:history="1">
              <w:r>
                <w:rPr>
                  <w:color w:val="0000FF"/>
                </w:rPr>
                <w:t>N 291-П</w:t>
              </w:r>
            </w:hyperlink>
            <w:r>
              <w:rPr>
                <w:color w:val="392C69"/>
              </w:rPr>
              <w:t>)</w:t>
            </w:r>
          </w:p>
        </w:tc>
      </w:tr>
    </w:tbl>
    <w:p w:rsidR="00FE5931" w:rsidRDefault="00FE5931">
      <w:pPr>
        <w:pStyle w:val="ConsPlusNormal"/>
        <w:ind w:firstLine="540"/>
        <w:jc w:val="both"/>
      </w:pPr>
    </w:p>
    <w:p w:rsidR="00FE5931" w:rsidRDefault="00FE5931">
      <w:pPr>
        <w:pStyle w:val="ConsPlusNormal"/>
        <w:ind w:firstLine="540"/>
        <w:jc w:val="both"/>
      </w:pPr>
      <w:r>
        <w:t xml:space="preserve">В соответствии с Бюджетным </w:t>
      </w:r>
      <w:hyperlink r:id="rId13" w:history="1">
        <w:r>
          <w:rPr>
            <w:color w:val="0000FF"/>
          </w:rPr>
          <w:t>кодексом</w:t>
        </w:r>
      </w:hyperlink>
      <w:r>
        <w:t xml:space="preserve"> Российской Федерации, </w:t>
      </w:r>
      <w:hyperlink r:id="rId14" w:history="1">
        <w:r>
          <w:rPr>
            <w:color w:val="0000FF"/>
          </w:rPr>
          <w:t>статьями 11</w:t>
        </w:r>
      </w:hyperlink>
      <w:r>
        <w:t xml:space="preserve">, </w:t>
      </w:r>
      <w:hyperlink r:id="rId15" w:history="1">
        <w:r>
          <w:rPr>
            <w:color w:val="0000FF"/>
          </w:rPr>
          <w:t>13</w:t>
        </w:r>
      </w:hyperlink>
      <w:r>
        <w:t xml:space="preserve"> Федерального закона от 25.02.1999 N 39-ФЗ "Об инвестиционной деятельности в Российской Федерации, осуществляемой в форме капитальных вложений" и на основании </w:t>
      </w:r>
      <w:hyperlink r:id="rId16" w:history="1">
        <w:r>
          <w:rPr>
            <w:color w:val="0000FF"/>
          </w:rPr>
          <w:t>статьи 12(1)</w:t>
        </w:r>
      </w:hyperlink>
      <w:r>
        <w:t xml:space="preserve"> Закона Камчатского края от 24.10.2007 N 650 "О бюджетном процессе в Камчатском крае"</w:t>
      </w:r>
    </w:p>
    <w:p w:rsidR="00FE5931" w:rsidRDefault="00FE5931">
      <w:pPr>
        <w:pStyle w:val="ConsPlusNormal"/>
        <w:ind w:firstLine="540"/>
        <w:jc w:val="both"/>
      </w:pPr>
    </w:p>
    <w:p w:rsidR="00FE5931" w:rsidRDefault="00FE5931">
      <w:pPr>
        <w:pStyle w:val="ConsPlusNormal"/>
        <w:ind w:firstLine="540"/>
        <w:jc w:val="both"/>
      </w:pPr>
      <w:r>
        <w:t>ПРАВИТЕЛЬСТВО ПОСТАНОВЛЯЕТ:</w:t>
      </w:r>
    </w:p>
    <w:p w:rsidR="00FE5931" w:rsidRDefault="00FE5931">
      <w:pPr>
        <w:pStyle w:val="ConsPlusNormal"/>
        <w:ind w:firstLine="540"/>
        <w:jc w:val="both"/>
      </w:pPr>
    </w:p>
    <w:p w:rsidR="00FE5931" w:rsidRDefault="00FE5931">
      <w:pPr>
        <w:pStyle w:val="ConsPlusNormal"/>
        <w:ind w:firstLine="540"/>
        <w:jc w:val="both"/>
      </w:pPr>
      <w:r>
        <w:t xml:space="preserve">1. Утвердить </w:t>
      </w:r>
      <w:hyperlink w:anchor="P37" w:history="1">
        <w:r>
          <w:rPr>
            <w:color w:val="0000FF"/>
          </w:rPr>
          <w:t>Положение</w:t>
        </w:r>
      </w:hyperlink>
      <w:r>
        <w:t xml:space="preserve"> о формировании и реализации инвестиционной программы Камчатского края согласно приложению.</w:t>
      </w:r>
    </w:p>
    <w:p w:rsidR="00FE5931" w:rsidRDefault="00FE5931">
      <w:pPr>
        <w:pStyle w:val="ConsPlusNormal"/>
        <w:spacing w:before="220"/>
        <w:ind w:firstLine="540"/>
        <w:jc w:val="both"/>
      </w:pPr>
      <w:r>
        <w:t>2. Настоящее Постановление вступает в силу через 10 дней после дня его официального опубликования и распространяется на правоотношения, возникающие с 1 января 2013 года.</w:t>
      </w:r>
    </w:p>
    <w:p w:rsidR="00FE5931" w:rsidRDefault="00FE5931">
      <w:pPr>
        <w:pStyle w:val="ConsPlusNormal"/>
        <w:ind w:firstLine="540"/>
        <w:jc w:val="both"/>
      </w:pPr>
    </w:p>
    <w:p w:rsidR="00FE5931" w:rsidRDefault="00FE5931">
      <w:pPr>
        <w:pStyle w:val="ConsPlusNormal"/>
        <w:jc w:val="right"/>
      </w:pPr>
      <w:r>
        <w:t>Губернатор</w:t>
      </w:r>
    </w:p>
    <w:p w:rsidR="00FE5931" w:rsidRDefault="00FE5931">
      <w:pPr>
        <w:pStyle w:val="ConsPlusNormal"/>
        <w:jc w:val="right"/>
      </w:pPr>
      <w:r>
        <w:t>Камчатского края</w:t>
      </w:r>
    </w:p>
    <w:p w:rsidR="00FE5931" w:rsidRDefault="00FE5931">
      <w:pPr>
        <w:pStyle w:val="ConsPlusNormal"/>
        <w:jc w:val="right"/>
      </w:pPr>
      <w:r>
        <w:t>В.И.ИЛЮХИН</w:t>
      </w:r>
    </w:p>
    <w:p w:rsidR="00FE5931" w:rsidRDefault="00FE5931">
      <w:pPr>
        <w:pStyle w:val="ConsPlusNormal"/>
        <w:ind w:firstLine="540"/>
        <w:jc w:val="both"/>
      </w:pPr>
    </w:p>
    <w:p w:rsidR="00FE5931" w:rsidRDefault="00FE5931">
      <w:pPr>
        <w:pStyle w:val="ConsPlusNormal"/>
        <w:ind w:firstLine="540"/>
        <w:jc w:val="both"/>
      </w:pPr>
    </w:p>
    <w:p w:rsidR="00FE5931" w:rsidRDefault="00FE5931">
      <w:pPr>
        <w:pStyle w:val="ConsPlusNormal"/>
        <w:ind w:firstLine="540"/>
        <w:jc w:val="both"/>
      </w:pPr>
    </w:p>
    <w:p w:rsidR="00FE5931" w:rsidRDefault="00FE5931">
      <w:pPr>
        <w:pStyle w:val="ConsPlusNormal"/>
        <w:ind w:firstLine="540"/>
        <w:jc w:val="both"/>
      </w:pPr>
    </w:p>
    <w:p w:rsidR="00FE5931" w:rsidRDefault="00FE59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931">
        <w:trPr>
          <w:jc w:val="center"/>
        </w:trPr>
        <w:tc>
          <w:tcPr>
            <w:tcW w:w="9294" w:type="dxa"/>
            <w:tcBorders>
              <w:top w:val="nil"/>
              <w:left w:val="single" w:sz="24" w:space="0" w:color="CED3F1"/>
              <w:bottom w:val="nil"/>
              <w:right w:val="single" w:sz="24" w:space="0" w:color="F4F3F8"/>
            </w:tcBorders>
            <w:shd w:val="clear" w:color="auto" w:fill="F4F3F8"/>
          </w:tcPr>
          <w:p w:rsidR="00FE5931" w:rsidRDefault="00FE5931">
            <w:pPr>
              <w:pStyle w:val="ConsPlusNormal"/>
              <w:jc w:val="both"/>
            </w:pPr>
            <w:proofErr w:type="spellStart"/>
            <w:r>
              <w:rPr>
                <w:color w:val="392C69"/>
              </w:rPr>
              <w:t>КонсультантПлюс</w:t>
            </w:r>
            <w:proofErr w:type="spellEnd"/>
            <w:r>
              <w:rPr>
                <w:color w:val="392C69"/>
              </w:rPr>
              <w:t>: примечание.</w:t>
            </w:r>
          </w:p>
          <w:p w:rsidR="00FE5931" w:rsidRDefault="00FE5931">
            <w:pPr>
              <w:pStyle w:val="ConsPlusNormal"/>
              <w:jc w:val="both"/>
            </w:pPr>
            <w:r>
              <w:rPr>
                <w:color w:val="392C69"/>
              </w:rPr>
              <w:t xml:space="preserve">Действие приложения к Постановлению Правительства Камчатского края от 24.10.2012 N 489-П "Об утверждении Положения о формировании и реализации инвестиционной программы Камчатского края" приостановлено </w:t>
            </w:r>
            <w:hyperlink r:id="rId17" w:history="1">
              <w:r>
                <w:rPr>
                  <w:color w:val="0000FF"/>
                </w:rPr>
                <w:t>Постановлением</w:t>
              </w:r>
            </w:hyperlink>
            <w:r>
              <w:rPr>
                <w:color w:val="392C69"/>
              </w:rPr>
              <w:t xml:space="preserve"> Правительства Камчатского края от 21.12.2015 N 478-П "О приостановлении действия отдельных положений некоторых постановлений Правительства Камчатского края".</w:t>
            </w:r>
          </w:p>
        </w:tc>
      </w:tr>
    </w:tbl>
    <w:p w:rsidR="00FE5931" w:rsidRDefault="00FE5931">
      <w:pPr>
        <w:pStyle w:val="ConsPlusNormal"/>
        <w:spacing w:before="280"/>
        <w:jc w:val="right"/>
        <w:outlineLvl w:val="0"/>
      </w:pPr>
      <w:r>
        <w:t>Приложение</w:t>
      </w:r>
    </w:p>
    <w:p w:rsidR="00FE5931" w:rsidRDefault="00FE5931">
      <w:pPr>
        <w:pStyle w:val="ConsPlusNormal"/>
        <w:jc w:val="right"/>
      </w:pPr>
      <w:r>
        <w:t>к Постановлению Правительства</w:t>
      </w:r>
    </w:p>
    <w:p w:rsidR="00FE5931" w:rsidRDefault="00FE5931">
      <w:pPr>
        <w:pStyle w:val="ConsPlusNormal"/>
        <w:jc w:val="right"/>
      </w:pPr>
      <w:r>
        <w:t>Камчатского края</w:t>
      </w:r>
    </w:p>
    <w:p w:rsidR="00FE5931" w:rsidRDefault="00FE5931">
      <w:pPr>
        <w:pStyle w:val="ConsPlusNormal"/>
        <w:jc w:val="right"/>
      </w:pPr>
      <w:r>
        <w:t>от 24.10.2012 N 489-П</w:t>
      </w:r>
    </w:p>
    <w:p w:rsidR="00FE5931" w:rsidRDefault="00FE5931">
      <w:pPr>
        <w:pStyle w:val="ConsPlusNormal"/>
        <w:ind w:firstLine="540"/>
        <w:jc w:val="both"/>
      </w:pPr>
    </w:p>
    <w:p w:rsidR="00D21E8F" w:rsidRDefault="00D21E8F">
      <w:pPr>
        <w:pStyle w:val="ConsPlusTitle"/>
        <w:jc w:val="center"/>
      </w:pPr>
      <w:bookmarkStart w:id="0" w:name="P37"/>
      <w:bookmarkEnd w:id="0"/>
    </w:p>
    <w:p w:rsidR="00FE5931" w:rsidRDefault="00FE5931">
      <w:pPr>
        <w:pStyle w:val="ConsPlusTitle"/>
        <w:jc w:val="center"/>
      </w:pPr>
      <w:bookmarkStart w:id="1" w:name="_GoBack"/>
      <w:bookmarkEnd w:id="1"/>
      <w:r>
        <w:lastRenderedPageBreak/>
        <w:t>ПОЛОЖЕНИЕ</w:t>
      </w:r>
    </w:p>
    <w:p w:rsidR="00FE5931" w:rsidRDefault="00FE5931">
      <w:pPr>
        <w:pStyle w:val="ConsPlusTitle"/>
        <w:jc w:val="center"/>
      </w:pPr>
      <w:r>
        <w:t>О ФОРМИРОВАНИИ И РЕАЛИЗАЦИИ</w:t>
      </w:r>
    </w:p>
    <w:p w:rsidR="00FE5931" w:rsidRDefault="00FE5931">
      <w:pPr>
        <w:pStyle w:val="ConsPlusTitle"/>
        <w:jc w:val="center"/>
      </w:pPr>
      <w:r>
        <w:t>ИНВЕСТИЦИОННОЙ ПРОГРАММЫ КАМЧАТСКОГО КРАЯ</w:t>
      </w:r>
    </w:p>
    <w:p w:rsidR="00FE5931" w:rsidRDefault="00FE59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931">
        <w:trPr>
          <w:jc w:val="center"/>
        </w:trPr>
        <w:tc>
          <w:tcPr>
            <w:tcW w:w="9294" w:type="dxa"/>
            <w:tcBorders>
              <w:top w:val="nil"/>
              <w:left w:val="single" w:sz="24" w:space="0" w:color="CED3F1"/>
              <w:bottom w:val="nil"/>
              <w:right w:val="single" w:sz="24" w:space="0" w:color="F4F3F8"/>
            </w:tcBorders>
            <w:shd w:val="clear" w:color="auto" w:fill="F4F3F8"/>
          </w:tcPr>
          <w:p w:rsidR="00FE5931" w:rsidRDefault="00FE5931">
            <w:pPr>
              <w:pStyle w:val="ConsPlusNormal"/>
              <w:jc w:val="center"/>
            </w:pPr>
            <w:r>
              <w:rPr>
                <w:color w:val="392C69"/>
              </w:rPr>
              <w:t>Список изменяющих документов</w:t>
            </w:r>
          </w:p>
          <w:p w:rsidR="00FE5931" w:rsidRDefault="00FE5931">
            <w:pPr>
              <w:pStyle w:val="ConsPlusNormal"/>
              <w:jc w:val="center"/>
            </w:pPr>
            <w:r>
              <w:rPr>
                <w:color w:val="392C69"/>
              </w:rPr>
              <w:t>(в ред. Постановлений Правительства Камчатского края</w:t>
            </w:r>
          </w:p>
          <w:p w:rsidR="00FE5931" w:rsidRDefault="00FE5931">
            <w:pPr>
              <w:pStyle w:val="ConsPlusNormal"/>
              <w:jc w:val="center"/>
            </w:pPr>
            <w:r>
              <w:rPr>
                <w:color w:val="392C69"/>
              </w:rPr>
              <w:t xml:space="preserve">от 11.06.2013 </w:t>
            </w:r>
            <w:hyperlink r:id="rId18" w:history="1">
              <w:r>
                <w:rPr>
                  <w:color w:val="0000FF"/>
                </w:rPr>
                <w:t>N 240-П</w:t>
              </w:r>
            </w:hyperlink>
            <w:r>
              <w:rPr>
                <w:color w:val="392C69"/>
              </w:rPr>
              <w:t xml:space="preserve">, от 01.04.2014 </w:t>
            </w:r>
            <w:hyperlink r:id="rId19" w:history="1">
              <w:r>
                <w:rPr>
                  <w:color w:val="0000FF"/>
                </w:rPr>
                <w:t>N 153-П</w:t>
              </w:r>
            </w:hyperlink>
            <w:r>
              <w:rPr>
                <w:color w:val="392C69"/>
              </w:rPr>
              <w:t>,</w:t>
            </w:r>
          </w:p>
          <w:p w:rsidR="00FE5931" w:rsidRDefault="00FE5931">
            <w:pPr>
              <w:pStyle w:val="ConsPlusNormal"/>
              <w:jc w:val="center"/>
            </w:pPr>
            <w:r>
              <w:rPr>
                <w:color w:val="392C69"/>
              </w:rPr>
              <w:t xml:space="preserve">от 16.02.2015 </w:t>
            </w:r>
            <w:hyperlink r:id="rId20" w:history="1">
              <w:r>
                <w:rPr>
                  <w:color w:val="0000FF"/>
                </w:rPr>
                <w:t>N 62-П</w:t>
              </w:r>
            </w:hyperlink>
            <w:r>
              <w:rPr>
                <w:color w:val="392C69"/>
              </w:rPr>
              <w:t xml:space="preserve">, от 22.06.2015 </w:t>
            </w:r>
            <w:hyperlink r:id="rId21" w:history="1">
              <w:r>
                <w:rPr>
                  <w:color w:val="0000FF"/>
                </w:rPr>
                <w:t>N 225-П</w:t>
              </w:r>
            </w:hyperlink>
            <w:r>
              <w:rPr>
                <w:color w:val="392C69"/>
              </w:rPr>
              <w:t>,</w:t>
            </w:r>
          </w:p>
          <w:p w:rsidR="00FE5931" w:rsidRDefault="00FE5931">
            <w:pPr>
              <w:pStyle w:val="ConsPlusNormal"/>
              <w:jc w:val="center"/>
            </w:pPr>
            <w:r>
              <w:rPr>
                <w:color w:val="392C69"/>
              </w:rPr>
              <w:t xml:space="preserve">от 07.04.2016 </w:t>
            </w:r>
            <w:hyperlink r:id="rId22" w:history="1">
              <w:r>
                <w:rPr>
                  <w:color w:val="0000FF"/>
                </w:rPr>
                <w:t>N 111-П</w:t>
              </w:r>
            </w:hyperlink>
            <w:r>
              <w:rPr>
                <w:color w:val="392C69"/>
              </w:rPr>
              <w:t xml:space="preserve">, от 08.08.2016 </w:t>
            </w:r>
            <w:hyperlink r:id="rId23" w:history="1">
              <w:r>
                <w:rPr>
                  <w:color w:val="0000FF"/>
                </w:rPr>
                <w:t>N 304-П</w:t>
              </w:r>
            </w:hyperlink>
            <w:r>
              <w:rPr>
                <w:color w:val="392C69"/>
              </w:rPr>
              <w:t>,</w:t>
            </w:r>
          </w:p>
          <w:p w:rsidR="00FE5931" w:rsidRDefault="00FE5931">
            <w:pPr>
              <w:pStyle w:val="ConsPlusNormal"/>
              <w:jc w:val="center"/>
            </w:pPr>
            <w:r>
              <w:rPr>
                <w:color w:val="392C69"/>
              </w:rPr>
              <w:t xml:space="preserve">от 25.09.2017 </w:t>
            </w:r>
            <w:hyperlink r:id="rId24" w:history="1">
              <w:r>
                <w:rPr>
                  <w:color w:val="0000FF"/>
                </w:rPr>
                <w:t>N 394-П</w:t>
              </w:r>
            </w:hyperlink>
            <w:r>
              <w:rPr>
                <w:color w:val="392C69"/>
              </w:rPr>
              <w:t xml:space="preserve">, от 01.07.2019 </w:t>
            </w:r>
            <w:hyperlink r:id="rId25" w:history="1">
              <w:r>
                <w:rPr>
                  <w:color w:val="0000FF"/>
                </w:rPr>
                <w:t>N 291-П</w:t>
              </w:r>
            </w:hyperlink>
            <w:r>
              <w:rPr>
                <w:color w:val="392C69"/>
              </w:rPr>
              <w:t>)</w:t>
            </w:r>
          </w:p>
        </w:tc>
      </w:tr>
    </w:tbl>
    <w:p w:rsidR="00FE5931" w:rsidRDefault="00FE5931">
      <w:pPr>
        <w:pStyle w:val="ConsPlusNormal"/>
        <w:jc w:val="center"/>
      </w:pPr>
    </w:p>
    <w:p w:rsidR="00FE5931" w:rsidRDefault="00FE5931">
      <w:pPr>
        <w:pStyle w:val="ConsPlusTitle"/>
        <w:jc w:val="center"/>
        <w:outlineLvl w:val="1"/>
      </w:pPr>
      <w:r>
        <w:t>1. Общие положения</w:t>
      </w:r>
    </w:p>
    <w:p w:rsidR="00FE5931" w:rsidRDefault="00FE5931">
      <w:pPr>
        <w:pStyle w:val="ConsPlusNormal"/>
        <w:ind w:firstLine="540"/>
        <w:jc w:val="both"/>
      </w:pPr>
    </w:p>
    <w:p w:rsidR="00FE5931" w:rsidRDefault="00FE5931">
      <w:pPr>
        <w:pStyle w:val="ConsPlusNormal"/>
        <w:ind w:firstLine="540"/>
        <w:jc w:val="both"/>
      </w:pPr>
      <w:r>
        <w:t>1.1. Настоящее Положение определяет порядок формирования и реализации инвестиционной программы Камчатского края (далее Инвестиционная программа).</w:t>
      </w:r>
    </w:p>
    <w:p w:rsidR="00FE5931" w:rsidRDefault="00FE5931">
      <w:pPr>
        <w:pStyle w:val="ConsPlusNormal"/>
        <w:spacing w:before="220"/>
        <w:ind w:firstLine="540"/>
        <w:jc w:val="both"/>
      </w:pPr>
      <w:r>
        <w:t>1.2. В настоящем Положении применяются следующие основные понятия:</w:t>
      </w:r>
    </w:p>
    <w:p w:rsidR="00FE5931" w:rsidRDefault="00FE5931">
      <w:pPr>
        <w:pStyle w:val="ConsPlusNormal"/>
        <w:spacing w:before="220"/>
        <w:ind w:firstLine="540"/>
        <w:jc w:val="both"/>
      </w:pPr>
      <w:r>
        <w:t>1) Инвестиционная программа - документ, устанавливающий распределение предусмотренных в законе Камчатского края о краевом бюджете на очередной финансовый год и на плановый период бюджетных ассигнований, направляемых на реализацию инвестиционных проектов (далее - объекты Инвестиционной программы) государственной собственности Камчатского края, собственности муниципальных образований в Камчатском крае (далее - муниципальные образования) и собственности юридических лиц, не являющихся государственными или муниципальными учреждениями, государственными или муниципальными унитарными предприятиями (далее - Юридические лица);</w:t>
      </w:r>
    </w:p>
    <w:p w:rsidR="00FE5931" w:rsidRDefault="00FE5931">
      <w:pPr>
        <w:pStyle w:val="ConsPlusNormal"/>
        <w:jc w:val="both"/>
      </w:pPr>
      <w:r>
        <w:t xml:space="preserve">(в ред. </w:t>
      </w:r>
      <w:hyperlink r:id="rId26" w:history="1">
        <w:r>
          <w:rPr>
            <w:color w:val="0000FF"/>
          </w:rPr>
          <w:t>Постановления</w:t>
        </w:r>
      </w:hyperlink>
      <w:r>
        <w:t xml:space="preserve"> Правительства Камчатского края от 01.04.2014 N 153-П)</w:t>
      </w:r>
    </w:p>
    <w:p w:rsidR="00FE5931" w:rsidRDefault="00FE5931">
      <w:pPr>
        <w:pStyle w:val="ConsPlusNormal"/>
        <w:spacing w:before="220"/>
        <w:ind w:firstLine="540"/>
        <w:jc w:val="both"/>
      </w:pPr>
      <w:r>
        <w:t>2) объекты Инвестиционной программы - объекты недвижимости и иное имущество, отнесенное законодательством Российской Федерации к недвижимым вещам, приобретение, строительство, реконструкцию, техническое перевооружение которых планируется осуществить полностью или частично за счет средств краевого бюджета.</w:t>
      </w:r>
    </w:p>
    <w:p w:rsidR="00FE5931" w:rsidRDefault="00FE5931">
      <w:pPr>
        <w:pStyle w:val="ConsPlusNormal"/>
        <w:spacing w:before="220"/>
        <w:ind w:firstLine="540"/>
        <w:jc w:val="both"/>
      </w:pPr>
      <w:r>
        <w:t>1.3. Инвестиционная программа ежегодно утверждается постановлением Правительства Камчатского края на пятилетний срок, в том числе на очередной финансовый год, на плановый период и два последующих года прогнозного периода.</w:t>
      </w:r>
    </w:p>
    <w:p w:rsidR="00FE5931" w:rsidRDefault="00FE5931">
      <w:pPr>
        <w:pStyle w:val="ConsPlusNormal"/>
        <w:spacing w:before="220"/>
        <w:ind w:firstLine="540"/>
        <w:jc w:val="both"/>
      </w:pPr>
      <w:r>
        <w:t>1.4. Инвестиционная программа состоит из перечня объектов Инвестиционной программы.</w:t>
      </w:r>
    </w:p>
    <w:p w:rsidR="00FE5931" w:rsidRDefault="00FE5931">
      <w:pPr>
        <w:pStyle w:val="ConsPlusNormal"/>
        <w:jc w:val="both"/>
      </w:pPr>
      <w:r>
        <w:t xml:space="preserve">(в ред. </w:t>
      </w:r>
      <w:hyperlink r:id="rId27" w:history="1">
        <w:r>
          <w:rPr>
            <w:color w:val="0000FF"/>
          </w:rPr>
          <w:t>Постановления</w:t>
        </w:r>
      </w:hyperlink>
      <w:r>
        <w:t xml:space="preserve"> Правительства Камчатского края от 01.04.2014 N 153-П)</w:t>
      </w:r>
    </w:p>
    <w:p w:rsidR="00FE5931" w:rsidRDefault="00FE5931">
      <w:pPr>
        <w:pStyle w:val="ConsPlusNormal"/>
        <w:spacing w:before="220"/>
        <w:ind w:firstLine="540"/>
        <w:jc w:val="both"/>
      </w:pPr>
      <w:r>
        <w:t>1.5. В Инвестиционной программе в отношении каждого объекта Инвестиционной программы указываются:</w:t>
      </w:r>
    </w:p>
    <w:p w:rsidR="00FE5931" w:rsidRDefault="00FE5931">
      <w:pPr>
        <w:pStyle w:val="ConsPlusNormal"/>
        <w:jc w:val="both"/>
      </w:pPr>
      <w:r>
        <w:t xml:space="preserve">(в ред. </w:t>
      </w:r>
      <w:hyperlink r:id="rId28" w:history="1">
        <w:r>
          <w:rPr>
            <w:color w:val="0000FF"/>
          </w:rPr>
          <w:t>Постановления</w:t>
        </w:r>
      </w:hyperlink>
      <w:r>
        <w:t xml:space="preserve"> Правительства Камчатского края от 01.04.2014 N 153-П)</w:t>
      </w:r>
    </w:p>
    <w:p w:rsidR="00FE5931" w:rsidRDefault="00FE5931">
      <w:pPr>
        <w:pStyle w:val="ConsPlusNormal"/>
        <w:spacing w:before="220"/>
        <w:ind w:firstLine="540"/>
        <w:jc w:val="both"/>
      </w:pPr>
      <w:r>
        <w:t>1) наименование государственной программы Камчатского края (далее - ГП) и/или государственной программы Российской Федерации;</w:t>
      </w:r>
    </w:p>
    <w:p w:rsidR="00FE5931" w:rsidRDefault="00FE5931">
      <w:pPr>
        <w:pStyle w:val="ConsPlusNormal"/>
        <w:jc w:val="both"/>
      </w:pPr>
      <w:r>
        <w:t xml:space="preserve">(в ред. </w:t>
      </w:r>
      <w:hyperlink r:id="rId29" w:history="1">
        <w:r>
          <w:rPr>
            <w:color w:val="0000FF"/>
          </w:rPr>
          <w:t>Постановления</w:t>
        </w:r>
      </w:hyperlink>
      <w:r>
        <w:t xml:space="preserve"> Правительства Камчатского края от 01.04.2014 N 153-П)</w:t>
      </w:r>
    </w:p>
    <w:p w:rsidR="00FE5931" w:rsidRDefault="00FE5931">
      <w:pPr>
        <w:pStyle w:val="ConsPlusNormal"/>
        <w:spacing w:before="220"/>
        <w:ind w:firstLine="540"/>
        <w:jc w:val="both"/>
      </w:pPr>
      <w:r>
        <w:t>2) наименование объекта Инвестиционной программы;</w:t>
      </w:r>
    </w:p>
    <w:p w:rsidR="00FE5931" w:rsidRDefault="00FE5931">
      <w:pPr>
        <w:pStyle w:val="ConsPlusNormal"/>
        <w:spacing w:before="220"/>
        <w:ind w:firstLine="540"/>
        <w:jc w:val="both"/>
      </w:pPr>
      <w:r>
        <w:t>3) форма собственности;</w:t>
      </w:r>
    </w:p>
    <w:p w:rsidR="00FE5931" w:rsidRDefault="00FE5931">
      <w:pPr>
        <w:pStyle w:val="ConsPlusNormal"/>
        <w:spacing w:before="220"/>
        <w:ind w:firstLine="540"/>
        <w:jc w:val="both"/>
      </w:pPr>
      <w:r>
        <w:t>4) главный распорядитель средств краевого бюджета, получатель средств краевого бюджета;</w:t>
      </w:r>
    </w:p>
    <w:p w:rsidR="00FE5931" w:rsidRDefault="00FE5931">
      <w:pPr>
        <w:pStyle w:val="ConsPlusNormal"/>
        <w:spacing w:before="220"/>
        <w:ind w:firstLine="540"/>
        <w:jc w:val="both"/>
      </w:pPr>
      <w:r>
        <w:t xml:space="preserve">5) государственный заказчик Камчатского края (далее - государственный заказчик, </w:t>
      </w:r>
      <w:r>
        <w:lastRenderedPageBreak/>
        <w:t>муниципальный заказчик);</w:t>
      </w:r>
    </w:p>
    <w:p w:rsidR="00FE5931" w:rsidRDefault="00FE5931">
      <w:pPr>
        <w:pStyle w:val="ConsPlusNormal"/>
        <w:jc w:val="both"/>
      </w:pPr>
      <w:r>
        <w:t xml:space="preserve">(в ред. Постановлений Правительства Камчатского края от 01.04.2014 </w:t>
      </w:r>
      <w:hyperlink r:id="rId30" w:history="1">
        <w:r>
          <w:rPr>
            <w:color w:val="0000FF"/>
          </w:rPr>
          <w:t>N 153-П</w:t>
        </w:r>
      </w:hyperlink>
      <w:r>
        <w:t xml:space="preserve">, от 16.02.2015 </w:t>
      </w:r>
      <w:hyperlink r:id="rId31" w:history="1">
        <w:r>
          <w:rPr>
            <w:color w:val="0000FF"/>
          </w:rPr>
          <w:t>N 62-П</w:t>
        </w:r>
      </w:hyperlink>
      <w:r>
        <w:t>)</w:t>
      </w:r>
    </w:p>
    <w:p w:rsidR="00FE5931" w:rsidRDefault="00FE5931">
      <w:pPr>
        <w:pStyle w:val="ConsPlusNormal"/>
        <w:spacing w:before="220"/>
        <w:ind w:firstLine="540"/>
        <w:jc w:val="both"/>
      </w:pPr>
      <w:r>
        <w:t>6) застройщик (в отношении объектов Инвестиционной программы государственной собственности Камчатского края, собственности муниципальных образований);</w:t>
      </w:r>
    </w:p>
    <w:p w:rsidR="00FE5931" w:rsidRDefault="00FE5931">
      <w:pPr>
        <w:pStyle w:val="ConsPlusNormal"/>
        <w:jc w:val="both"/>
      </w:pPr>
      <w:r>
        <w:t xml:space="preserve">(в ред. </w:t>
      </w:r>
      <w:hyperlink r:id="rId32" w:history="1">
        <w:r>
          <w:rPr>
            <w:color w:val="0000FF"/>
          </w:rPr>
          <w:t>Постановления</w:t>
        </w:r>
      </w:hyperlink>
      <w:r>
        <w:t xml:space="preserve"> Правительства Камчатского края от 22.06.2015 N 225-П)</w:t>
      </w:r>
    </w:p>
    <w:p w:rsidR="00FE5931" w:rsidRDefault="00FE5931">
      <w:pPr>
        <w:pStyle w:val="ConsPlusNormal"/>
        <w:spacing w:before="220"/>
        <w:ind w:firstLine="540"/>
        <w:jc w:val="both"/>
      </w:pPr>
      <w:r>
        <w:t>7) мощность объекта Инвестиционной программы, подлежащего вводу в эксплуатацию, согласно проектной документации либо предполагаемая проектная мощность объекта Инвестиционной программы в случае, если бюджетные ассигнования предусматриваются на подготовку проектной документации и выполнение инженерных изысканий, необходимых для подготовки такой документации;</w:t>
      </w:r>
    </w:p>
    <w:p w:rsidR="00FE5931" w:rsidRDefault="00FE5931">
      <w:pPr>
        <w:pStyle w:val="ConsPlusNormal"/>
        <w:jc w:val="both"/>
      </w:pPr>
      <w:r>
        <w:t xml:space="preserve">(в ред. </w:t>
      </w:r>
      <w:hyperlink r:id="rId33" w:history="1">
        <w:r>
          <w:rPr>
            <w:color w:val="0000FF"/>
          </w:rPr>
          <w:t>Постановления</w:t>
        </w:r>
      </w:hyperlink>
      <w:r>
        <w:t xml:space="preserve"> Правительства Камчатского края от 01.07.2019 N 291-П)</w:t>
      </w:r>
    </w:p>
    <w:p w:rsidR="00FE5931" w:rsidRDefault="00FE5931">
      <w:pPr>
        <w:pStyle w:val="ConsPlusNormal"/>
        <w:spacing w:before="220"/>
        <w:ind w:firstLine="540"/>
        <w:jc w:val="both"/>
      </w:pPr>
      <w:r>
        <w:t>8) срок ввода в эксплуатацию и/или нормативный срок реализации объекта Инвестиционной программы;</w:t>
      </w:r>
    </w:p>
    <w:p w:rsidR="00FE5931" w:rsidRDefault="00FE5931">
      <w:pPr>
        <w:pStyle w:val="ConsPlusNormal"/>
        <w:spacing w:before="220"/>
        <w:ind w:firstLine="540"/>
        <w:jc w:val="both"/>
      </w:pPr>
      <w:r>
        <w:t>9) срок подготовки проектной документации в случае, если бюджетные ассигнования предусматриваются на подготовку проектной документации и выполнение инженерных изысканий, необходимых для подготовки такой документации;</w:t>
      </w:r>
    </w:p>
    <w:p w:rsidR="00FE5931" w:rsidRDefault="00FE5931">
      <w:pPr>
        <w:pStyle w:val="ConsPlusNormal"/>
        <w:jc w:val="both"/>
      </w:pPr>
      <w:r>
        <w:t xml:space="preserve">(П. 9 в ред. </w:t>
      </w:r>
      <w:hyperlink r:id="rId34" w:history="1">
        <w:r>
          <w:rPr>
            <w:color w:val="0000FF"/>
          </w:rPr>
          <w:t>Постановления</w:t>
        </w:r>
      </w:hyperlink>
      <w:r>
        <w:t xml:space="preserve"> Правительства Камчатского края от 01.07.2019 N 291-П)</w:t>
      </w:r>
    </w:p>
    <w:p w:rsidR="00FE5931" w:rsidRDefault="00FE5931">
      <w:pPr>
        <w:pStyle w:val="ConsPlusNormal"/>
        <w:spacing w:before="220"/>
        <w:ind w:firstLine="540"/>
        <w:jc w:val="both"/>
      </w:pPr>
      <w:r>
        <w:t>10) сметная стоимость в ценах соответствующих лет или предполагаемая (предельная) стоимость, либо стоимость приобретения;</w:t>
      </w:r>
    </w:p>
    <w:p w:rsidR="00FE5931" w:rsidRDefault="00FE5931">
      <w:pPr>
        <w:pStyle w:val="ConsPlusNormal"/>
        <w:jc w:val="both"/>
      </w:pPr>
      <w:r>
        <w:t xml:space="preserve">(п. 10) в ред. </w:t>
      </w:r>
      <w:hyperlink r:id="rId35" w:history="1">
        <w:r>
          <w:rPr>
            <w:color w:val="0000FF"/>
          </w:rPr>
          <w:t>Постановления</w:t>
        </w:r>
      </w:hyperlink>
      <w:r>
        <w:t xml:space="preserve"> Правительства Камчатского края от 08.08.2016 N 304-П)</w:t>
      </w:r>
    </w:p>
    <w:p w:rsidR="00FE5931" w:rsidRDefault="00FE5931">
      <w:pPr>
        <w:pStyle w:val="ConsPlusNormal"/>
        <w:spacing w:before="220"/>
        <w:ind w:firstLine="540"/>
        <w:jc w:val="both"/>
      </w:pPr>
      <w:r>
        <w:t>11) предельные объемы денежных средств, направляемых на реализацию объекта Инвестиционной программы, в разрезе источников финансирования на очередной финансовый год, плановый и прогнозный периоды;</w:t>
      </w:r>
    </w:p>
    <w:p w:rsidR="00FE5931" w:rsidRDefault="00FE5931">
      <w:pPr>
        <w:pStyle w:val="ConsPlusNormal"/>
        <w:spacing w:before="220"/>
        <w:ind w:firstLine="540"/>
        <w:jc w:val="both"/>
      </w:pPr>
      <w:r>
        <w:t>12) наименование муниципального образования (муниципальных образований), на территории(</w:t>
      </w:r>
      <w:proofErr w:type="spellStart"/>
      <w:r>
        <w:t>ях</w:t>
      </w:r>
      <w:proofErr w:type="spellEnd"/>
      <w:r>
        <w:t>) которого(</w:t>
      </w:r>
      <w:proofErr w:type="spellStart"/>
      <w:r>
        <w:t>ых</w:t>
      </w:r>
      <w:proofErr w:type="spellEnd"/>
      <w:r>
        <w:t>) расположен(ы) объект(ы) Инвестиционной программы".</w:t>
      </w:r>
    </w:p>
    <w:p w:rsidR="00FE5931" w:rsidRDefault="00FE5931">
      <w:pPr>
        <w:pStyle w:val="ConsPlusNormal"/>
        <w:jc w:val="both"/>
      </w:pPr>
      <w:r>
        <w:t xml:space="preserve">(п. 12) в ред. </w:t>
      </w:r>
      <w:hyperlink r:id="rId36" w:history="1">
        <w:r>
          <w:rPr>
            <w:color w:val="0000FF"/>
          </w:rPr>
          <w:t>Постановления</w:t>
        </w:r>
      </w:hyperlink>
      <w:r>
        <w:t xml:space="preserve"> Правительства Камчатского края от 16.02.2015 N 62-П)</w:t>
      </w:r>
    </w:p>
    <w:p w:rsidR="00FE5931" w:rsidRDefault="00FE5931">
      <w:pPr>
        <w:pStyle w:val="ConsPlusNormal"/>
        <w:spacing w:before="220"/>
        <w:ind w:firstLine="540"/>
        <w:jc w:val="both"/>
      </w:pPr>
      <w:r>
        <w:t>13) способ финансового обеспечения осуществления капитальных вложений.</w:t>
      </w:r>
    </w:p>
    <w:p w:rsidR="00FE5931" w:rsidRDefault="00FE5931">
      <w:pPr>
        <w:pStyle w:val="ConsPlusNormal"/>
        <w:jc w:val="both"/>
      </w:pPr>
      <w:r>
        <w:t xml:space="preserve">(п. 13) введен </w:t>
      </w:r>
      <w:hyperlink r:id="rId37" w:history="1">
        <w:r>
          <w:rPr>
            <w:color w:val="0000FF"/>
          </w:rPr>
          <w:t>Постановлением</w:t>
        </w:r>
      </w:hyperlink>
      <w:r>
        <w:t xml:space="preserve"> Правительства Камчатского края от 01.04.2014 N 153-П)</w:t>
      </w:r>
    </w:p>
    <w:p w:rsidR="00FE5931" w:rsidRDefault="00FE5931">
      <w:pPr>
        <w:pStyle w:val="ConsPlusNormal"/>
        <w:spacing w:before="220"/>
        <w:ind w:firstLine="540"/>
        <w:jc w:val="both"/>
      </w:pPr>
      <w:r>
        <w:t>1.6. Утвержденная Инвестиционная программа является:</w:t>
      </w:r>
    </w:p>
    <w:p w:rsidR="00FE5931" w:rsidRDefault="00FE5931">
      <w:pPr>
        <w:pStyle w:val="ConsPlusNormal"/>
        <w:jc w:val="both"/>
      </w:pPr>
      <w:r>
        <w:t xml:space="preserve">(в ред. </w:t>
      </w:r>
      <w:hyperlink r:id="rId38" w:history="1">
        <w:r>
          <w:rPr>
            <w:color w:val="0000FF"/>
          </w:rPr>
          <w:t>Постановления</w:t>
        </w:r>
      </w:hyperlink>
      <w:r>
        <w:t xml:space="preserve"> Правительства Камчатского края от 01.04.2014 N 153-П)</w:t>
      </w:r>
    </w:p>
    <w:p w:rsidR="00FE5931" w:rsidRDefault="00FE5931">
      <w:pPr>
        <w:pStyle w:val="ConsPlusNormal"/>
        <w:spacing w:before="220"/>
        <w:ind w:firstLine="540"/>
        <w:jc w:val="both"/>
      </w:pPr>
      <w:r>
        <w:t>1) решением о реализации объектов Инвестиционной программы и способе финансового обеспечения осуществления капитальных вложений;</w:t>
      </w:r>
    </w:p>
    <w:p w:rsidR="00FE5931" w:rsidRDefault="00FE5931">
      <w:pPr>
        <w:pStyle w:val="ConsPlusNormal"/>
        <w:jc w:val="both"/>
      </w:pPr>
      <w:r>
        <w:t xml:space="preserve">(в ред. </w:t>
      </w:r>
      <w:hyperlink r:id="rId39" w:history="1">
        <w:r>
          <w:rPr>
            <w:color w:val="0000FF"/>
          </w:rPr>
          <w:t>Постановления</w:t>
        </w:r>
      </w:hyperlink>
      <w:r>
        <w:t xml:space="preserve"> Правительства Камчатского края от 25.09.2017 N 394-П)</w:t>
      </w:r>
    </w:p>
    <w:p w:rsidR="00FE5931" w:rsidRDefault="00FE5931">
      <w:pPr>
        <w:pStyle w:val="ConsPlusNormal"/>
        <w:spacing w:before="220"/>
        <w:ind w:firstLine="540"/>
        <w:jc w:val="both"/>
      </w:pPr>
      <w:r>
        <w:t>2) основанием для заключения соглашений о предоставлении субсидий бюджетам муниципальных образований в отношении объектов Инвестиционной программы собственности муниципальных образований;</w:t>
      </w:r>
    </w:p>
    <w:p w:rsidR="00FE5931" w:rsidRDefault="00FE5931">
      <w:pPr>
        <w:pStyle w:val="ConsPlusNormal"/>
        <w:spacing w:before="220"/>
        <w:ind w:firstLine="540"/>
        <w:jc w:val="both"/>
      </w:pPr>
      <w:r>
        <w:t>3) основанием для проведения государственными заказчиками процедур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5931" w:rsidRDefault="00FE5931">
      <w:pPr>
        <w:pStyle w:val="ConsPlusNormal"/>
        <w:spacing w:before="220"/>
        <w:ind w:firstLine="540"/>
        <w:jc w:val="both"/>
      </w:pPr>
      <w:r>
        <w:t xml:space="preserve">4) основанием для передачи на безвозмездной основе на основании соглашений своих полномочий государственного заказчика по заключению и исполнению от имени Камчатского края государственных контрактов от лица указанных органов при осуществлении бюджетных </w:t>
      </w:r>
      <w:r>
        <w:lastRenderedPageBreak/>
        <w:t>инвестиций в объекты Инвестиционной программы государственной собственности Камчатского края (за исключением полномочий, связанных с введением в установленном порядке в эксплуатацию объектов Инвестиционной программы государственной собственности Камчатского края) краевым государственным бюджетным и краевым государственным автономным учреждениям, в отношении которых указанные органы осуществляют функции и полномочия учредителей, или государственным унитарным предприятиям Камчатского края, в отношении которых указанные органы осуществляют права собственника имущества Камчатского края;</w:t>
      </w:r>
    </w:p>
    <w:p w:rsidR="00FE5931" w:rsidRDefault="00FE5931">
      <w:pPr>
        <w:pStyle w:val="ConsPlusNormal"/>
        <w:spacing w:before="220"/>
        <w:ind w:firstLine="540"/>
        <w:jc w:val="both"/>
      </w:pPr>
      <w:r>
        <w:t>5) основанием для заключения соглашений о предоставлении субсидий краевым государственным бюджетным учреждениям или краевым государственным автономным учреждениям, государственным унитарным предприятиям Камчатского края в отношении объектов Инвестиционной программы государственной собственности Камчатского края;</w:t>
      </w:r>
    </w:p>
    <w:p w:rsidR="00FE5931" w:rsidRDefault="00FE5931">
      <w:pPr>
        <w:pStyle w:val="ConsPlusNormal"/>
        <w:spacing w:before="220"/>
        <w:ind w:firstLine="540"/>
        <w:jc w:val="both"/>
      </w:pPr>
      <w:r>
        <w:t>6) основанием для заключения договора о предоставлении бюджетных инвестиций в отношении объектов Инвестиционной программы собственности Юридических лиц.</w:t>
      </w:r>
    </w:p>
    <w:p w:rsidR="00FE5931" w:rsidRDefault="00FE5931">
      <w:pPr>
        <w:pStyle w:val="ConsPlusNormal"/>
        <w:spacing w:before="220"/>
        <w:ind w:firstLine="540"/>
        <w:jc w:val="both"/>
      </w:pPr>
      <w:r>
        <w:t>1.7. При осуществлении капитальных вложений в объекты Инвестиционной программы государственной собственности Камчатского края не допускается:</w:t>
      </w:r>
    </w:p>
    <w:p w:rsidR="00FE5931" w:rsidRDefault="00FE5931">
      <w:pPr>
        <w:pStyle w:val="ConsPlusNormal"/>
        <w:jc w:val="both"/>
      </w:pPr>
      <w:r>
        <w:t xml:space="preserve">(часть 1.7 введена </w:t>
      </w:r>
      <w:hyperlink r:id="rId40" w:history="1">
        <w:r>
          <w:rPr>
            <w:color w:val="0000FF"/>
          </w:rPr>
          <w:t>Постановлением</w:t>
        </w:r>
      </w:hyperlink>
      <w:r>
        <w:t xml:space="preserve"> Правительства Камчатского края от 01.04.2014 N 153-П)</w:t>
      </w:r>
    </w:p>
    <w:p w:rsidR="00FE5931" w:rsidRDefault="00FE5931">
      <w:pPr>
        <w:pStyle w:val="ConsPlusNormal"/>
        <w:spacing w:before="220"/>
        <w:ind w:firstLine="540"/>
        <w:jc w:val="both"/>
      </w:pPr>
      <w:r>
        <w:t>1) предоставление субсидий в отношении объектов Инвестиционной программы государственной собственности Камчатского края, по которым принято решение о подготовке и реализации бюджетных инвестиций;</w:t>
      </w:r>
    </w:p>
    <w:p w:rsidR="00FE5931" w:rsidRDefault="00FE5931">
      <w:pPr>
        <w:pStyle w:val="ConsPlusNormal"/>
        <w:spacing w:before="220"/>
        <w:ind w:firstLine="540"/>
        <w:jc w:val="both"/>
      </w:pPr>
      <w:r>
        <w:t>2) предоставление бюджетных инвестиций в объекты Инвестиционной программы государственной собственности Камчатского края, по которым принято решение о предоставлении субсидий.</w:t>
      </w:r>
    </w:p>
    <w:p w:rsidR="00FE5931" w:rsidRDefault="00FE5931">
      <w:pPr>
        <w:pStyle w:val="ConsPlusNormal"/>
        <w:ind w:firstLine="540"/>
        <w:jc w:val="both"/>
      </w:pPr>
    </w:p>
    <w:p w:rsidR="00FE5931" w:rsidRDefault="00FE5931">
      <w:pPr>
        <w:pStyle w:val="ConsPlusTitle"/>
        <w:jc w:val="center"/>
        <w:outlineLvl w:val="1"/>
      </w:pPr>
      <w:r>
        <w:t>2. Порядок формирования и утверждения</w:t>
      </w:r>
    </w:p>
    <w:p w:rsidR="00FE5931" w:rsidRDefault="00FE5931">
      <w:pPr>
        <w:pStyle w:val="ConsPlusTitle"/>
        <w:jc w:val="center"/>
      </w:pPr>
      <w:r>
        <w:t>Инвестиционной программы</w:t>
      </w:r>
    </w:p>
    <w:p w:rsidR="00FE5931" w:rsidRDefault="00FE5931">
      <w:pPr>
        <w:pStyle w:val="ConsPlusNormal"/>
        <w:jc w:val="center"/>
      </w:pPr>
      <w:r>
        <w:t xml:space="preserve">(Раздел 2 в ред. </w:t>
      </w:r>
      <w:hyperlink r:id="rId41" w:history="1">
        <w:r>
          <w:rPr>
            <w:color w:val="0000FF"/>
          </w:rPr>
          <w:t>Постановления</w:t>
        </w:r>
      </w:hyperlink>
      <w:r>
        <w:t xml:space="preserve"> Правительства</w:t>
      </w:r>
    </w:p>
    <w:p w:rsidR="00FE5931" w:rsidRDefault="00FE5931">
      <w:pPr>
        <w:pStyle w:val="ConsPlusNormal"/>
        <w:jc w:val="center"/>
      </w:pPr>
      <w:r>
        <w:t>Камчатского края от 01.07.2019 N 291-П)</w:t>
      </w:r>
    </w:p>
    <w:p w:rsidR="00FE5931" w:rsidRDefault="00FE5931">
      <w:pPr>
        <w:pStyle w:val="ConsPlusNormal"/>
        <w:jc w:val="center"/>
      </w:pPr>
    </w:p>
    <w:p w:rsidR="00FE5931" w:rsidRDefault="00FE5931">
      <w:pPr>
        <w:pStyle w:val="ConsPlusNormal"/>
        <w:ind w:firstLine="540"/>
        <w:jc w:val="both"/>
      </w:pPr>
      <w:r>
        <w:t>2.1. Формирование проекта Инвестиционной программы осуществляется Министерством экономического развития и торговли Камчатского края исходя из целей и задач стратегии социально-экономического развития Камчатского края, прогноза социально-экономического развития Камчатского края, а также предельных объемов бюджетных ассигнований на реализацию Инвестиционной программы в очередном финансовом году и плановом периоде, доведенных Министерством финансов Камчатского края.</w:t>
      </w:r>
    </w:p>
    <w:p w:rsidR="00FE5931" w:rsidRDefault="00FE5931">
      <w:pPr>
        <w:pStyle w:val="ConsPlusNormal"/>
        <w:spacing w:before="220"/>
        <w:ind w:firstLine="540"/>
        <w:jc w:val="both"/>
      </w:pPr>
      <w:bookmarkStart w:id="2" w:name="P100"/>
      <w:bookmarkEnd w:id="2"/>
      <w:r>
        <w:t>2.2. При формировании проекта Инвестиционной программы объекты Инвестиционной программы включаются в Инвестиционную программу в следующей очередности:</w:t>
      </w:r>
    </w:p>
    <w:p w:rsidR="00FE5931" w:rsidRDefault="00FE5931">
      <w:pPr>
        <w:pStyle w:val="ConsPlusNormal"/>
        <w:spacing w:before="220"/>
        <w:ind w:firstLine="540"/>
        <w:jc w:val="both"/>
      </w:pPr>
      <w:bookmarkStart w:id="3" w:name="P101"/>
      <w:bookmarkEnd w:id="3"/>
      <w:r>
        <w:t xml:space="preserve">1) объекты Инвестиционной программы, в отношении которых уже заключены соглашения или в отношении которых имеются обязательства по заключению соглашений по предоставлению субсидий, иных межбюджетных трансфертов из федерального бюджета краевому бюджету на </w:t>
      </w:r>
      <w:proofErr w:type="spellStart"/>
      <w:r>
        <w:t>софинансирование</w:t>
      </w:r>
      <w:proofErr w:type="spellEnd"/>
      <w:r>
        <w:t xml:space="preserve"> объектов Инвестиционной программы государственной собственности Камчатского края, а также на предоставление соответствующих субсидий из краевого бюджета местным бюджетам на </w:t>
      </w:r>
      <w:proofErr w:type="spellStart"/>
      <w:r>
        <w:t>софинансирование</w:t>
      </w:r>
      <w:proofErr w:type="spellEnd"/>
      <w:r>
        <w:t xml:space="preserve"> объектов Инвестиционной программы собственности муниципальных образований;</w:t>
      </w:r>
    </w:p>
    <w:p w:rsidR="00FE5931" w:rsidRDefault="00FE5931">
      <w:pPr>
        <w:pStyle w:val="ConsPlusNormal"/>
        <w:spacing w:before="220"/>
        <w:ind w:firstLine="540"/>
        <w:jc w:val="both"/>
      </w:pPr>
      <w:r>
        <w:t>2) незавершенные в предыдущие годы объекты Инвестиционной программы государственной собственности Камчатского края, подлежащие вводу в эксплуатацию в первом году пятилетнего периода реализации Инвестиционной программы;</w:t>
      </w:r>
    </w:p>
    <w:p w:rsidR="00FE5931" w:rsidRDefault="00FE5931">
      <w:pPr>
        <w:pStyle w:val="ConsPlusNormal"/>
        <w:spacing w:before="220"/>
        <w:ind w:firstLine="540"/>
        <w:jc w:val="both"/>
      </w:pPr>
      <w:r>
        <w:lastRenderedPageBreak/>
        <w:t>3) незавершенные в предыдущие годы объекты Инвестиционной программы государственной собственности Камчатского края, подлежащие вводу в эксплуатацию в плановом или прогнозном периодах реализации Инвестиционной программы;</w:t>
      </w:r>
    </w:p>
    <w:p w:rsidR="00FE5931" w:rsidRDefault="00FE5931">
      <w:pPr>
        <w:pStyle w:val="ConsPlusNormal"/>
        <w:spacing w:before="220"/>
        <w:ind w:firstLine="540"/>
        <w:jc w:val="both"/>
      </w:pPr>
      <w:bookmarkStart w:id="4" w:name="P104"/>
      <w:bookmarkEnd w:id="4"/>
      <w:r>
        <w:t>4) предлагаемые к реализации объекты Инвестиционной программы государственной собственности Камчатского края со сроком реализации менее года, а также приобретаемые в государственную собственность Камчатского края объекты Инвестиционной программы;</w:t>
      </w:r>
    </w:p>
    <w:p w:rsidR="00FE5931" w:rsidRDefault="00FE5931">
      <w:pPr>
        <w:pStyle w:val="ConsPlusNormal"/>
        <w:spacing w:before="220"/>
        <w:ind w:firstLine="540"/>
        <w:jc w:val="both"/>
      </w:pPr>
      <w:r>
        <w:t xml:space="preserve">5) предлагаемые к реализации объекты Инвестиционной программы государственной собственности Камчатского края, не указанные в </w:t>
      </w:r>
      <w:hyperlink w:anchor="P101" w:history="1">
        <w:r>
          <w:rPr>
            <w:color w:val="0000FF"/>
          </w:rPr>
          <w:t>пунктах 1</w:t>
        </w:r>
      </w:hyperlink>
      <w:r>
        <w:t xml:space="preserve"> - </w:t>
      </w:r>
      <w:hyperlink w:anchor="P104" w:history="1">
        <w:r>
          <w:rPr>
            <w:color w:val="0000FF"/>
          </w:rPr>
          <w:t>4</w:t>
        </w:r>
      </w:hyperlink>
      <w:r>
        <w:t xml:space="preserve"> настоящей части, в том числе объекты Инвестиционной программы, требующие подготовки проектной документации и выполнения инженерных изысканий, необходимых для подготовки такой документации;</w:t>
      </w:r>
    </w:p>
    <w:p w:rsidR="00FE5931" w:rsidRDefault="00FE5931">
      <w:pPr>
        <w:pStyle w:val="ConsPlusNormal"/>
        <w:spacing w:before="220"/>
        <w:ind w:firstLine="540"/>
        <w:jc w:val="both"/>
      </w:pPr>
      <w:r>
        <w:t xml:space="preserve">6) предлагаемые к реализации объекты Инвестиционной программы собственности муниципальных образований, не указанные в </w:t>
      </w:r>
      <w:hyperlink w:anchor="P101" w:history="1">
        <w:r>
          <w:rPr>
            <w:color w:val="0000FF"/>
          </w:rPr>
          <w:t>пункте 1</w:t>
        </w:r>
      </w:hyperlink>
      <w:r>
        <w:t xml:space="preserve"> настоящей части, в том числе объекты Инвестиционной программы, требующие подготовки проектной документации и выполнения инженерных изысканий, необходимых для подготовки такой документации;</w:t>
      </w:r>
    </w:p>
    <w:p w:rsidR="00FE5931" w:rsidRDefault="00FE5931">
      <w:pPr>
        <w:pStyle w:val="ConsPlusNormal"/>
        <w:spacing w:before="220"/>
        <w:ind w:firstLine="540"/>
        <w:jc w:val="both"/>
      </w:pPr>
      <w:r>
        <w:t>7) предлагаемые к реализации объекты Инвестиционной программы собственности Юридических лиц, в том числе объекты Инвестиционной программы, требующие подготовки проектной документации и выполнения инженерных изысканий, необходимых для подготовки такой документации.</w:t>
      </w:r>
    </w:p>
    <w:p w:rsidR="00FE5931" w:rsidRDefault="00FE5931">
      <w:pPr>
        <w:pStyle w:val="ConsPlusNormal"/>
        <w:spacing w:before="220"/>
        <w:ind w:firstLine="540"/>
        <w:jc w:val="both"/>
      </w:pPr>
      <w:bookmarkStart w:id="5" w:name="P108"/>
      <w:bookmarkEnd w:id="5"/>
      <w:r>
        <w:t xml:space="preserve">2.3. Включение в Инвестиционную программу объектов в сфере здравоохранения, образования, культуры, спорта, социальной сфере, сметная стоимость или предполагаемая (предельная) стоимость либо стоимость приобретения (рассчитанная в ценах соответствующих лет) которых превышает 1 млрд. рублей, осуществляется при наличии положительного заключения об эффективности использования средств краевого бюджета, направляемых на капитальные вложения, выданного Министерством экономического развития и торговли Камчатского края по результатам проведения проверки инвестиционных проектов на предмет эффективности использования средств краевого бюджета, направляемых на капитальные вложения, в </w:t>
      </w:r>
      <w:hyperlink r:id="rId42" w:history="1">
        <w:r>
          <w:rPr>
            <w:color w:val="0000FF"/>
          </w:rPr>
          <w:t>порядке</w:t>
        </w:r>
      </w:hyperlink>
      <w:r>
        <w:t>, утвержденном Правительства Камчатского края от 01.09.2017 N 361-П "Об утверждении Порядка проведения проверки инвестиционных проектов на предмет эффективности использования средств краевого бюджета, направляемых на капитальные вложения" (далее - проверка эффективности использования средств краевого бюджета).</w:t>
      </w:r>
    </w:p>
    <w:p w:rsidR="00FE5931" w:rsidRDefault="00FE5931">
      <w:pPr>
        <w:pStyle w:val="ConsPlusNormal"/>
        <w:spacing w:before="220"/>
        <w:ind w:firstLine="540"/>
        <w:jc w:val="both"/>
      </w:pPr>
      <w:r>
        <w:t>2.4. Включение объектов Инвестиционной программы в Инвестиционную программу осуществляется:</w:t>
      </w:r>
    </w:p>
    <w:p w:rsidR="00FE5931" w:rsidRDefault="00FE5931">
      <w:pPr>
        <w:pStyle w:val="ConsPlusNormal"/>
        <w:spacing w:before="220"/>
        <w:ind w:firstLine="540"/>
        <w:jc w:val="both"/>
      </w:pPr>
      <w:bookmarkStart w:id="6" w:name="P110"/>
      <w:bookmarkEnd w:id="6"/>
      <w:r>
        <w:t>1) при наличии проектной документации в отношении объектов Инвестиционной программы, которая:</w:t>
      </w:r>
    </w:p>
    <w:p w:rsidR="00FE5931" w:rsidRDefault="00FE5931">
      <w:pPr>
        <w:pStyle w:val="ConsPlusNormal"/>
        <w:spacing w:before="220"/>
        <w:ind w:firstLine="540"/>
        <w:jc w:val="both"/>
      </w:pPr>
      <w:r>
        <w:t>а) утверждена в установленном порядке и имеет положительное заключение государственной экспертизы и результатов инженерных изысканий, выполненных для подготовки проектной документации, если проведение такой экспертизы предусмотрено законодательством Российской Федерации;</w:t>
      </w:r>
    </w:p>
    <w:p w:rsidR="00FE5931" w:rsidRDefault="00FE5931">
      <w:pPr>
        <w:pStyle w:val="ConsPlusNormal"/>
        <w:spacing w:before="220"/>
        <w:ind w:firstLine="540"/>
        <w:jc w:val="both"/>
      </w:pPr>
      <w:r>
        <w:t>б) имеет положительное заключение о достоверности определения сметной стоимости, если проведение проверки достоверности определения сметной стоимости предусмотрено законодательством Российской Федерации;</w:t>
      </w:r>
    </w:p>
    <w:p w:rsidR="00FE5931" w:rsidRDefault="00FE5931">
      <w:pPr>
        <w:pStyle w:val="ConsPlusNormal"/>
        <w:spacing w:before="220"/>
        <w:ind w:firstLine="540"/>
        <w:jc w:val="both"/>
      </w:pPr>
      <w:r>
        <w:t>в) имеет положительное заключение государственной экологической экспертизы, если проведение такой экспертизы предусмотрено законодательством Российской Федерации;</w:t>
      </w:r>
    </w:p>
    <w:p w:rsidR="00FE5931" w:rsidRDefault="00FE5931">
      <w:pPr>
        <w:pStyle w:val="ConsPlusNormal"/>
        <w:spacing w:before="220"/>
        <w:ind w:firstLine="540"/>
        <w:jc w:val="both"/>
      </w:pPr>
      <w:r>
        <w:t>2) при отсутствии проектной документации в отношении объектов Инвестиционной программы в случаях:</w:t>
      </w:r>
    </w:p>
    <w:p w:rsidR="00FE5931" w:rsidRDefault="00FE5931">
      <w:pPr>
        <w:pStyle w:val="ConsPlusNormal"/>
        <w:spacing w:before="220"/>
        <w:ind w:firstLine="540"/>
        <w:jc w:val="both"/>
      </w:pPr>
      <w:bookmarkStart w:id="7" w:name="P115"/>
      <w:bookmarkEnd w:id="7"/>
      <w:r>
        <w:lastRenderedPageBreak/>
        <w:t>а) если срок подготовки проектной документации и прохождения государственной экспертизы установлен не позднее первого квартала соответствующего года. В этом случае финансирование выполнения работ, оказания услуг по строительству, реконструкции, техническому перевооружению объектов Инвестиционной программы осуществляется после утверждения в установленном порядке проектной документации и представления ее государственным заказчиком, исполнительным органом государственной власти Камчатского края, ответственным за предоставление бюджетных инвестиций (субсидий), в Министерство экономического развития и торговли Камчатского края;</w:t>
      </w:r>
    </w:p>
    <w:p w:rsidR="00FE5931" w:rsidRDefault="00FE5931">
      <w:pPr>
        <w:pStyle w:val="ConsPlusNormal"/>
        <w:spacing w:before="220"/>
        <w:ind w:firstLine="540"/>
        <w:jc w:val="both"/>
      </w:pPr>
      <w:r>
        <w:t>б) если выделение средств краевого бюджета предполагается на подготовку проектной документации и выполнение инженерных изысканий, необходимых для подготовки такой документации.</w:t>
      </w:r>
    </w:p>
    <w:p w:rsidR="00FE5931" w:rsidRDefault="00FE5931">
      <w:pPr>
        <w:pStyle w:val="ConsPlusNormal"/>
        <w:spacing w:before="220"/>
        <w:ind w:firstLine="540"/>
        <w:jc w:val="both"/>
      </w:pPr>
      <w:bookmarkStart w:id="8" w:name="P117"/>
      <w:bookmarkEnd w:id="8"/>
      <w:r>
        <w:t>2.5. Включение объектов Инвестиционной программы собственности муниципальных образований в Инвестиционную программу осуществляется в случае соответствия муниципальных образований критериям отбора для предоставления субсидий, предусмотренным в утвержденном в рамках ГП порядке предоставления субсидий местным бюджетам.</w:t>
      </w:r>
    </w:p>
    <w:p w:rsidR="00FE5931" w:rsidRDefault="00FE5931">
      <w:pPr>
        <w:pStyle w:val="ConsPlusNormal"/>
        <w:spacing w:before="220"/>
        <w:ind w:firstLine="540"/>
        <w:jc w:val="both"/>
      </w:pPr>
      <w:r>
        <w:t>2.6. Бюджетные ассигнования, предусмотренные в текущем финансовом году на реализацию объектов Инвестиционной программы, по которым не заключены государственные (муниципальные) контракты на выполнение работ, оказание услуг, подлежат перераспределению на иные объекты Инвестиционной программы по предложениям Министерства экономического развития и торговли Камчатского края по согласованию с Первым вице-губернатором Камчатского края.</w:t>
      </w:r>
    </w:p>
    <w:p w:rsidR="00FE5931" w:rsidRDefault="00FE5931">
      <w:pPr>
        <w:pStyle w:val="ConsPlusNormal"/>
        <w:spacing w:before="220"/>
        <w:ind w:firstLine="540"/>
        <w:jc w:val="both"/>
      </w:pPr>
      <w:r>
        <w:t xml:space="preserve">Бюджетные ассигнования, предусмотренные в текущем финансовом году на реализацию объектов Инвестиционной программы, включенным в Инвестиционную программу в соответствии с </w:t>
      </w:r>
      <w:hyperlink w:anchor="P115" w:history="1">
        <w:r>
          <w:rPr>
            <w:color w:val="0000FF"/>
          </w:rPr>
          <w:t>подпунктом "а" пункта 2 части 2.4</w:t>
        </w:r>
      </w:hyperlink>
      <w:r>
        <w:t xml:space="preserve"> настоящего раздела, по которым проектная документация не утверждена в установленном порядке в первом квартале текущего финансового года, подлежат перераспределению на иные объекты Инвестиционной программы.</w:t>
      </w:r>
    </w:p>
    <w:p w:rsidR="00FE5931" w:rsidRDefault="00FE5931">
      <w:pPr>
        <w:pStyle w:val="ConsPlusNormal"/>
        <w:spacing w:before="220"/>
        <w:ind w:firstLine="540"/>
        <w:jc w:val="both"/>
      </w:pPr>
      <w:bookmarkStart w:id="9" w:name="P120"/>
      <w:bookmarkEnd w:id="9"/>
      <w:r>
        <w:t>2.7. Государственные заказчики, исполнительные органы государственной власти Камчатского края, планирующие предоставление бюджетных инвестиций (субсидий), до 1 мая текущего финансового года представляют в Министерство экономического развития и торговли Камчатского края предложения для включения в проект Инвестиционной программы объектов государственной собственности Камчатского края, объектов собственности муниципальных образований, объектов собственности Юридических лиц с приложением следующих документов:</w:t>
      </w:r>
    </w:p>
    <w:p w:rsidR="00FE5931" w:rsidRDefault="00FE5931">
      <w:pPr>
        <w:pStyle w:val="ConsPlusNormal"/>
        <w:spacing w:before="220"/>
        <w:ind w:firstLine="540"/>
        <w:jc w:val="both"/>
      </w:pPr>
      <w:r>
        <w:t>1) в отношении объектов государственной собственности Камчатского края:</w:t>
      </w:r>
    </w:p>
    <w:p w:rsidR="00FE5931" w:rsidRDefault="00FE5931">
      <w:pPr>
        <w:pStyle w:val="ConsPlusNormal"/>
        <w:spacing w:before="220"/>
        <w:ind w:firstLine="540"/>
        <w:jc w:val="both"/>
      </w:pPr>
      <w:r>
        <w:t>а) бюджетной заявки, согласованной заместителем председателя Правительства Камчатского края, курирующим сферу, к которой относится объект Инвестиционной программы. Форма бюджетной заявки утверждается приказом Министерства экономического развития и торговли Камчатского края;</w:t>
      </w:r>
    </w:p>
    <w:p w:rsidR="00FE5931" w:rsidRDefault="00FE5931">
      <w:pPr>
        <w:pStyle w:val="ConsPlusNormal"/>
        <w:spacing w:before="220"/>
        <w:ind w:firstLine="540"/>
        <w:jc w:val="both"/>
      </w:pPr>
      <w:r>
        <w:t>б) пояснительной записки, обосновывающей планируемые объемы капитальных вложений в объекты Инвестиционной программы;</w:t>
      </w:r>
    </w:p>
    <w:p w:rsidR="00FE5931" w:rsidRDefault="00FE5931">
      <w:pPr>
        <w:pStyle w:val="ConsPlusNormal"/>
        <w:spacing w:before="220"/>
        <w:ind w:firstLine="540"/>
        <w:jc w:val="both"/>
      </w:pPr>
      <w:r>
        <w:t>в) расчета оценки эффективности использования средств краевого бюджета, проведенного в соответствии с методикой оценки эффективности использования средств краевого бюджета, направляемых на капитальные вложения, утвержденной приказом Министерства экономического развития и торговли Камчатского края;</w:t>
      </w:r>
    </w:p>
    <w:p w:rsidR="00FE5931" w:rsidRDefault="00FE5931">
      <w:pPr>
        <w:pStyle w:val="ConsPlusNormal"/>
        <w:spacing w:before="220"/>
        <w:ind w:firstLine="540"/>
        <w:jc w:val="both"/>
      </w:pPr>
      <w:r>
        <w:t xml:space="preserve">г) копии документа об утверждении проектной документации, а также копий документов (выписок из них), подтверждающих соответствие такой документации требованиям, установленным </w:t>
      </w:r>
      <w:hyperlink w:anchor="P110" w:history="1">
        <w:r>
          <w:rPr>
            <w:color w:val="0000FF"/>
          </w:rPr>
          <w:t>пунктом 1 части 2.4</w:t>
        </w:r>
      </w:hyperlink>
      <w:r>
        <w:t xml:space="preserve"> настоящего раз дела (положительного заключения </w:t>
      </w:r>
      <w:r>
        <w:lastRenderedPageBreak/>
        <w:t xml:space="preserve">государственной экспертизы проектной документации и результатов инженерных изысканий, выполненных для подготовки такой документации, положительного заключения о достоверности определения сметной стоимости объекта капитального строительства, положительно </w:t>
      </w:r>
      <w:proofErr w:type="spellStart"/>
      <w:r>
        <w:t>го</w:t>
      </w:r>
      <w:proofErr w:type="spellEnd"/>
      <w:r>
        <w:t xml:space="preserve"> заключения государственной экологической экспертизы), за исключением случая, если бюджетные ассигнования предусматриваются на подготовку проектной документации и выполнение инженерных изысканий, необходимых для подготовки такой документации;</w:t>
      </w:r>
    </w:p>
    <w:p w:rsidR="00FE5931" w:rsidRDefault="00FE5931">
      <w:pPr>
        <w:pStyle w:val="ConsPlusNormal"/>
        <w:spacing w:before="220"/>
        <w:ind w:firstLine="540"/>
        <w:jc w:val="both"/>
      </w:pPr>
      <w:r>
        <w:t>д) копии бюджетных заявок, направленные в федеральные органы исполнительной власти для получения субсидий, иных межбюджетных трансфертов из федерального бюджета на реализацию объектов Инвестиционной программы;</w:t>
      </w:r>
    </w:p>
    <w:p w:rsidR="00FE5931" w:rsidRDefault="00FE5931">
      <w:pPr>
        <w:pStyle w:val="ConsPlusNormal"/>
        <w:spacing w:before="220"/>
        <w:ind w:firstLine="540"/>
        <w:jc w:val="both"/>
      </w:pPr>
      <w:r>
        <w:t xml:space="preserve">е) копии положительного заключения об эффективности использования средств краевого бюджета, если в отношении объектов государственной собственности Камчатского края требуется проведение проверки эффективности использования средств краевого бюджета в соответствии с </w:t>
      </w:r>
      <w:hyperlink w:anchor="P108" w:history="1">
        <w:r>
          <w:rPr>
            <w:color w:val="0000FF"/>
          </w:rPr>
          <w:t>частью 2.3</w:t>
        </w:r>
      </w:hyperlink>
      <w:r>
        <w:t xml:space="preserve"> настоящего раздела;</w:t>
      </w:r>
    </w:p>
    <w:p w:rsidR="00FE5931" w:rsidRDefault="00FE5931">
      <w:pPr>
        <w:pStyle w:val="ConsPlusNormal"/>
        <w:spacing w:before="220"/>
        <w:ind w:firstLine="540"/>
        <w:jc w:val="both"/>
      </w:pPr>
      <w:r>
        <w:t xml:space="preserve">2) в отношении объектов собственности муниципальных образований - документы, предусмотренные </w:t>
      </w:r>
      <w:hyperlink w:anchor="P163" w:history="1">
        <w:r>
          <w:rPr>
            <w:color w:val="0000FF"/>
          </w:rPr>
          <w:t>частью 3.2 раздела 3</w:t>
        </w:r>
      </w:hyperlink>
      <w:r>
        <w:t xml:space="preserve"> настоящего Положения;</w:t>
      </w:r>
    </w:p>
    <w:p w:rsidR="00FE5931" w:rsidRDefault="00FE5931">
      <w:pPr>
        <w:pStyle w:val="ConsPlusNormal"/>
        <w:spacing w:before="220"/>
        <w:ind w:firstLine="540"/>
        <w:jc w:val="both"/>
      </w:pPr>
      <w:r>
        <w:t>3) в отношении объектов собственности Юридических лиц:</w:t>
      </w:r>
    </w:p>
    <w:p w:rsidR="00FE5931" w:rsidRDefault="00FE5931">
      <w:pPr>
        <w:pStyle w:val="ConsPlusNormal"/>
        <w:spacing w:before="220"/>
        <w:ind w:firstLine="540"/>
        <w:jc w:val="both"/>
      </w:pPr>
      <w:r>
        <w:t>а) бюджетной заявки, согласованной заместителем председателя Правительства Камчатского края, курирующим сферу, к которой относится объект Инвестиционной программы;</w:t>
      </w:r>
    </w:p>
    <w:p w:rsidR="00FE5931" w:rsidRDefault="00FE5931">
      <w:pPr>
        <w:pStyle w:val="ConsPlusNormal"/>
        <w:spacing w:before="220"/>
        <w:ind w:firstLine="540"/>
        <w:jc w:val="both"/>
      </w:pPr>
      <w:r>
        <w:t>б) пояснительной записки, обосновывающей планируемые объемы капитальных вложений в объекты Инвестиционной программы;</w:t>
      </w:r>
    </w:p>
    <w:p w:rsidR="00FE5931" w:rsidRDefault="00FE5931">
      <w:pPr>
        <w:pStyle w:val="ConsPlusNormal"/>
        <w:spacing w:before="220"/>
        <w:ind w:firstLine="540"/>
        <w:jc w:val="both"/>
      </w:pPr>
      <w:r>
        <w:t>в) расчета оценки эффективности использования средств краевого бюджета, проведенного в соответствии с методикой оценки эффективности использования средств краевого бюджета, направляемых на капитальные вложения, утвержденной приказом Министерства экономического развития и торговли Камчатского края;</w:t>
      </w:r>
    </w:p>
    <w:p w:rsidR="00FE5931" w:rsidRDefault="00FE5931">
      <w:pPr>
        <w:pStyle w:val="ConsPlusNormal"/>
        <w:spacing w:before="220"/>
        <w:ind w:firstLine="540"/>
        <w:jc w:val="both"/>
      </w:pPr>
      <w:r>
        <w:t xml:space="preserve">г) копии документа об утверждении проектной документации, а также копий документов (выписок из них), подтверждающих соответствие такой документации требованиям, установленным </w:t>
      </w:r>
      <w:hyperlink w:anchor="P110" w:history="1">
        <w:r>
          <w:rPr>
            <w:color w:val="0000FF"/>
          </w:rPr>
          <w:t>пунктом 1 части 2.4</w:t>
        </w:r>
      </w:hyperlink>
      <w:r>
        <w:t xml:space="preserve"> настоящего раз дела (положительного заключения государственной экспертизы проектной документации и результатов инженерных изысканий, выполненных для подготовки такой документации, положительного заключения о достоверности определения сметной стоимости объекта капитального строительства, положительно </w:t>
      </w:r>
      <w:proofErr w:type="spellStart"/>
      <w:r>
        <w:t>го</w:t>
      </w:r>
      <w:proofErr w:type="spellEnd"/>
      <w:r>
        <w:t xml:space="preserve"> заключения государственной экологической экспертизы), за исключением случая, если бюджетные ассигнования предусматриваются на подготовку проектной документации и выполнение инженерных изысканий, необходимых для подготовки такой документации;</w:t>
      </w:r>
    </w:p>
    <w:p w:rsidR="00FE5931" w:rsidRDefault="00FE5931">
      <w:pPr>
        <w:pStyle w:val="ConsPlusNormal"/>
        <w:spacing w:before="220"/>
        <w:ind w:firstLine="540"/>
        <w:jc w:val="both"/>
      </w:pPr>
      <w:r>
        <w:t xml:space="preserve">д) копии положительного заключения об эффективности использования средств краевого бюджета, если в отношении объектов собственности Юридических лиц требуется проведение проверки эффективности использования средств краевого бюджета в соответствии с </w:t>
      </w:r>
      <w:hyperlink w:anchor="P108" w:history="1">
        <w:r>
          <w:rPr>
            <w:color w:val="0000FF"/>
          </w:rPr>
          <w:t>частью 2.3</w:t>
        </w:r>
      </w:hyperlink>
      <w:r>
        <w:t xml:space="preserve"> настоящего раздела.</w:t>
      </w:r>
    </w:p>
    <w:p w:rsidR="00FE5931" w:rsidRDefault="00FE5931">
      <w:pPr>
        <w:pStyle w:val="ConsPlusNormal"/>
        <w:spacing w:before="220"/>
        <w:ind w:firstLine="540"/>
        <w:jc w:val="both"/>
      </w:pPr>
      <w:r>
        <w:t>2.8. При формировании проекта перечня объектов Инвестиционной программы на очередной финансовый год, плановый и прогнозный периоды учитываются:</w:t>
      </w:r>
    </w:p>
    <w:p w:rsidR="00FE5931" w:rsidRDefault="00FE5931">
      <w:pPr>
        <w:pStyle w:val="ConsPlusNormal"/>
        <w:spacing w:before="220"/>
        <w:ind w:firstLine="540"/>
        <w:jc w:val="both"/>
      </w:pPr>
      <w:r>
        <w:t>1) объемы фактически освоенных бюджетных ассигнований и фактическое выполнение работ по объектам Инвестиционной программы отчетного года;</w:t>
      </w:r>
    </w:p>
    <w:p w:rsidR="00FE5931" w:rsidRDefault="00FE5931">
      <w:pPr>
        <w:pStyle w:val="ConsPlusNormal"/>
        <w:spacing w:before="220"/>
        <w:ind w:firstLine="540"/>
        <w:jc w:val="both"/>
      </w:pPr>
      <w:r>
        <w:t xml:space="preserve">2) положения </w:t>
      </w:r>
      <w:hyperlink w:anchor="P100" w:history="1">
        <w:r>
          <w:rPr>
            <w:color w:val="0000FF"/>
          </w:rPr>
          <w:t>частей 2.2</w:t>
        </w:r>
      </w:hyperlink>
      <w:r>
        <w:t xml:space="preserve"> - </w:t>
      </w:r>
      <w:hyperlink w:anchor="P117" w:history="1">
        <w:r>
          <w:rPr>
            <w:color w:val="0000FF"/>
          </w:rPr>
          <w:t>2.5 настоящего</w:t>
        </w:r>
      </w:hyperlink>
      <w:r>
        <w:t xml:space="preserve"> раздела;</w:t>
      </w:r>
    </w:p>
    <w:p w:rsidR="00FE5931" w:rsidRDefault="00FE5931">
      <w:pPr>
        <w:pStyle w:val="ConsPlusNormal"/>
        <w:spacing w:before="220"/>
        <w:ind w:firstLine="540"/>
        <w:jc w:val="both"/>
      </w:pPr>
      <w:r>
        <w:t>3) наличие сформированных земельных участков и проектов планировки территории.</w:t>
      </w:r>
    </w:p>
    <w:p w:rsidR="00FE5931" w:rsidRDefault="00FE5931">
      <w:pPr>
        <w:pStyle w:val="ConsPlusNormal"/>
        <w:spacing w:before="220"/>
        <w:ind w:firstLine="540"/>
        <w:jc w:val="both"/>
      </w:pPr>
      <w:r>
        <w:lastRenderedPageBreak/>
        <w:t>2.9. Министерство экономического развития и торговли Камчатского края:</w:t>
      </w:r>
    </w:p>
    <w:p w:rsidR="00FE5931" w:rsidRDefault="00FE5931">
      <w:pPr>
        <w:pStyle w:val="ConsPlusNormal"/>
        <w:spacing w:before="220"/>
        <w:ind w:firstLine="540"/>
        <w:jc w:val="both"/>
      </w:pPr>
      <w:r>
        <w:t xml:space="preserve">1) до 1 августа текущего финансового года на основании предложений, представленных в соответствии с </w:t>
      </w:r>
      <w:hyperlink w:anchor="P120" w:history="1">
        <w:r>
          <w:rPr>
            <w:color w:val="0000FF"/>
          </w:rPr>
          <w:t>частью 2.7</w:t>
        </w:r>
      </w:hyperlink>
      <w:r>
        <w:t xml:space="preserve"> настоящего раздела, а также предельных объемов бюджетных ассигнований, направляемых на реализацию Инвестиционной программы в соответствующем финансовом году и плановом периоде, доведенных не позднее 1 июня текущего финансового года Министерством финансов Камчатского края, формирует и вносит проект Инвестиционной программы в установленном порядке для согласования не позднее 20 сентября текущего финансового года Бюджетной комиссией при Правительстве Камчатского края;</w:t>
      </w:r>
    </w:p>
    <w:p w:rsidR="00FE5931" w:rsidRDefault="00FE5931">
      <w:pPr>
        <w:pStyle w:val="ConsPlusNormal"/>
        <w:spacing w:before="220"/>
        <w:ind w:firstLine="540"/>
        <w:jc w:val="both"/>
      </w:pPr>
      <w:r>
        <w:t>2) до 25 сентября текущего финансового года представляет в Министерство финансов Камчатского края проект Инвестиционной программы, согласованный Бюджетной комиссией при Правительстве Камчатского края, а также подготавливает проект постановления Правительства Камчатского края об утверждении инвестиционной программы на очередной финансовый год, плановый период и прогнозный период, для рассмотрения в установленном порядке Правительством Камчатского края.</w:t>
      </w:r>
    </w:p>
    <w:p w:rsidR="00FE5931" w:rsidRDefault="00FE5931">
      <w:pPr>
        <w:pStyle w:val="ConsPlusNormal"/>
        <w:spacing w:before="220"/>
        <w:ind w:firstLine="540"/>
        <w:jc w:val="both"/>
      </w:pPr>
      <w:r>
        <w:t>2.10. Правительство Камчатского края утверждает Инвестиционную программу не позднее 10 октября текущего финансового года.</w:t>
      </w:r>
    </w:p>
    <w:p w:rsidR="00FE5931" w:rsidRDefault="00FE5931">
      <w:pPr>
        <w:pStyle w:val="ConsPlusNormal"/>
        <w:ind w:firstLine="540"/>
        <w:jc w:val="both"/>
      </w:pPr>
    </w:p>
    <w:p w:rsidR="00FE5931" w:rsidRDefault="00FE5931">
      <w:pPr>
        <w:pStyle w:val="ConsPlusTitle"/>
        <w:jc w:val="center"/>
        <w:outlineLvl w:val="1"/>
      </w:pPr>
      <w:r>
        <w:t>3. Порядок взаимодействия исполнительных</w:t>
      </w:r>
    </w:p>
    <w:p w:rsidR="00FE5931" w:rsidRDefault="00FE5931">
      <w:pPr>
        <w:pStyle w:val="ConsPlusTitle"/>
        <w:jc w:val="center"/>
      </w:pPr>
      <w:r>
        <w:t>органов государственной власти Камчатского края</w:t>
      </w:r>
    </w:p>
    <w:p w:rsidR="00FE5931" w:rsidRDefault="00FE5931">
      <w:pPr>
        <w:pStyle w:val="ConsPlusTitle"/>
        <w:jc w:val="center"/>
      </w:pPr>
      <w:r>
        <w:t>и органов местного самоуправления муниципальных</w:t>
      </w:r>
    </w:p>
    <w:p w:rsidR="00FE5931" w:rsidRDefault="00FE5931">
      <w:pPr>
        <w:pStyle w:val="ConsPlusTitle"/>
        <w:jc w:val="center"/>
      </w:pPr>
      <w:r>
        <w:t>образований при формировании Инвестиционной программы</w:t>
      </w:r>
    </w:p>
    <w:p w:rsidR="00FE5931" w:rsidRDefault="00FE5931">
      <w:pPr>
        <w:pStyle w:val="ConsPlusNormal"/>
        <w:jc w:val="center"/>
      </w:pPr>
      <w:r>
        <w:t xml:space="preserve">(в ред. </w:t>
      </w:r>
      <w:hyperlink r:id="rId43" w:history="1">
        <w:r>
          <w:rPr>
            <w:color w:val="0000FF"/>
          </w:rPr>
          <w:t>Постановления</w:t>
        </w:r>
      </w:hyperlink>
      <w:r>
        <w:t xml:space="preserve"> Правительства</w:t>
      </w:r>
    </w:p>
    <w:p w:rsidR="00FE5931" w:rsidRDefault="00FE5931">
      <w:pPr>
        <w:pStyle w:val="ConsPlusNormal"/>
        <w:jc w:val="center"/>
      </w:pPr>
      <w:r>
        <w:t>Камчатского края от 25.09.2017 N 394-П)</w:t>
      </w:r>
    </w:p>
    <w:p w:rsidR="00FE5931" w:rsidRDefault="00FE5931">
      <w:pPr>
        <w:pStyle w:val="ConsPlusNormal"/>
        <w:ind w:firstLine="540"/>
        <w:jc w:val="both"/>
      </w:pPr>
    </w:p>
    <w:p w:rsidR="00FE5931" w:rsidRDefault="00FE5931">
      <w:pPr>
        <w:pStyle w:val="ConsPlusNormal"/>
        <w:ind w:firstLine="540"/>
        <w:jc w:val="both"/>
      </w:pPr>
      <w:bookmarkStart w:id="10" w:name="P151"/>
      <w:bookmarkEnd w:id="10"/>
      <w:r>
        <w:t>3.1. Исполнительно-распорядительные органы муниципальных образований представляют в исполнительные органы государственной власти Камчатского края, ответственные за реализацию мероприятий ГП, в рамках которых предоставляются субсидии бюджетам муниципальных образований, в срок не позднее 1 апреля текущего финансового года предложения о включении в ГП объектов Инвестиционной программы собственности муниципальных образований с приложением следующих документов:</w:t>
      </w:r>
    </w:p>
    <w:p w:rsidR="00FE5931" w:rsidRDefault="00FE5931">
      <w:pPr>
        <w:pStyle w:val="ConsPlusNormal"/>
        <w:jc w:val="both"/>
      </w:pPr>
      <w:r>
        <w:t xml:space="preserve">(часть 3.1 в ред. </w:t>
      </w:r>
      <w:hyperlink r:id="rId44" w:history="1">
        <w:r>
          <w:rPr>
            <w:color w:val="0000FF"/>
          </w:rPr>
          <w:t>Постановления</w:t>
        </w:r>
      </w:hyperlink>
      <w:r>
        <w:t xml:space="preserve"> Правительства Камчатского края от 01.04.2014 N 153-П)</w:t>
      </w:r>
    </w:p>
    <w:p w:rsidR="00FE5931" w:rsidRDefault="00FE5931">
      <w:pPr>
        <w:pStyle w:val="ConsPlusNormal"/>
        <w:spacing w:before="220"/>
        <w:ind w:firstLine="540"/>
        <w:jc w:val="both"/>
      </w:pPr>
      <w:r>
        <w:t>1) выписки из муниципальной программы, подтверждающей наличие мероприятия по реализации объекта Инвестиционной программы, предлагаемого для включения в ГП;</w:t>
      </w:r>
    </w:p>
    <w:p w:rsidR="00FE5931" w:rsidRDefault="00FE5931">
      <w:pPr>
        <w:pStyle w:val="ConsPlusNormal"/>
        <w:spacing w:before="220"/>
        <w:ind w:firstLine="540"/>
        <w:jc w:val="both"/>
      </w:pPr>
      <w:r>
        <w:t>2) расчета оценки эффективности использования средств краевого бюджета, проведенного в соответствии с методикой оценки эффективности использования средств краевого бюджета, направляемых на капитальные вложения, утвержденной приказом Министерства экономического развития и торговли Камчатского края;</w:t>
      </w:r>
    </w:p>
    <w:p w:rsidR="00FE5931" w:rsidRDefault="00FE5931">
      <w:pPr>
        <w:pStyle w:val="ConsPlusNormal"/>
        <w:jc w:val="both"/>
      </w:pPr>
      <w:r>
        <w:t xml:space="preserve">(п. 2) в ред. </w:t>
      </w:r>
      <w:hyperlink r:id="rId45" w:history="1">
        <w:r>
          <w:rPr>
            <w:color w:val="0000FF"/>
          </w:rPr>
          <w:t>Постановления</w:t>
        </w:r>
      </w:hyperlink>
      <w:r>
        <w:t xml:space="preserve"> Правительства Камчатского края от 08.08.2016 N 304-П)</w:t>
      </w:r>
    </w:p>
    <w:p w:rsidR="00FE5931" w:rsidRDefault="00FE5931">
      <w:pPr>
        <w:pStyle w:val="ConsPlusNormal"/>
        <w:spacing w:before="220"/>
        <w:ind w:firstLine="540"/>
        <w:jc w:val="both"/>
      </w:pPr>
      <w:r>
        <w:t xml:space="preserve">3) копии документа об утверждении проектной документации, а также копий документов (выписок из них), подтверждающих соответствие такой документации требованиям, установленным </w:t>
      </w:r>
      <w:hyperlink w:anchor="P110" w:history="1">
        <w:r>
          <w:rPr>
            <w:color w:val="0000FF"/>
          </w:rPr>
          <w:t>пунктом 1 части 2.4</w:t>
        </w:r>
      </w:hyperlink>
      <w:r>
        <w:t xml:space="preserve"> раздела 2 настоящего Положения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документации, положительного заключения о достоверности определения сметной стоимости объекта капитального строительства, положительного заключения государственной экологической экспертизы), за исключением случая, если бюджетные ассигнования предусматриваются на подготовку проектной документации и выполнение инженерных изысканий, необходимых для подготовки такой документации;</w:t>
      </w:r>
    </w:p>
    <w:p w:rsidR="00FE5931" w:rsidRDefault="00FE5931">
      <w:pPr>
        <w:pStyle w:val="ConsPlusNormal"/>
        <w:jc w:val="both"/>
      </w:pPr>
      <w:r>
        <w:t xml:space="preserve">(п. 3 в ред. </w:t>
      </w:r>
      <w:hyperlink r:id="rId46" w:history="1">
        <w:r>
          <w:rPr>
            <w:color w:val="0000FF"/>
          </w:rPr>
          <w:t>Постановления</w:t>
        </w:r>
      </w:hyperlink>
      <w:r>
        <w:t xml:space="preserve"> Правительства Камчатского края от 01.07.2019 N 291-П)</w:t>
      </w:r>
    </w:p>
    <w:p w:rsidR="00FE5931" w:rsidRDefault="00FE5931">
      <w:pPr>
        <w:pStyle w:val="ConsPlusNormal"/>
        <w:spacing w:before="220"/>
        <w:ind w:firstLine="540"/>
        <w:jc w:val="both"/>
      </w:pPr>
      <w:r>
        <w:lastRenderedPageBreak/>
        <w:t>4) иных документов согласно утвержденному в рамках ГП порядку предоставления субсидий бюджетам муниципальных образований.</w:t>
      </w:r>
    </w:p>
    <w:p w:rsidR="00FE5931" w:rsidRDefault="00FE5931">
      <w:pPr>
        <w:pStyle w:val="ConsPlusNormal"/>
        <w:jc w:val="both"/>
      </w:pPr>
      <w:r>
        <w:t xml:space="preserve">(п. 4 в ред. </w:t>
      </w:r>
      <w:hyperlink r:id="rId47" w:history="1">
        <w:r>
          <w:rPr>
            <w:color w:val="0000FF"/>
          </w:rPr>
          <w:t>Постановления</w:t>
        </w:r>
      </w:hyperlink>
      <w:r>
        <w:t xml:space="preserve"> Правительства Камчатского края от 01.07.2019 N 291-П)</w:t>
      </w:r>
    </w:p>
    <w:p w:rsidR="00FE5931" w:rsidRDefault="00FE5931">
      <w:pPr>
        <w:pStyle w:val="ConsPlusNormal"/>
        <w:spacing w:before="220"/>
        <w:ind w:firstLine="540"/>
        <w:jc w:val="both"/>
      </w:pPr>
      <w:r>
        <w:t xml:space="preserve">5) утратил силу. - </w:t>
      </w:r>
      <w:hyperlink r:id="rId48" w:history="1">
        <w:r>
          <w:rPr>
            <w:color w:val="0000FF"/>
          </w:rPr>
          <w:t>Постановление</w:t>
        </w:r>
      </w:hyperlink>
      <w:r>
        <w:t xml:space="preserve"> Правительства Камчатского края от 01.07.2019 N 291-П;</w:t>
      </w:r>
    </w:p>
    <w:p w:rsidR="00FE5931" w:rsidRDefault="00FE5931">
      <w:pPr>
        <w:pStyle w:val="ConsPlusNormal"/>
        <w:spacing w:before="220"/>
        <w:ind w:firstLine="540"/>
        <w:jc w:val="both"/>
      </w:pPr>
      <w:r>
        <w:t xml:space="preserve">6) утратил силу. - </w:t>
      </w:r>
      <w:hyperlink r:id="rId49" w:history="1">
        <w:r>
          <w:rPr>
            <w:color w:val="0000FF"/>
          </w:rPr>
          <w:t>Постановление</w:t>
        </w:r>
      </w:hyperlink>
      <w:r>
        <w:t xml:space="preserve"> Правительства Камчатского края от 01.07.2019 N 291-П;</w:t>
      </w:r>
    </w:p>
    <w:p w:rsidR="00FE5931" w:rsidRDefault="00FE5931">
      <w:pPr>
        <w:pStyle w:val="ConsPlusNormal"/>
        <w:spacing w:before="220"/>
        <w:ind w:firstLine="540"/>
        <w:jc w:val="both"/>
      </w:pPr>
      <w:r>
        <w:t xml:space="preserve">7) утратил силу. - </w:t>
      </w:r>
      <w:hyperlink r:id="rId50" w:history="1">
        <w:r>
          <w:rPr>
            <w:color w:val="0000FF"/>
          </w:rPr>
          <w:t>Постановление</w:t>
        </w:r>
      </w:hyperlink>
      <w:r>
        <w:t xml:space="preserve"> Правительства Камчатского края от 01.07.2019 N 291-П;</w:t>
      </w:r>
    </w:p>
    <w:p w:rsidR="00FE5931" w:rsidRDefault="00FE5931">
      <w:pPr>
        <w:pStyle w:val="ConsPlusNormal"/>
        <w:spacing w:before="220"/>
        <w:ind w:firstLine="540"/>
        <w:jc w:val="both"/>
      </w:pPr>
      <w:bookmarkStart w:id="11" w:name="P163"/>
      <w:bookmarkEnd w:id="11"/>
      <w:r>
        <w:t>3.2. Исполнительные органы государственной власти Камчатского края, ответственные за реализацию мероприятий ГП, в рамках которых предоставляются субсидии бюджетам муниципальных образований, в срок до 1 мая текущего финансового года представляют в Министерство экономического развития и торговли Камчатского края предложения для включения в проект Инвестиционной программы объектов собственности муниципальных образований с приложением следующих документов:</w:t>
      </w:r>
    </w:p>
    <w:p w:rsidR="00FE5931" w:rsidRDefault="00FE5931">
      <w:pPr>
        <w:pStyle w:val="ConsPlusNormal"/>
        <w:jc w:val="both"/>
      </w:pPr>
      <w:r>
        <w:t xml:space="preserve">(часть 3.2 в ред. </w:t>
      </w:r>
      <w:hyperlink r:id="rId51" w:history="1">
        <w:r>
          <w:rPr>
            <w:color w:val="0000FF"/>
          </w:rPr>
          <w:t>Постановления</w:t>
        </w:r>
      </w:hyperlink>
      <w:r>
        <w:t xml:space="preserve"> Правительства Камчатского края от 08.08.2016 N 304-П)</w:t>
      </w:r>
    </w:p>
    <w:p w:rsidR="00FE5931" w:rsidRDefault="00FE5931">
      <w:pPr>
        <w:pStyle w:val="ConsPlusNormal"/>
        <w:spacing w:before="220"/>
        <w:ind w:firstLine="540"/>
        <w:jc w:val="both"/>
      </w:pPr>
      <w:r>
        <w:t>1) перечня объектов собственности муниципальных образований, предлагаемых к включению в Инвестиционную программу, по форме, утвержденной приказом Министерства экономического развития и торговли Камчатского края;</w:t>
      </w:r>
    </w:p>
    <w:p w:rsidR="00FE5931" w:rsidRDefault="00FE5931">
      <w:pPr>
        <w:pStyle w:val="ConsPlusNormal"/>
        <w:jc w:val="both"/>
      </w:pPr>
      <w:r>
        <w:t xml:space="preserve">(п. 1 в ред. </w:t>
      </w:r>
      <w:hyperlink r:id="rId52" w:history="1">
        <w:r>
          <w:rPr>
            <w:color w:val="0000FF"/>
          </w:rPr>
          <w:t>Постановления</w:t>
        </w:r>
      </w:hyperlink>
      <w:r>
        <w:t xml:space="preserve"> Правительства Камчатского края от 01.07.2019 N 291-П)</w:t>
      </w:r>
    </w:p>
    <w:p w:rsidR="00FE5931" w:rsidRDefault="00FE5931">
      <w:pPr>
        <w:pStyle w:val="ConsPlusNormal"/>
        <w:spacing w:before="220"/>
        <w:ind w:firstLine="540"/>
        <w:jc w:val="both"/>
      </w:pPr>
      <w:r>
        <w:t>2) пояснительной записки, обосновывающей планируемые объемы капитальных вложений;</w:t>
      </w:r>
    </w:p>
    <w:p w:rsidR="00FE5931" w:rsidRDefault="00FE5931">
      <w:pPr>
        <w:pStyle w:val="ConsPlusNormal"/>
        <w:spacing w:before="220"/>
        <w:ind w:firstLine="540"/>
        <w:jc w:val="both"/>
      </w:pPr>
      <w:r>
        <w:t xml:space="preserve">3) </w:t>
      </w:r>
      <w:proofErr w:type="gramStart"/>
      <w:r>
        <w:t>документов</w:t>
      </w:r>
      <w:proofErr w:type="gramEnd"/>
      <w:r>
        <w:t xml:space="preserve"> указанных в </w:t>
      </w:r>
      <w:hyperlink w:anchor="P151" w:history="1">
        <w:r>
          <w:rPr>
            <w:color w:val="0000FF"/>
          </w:rPr>
          <w:t>части 3.1</w:t>
        </w:r>
      </w:hyperlink>
      <w:r>
        <w:t xml:space="preserve"> настоящего раздела.</w:t>
      </w:r>
    </w:p>
    <w:p w:rsidR="00FE5931" w:rsidRDefault="00FE5931">
      <w:pPr>
        <w:pStyle w:val="ConsPlusNormal"/>
        <w:spacing w:before="220"/>
        <w:ind w:firstLine="540"/>
        <w:jc w:val="both"/>
      </w:pPr>
      <w:r>
        <w:t xml:space="preserve">4) копии положительного заключения об эффективности использования средств краевого бюджета, если в отношении объектов собственности муниципальных образований требуется проведение проверки эффективности использования средств краевого бюджета в соответствии с </w:t>
      </w:r>
      <w:hyperlink w:anchor="P108" w:history="1">
        <w:r>
          <w:rPr>
            <w:color w:val="0000FF"/>
          </w:rPr>
          <w:t>частью 2.3</w:t>
        </w:r>
      </w:hyperlink>
      <w:r>
        <w:t xml:space="preserve"> раздела 2 настоящего Положения.</w:t>
      </w:r>
    </w:p>
    <w:p w:rsidR="00FE5931" w:rsidRDefault="00FE5931">
      <w:pPr>
        <w:pStyle w:val="ConsPlusNormal"/>
        <w:jc w:val="both"/>
      </w:pPr>
      <w:r>
        <w:t xml:space="preserve">(п. 4 в ред. </w:t>
      </w:r>
      <w:hyperlink r:id="rId53" w:history="1">
        <w:r>
          <w:rPr>
            <w:color w:val="0000FF"/>
          </w:rPr>
          <w:t>Постановления</w:t>
        </w:r>
      </w:hyperlink>
      <w:r>
        <w:t xml:space="preserve"> Правительства Камчатского края от 01.07.2019 N 291-П)</w:t>
      </w:r>
    </w:p>
    <w:p w:rsidR="00FE5931" w:rsidRDefault="00FE5931">
      <w:pPr>
        <w:pStyle w:val="ConsPlusNormal"/>
        <w:spacing w:before="220"/>
        <w:ind w:firstLine="540"/>
        <w:jc w:val="both"/>
      </w:pPr>
      <w:r>
        <w:t xml:space="preserve">3.3. Утратил силу. - </w:t>
      </w:r>
      <w:hyperlink r:id="rId54" w:history="1">
        <w:r>
          <w:rPr>
            <w:color w:val="0000FF"/>
          </w:rPr>
          <w:t>Постановление</w:t>
        </w:r>
      </w:hyperlink>
      <w:r>
        <w:t xml:space="preserve"> Правительства Камчатского края от 01.07.2019 N 291-П;</w:t>
      </w:r>
    </w:p>
    <w:p w:rsidR="00FE5931" w:rsidRDefault="00FE5931">
      <w:pPr>
        <w:pStyle w:val="ConsPlusNormal"/>
        <w:spacing w:before="220"/>
        <w:ind w:firstLine="540"/>
        <w:jc w:val="both"/>
      </w:pPr>
      <w:r>
        <w:t xml:space="preserve">3.3(1) Утратил силу. - </w:t>
      </w:r>
      <w:hyperlink r:id="rId55" w:history="1">
        <w:r>
          <w:rPr>
            <w:color w:val="0000FF"/>
          </w:rPr>
          <w:t>Постановление</w:t>
        </w:r>
      </w:hyperlink>
      <w:r>
        <w:t xml:space="preserve"> Правительства Камчатского края от 01.07.2019 N 291-П.</w:t>
      </w:r>
    </w:p>
    <w:p w:rsidR="00FE5931" w:rsidRDefault="00FE5931">
      <w:pPr>
        <w:pStyle w:val="ConsPlusNormal"/>
        <w:spacing w:before="220"/>
        <w:ind w:firstLine="540"/>
        <w:jc w:val="both"/>
      </w:pPr>
      <w:r>
        <w:t xml:space="preserve">3.4. Утратил силу. - </w:t>
      </w:r>
      <w:hyperlink r:id="rId56" w:history="1">
        <w:r>
          <w:rPr>
            <w:color w:val="0000FF"/>
          </w:rPr>
          <w:t>Постановление</w:t>
        </w:r>
      </w:hyperlink>
      <w:r>
        <w:t xml:space="preserve"> Правительства Камчатского края от 01.07.2019 N 291-П.</w:t>
      </w:r>
    </w:p>
    <w:p w:rsidR="00FE5931" w:rsidRDefault="00FE5931">
      <w:pPr>
        <w:pStyle w:val="ConsPlusNormal"/>
        <w:spacing w:before="220"/>
        <w:ind w:firstLine="540"/>
        <w:jc w:val="both"/>
      </w:pPr>
      <w:r>
        <w:t xml:space="preserve">3.5. Утратил силу. - </w:t>
      </w:r>
      <w:hyperlink r:id="rId57" w:history="1">
        <w:r>
          <w:rPr>
            <w:color w:val="0000FF"/>
          </w:rPr>
          <w:t>Постановление</w:t>
        </w:r>
      </w:hyperlink>
      <w:r>
        <w:t xml:space="preserve"> Правительства Камчатского края от 01.07.2019 N 291-П.</w:t>
      </w:r>
    </w:p>
    <w:p w:rsidR="00FE5931" w:rsidRDefault="00FE5931">
      <w:pPr>
        <w:pStyle w:val="ConsPlusNormal"/>
        <w:spacing w:before="220"/>
        <w:ind w:firstLine="540"/>
        <w:jc w:val="both"/>
      </w:pPr>
      <w:r>
        <w:t xml:space="preserve">3.6. Утратил силу. - </w:t>
      </w:r>
      <w:hyperlink r:id="rId58" w:history="1">
        <w:r>
          <w:rPr>
            <w:color w:val="0000FF"/>
          </w:rPr>
          <w:t>Постановление</w:t>
        </w:r>
      </w:hyperlink>
      <w:r>
        <w:t xml:space="preserve"> Правительства Камчатского края от 01.07.2019 N 291-П.</w:t>
      </w:r>
    </w:p>
    <w:p w:rsidR="00FE5931" w:rsidRDefault="00FE5931">
      <w:pPr>
        <w:pStyle w:val="ConsPlusNormal"/>
        <w:spacing w:before="220"/>
        <w:ind w:firstLine="540"/>
        <w:jc w:val="both"/>
      </w:pPr>
      <w:r>
        <w:t xml:space="preserve">3.7. Утратил силу. - </w:t>
      </w:r>
      <w:hyperlink r:id="rId59" w:history="1">
        <w:r>
          <w:rPr>
            <w:color w:val="0000FF"/>
          </w:rPr>
          <w:t>Постановление</w:t>
        </w:r>
      </w:hyperlink>
      <w:r>
        <w:t xml:space="preserve"> Правительства Камчатского края от 01.07.2019 N 291-П.</w:t>
      </w:r>
    </w:p>
    <w:p w:rsidR="00FE5931" w:rsidRDefault="00FE5931">
      <w:pPr>
        <w:pStyle w:val="ConsPlusNormal"/>
        <w:ind w:firstLine="540"/>
        <w:jc w:val="both"/>
      </w:pPr>
    </w:p>
    <w:p w:rsidR="00FE5931" w:rsidRDefault="00FE5931">
      <w:pPr>
        <w:pStyle w:val="ConsPlusTitle"/>
        <w:jc w:val="center"/>
        <w:outlineLvl w:val="1"/>
      </w:pPr>
      <w:r>
        <w:t>4. Порядок реализации Инвестиционной</w:t>
      </w:r>
    </w:p>
    <w:p w:rsidR="00FE5931" w:rsidRDefault="00FE5931">
      <w:pPr>
        <w:pStyle w:val="ConsPlusTitle"/>
        <w:jc w:val="center"/>
      </w:pPr>
      <w:r>
        <w:t>программы в отношении объектов собственности</w:t>
      </w:r>
    </w:p>
    <w:p w:rsidR="00FE5931" w:rsidRDefault="00FE5931">
      <w:pPr>
        <w:pStyle w:val="ConsPlusTitle"/>
        <w:jc w:val="center"/>
      </w:pPr>
      <w:r>
        <w:t>муниципальных образований</w:t>
      </w:r>
    </w:p>
    <w:p w:rsidR="00FE5931" w:rsidRDefault="00FE5931">
      <w:pPr>
        <w:pStyle w:val="ConsPlusNormal"/>
        <w:ind w:firstLine="540"/>
        <w:jc w:val="both"/>
      </w:pPr>
    </w:p>
    <w:p w:rsidR="00FE5931" w:rsidRDefault="00FE5931">
      <w:pPr>
        <w:pStyle w:val="ConsPlusNormal"/>
        <w:ind w:firstLine="540"/>
        <w:jc w:val="both"/>
      </w:pPr>
      <w:r>
        <w:t xml:space="preserve">4.1. Средства краевого бюджета на реализацию Инвестиционной программы в отношении объектов собственности муниципальных образований предоставляются в рамках ГП на основании соглашений о предоставлении из краевого бюджета бюджетам муниципальных образований субсидии на реализацию объектов Инвестиционной программы, которые заключаются между исполнительными органами государственной власти Камчатского края, ответственными за реализацию мероприятий ГП, в рамках которых предоставляются субсидии бюджетам муниципальных образований, и органами местного самоуправления муниципальных образований </w:t>
      </w:r>
      <w:r>
        <w:lastRenderedPageBreak/>
        <w:t>в соответствии с типовой формой, утвержденной Министерством финансов Камчатского края (далее - Соглашения).</w:t>
      </w:r>
    </w:p>
    <w:p w:rsidR="00FE5931" w:rsidRDefault="00FE5931">
      <w:pPr>
        <w:pStyle w:val="ConsPlusNormal"/>
        <w:spacing w:before="220"/>
        <w:ind w:firstLine="540"/>
        <w:jc w:val="both"/>
      </w:pPr>
      <w:r>
        <w:t xml:space="preserve">В случае предоставления бюджетам муниципальных образований субсидий за счет средств субсидии, поступившей в краевой бюджет из федерального бюджета на </w:t>
      </w:r>
      <w:proofErr w:type="spellStart"/>
      <w:r>
        <w:t>софинансирование</w:t>
      </w:r>
      <w:proofErr w:type="spellEnd"/>
      <w:r>
        <w:t xml:space="preserve"> реализации объектов Инвестиционной программы собственности муниципальных образований, Соглашения заключаются с учетом требований, установленных </w:t>
      </w:r>
      <w:hyperlink r:id="rId60"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FE5931" w:rsidRDefault="00FE5931">
      <w:pPr>
        <w:pStyle w:val="ConsPlusNormal"/>
        <w:spacing w:before="220"/>
        <w:ind w:firstLine="540"/>
        <w:jc w:val="both"/>
      </w:pPr>
      <w:r>
        <w:t>Копии Соглашений направляются соответствующими исполнительными органами государственной власти Камчатского края в Министерство экономического развития и торговли Камчатского края.</w:t>
      </w:r>
    </w:p>
    <w:p w:rsidR="00FE5931" w:rsidRDefault="00FE5931">
      <w:pPr>
        <w:pStyle w:val="ConsPlusNormal"/>
        <w:jc w:val="both"/>
      </w:pPr>
      <w:r>
        <w:t xml:space="preserve">(часть 4.1 в ред. </w:t>
      </w:r>
      <w:hyperlink r:id="rId61" w:history="1">
        <w:r>
          <w:rPr>
            <w:color w:val="0000FF"/>
          </w:rPr>
          <w:t>Постановления</w:t>
        </w:r>
      </w:hyperlink>
      <w:r>
        <w:t xml:space="preserve"> Правительства Камчатского края от 01.07.2019 N 291-П)</w:t>
      </w:r>
    </w:p>
    <w:p w:rsidR="00FE5931" w:rsidRDefault="00FE5931">
      <w:pPr>
        <w:pStyle w:val="ConsPlusNormal"/>
        <w:spacing w:before="220"/>
        <w:ind w:firstLine="540"/>
        <w:jc w:val="both"/>
      </w:pPr>
      <w:r>
        <w:t xml:space="preserve">4.2. Отсутствие оформленных в установленном порядке Соглашений служит основанием для </w:t>
      </w:r>
      <w:proofErr w:type="spellStart"/>
      <w:r>
        <w:t>непредоставления</w:t>
      </w:r>
      <w:proofErr w:type="spellEnd"/>
      <w:r>
        <w:t xml:space="preserve"> бюджетных инвестиций и корректировки Инвестиционной программы.</w:t>
      </w:r>
    </w:p>
    <w:p w:rsidR="00FE5931" w:rsidRDefault="00FE5931">
      <w:pPr>
        <w:pStyle w:val="ConsPlusNormal"/>
        <w:spacing w:before="220"/>
        <w:ind w:firstLine="540"/>
        <w:jc w:val="both"/>
      </w:pPr>
      <w:r>
        <w:t>4.3. Соглашения о предоставлении субсидий должны содержать следующие положения:</w:t>
      </w:r>
    </w:p>
    <w:p w:rsidR="00FE5931" w:rsidRDefault="00FE5931">
      <w:pPr>
        <w:pStyle w:val="ConsPlusNormal"/>
        <w:spacing w:before="220"/>
        <w:ind w:firstLine="540"/>
        <w:jc w:val="both"/>
      </w:pPr>
      <w:r>
        <w:t>1) условия предоставления субсидий, установленные ГП;</w:t>
      </w:r>
    </w:p>
    <w:p w:rsidR="00FE5931" w:rsidRDefault="00FE5931">
      <w:pPr>
        <w:pStyle w:val="ConsPlusNormal"/>
        <w:jc w:val="both"/>
      </w:pPr>
      <w:r>
        <w:t xml:space="preserve">(в ред. </w:t>
      </w:r>
      <w:hyperlink r:id="rId62" w:history="1">
        <w:r>
          <w:rPr>
            <w:color w:val="0000FF"/>
          </w:rPr>
          <w:t>Постановления</w:t>
        </w:r>
      </w:hyperlink>
      <w:r>
        <w:t xml:space="preserve"> Правительства Камчатского края от 01.04.2014 N 153-П)</w:t>
      </w:r>
    </w:p>
    <w:p w:rsidR="00FE5931" w:rsidRDefault="00FE5931">
      <w:pPr>
        <w:pStyle w:val="ConsPlusNormal"/>
        <w:spacing w:before="220"/>
        <w:ind w:firstLine="540"/>
        <w:jc w:val="both"/>
      </w:pPr>
      <w:r>
        <w:t xml:space="preserve">2) условия о наличии решения исполнительно-распорядительного органа муниципального образования, устанавливающего бюджетные обязательства по </w:t>
      </w:r>
      <w:proofErr w:type="spellStart"/>
      <w:r>
        <w:t>софинансированию</w:t>
      </w:r>
      <w:proofErr w:type="spellEnd"/>
      <w:r>
        <w:t xml:space="preserve"> в отношении объекта Инвестиционной программы собственности муниципального образования;</w:t>
      </w:r>
    </w:p>
    <w:p w:rsidR="00FE5931" w:rsidRDefault="00FE5931">
      <w:pPr>
        <w:pStyle w:val="ConsPlusNormal"/>
        <w:spacing w:before="220"/>
        <w:ind w:firstLine="540"/>
        <w:jc w:val="both"/>
      </w:pPr>
      <w:r>
        <w:t>3) соблюдение бюджетного законодательства Российской Федерации и законодательства Российской Федерации о налогах и сборах, а также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E5931" w:rsidRDefault="00FE5931">
      <w:pPr>
        <w:pStyle w:val="ConsPlusNormal"/>
        <w:jc w:val="both"/>
      </w:pPr>
      <w:r>
        <w:t xml:space="preserve">(в ред. </w:t>
      </w:r>
      <w:hyperlink r:id="rId63" w:history="1">
        <w:r>
          <w:rPr>
            <w:color w:val="0000FF"/>
          </w:rPr>
          <w:t>Постановления</w:t>
        </w:r>
      </w:hyperlink>
      <w:r>
        <w:t xml:space="preserve"> Правительства Камчатского края от 01.04.2014 N 153-П)</w:t>
      </w:r>
    </w:p>
    <w:p w:rsidR="00FE5931" w:rsidRDefault="00FE5931">
      <w:pPr>
        <w:pStyle w:val="ConsPlusNormal"/>
        <w:spacing w:before="220"/>
        <w:ind w:firstLine="540"/>
        <w:jc w:val="both"/>
      </w:pPr>
      <w:r>
        <w:t>4) осуществление контроля за соблюдением исполнительно-распорядительным органом муниципального образования условий, предусмотренных Соглашением;</w:t>
      </w:r>
    </w:p>
    <w:p w:rsidR="00FE5931" w:rsidRDefault="00FE5931">
      <w:pPr>
        <w:pStyle w:val="ConsPlusNormal"/>
        <w:spacing w:before="220"/>
        <w:ind w:firstLine="540"/>
        <w:jc w:val="both"/>
      </w:pPr>
      <w:r>
        <w:t>5) обязательство исполнительно-распорядительного органа муниципального образования о сроках и порядке предоставления информации о ходе выполнения работ в отношении объекта Инвестиционной программы собственности муниципального образования, а также о вводе в эксплуатацию объекта Инвестиционной программы собственности муниципального образования исполнительному органу государственной власти Камчатского края, ответственному за реализацию мероприятий ГП, в рамках которых предоставляются субсидии бюджетам муниципальных образований;</w:t>
      </w:r>
    </w:p>
    <w:p w:rsidR="00FE5931" w:rsidRDefault="00FE5931">
      <w:pPr>
        <w:pStyle w:val="ConsPlusNormal"/>
        <w:jc w:val="both"/>
      </w:pPr>
      <w:r>
        <w:t xml:space="preserve">(в ред. </w:t>
      </w:r>
      <w:hyperlink r:id="rId64" w:history="1">
        <w:r>
          <w:rPr>
            <w:color w:val="0000FF"/>
          </w:rPr>
          <w:t>Постановления</w:t>
        </w:r>
      </w:hyperlink>
      <w:r>
        <w:t xml:space="preserve"> Правительства Камчатского края от 01.04.2014 N 153-П)</w:t>
      </w:r>
    </w:p>
    <w:p w:rsidR="00FE5931" w:rsidRDefault="00FE5931">
      <w:pPr>
        <w:pStyle w:val="ConsPlusNormal"/>
        <w:spacing w:before="220"/>
        <w:ind w:firstLine="540"/>
        <w:jc w:val="both"/>
      </w:pPr>
      <w:r>
        <w:t>6) план-график финансирования объекта Инвестиционной программы собственности муниципального образования на очередной финансовый год и плановый период (месячный, квартальный по согласованию с исполнительным органом государственной власти Камчатского края, ответственным за реализацию мероприятий ГП, в рамках которых предоставляются субсидии бюджетам муниципальных образований);</w:t>
      </w:r>
    </w:p>
    <w:p w:rsidR="00FE5931" w:rsidRDefault="00FE5931">
      <w:pPr>
        <w:pStyle w:val="ConsPlusNormal"/>
        <w:jc w:val="both"/>
      </w:pPr>
      <w:r>
        <w:t xml:space="preserve">(в ред. </w:t>
      </w:r>
      <w:hyperlink r:id="rId65" w:history="1">
        <w:r>
          <w:rPr>
            <w:color w:val="0000FF"/>
          </w:rPr>
          <w:t>Постановления</w:t>
        </w:r>
      </w:hyperlink>
      <w:r>
        <w:t xml:space="preserve"> Правительства Камчатского края от 01.04.2014 N 153-П)</w:t>
      </w:r>
    </w:p>
    <w:p w:rsidR="00FE5931" w:rsidRDefault="00FE5931">
      <w:pPr>
        <w:pStyle w:val="ConsPlusNormal"/>
        <w:spacing w:before="220"/>
        <w:ind w:firstLine="540"/>
        <w:jc w:val="both"/>
      </w:pPr>
      <w:r>
        <w:t xml:space="preserve">7) положение о том, что средства краевого бюджета, неиспользованные исполнительно-распорядительным органом муниципального образования в текущем финансовом году, подлежат </w:t>
      </w:r>
      <w:r>
        <w:lastRenderedPageBreak/>
        <w:t>возврату в краевой бюджет в порядке, установленном Министерством финансов Камчатского края;</w:t>
      </w:r>
    </w:p>
    <w:p w:rsidR="00FE5931" w:rsidRDefault="00FE5931">
      <w:pPr>
        <w:pStyle w:val="ConsPlusNormal"/>
        <w:spacing w:before="220"/>
        <w:ind w:firstLine="540"/>
        <w:jc w:val="both"/>
      </w:pPr>
      <w:r>
        <w:t>8) иные условия, регулирующие порядок предоставления субсидий.</w:t>
      </w:r>
    </w:p>
    <w:p w:rsidR="00FE5931" w:rsidRDefault="00FE5931">
      <w:pPr>
        <w:pStyle w:val="ConsPlusNormal"/>
        <w:spacing w:before="220"/>
        <w:ind w:firstLine="540"/>
        <w:jc w:val="both"/>
      </w:pPr>
      <w:r>
        <w:t>4.4. Контроль за исполнением условий, установленных Соглашением, и целевым использованием исполнительно-распорядительным органом муниципального образования средств краевого бюджета осуществляется исполнительным органом государственной власти Камчатского края, ответственным за реализацию мероприятий ГП, в рамках которых предоставляются субсидии бюджетам муниципальных образований.</w:t>
      </w:r>
    </w:p>
    <w:p w:rsidR="00FE5931" w:rsidRDefault="00FE5931">
      <w:pPr>
        <w:pStyle w:val="ConsPlusNormal"/>
        <w:jc w:val="both"/>
      </w:pPr>
      <w:r>
        <w:t xml:space="preserve">(в ред. </w:t>
      </w:r>
      <w:hyperlink r:id="rId66" w:history="1">
        <w:r>
          <w:rPr>
            <w:color w:val="0000FF"/>
          </w:rPr>
          <w:t>Постановления</w:t>
        </w:r>
      </w:hyperlink>
      <w:r>
        <w:t xml:space="preserve"> Правительства Камчатского края от 01.04.2014 N 153-П)</w:t>
      </w:r>
    </w:p>
    <w:p w:rsidR="00FE5931" w:rsidRDefault="00FE5931">
      <w:pPr>
        <w:pStyle w:val="ConsPlusNormal"/>
        <w:ind w:firstLine="540"/>
        <w:jc w:val="both"/>
      </w:pPr>
    </w:p>
    <w:p w:rsidR="00FE5931" w:rsidRDefault="00FE5931">
      <w:pPr>
        <w:pStyle w:val="ConsPlusTitle"/>
        <w:jc w:val="center"/>
        <w:outlineLvl w:val="1"/>
      </w:pPr>
      <w:r>
        <w:t>5. Порядок реализации Инвестиционной</w:t>
      </w:r>
    </w:p>
    <w:p w:rsidR="00FE5931" w:rsidRDefault="00FE5931">
      <w:pPr>
        <w:pStyle w:val="ConsPlusTitle"/>
        <w:jc w:val="center"/>
      </w:pPr>
      <w:r>
        <w:t>программы в отношении объектов государственной</w:t>
      </w:r>
    </w:p>
    <w:p w:rsidR="00FE5931" w:rsidRDefault="00FE5931">
      <w:pPr>
        <w:pStyle w:val="ConsPlusTitle"/>
        <w:jc w:val="center"/>
      </w:pPr>
      <w:r>
        <w:t>собственности Камчатского края посредством</w:t>
      </w:r>
    </w:p>
    <w:p w:rsidR="00FE5931" w:rsidRDefault="00FE5931">
      <w:pPr>
        <w:pStyle w:val="ConsPlusTitle"/>
        <w:jc w:val="center"/>
      </w:pPr>
      <w:r>
        <w:t>бюджетных инвестиций</w:t>
      </w:r>
    </w:p>
    <w:p w:rsidR="00FE5931" w:rsidRDefault="00FE5931">
      <w:pPr>
        <w:pStyle w:val="ConsPlusNormal"/>
        <w:jc w:val="center"/>
      </w:pPr>
      <w:r>
        <w:t xml:space="preserve">(в ред. </w:t>
      </w:r>
      <w:hyperlink r:id="rId67" w:history="1">
        <w:r>
          <w:rPr>
            <w:color w:val="0000FF"/>
          </w:rPr>
          <w:t>Постановления</w:t>
        </w:r>
      </w:hyperlink>
      <w:r>
        <w:t xml:space="preserve"> Правительства</w:t>
      </w:r>
    </w:p>
    <w:p w:rsidR="00FE5931" w:rsidRDefault="00FE5931">
      <w:pPr>
        <w:pStyle w:val="ConsPlusNormal"/>
        <w:jc w:val="center"/>
      </w:pPr>
      <w:r>
        <w:t>Камчатского края от 01.04.2014 N 153-П)</w:t>
      </w:r>
    </w:p>
    <w:p w:rsidR="00FE5931" w:rsidRDefault="00FE5931">
      <w:pPr>
        <w:pStyle w:val="ConsPlusNormal"/>
        <w:ind w:firstLine="540"/>
        <w:jc w:val="both"/>
      </w:pPr>
    </w:p>
    <w:p w:rsidR="00FE5931" w:rsidRDefault="00FE5931">
      <w:pPr>
        <w:pStyle w:val="ConsPlusNormal"/>
        <w:ind w:firstLine="540"/>
        <w:jc w:val="both"/>
      </w:pPr>
      <w:r>
        <w:t>5.1. Закупки товаров, работ, услуг в отношении объектов Инвестиционной программы государственной собственности Камчатского края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5931" w:rsidRDefault="00FE5931">
      <w:pPr>
        <w:pStyle w:val="ConsPlusNormal"/>
        <w:jc w:val="both"/>
      </w:pPr>
      <w:r>
        <w:t xml:space="preserve">(часть 5.1 в ред. </w:t>
      </w:r>
      <w:hyperlink r:id="rId68" w:history="1">
        <w:r>
          <w:rPr>
            <w:color w:val="0000FF"/>
          </w:rPr>
          <w:t>Постановления</w:t>
        </w:r>
      </w:hyperlink>
      <w:r>
        <w:t xml:space="preserve"> Правительства Камчатского края от 01.04.2014 N 153-П)</w:t>
      </w:r>
    </w:p>
    <w:p w:rsidR="00FE5931" w:rsidRDefault="00FE5931">
      <w:pPr>
        <w:pStyle w:val="ConsPlusNormal"/>
        <w:spacing w:before="220"/>
        <w:ind w:firstLine="540"/>
        <w:jc w:val="both"/>
      </w:pPr>
      <w:r>
        <w:t>5.2. Финансовое обеспечение расходов на реализацию объектов Инвестиционной программы осуществляется Министерством финансов Камчатского края на основании заявок, представленных главными распорядителями средств краевого бюджета, в пределах прогноза кассовых выплат из краевого бюджета согласно кассовому плану, утвержденному в установленном порядке.</w:t>
      </w:r>
    </w:p>
    <w:p w:rsidR="00FE5931" w:rsidRDefault="00FE5931">
      <w:pPr>
        <w:pStyle w:val="ConsPlusNormal"/>
        <w:jc w:val="both"/>
      </w:pPr>
      <w:r>
        <w:t xml:space="preserve">(в ред. </w:t>
      </w:r>
      <w:hyperlink r:id="rId69" w:history="1">
        <w:r>
          <w:rPr>
            <w:color w:val="0000FF"/>
          </w:rPr>
          <w:t>Постановления</w:t>
        </w:r>
      </w:hyperlink>
      <w:r>
        <w:t xml:space="preserve"> Правительства Камчатского края от 01.04.2014 N 153-П)</w:t>
      </w:r>
    </w:p>
    <w:p w:rsidR="00FE5931" w:rsidRDefault="00FE5931">
      <w:pPr>
        <w:pStyle w:val="ConsPlusNormal"/>
        <w:spacing w:before="220"/>
        <w:ind w:firstLine="540"/>
        <w:jc w:val="both"/>
      </w:pPr>
      <w:r>
        <w:t>5.3. Перечисление средств со счетов Государственных заказчиков, государственных заказчиков на счета исполнителей работ (подрядчиков) в рамках реализации объектов Инвестиционной программы осуществляется после проверки документов, подтверждающих возникновение финансовых обязательств, в порядке, утвержденном приказом Министерства финансов Камчатского края, с учетом положений государственных контрактов, заключенных между государственными заказчиками и исполнителями работ (подрядчиками).</w:t>
      </w:r>
    </w:p>
    <w:p w:rsidR="00FE5931" w:rsidRDefault="00FE5931">
      <w:pPr>
        <w:pStyle w:val="ConsPlusNormal"/>
        <w:jc w:val="both"/>
      </w:pPr>
      <w:r>
        <w:t xml:space="preserve">(в ред. </w:t>
      </w:r>
      <w:hyperlink r:id="rId70" w:history="1">
        <w:r>
          <w:rPr>
            <w:color w:val="0000FF"/>
          </w:rPr>
          <w:t>Постановления</w:t>
        </w:r>
      </w:hyperlink>
      <w:r>
        <w:t xml:space="preserve"> Правительства Камчатского края от 01.04.2014 N 153-П)</w:t>
      </w:r>
    </w:p>
    <w:p w:rsidR="00FE5931" w:rsidRDefault="00FE5931">
      <w:pPr>
        <w:pStyle w:val="ConsPlusNormal"/>
        <w:spacing w:before="220"/>
        <w:ind w:firstLine="540"/>
        <w:jc w:val="both"/>
      </w:pPr>
      <w:r>
        <w:t>5.4. Контроль за исполнением положений, установленных государственным контрактом, и целевым использованием средств краевого бюджета осуществляется государственным заказчиком.</w:t>
      </w:r>
    </w:p>
    <w:p w:rsidR="00FE5931" w:rsidRDefault="00FE5931">
      <w:pPr>
        <w:pStyle w:val="ConsPlusNormal"/>
        <w:jc w:val="both"/>
      </w:pPr>
      <w:r>
        <w:t xml:space="preserve">(в ред. Постановлений Правительства Камчатского края от 01.04.2014 </w:t>
      </w:r>
      <w:hyperlink r:id="rId71" w:history="1">
        <w:r>
          <w:rPr>
            <w:color w:val="0000FF"/>
          </w:rPr>
          <w:t>N 153-П</w:t>
        </w:r>
      </w:hyperlink>
      <w:r>
        <w:t xml:space="preserve">, от 16.02.2015 </w:t>
      </w:r>
      <w:hyperlink r:id="rId72" w:history="1">
        <w:r>
          <w:rPr>
            <w:color w:val="0000FF"/>
          </w:rPr>
          <w:t>N 62-П</w:t>
        </w:r>
      </w:hyperlink>
      <w:r>
        <w:t>)</w:t>
      </w:r>
    </w:p>
    <w:p w:rsidR="00FE5931" w:rsidRDefault="00FE5931">
      <w:pPr>
        <w:pStyle w:val="ConsPlusNormal"/>
        <w:spacing w:before="220"/>
        <w:ind w:firstLine="540"/>
        <w:jc w:val="both"/>
      </w:pPr>
      <w:r>
        <w:t>5.5. В случае образования экономии по результатам заключения государственного контракта государственный заказчик в пятидневный срок информирует об этом Министерство экономического развития и торговли Камчатского края, а также готовит в адрес Министерства экономического развития и торговли Камчатского края, Министерства финансов Камчатского края предложения о перераспределении сложившейся экономии.</w:t>
      </w:r>
    </w:p>
    <w:p w:rsidR="00FE5931" w:rsidRDefault="00FE5931">
      <w:pPr>
        <w:pStyle w:val="ConsPlusNormal"/>
        <w:jc w:val="both"/>
      </w:pPr>
      <w:r>
        <w:t xml:space="preserve">(часть 5.5 в ред. </w:t>
      </w:r>
      <w:hyperlink r:id="rId73" w:history="1">
        <w:r>
          <w:rPr>
            <w:color w:val="0000FF"/>
          </w:rPr>
          <w:t>Постановления</w:t>
        </w:r>
      </w:hyperlink>
      <w:r>
        <w:t xml:space="preserve"> Правительства Камчатского края от 08.08.2016 N 304-П)</w:t>
      </w:r>
    </w:p>
    <w:p w:rsidR="00FE5931" w:rsidRDefault="00FE5931">
      <w:pPr>
        <w:pStyle w:val="ConsPlusNormal"/>
        <w:spacing w:before="220"/>
        <w:ind w:firstLine="540"/>
        <w:jc w:val="both"/>
      </w:pPr>
      <w:bookmarkStart w:id="12" w:name="P220"/>
      <w:bookmarkEnd w:id="12"/>
      <w:r>
        <w:t xml:space="preserve">5.6. Исполнительным органам государственной власти Камчатского края, являющимся государственными заказчиками, предоставляется право передать на безвозмездной основе на основании соглашений свои полномочия государственного заказчика по заключению и исполнению от имени Камчатского края государственных контрактов от лица указанных органов </w:t>
      </w:r>
      <w:r>
        <w:lastRenderedPageBreak/>
        <w:t>при осуществлении бюджетных инвестиций в объекты Инвестиционной программы государственной собственности Камчатского края (за исключением полномочий, связанных с введением в установленном порядке в эксплуатацию объектов Инвестиционной программы государственной собственности Камчатского края) (далее - соглашение о передаче полномочий) краевым государственным бюджетным и краевым государственным автономным учреждениям, в отношении которых указанные органы осуществляют функции и полномочия учредителей, или государственным унитарным предприятиям Камчатского края, в отношении которых указанные органы осуществляют права собственника имущества Камчатского края.</w:t>
      </w:r>
    </w:p>
    <w:p w:rsidR="00FE5931" w:rsidRDefault="00FE5931">
      <w:pPr>
        <w:pStyle w:val="ConsPlusNormal"/>
        <w:jc w:val="both"/>
      </w:pPr>
      <w:r>
        <w:t xml:space="preserve">(часть 5.6 введена </w:t>
      </w:r>
      <w:hyperlink r:id="rId74" w:history="1">
        <w:r>
          <w:rPr>
            <w:color w:val="0000FF"/>
          </w:rPr>
          <w:t>Постановлением</w:t>
        </w:r>
      </w:hyperlink>
      <w:r>
        <w:t xml:space="preserve"> Правительства Камчатского края от 01.04.2014 N 153-П)</w:t>
      </w:r>
    </w:p>
    <w:p w:rsidR="00FE5931" w:rsidRDefault="00FE5931">
      <w:pPr>
        <w:pStyle w:val="ConsPlusNormal"/>
        <w:spacing w:before="220"/>
        <w:ind w:firstLine="540"/>
        <w:jc w:val="both"/>
      </w:pPr>
      <w:r>
        <w:t>5.7. Соглашение о передаче полномочий может быть заключено в отношении нескольких объектов Инвестиционной программы государственной собственности Камчатского края и должно содержать в том числе:</w:t>
      </w:r>
    </w:p>
    <w:p w:rsidR="00FE5931" w:rsidRDefault="00FE5931">
      <w:pPr>
        <w:pStyle w:val="ConsPlusNormal"/>
        <w:jc w:val="both"/>
      </w:pPr>
      <w:r>
        <w:t xml:space="preserve">(часть 5.7 в ред. </w:t>
      </w:r>
      <w:hyperlink r:id="rId75" w:history="1">
        <w:r>
          <w:rPr>
            <w:color w:val="0000FF"/>
          </w:rPr>
          <w:t>Постановления</w:t>
        </w:r>
      </w:hyperlink>
      <w:r>
        <w:t xml:space="preserve"> Правительства Камчатского края от 01.04.2014 N 153-П)</w:t>
      </w:r>
    </w:p>
    <w:p w:rsidR="00FE5931" w:rsidRDefault="00FE5931">
      <w:pPr>
        <w:pStyle w:val="ConsPlusNormal"/>
        <w:spacing w:before="220"/>
        <w:ind w:firstLine="540"/>
        <w:jc w:val="both"/>
      </w:pPr>
      <w:r>
        <w:t xml:space="preserve">1) цель осуществления бюджетных инвестиций и их объем с разбивкой по годам в отношении каждого объекта Инвестиционной программы государственной собственности Камчатского края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Инвестиционной программы государственной собственности Камчатского края, а также общего объема капитальных вложений в объект Инвестиционной программы государственной собственности Камчатского края, в том числе объема бюджетных ассигнований, предусмотренного соответствующему органу, указанному в </w:t>
      </w:r>
      <w:hyperlink w:anchor="P220" w:history="1">
        <w:r>
          <w:rPr>
            <w:color w:val="0000FF"/>
          </w:rPr>
          <w:t>части 5.6</w:t>
        </w:r>
      </w:hyperlink>
      <w:r>
        <w:t xml:space="preserve"> настоящего раздела, как получателю бюджетных средств;</w:t>
      </w:r>
    </w:p>
    <w:p w:rsidR="00FE5931" w:rsidRDefault="00FE5931">
      <w:pPr>
        <w:pStyle w:val="ConsPlusNormal"/>
        <w:spacing w:before="220"/>
        <w:ind w:firstLine="540"/>
        <w:jc w:val="both"/>
      </w:pPr>
      <w:r>
        <w:t xml:space="preserve">2) положения, устанавливающие права и обязанности краевого государственного бюджетного или краевого государственного автономного учреждения, государственного унитарного предприятия Камчатского края по заключению и исполнению от имени Камчатского края от лица органа, указанного в </w:t>
      </w:r>
      <w:hyperlink w:anchor="P220" w:history="1">
        <w:r>
          <w:rPr>
            <w:color w:val="0000FF"/>
          </w:rPr>
          <w:t>части 5.6</w:t>
        </w:r>
      </w:hyperlink>
      <w:r>
        <w:t xml:space="preserve"> настоящего раздела, государственных контрактов;</w:t>
      </w:r>
    </w:p>
    <w:p w:rsidR="00FE5931" w:rsidRDefault="00FE5931">
      <w:pPr>
        <w:pStyle w:val="ConsPlusNormal"/>
        <w:spacing w:before="220"/>
        <w:ind w:firstLine="540"/>
        <w:jc w:val="both"/>
      </w:pPr>
      <w:r>
        <w:t>3) ответственность краевого государственного бюджетного или краевого государственного автономного учреждения, государственного унитарного предприятия Камчатского края за неисполнение или ненадлежащее исполнение переданных ему полномочий;</w:t>
      </w:r>
    </w:p>
    <w:p w:rsidR="00FE5931" w:rsidRDefault="00FE5931">
      <w:pPr>
        <w:pStyle w:val="ConsPlusNormal"/>
        <w:spacing w:before="220"/>
        <w:ind w:firstLine="540"/>
        <w:jc w:val="both"/>
      </w:pPr>
      <w:r>
        <w:t xml:space="preserve">4) положения, устанавливающие право органа, указанного в </w:t>
      </w:r>
      <w:hyperlink w:anchor="P220" w:history="1">
        <w:r>
          <w:rPr>
            <w:color w:val="0000FF"/>
          </w:rPr>
          <w:t>части 5.6</w:t>
        </w:r>
      </w:hyperlink>
      <w:r>
        <w:t xml:space="preserve"> настоящего раздела, на проведение проверок соблюдения краевым государственным бюджетным или краевым государственным автономным учреждением, государственным унитарным предприятием Камчатского края условий, установленных заключенным соглашением о передаче полномочий;</w:t>
      </w:r>
    </w:p>
    <w:p w:rsidR="00FE5931" w:rsidRDefault="00FE5931">
      <w:pPr>
        <w:pStyle w:val="ConsPlusNormal"/>
        <w:spacing w:before="220"/>
        <w:ind w:firstLine="540"/>
        <w:jc w:val="both"/>
      </w:pPr>
      <w:r>
        <w:t xml:space="preserve">5) положения, устанавливающие обязанность краевого государственного бюджетного или краевого государственного автономного учреждения, государственного унитарного предприятия Камчатского края по ведению бюджетного учета, составлению и представлению бюджетной отчетности органу, указанному в </w:t>
      </w:r>
      <w:hyperlink w:anchor="P220" w:history="1">
        <w:r>
          <w:rPr>
            <w:color w:val="0000FF"/>
          </w:rPr>
          <w:t>части 5.6</w:t>
        </w:r>
      </w:hyperlink>
      <w:r>
        <w:t xml:space="preserve"> настоящего раздела, как получателя бюджетных средств.</w:t>
      </w:r>
    </w:p>
    <w:p w:rsidR="00FE5931" w:rsidRDefault="00FE5931">
      <w:pPr>
        <w:pStyle w:val="ConsPlusNormal"/>
        <w:spacing w:before="220"/>
        <w:ind w:firstLine="540"/>
        <w:jc w:val="both"/>
      </w:pPr>
      <w:r>
        <w:t xml:space="preserve">5.8. Соглашения о передаче полномочий являются основанием для открытия органам, указанным в </w:t>
      </w:r>
      <w:hyperlink w:anchor="P220" w:history="1">
        <w:r>
          <w:rPr>
            <w:color w:val="0000FF"/>
          </w:rPr>
          <w:t>части 5.6</w:t>
        </w:r>
      </w:hyperlink>
      <w:r>
        <w:t xml:space="preserve"> настоящего раздела, в Управлении Федерального казначейства по Камчатскому краю лицевых счетов получателя бюджетных средств по переданным полномочиям для учета операций по осуществлению бюджетных инвестиций в объекты Инвестиционной программы государственной собственности Камчатского края.</w:t>
      </w:r>
    </w:p>
    <w:p w:rsidR="00FE5931" w:rsidRDefault="00FE5931">
      <w:pPr>
        <w:pStyle w:val="ConsPlusNormal"/>
        <w:jc w:val="both"/>
      </w:pPr>
      <w:r>
        <w:t xml:space="preserve">(часть 5.8 в ред. </w:t>
      </w:r>
      <w:hyperlink r:id="rId76" w:history="1">
        <w:r>
          <w:rPr>
            <w:color w:val="0000FF"/>
          </w:rPr>
          <w:t>Постановления</w:t>
        </w:r>
      </w:hyperlink>
      <w:r>
        <w:t xml:space="preserve"> Правительства Камчатского края от 01.04.2014 N 153-П)</w:t>
      </w:r>
    </w:p>
    <w:p w:rsidR="00FE5931" w:rsidRDefault="00FE5931">
      <w:pPr>
        <w:pStyle w:val="ConsPlusNormal"/>
        <w:ind w:firstLine="540"/>
        <w:jc w:val="both"/>
      </w:pPr>
    </w:p>
    <w:p w:rsidR="00FE5931" w:rsidRDefault="00FE5931">
      <w:pPr>
        <w:pStyle w:val="ConsPlusTitle"/>
        <w:jc w:val="center"/>
        <w:outlineLvl w:val="1"/>
      </w:pPr>
      <w:r>
        <w:t>6. Порядок реализации Инвестиционной программы</w:t>
      </w:r>
    </w:p>
    <w:p w:rsidR="00FE5931" w:rsidRDefault="00FE5931">
      <w:pPr>
        <w:pStyle w:val="ConsPlusTitle"/>
        <w:jc w:val="center"/>
      </w:pPr>
      <w:r>
        <w:t>в отношении объектов Инвестиционной программы</w:t>
      </w:r>
    </w:p>
    <w:p w:rsidR="00FE5931" w:rsidRDefault="00FE5931">
      <w:pPr>
        <w:pStyle w:val="ConsPlusTitle"/>
        <w:jc w:val="center"/>
      </w:pPr>
      <w:r>
        <w:t>государственной собственности Камчатского края</w:t>
      </w:r>
    </w:p>
    <w:p w:rsidR="00FE5931" w:rsidRDefault="00FE5931">
      <w:pPr>
        <w:pStyle w:val="ConsPlusTitle"/>
        <w:jc w:val="center"/>
      </w:pPr>
      <w:r>
        <w:t>посредством предоставления субсидий</w:t>
      </w:r>
    </w:p>
    <w:p w:rsidR="00FE5931" w:rsidRDefault="00FE5931">
      <w:pPr>
        <w:pStyle w:val="ConsPlusNormal"/>
        <w:jc w:val="center"/>
      </w:pPr>
      <w:r>
        <w:lastRenderedPageBreak/>
        <w:t xml:space="preserve">(в ред. </w:t>
      </w:r>
      <w:hyperlink r:id="rId77" w:history="1">
        <w:r>
          <w:rPr>
            <w:color w:val="0000FF"/>
          </w:rPr>
          <w:t>Постановления</w:t>
        </w:r>
      </w:hyperlink>
      <w:r>
        <w:t xml:space="preserve"> Правительства</w:t>
      </w:r>
    </w:p>
    <w:p w:rsidR="00FE5931" w:rsidRDefault="00FE5931">
      <w:pPr>
        <w:pStyle w:val="ConsPlusNormal"/>
        <w:jc w:val="center"/>
      </w:pPr>
      <w:r>
        <w:t>Камчатского края от 01.04.2014 N 153-П)</w:t>
      </w:r>
    </w:p>
    <w:p w:rsidR="00FE5931" w:rsidRDefault="00FE5931">
      <w:pPr>
        <w:pStyle w:val="ConsPlusNormal"/>
        <w:ind w:firstLine="540"/>
        <w:jc w:val="both"/>
      </w:pPr>
    </w:p>
    <w:p w:rsidR="00FE5931" w:rsidRDefault="00FE5931">
      <w:pPr>
        <w:pStyle w:val="ConsPlusNormal"/>
        <w:ind w:firstLine="540"/>
        <w:jc w:val="both"/>
      </w:pPr>
      <w:r>
        <w:t>6.1. Субсидии предоставляются краевым государственным бюджетным и краевым государственным автономным учреждениям, государственным унитарным предприятиям Камчатского края на реализацию объектов Инвестиционной программы государственной собственности Камчатского края с последующим увеличением стоимости основных средств, находящихся на праве оперативного управления у краевых государственных бюджетных и краевых государственных автономных учреждений, государственных унитарных предприятий Камчатского края, или уставного фонда государственных унитарных предприятий Камчатского края, основанных на праве хозяйственного ведения.</w:t>
      </w:r>
    </w:p>
    <w:p w:rsidR="00FE5931" w:rsidRDefault="00FE5931">
      <w:pPr>
        <w:pStyle w:val="ConsPlusNormal"/>
        <w:spacing w:before="220"/>
        <w:ind w:firstLine="540"/>
        <w:jc w:val="both"/>
      </w:pPr>
      <w:r>
        <w:t>6.2. Предоставление субсидии осуществляется в соответствии с соглашением о предоставлении субсидии, заключаемым между исполнительным органом государственной власти Камчатского края, предоставляющим субсидию, и краевым государственным бюджетным и краевым государственным автономным учреждением, государственным унитарным предприятием Камчатского края (далее - соглашение о предоставлении субсидии).</w:t>
      </w:r>
    </w:p>
    <w:p w:rsidR="00FE5931" w:rsidRDefault="00FE5931">
      <w:pPr>
        <w:pStyle w:val="ConsPlusNormal"/>
        <w:spacing w:before="220"/>
        <w:ind w:firstLine="540"/>
        <w:jc w:val="both"/>
      </w:pPr>
      <w:r>
        <w:t>6.3. Соглашение о предоставлении субсидии может быть заключено в отношении нескольких объектов Инвестиционной программы государственной собственности Камчатского края на срок действия утвержденной Инвестиционной программы Камчатского края и должно содержать в том числе:</w:t>
      </w:r>
    </w:p>
    <w:p w:rsidR="00FE5931" w:rsidRDefault="00FE5931">
      <w:pPr>
        <w:pStyle w:val="ConsPlusNormal"/>
        <w:spacing w:before="220"/>
        <w:ind w:firstLine="540"/>
        <w:jc w:val="both"/>
      </w:pPr>
      <w:r>
        <w:t>1) цель предоставления субсидии и ее объем с разбивкой по годам в отношении каждого объекта Инвестиционной программы государственной собственности Камчатского края,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Инвестиционной программы государственной собственности Камчатского края, а также общего объема капитальных вложений в объект Инвестиционной программы государственной собственности Камчатского края, в том числе объема предоставляемой субсидии;</w:t>
      </w:r>
    </w:p>
    <w:p w:rsidR="00FE5931" w:rsidRDefault="00FE5931">
      <w:pPr>
        <w:pStyle w:val="ConsPlusNormal"/>
        <w:spacing w:before="220"/>
        <w:ind w:firstLine="540"/>
        <w:jc w:val="both"/>
      </w:pPr>
      <w: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FE5931" w:rsidRDefault="00FE5931">
      <w:pPr>
        <w:pStyle w:val="ConsPlusNormal"/>
        <w:spacing w:before="220"/>
        <w:ind w:firstLine="540"/>
        <w:jc w:val="both"/>
      </w:pPr>
      <w:r>
        <w:t>3) условие о соблюдении краевым государственным автономным учреждением, государственным унитарным предприятием Камчатского края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5931" w:rsidRDefault="00FE5931">
      <w:pPr>
        <w:pStyle w:val="ConsPlusNormal"/>
        <w:spacing w:before="220"/>
        <w:ind w:firstLine="540"/>
        <w:jc w:val="both"/>
      </w:pPr>
      <w:bookmarkStart w:id="13" w:name="P245"/>
      <w:bookmarkEnd w:id="13"/>
      <w:r>
        <w:t>4) положения, устанавливающие обязанность краевого государственного автономного учреждения, государственного унитарного предприятия Камчатского края по открытию лицевого счета в Управлении Федерального казначейства по Камчатскому краю для учета операций по получению и использованию субсидий;</w:t>
      </w:r>
    </w:p>
    <w:p w:rsidR="00FE5931" w:rsidRDefault="00FE5931">
      <w:pPr>
        <w:pStyle w:val="ConsPlusNormal"/>
        <w:spacing w:before="220"/>
        <w:ind w:firstLine="540"/>
        <w:jc w:val="both"/>
      </w:pPr>
      <w: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45" w:history="1">
        <w:r>
          <w:rPr>
            <w:color w:val="0000FF"/>
          </w:rPr>
          <w:t>пункте 4</w:t>
        </w:r>
      </w:hyperlink>
      <w:r>
        <w:t xml:space="preserve"> настоящей части;</w:t>
      </w:r>
    </w:p>
    <w:p w:rsidR="00FE5931" w:rsidRDefault="00FE5931">
      <w:pPr>
        <w:pStyle w:val="ConsPlusNormal"/>
        <w:spacing w:before="220"/>
        <w:ind w:firstLine="540"/>
        <w:jc w:val="both"/>
      </w:pPr>
      <w:r>
        <w:t>6) положения, устанавливающие право исполнительного органа государственной власти Камчатского края, предоставляющего субсидию, на проведение проверок соблюдения краевым государственным бюджетным или краевым государственным автономным учреждением, государственным унитарным предприятием Камчатского края условий, установленных соглашением о предоставлении субсидии;</w:t>
      </w:r>
    </w:p>
    <w:p w:rsidR="00FE5931" w:rsidRDefault="00FE5931">
      <w:pPr>
        <w:pStyle w:val="ConsPlusNormal"/>
        <w:spacing w:before="220"/>
        <w:ind w:firstLine="540"/>
        <w:jc w:val="both"/>
      </w:pPr>
      <w:r>
        <w:lastRenderedPageBreak/>
        <w:t xml:space="preserve">7) порядок возврата краевым государственным бюджетным или краевым государственным автономным учреждением, государственным унитарным предприятием Камчатского края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соответствии с </w:t>
      </w:r>
      <w:hyperlink w:anchor="P256" w:history="1">
        <w:r>
          <w:rPr>
            <w:color w:val="0000FF"/>
          </w:rPr>
          <w:t>частью 6.5</w:t>
        </w:r>
      </w:hyperlink>
      <w:r>
        <w:t xml:space="preserve"> настоящего раздела решения исполнительного органа государственной власти Камчатского края, предоставившего субсидию, о наличии потребности направления этих средств на цели предоставления субсидии в очередном финансовом году;</w:t>
      </w:r>
    </w:p>
    <w:p w:rsidR="00FE5931" w:rsidRDefault="00FE5931">
      <w:pPr>
        <w:pStyle w:val="ConsPlusNormal"/>
        <w:spacing w:before="220"/>
        <w:ind w:firstLine="540"/>
        <w:jc w:val="both"/>
      </w:pPr>
      <w:r>
        <w:t>8) порядок возврата сумм, использованных краевым государственным бюджетным или краевым государственным автономным учреждением, государственным унитарным предприятием Камчатского края,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FE5931" w:rsidRDefault="00FE5931">
      <w:pPr>
        <w:pStyle w:val="ConsPlusNormal"/>
        <w:spacing w:before="220"/>
        <w:ind w:firstLine="540"/>
        <w:jc w:val="both"/>
      </w:pPr>
      <w: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краевым государственным бюджетным или краевым государственным автономным учреждением, государственным унитарным предприятием Камчатского края условия о </w:t>
      </w:r>
      <w:proofErr w:type="spellStart"/>
      <w:r>
        <w:t>софинансировании</w:t>
      </w:r>
      <w:proofErr w:type="spellEnd"/>
      <w:r>
        <w:t xml:space="preserve"> капитальных вложений в объект Инвестиционной программы государственной собственности Камчатского края за счет иных источников, в случае, если соглашением о предоставлении субсидии предусмотрено указанное условие;</w:t>
      </w:r>
    </w:p>
    <w:p w:rsidR="00FE5931" w:rsidRDefault="00FE5931">
      <w:pPr>
        <w:pStyle w:val="ConsPlusNormal"/>
        <w:spacing w:before="220"/>
        <w:ind w:firstLine="540"/>
        <w:jc w:val="both"/>
      </w:pPr>
      <w:r>
        <w:t>10) порядок и сроки представления отчетности об использовании субсидии краевым государственным бюджетным или краевым государственным автономным учреждением, государственным унитарным предприятием Камчатского края;</w:t>
      </w:r>
    </w:p>
    <w:p w:rsidR="00FE5931" w:rsidRDefault="00FE5931">
      <w:pPr>
        <w:pStyle w:val="ConsPlusNormal"/>
        <w:spacing w:before="220"/>
        <w:ind w:firstLine="540"/>
        <w:jc w:val="both"/>
      </w:pPr>
      <w:r>
        <w:t xml:space="preserve">11) случаи и порядок внесения изменений в соглашение о предоставлении субсидии, в том числе в случае уменьшения в соответствии с Бюджетным </w:t>
      </w:r>
      <w:hyperlink r:id="rId78" w:history="1">
        <w:r>
          <w:rPr>
            <w:color w:val="0000FF"/>
          </w:rPr>
          <w:t>кодексом</w:t>
        </w:r>
      </w:hyperlink>
      <w:r>
        <w:t xml:space="preserve"> Российской Федерации исполнительному органу государственной власти Камчатского края, предоставляющему субсидию,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E5931" w:rsidRDefault="00FE5931">
      <w:pPr>
        <w:pStyle w:val="ConsPlusNormal"/>
        <w:spacing w:before="220"/>
        <w:ind w:firstLine="540"/>
        <w:jc w:val="both"/>
      </w:pPr>
      <w:r>
        <w:t xml:space="preserve">6.4. В договоры, заключенные в целях реализации объектов Инвестиционной программы государственной собственности Камчатского края, подлежащие оплате за счет предусмотренной настоящим разделом субсидии, включается условие о возможности изменения размера и (или) сроков оплаты и (или) объема работ в случае уменьшения в соответствии с </w:t>
      </w:r>
      <w:hyperlink r:id="rId79" w:history="1">
        <w:r>
          <w:rPr>
            <w:color w:val="0000FF"/>
          </w:rPr>
          <w:t>Бюджетным</w:t>
        </w:r>
      </w:hyperlink>
      <w:r>
        <w:t xml:space="preserve"> кодексом Российской Федерации исполнительному органу государственной власти Камчатского края, предоставляющему субсидию, ранее доведенных в установленном порядке лимитов бюджетных обязательств на предоставление субсидии.</w:t>
      </w:r>
    </w:p>
    <w:p w:rsidR="00FE5931" w:rsidRDefault="00FE5931">
      <w:pPr>
        <w:pStyle w:val="ConsPlusNormal"/>
        <w:spacing w:before="220"/>
        <w:ind w:firstLine="540"/>
        <w:jc w:val="both"/>
      </w:pPr>
      <w:r>
        <w:t xml:space="preserve">В случае признания в соответствии с Бюджетным </w:t>
      </w:r>
      <w:hyperlink r:id="rId80" w:history="1">
        <w:r>
          <w:rPr>
            <w:color w:val="0000FF"/>
          </w:rPr>
          <w:t>кодексом</w:t>
        </w:r>
      </w:hyperlink>
      <w:r>
        <w:t xml:space="preserve"> Российской Федерации утратившими силу положений закона о краевом бюджете на текущий финансовый год и плановый период в части, относящейся к плановому периоду, краевое государственное бюджетное или краевое государственное автономное учреждение, государственное унитарное предприятие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FE5931" w:rsidRDefault="00FE5931">
      <w:pPr>
        <w:pStyle w:val="ConsPlusNormal"/>
        <w:jc w:val="both"/>
      </w:pPr>
      <w:r>
        <w:t xml:space="preserve">(абзац второй введен </w:t>
      </w:r>
      <w:hyperlink r:id="rId81" w:history="1">
        <w:r>
          <w:rPr>
            <w:color w:val="0000FF"/>
          </w:rPr>
          <w:t>Постановлением</w:t>
        </w:r>
      </w:hyperlink>
      <w:r>
        <w:t xml:space="preserve"> Правительства Камчатского края от 07.04.2016 N 111-П)</w:t>
      </w:r>
    </w:p>
    <w:p w:rsidR="00FE5931" w:rsidRDefault="00FE5931">
      <w:pPr>
        <w:pStyle w:val="ConsPlusNormal"/>
        <w:spacing w:before="220"/>
        <w:ind w:firstLine="540"/>
        <w:jc w:val="both"/>
      </w:pPr>
      <w:bookmarkStart w:id="14" w:name="P256"/>
      <w:bookmarkEnd w:id="14"/>
      <w:r>
        <w:t xml:space="preserve">6.5. Исполнительный орган государственной власти Камчатского края, предоставивший субсидию, при наличии потребности в неиспользованных на начало очередного финансового года остатках субсидии и принявший решение об использовании остатков субсидии в очередном финансовом году для финансового обеспечения расходов, соответствующих целям предоставления субсидии (далее - решение об использовании остатков субсидии), до 15 декабря текущего </w:t>
      </w:r>
      <w:r>
        <w:lastRenderedPageBreak/>
        <w:t>финансового года уведомляет Министерство финансов Камчатского края и Министерство экономического развития и торговли Камчатского края о принятом решении. Решение об использовании остатков субсидии подлежит согласованию с Первым вице-губернатором Камчатского края.</w:t>
      </w:r>
    </w:p>
    <w:p w:rsidR="00FE5931" w:rsidRDefault="00FE5931">
      <w:pPr>
        <w:pStyle w:val="ConsPlusNormal"/>
        <w:jc w:val="both"/>
      </w:pPr>
      <w:r>
        <w:t xml:space="preserve">(в ред. </w:t>
      </w:r>
      <w:hyperlink r:id="rId82" w:history="1">
        <w:r>
          <w:rPr>
            <w:color w:val="0000FF"/>
          </w:rPr>
          <w:t>Постановления</w:t>
        </w:r>
      </w:hyperlink>
      <w:r>
        <w:t xml:space="preserve"> Правительства Камчатского края от 08.08.2016 N 304-П)</w:t>
      </w:r>
    </w:p>
    <w:p w:rsidR="00FE5931" w:rsidRDefault="00FE5931">
      <w:pPr>
        <w:pStyle w:val="ConsPlusNormal"/>
        <w:spacing w:before="220"/>
        <w:ind w:firstLine="540"/>
        <w:jc w:val="both"/>
      </w:pPr>
      <w:r>
        <w:t>6.6. В случае принятия исполнительным органом государственной власти Камчатского края, предоставившим субсидию, решения об использовании остатков субсидии, в Инвестиционную программу, утвержденную на очередной финансовый год, вносятся соответствующие изменения.</w:t>
      </w:r>
    </w:p>
    <w:p w:rsidR="00FE5931" w:rsidRDefault="00FE5931">
      <w:pPr>
        <w:pStyle w:val="ConsPlusNormal"/>
        <w:spacing w:before="220"/>
        <w:ind w:firstLine="540"/>
        <w:jc w:val="both"/>
      </w:pPr>
      <w:r>
        <w:t xml:space="preserve">6.7. Не использованные на начало очередного финансового года остатки субсидий подлежат перечислению краевым государственным бюджетным или краевым государственным автономным учреждением, государственным унитарным предприятием Камчатского края в установленном порядке в краевой бюджет в случае отсутствия принятого в соответствии с </w:t>
      </w:r>
      <w:hyperlink w:anchor="P256" w:history="1">
        <w:r>
          <w:rPr>
            <w:color w:val="0000FF"/>
          </w:rPr>
          <w:t>частью 6.5</w:t>
        </w:r>
      </w:hyperlink>
      <w:r>
        <w:t xml:space="preserve"> настоящего раздела решения об использовании остатков субсидии.</w:t>
      </w:r>
    </w:p>
    <w:p w:rsidR="00FE5931" w:rsidRDefault="00FE5931">
      <w:pPr>
        <w:pStyle w:val="ConsPlusNormal"/>
        <w:ind w:firstLine="540"/>
        <w:jc w:val="both"/>
      </w:pPr>
    </w:p>
    <w:p w:rsidR="00FE5931" w:rsidRDefault="00FE5931">
      <w:pPr>
        <w:pStyle w:val="ConsPlusTitle"/>
        <w:jc w:val="center"/>
        <w:outlineLvl w:val="1"/>
      </w:pPr>
      <w:r>
        <w:t>7. Порядок реализации Инвестиционной программы</w:t>
      </w:r>
    </w:p>
    <w:p w:rsidR="00FE5931" w:rsidRDefault="00FE5931">
      <w:pPr>
        <w:pStyle w:val="ConsPlusTitle"/>
        <w:jc w:val="center"/>
      </w:pPr>
      <w:r>
        <w:t>в отношении объектов государственной собственности</w:t>
      </w:r>
    </w:p>
    <w:p w:rsidR="00FE5931" w:rsidRDefault="00FE5931">
      <w:pPr>
        <w:pStyle w:val="ConsPlusTitle"/>
        <w:jc w:val="center"/>
      </w:pPr>
      <w:r>
        <w:t>Камчатского края, закрепленных на праве оперативного</w:t>
      </w:r>
    </w:p>
    <w:p w:rsidR="00FE5931" w:rsidRDefault="00FE5931">
      <w:pPr>
        <w:pStyle w:val="ConsPlusTitle"/>
        <w:jc w:val="center"/>
      </w:pPr>
      <w:r>
        <w:t>управления или на праве хозяйственного ведения за</w:t>
      </w:r>
    </w:p>
    <w:p w:rsidR="00FE5931" w:rsidRDefault="00FE5931">
      <w:pPr>
        <w:pStyle w:val="ConsPlusTitle"/>
        <w:jc w:val="center"/>
      </w:pPr>
      <w:r>
        <w:t>государственными унитарными предприятиями</w:t>
      </w:r>
    </w:p>
    <w:p w:rsidR="00FE5931" w:rsidRDefault="00FE5931">
      <w:pPr>
        <w:pStyle w:val="ConsPlusTitle"/>
        <w:jc w:val="center"/>
      </w:pPr>
      <w:r>
        <w:t>Камчатского края (далее - Предприятие)</w:t>
      </w:r>
    </w:p>
    <w:p w:rsidR="00FE5931" w:rsidRDefault="00FE5931">
      <w:pPr>
        <w:pStyle w:val="ConsPlusNormal"/>
        <w:ind w:firstLine="540"/>
        <w:jc w:val="both"/>
      </w:pPr>
    </w:p>
    <w:p w:rsidR="00FE5931" w:rsidRDefault="00FE5931">
      <w:pPr>
        <w:pStyle w:val="ConsPlusNormal"/>
        <w:ind w:firstLine="540"/>
        <w:jc w:val="both"/>
      </w:pPr>
      <w:r>
        <w:t xml:space="preserve">Утратил силу. - </w:t>
      </w:r>
      <w:hyperlink r:id="rId83" w:history="1">
        <w:r>
          <w:rPr>
            <w:color w:val="0000FF"/>
          </w:rPr>
          <w:t>Постановление</w:t>
        </w:r>
      </w:hyperlink>
      <w:r>
        <w:t xml:space="preserve"> Правительства Камчатского края от 01.04.2014 N 153-П.</w:t>
      </w:r>
    </w:p>
    <w:p w:rsidR="00FE5931" w:rsidRDefault="00FE5931">
      <w:pPr>
        <w:pStyle w:val="ConsPlusNormal"/>
        <w:ind w:firstLine="540"/>
        <w:jc w:val="both"/>
      </w:pPr>
    </w:p>
    <w:p w:rsidR="00FE5931" w:rsidRDefault="00FE5931">
      <w:pPr>
        <w:pStyle w:val="ConsPlusTitle"/>
        <w:jc w:val="center"/>
        <w:outlineLvl w:val="1"/>
      </w:pPr>
      <w:r>
        <w:t>8. Порядок реализации Инвестиционной программы</w:t>
      </w:r>
    </w:p>
    <w:p w:rsidR="00FE5931" w:rsidRDefault="00FE5931">
      <w:pPr>
        <w:pStyle w:val="ConsPlusTitle"/>
        <w:jc w:val="center"/>
      </w:pPr>
      <w:r>
        <w:t>в отношении объектов собственности Юридических лиц</w:t>
      </w:r>
    </w:p>
    <w:p w:rsidR="00FE5931" w:rsidRDefault="00FE5931">
      <w:pPr>
        <w:pStyle w:val="ConsPlusNormal"/>
        <w:jc w:val="center"/>
      </w:pPr>
      <w:r>
        <w:t xml:space="preserve">(в ред. </w:t>
      </w:r>
      <w:hyperlink r:id="rId84" w:history="1">
        <w:r>
          <w:rPr>
            <w:color w:val="0000FF"/>
          </w:rPr>
          <w:t>Постановления</w:t>
        </w:r>
      </w:hyperlink>
      <w:r>
        <w:t xml:space="preserve"> Правительств</w:t>
      </w:r>
    </w:p>
    <w:p w:rsidR="00FE5931" w:rsidRDefault="00FE5931">
      <w:pPr>
        <w:pStyle w:val="ConsPlusNormal"/>
        <w:jc w:val="center"/>
      </w:pPr>
      <w:r>
        <w:t>Камчатского края от 25.09.2017 N 394-П)</w:t>
      </w:r>
    </w:p>
    <w:p w:rsidR="00FE5931" w:rsidRDefault="00FE5931">
      <w:pPr>
        <w:pStyle w:val="ConsPlusNormal"/>
        <w:ind w:firstLine="540"/>
        <w:jc w:val="both"/>
      </w:pPr>
    </w:p>
    <w:p w:rsidR="00FE5931" w:rsidRDefault="00FE5931">
      <w:pPr>
        <w:pStyle w:val="ConsPlusNormal"/>
        <w:ind w:firstLine="540"/>
        <w:jc w:val="both"/>
      </w:pPr>
      <w:r>
        <w:t>8.1. Предоставление бюджетных инвестиций в объекты Инвестиционной программы собственности Юридических лиц влечет возникновение права собственности Камчатского края на эквивалентную часть уставных (складочных) капиталов указанных Юридических лиц, которое оформляется участием Камчатского края в уставных (складочных) капиталах таких Юридических лиц в соответствии с гражданским законодательством Российской Федерации.</w:t>
      </w:r>
    </w:p>
    <w:p w:rsidR="00FE5931" w:rsidRDefault="00FE5931">
      <w:pPr>
        <w:pStyle w:val="ConsPlusNormal"/>
        <w:spacing w:before="220"/>
        <w:ind w:firstLine="540"/>
        <w:jc w:val="both"/>
      </w:pPr>
      <w:r>
        <w:t>8.2. Бюджетные инвестиции предоставляются Юридическим лицам в рамках ГП и утверждаются законом о краевом бюджете.</w:t>
      </w:r>
    </w:p>
    <w:p w:rsidR="00FE5931" w:rsidRDefault="00FE5931">
      <w:pPr>
        <w:pStyle w:val="ConsPlusNormal"/>
        <w:jc w:val="both"/>
      </w:pPr>
      <w:r>
        <w:t xml:space="preserve">(в ред. Постановлений Правительства Камчатского края от 01.04.2014 </w:t>
      </w:r>
      <w:hyperlink r:id="rId85" w:history="1">
        <w:r>
          <w:rPr>
            <w:color w:val="0000FF"/>
          </w:rPr>
          <w:t>N 153-П</w:t>
        </w:r>
      </w:hyperlink>
      <w:r>
        <w:t xml:space="preserve">, от 16.02.2015 </w:t>
      </w:r>
      <w:hyperlink r:id="rId86" w:history="1">
        <w:r>
          <w:rPr>
            <w:color w:val="0000FF"/>
          </w:rPr>
          <w:t>N 62-П</w:t>
        </w:r>
      </w:hyperlink>
      <w:r>
        <w:t xml:space="preserve">, от 01.07.2019 </w:t>
      </w:r>
      <w:hyperlink r:id="rId87" w:history="1">
        <w:r>
          <w:rPr>
            <w:color w:val="0000FF"/>
          </w:rPr>
          <w:t>N 291-П</w:t>
        </w:r>
      </w:hyperlink>
      <w:r>
        <w:t>)</w:t>
      </w:r>
    </w:p>
    <w:p w:rsidR="00FE5931" w:rsidRDefault="00FE5931">
      <w:pPr>
        <w:pStyle w:val="ConsPlusNormal"/>
        <w:spacing w:before="220"/>
        <w:ind w:firstLine="540"/>
        <w:jc w:val="both"/>
      </w:pPr>
      <w:r>
        <w:t>8.3. Исполнительным органом государственной власти Камчатского края, ответственным за предоставление бюджетных инвестиций в объекты Инвестиционной программы собственности Юридических лиц выступает исполнительный орган государственной власти Камчатского края, курирующий направление, к которому относится объект Инвестиционной программы.</w:t>
      </w:r>
    </w:p>
    <w:p w:rsidR="00FE5931" w:rsidRDefault="00FE5931">
      <w:pPr>
        <w:pStyle w:val="ConsPlusNormal"/>
        <w:jc w:val="both"/>
      </w:pPr>
      <w:r>
        <w:t xml:space="preserve">(в ред. </w:t>
      </w:r>
      <w:hyperlink r:id="rId88" w:history="1">
        <w:r>
          <w:rPr>
            <w:color w:val="0000FF"/>
          </w:rPr>
          <w:t>Постановления</w:t>
        </w:r>
      </w:hyperlink>
      <w:r>
        <w:t xml:space="preserve"> Правительства Камчатского края от 01.04.2014 N 153-П)</w:t>
      </w:r>
    </w:p>
    <w:p w:rsidR="00FE5931" w:rsidRDefault="00FE5931">
      <w:pPr>
        <w:pStyle w:val="ConsPlusNormal"/>
        <w:spacing w:before="220"/>
        <w:ind w:firstLine="540"/>
        <w:jc w:val="both"/>
      </w:pPr>
      <w:r>
        <w:t xml:space="preserve">8.4. Предоставление бюджетных инвестиций в объекты Инвестиционной программы собственности Юридических лиц осуществляется на основании договора о предоставлении таких инвестиций, заключаемого между исполнительным органом государственной власти Камчатского края, ответственным за предоставление бюджетных инвестиций, Министерством имущественных и земельных отношений Камчатского края и Юридическим лицом (далее - договор о предоставлении бюджетных инвестиций). Договор о предоставлении бюджетных инвестиций оформляется в течение трех месяцев после дня вступления в силу закона о краевом бюджете. Копия договора о предоставлении бюджетных инвестиций направляется исполнительным органом </w:t>
      </w:r>
      <w:r>
        <w:lastRenderedPageBreak/>
        <w:t>государственной власти Камчатского края, ответственным за предоставление бюджетных инвестиций, в Министерство экономического развития и торговли Камчатского края.</w:t>
      </w:r>
    </w:p>
    <w:p w:rsidR="00FE5931" w:rsidRDefault="00FE5931">
      <w:pPr>
        <w:pStyle w:val="ConsPlusNormal"/>
        <w:jc w:val="both"/>
      </w:pPr>
      <w:r>
        <w:t xml:space="preserve">(часть 8.4 в ред. </w:t>
      </w:r>
      <w:hyperlink r:id="rId89" w:history="1">
        <w:r>
          <w:rPr>
            <w:color w:val="0000FF"/>
          </w:rPr>
          <w:t>Постановления</w:t>
        </w:r>
      </w:hyperlink>
      <w:r>
        <w:t xml:space="preserve"> Правительства Камчатского края от 01.07.2019 N 291-П)</w:t>
      </w:r>
    </w:p>
    <w:p w:rsidR="00FE5931" w:rsidRDefault="00FE5931">
      <w:pPr>
        <w:pStyle w:val="ConsPlusNormal"/>
        <w:spacing w:before="220"/>
        <w:ind w:firstLine="540"/>
        <w:jc w:val="both"/>
      </w:pPr>
      <w:r>
        <w:t xml:space="preserve">8.4(1). Договор о предоставлении бюджетных инвестиций оформляется в соответствии с требованиями, установленными </w:t>
      </w:r>
      <w:hyperlink r:id="rId90" w:history="1">
        <w:r>
          <w:rPr>
            <w:color w:val="0000FF"/>
          </w:rPr>
          <w:t>Постановлением</w:t>
        </w:r>
      </w:hyperlink>
      <w:r>
        <w:t xml:space="preserve"> Правительства Камчатского края от 21.09.2017 N 388-П "Об утверждении требований к договорам о предоставлении за счет средств краевого бюджета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FE5931" w:rsidRDefault="00FE5931">
      <w:pPr>
        <w:pStyle w:val="ConsPlusNormal"/>
        <w:jc w:val="both"/>
      </w:pPr>
      <w:r>
        <w:t xml:space="preserve">(часть 8.4(1) введена </w:t>
      </w:r>
      <w:hyperlink r:id="rId91" w:history="1">
        <w:r>
          <w:rPr>
            <w:color w:val="0000FF"/>
          </w:rPr>
          <w:t>Постановлением</w:t>
        </w:r>
      </w:hyperlink>
      <w:r>
        <w:t xml:space="preserve"> Правительства Камчатского края от 25.09.2017 N 394-П)</w:t>
      </w:r>
    </w:p>
    <w:p w:rsidR="00FE5931" w:rsidRDefault="00FE5931">
      <w:pPr>
        <w:pStyle w:val="ConsPlusNormal"/>
        <w:spacing w:before="220"/>
        <w:ind w:firstLine="540"/>
        <w:jc w:val="both"/>
      </w:pPr>
      <w:r>
        <w:t>8.5. Отсутствие оформленных в установленном порядке договоров о предоставлении бюджетных инвестиций служит основанием для непредставления бюджетных инвестиций и корректировки Инвестиционной программы.</w:t>
      </w:r>
    </w:p>
    <w:p w:rsidR="00FE5931" w:rsidRDefault="00FE5931">
      <w:pPr>
        <w:pStyle w:val="ConsPlusNormal"/>
        <w:jc w:val="both"/>
      </w:pPr>
      <w:r>
        <w:t xml:space="preserve">(в ред. </w:t>
      </w:r>
      <w:hyperlink r:id="rId92" w:history="1">
        <w:r>
          <w:rPr>
            <w:color w:val="0000FF"/>
          </w:rPr>
          <w:t>Постановления</w:t>
        </w:r>
      </w:hyperlink>
      <w:r>
        <w:t xml:space="preserve"> Правительства Камчатского края от 25.09.2017 N 394-П)</w:t>
      </w:r>
    </w:p>
    <w:p w:rsidR="00FE5931" w:rsidRDefault="00FE5931">
      <w:pPr>
        <w:pStyle w:val="ConsPlusNormal"/>
        <w:spacing w:before="220"/>
        <w:ind w:firstLine="540"/>
        <w:jc w:val="both"/>
      </w:pPr>
      <w:r>
        <w:t>8.6. Контроль за целевым использованием бюджетных инвестиций, соблюдением условий, определенных договором о предоставлении бюджетных инвестиций, осуществляется исполнительным органом государственной власти Камчатского края, ответственным за предоставление бюджетных инвестиций.</w:t>
      </w:r>
    </w:p>
    <w:p w:rsidR="00FE5931" w:rsidRDefault="00FE5931">
      <w:pPr>
        <w:pStyle w:val="ConsPlusNormal"/>
        <w:jc w:val="both"/>
      </w:pPr>
      <w:r>
        <w:t xml:space="preserve">(в ред. </w:t>
      </w:r>
      <w:hyperlink r:id="rId93" w:history="1">
        <w:r>
          <w:rPr>
            <w:color w:val="0000FF"/>
          </w:rPr>
          <w:t>Постановления</w:t>
        </w:r>
      </w:hyperlink>
      <w:r>
        <w:t xml:space="preserve"> Правительства Камчатского края от 25.09.2017 N 394-П)</w:t>
      </w:r>
    </w:p>
    <w:p w:rsidR="00FE5931" w:rsidRDefault="00FE5931">
      <w:pPr>
        <w:pStyle w:val="ConsPlusNormal"/>
        <w:ind w:firstLine="540"/>
        <w:jc w:val="both"/>
      </w:pPr>
    </w:p>
    <w:p w:rsidR="00FE5931" w:rsidRDefault="00FE5931">
      <w:pPr>
        <w:pStyle w:val="ConsPlusTitle"/>
        <w:jc w:val="center"/>
        <w:outlineLvl w:val="1"/>
      </w:pPr>
      <w:r>
        <w:t>9. Порядок предоставления отчетности</w:t>
      </w:r>
    </w:p>
    <w:p w:rsidR="00FE5931" w:rsidRDefault="00FE5931">
      <w:pPr>
        <w:pStyle w:val="ConsPlusTitle"/>
        <w:jc w:val="center"/>
      </w:pPr>
      <w:r>
        <w:t>по Инвестиционной программе</w:t>
      </w:r>
    </w:p>
    <w:p w:rsidR="00FE5931" w:rsidRDefault="00FE5931">
      <w:pPr>
        <w:pStyle w:val="ConsPlusNormal"/>
        <w:ind w:firstLine="540"/>
        <w:jc w:val="both"/>
      </w:pPr>
    </w:p>
    <w:p w:rsidR="00FE5931" w:rsidRDefault="00FE5931">
      <w:pPr>
        <w:pStyle w:val="ConsPlusNormal"/>
        <w:ind w:firstLine="540"/>
        <w:jc w:val="both"/>
      </w:pPr>
      <w:r>
        <w:t xml:space="preserve">9.1. Государственные заказчики, исполнительные органы государственной власти Камчатского края, ответственные за предоставление бюджетных инвестиций (субсидий), ежемесячно, не позднее 7 числа месяца, следующего за отчетным, представляют отчет об использовании бюджетных ассигнований и ходе реализации работ по объектам Инвестиционной программы в Министерство экономического развития и </w:t>
      </w:r>
      <w:proofErr w:type="gramStart"/>
      <w:r>
        <w:t>торговли Камчатского края</w:t>
      </w:r>
      <w:proofErr w:type="gramEnd"/>
      <w:r>
        <w:t xml:space="preserve"> и Министерство финансов Камчатского края.</w:t>
      </w:r>
    </w:p>
    <w:p w:rsidR="00FE5931" w:rsidRDefault="00FE5931">
      <w:pPr>
        <w:pStyle w:val="ConsPlusNormal"/>
        <w:jc w:val="both"/>
      </w:pPr>
      <w:r>
        <w:t xml:space="preserve">(абзац первый в ред. </w:t>
      </w:r>
      <w:hyperlink r:id="rId94" w:history="1">
        <w:r>
          <w:rPr>
            <w:color w:val="0000FF"/>
          </w:rPr>
          <w:t>Постановления</w:t>
        </w:r>
      </w:hyperlink>
      <w:r>
        <w:t xml:space="preserve"> Правительства Камчатского края от 08.08.2016 N 304-П)</w:t>
      </w:r>
    </w:p>
    <w:p w:rsidR="00FE5931" w:rsidRDefault="00FE5931">
      <w:pPr>
        <w:pStyle w:val="ConsPlusNormal"/>
        <w:spacing w:before="220"/>
        <w:ind w:firstLine="540"/>
        <w:jc w:val="both"/>
      </w:pPr>
      <w:r>
        <w:t>Формы отчета для государственных заказчиков, исполнительных органов государственной власти Камчатского края, ответственных за предоставление бюджетных инвестиций (субсидий), устанавливаются Министерством экономического развития и торговли Камчатского края по согласованию с Министерством финансов Камчатского края.</w:t>
      </w:r>
    </w:p>
    <w:p w:rsidR="00FE5931" w:rsidRDefault="00FE5931">
      <w:pPr>
        <w:pStyle w:val="ConsPlusNormal"/>
        <w:jc w:val="both"/>
      </w:pPr>
      <w:r>
        <w:t xml:space="preserve">(в ред. </w:t>
      </w:r>
      <w:hyperlink r:id="rId95" w:history="1">
        <w:r>
          <w:rPr>
            <w:color w:val="0000FF"/>
          </w:rPr>
          <w:t>Постановления</w:t>
        </w:r>
      </w:hyperlink>
      <w:r>
        <w:t xml:space="preserve"> Правительства Камчатского края от 01.04.2014 N 153-П)</w:t>
      </w:r>
    </w:p>
    <w:p w:rsidR="00FE5931" w:rsidRDefault="00FE5931">
      <w:pPr>
        <w:pStyle w:val="ConsPlusNormal"/>
        <w:spacing w:before="220"/>
        <w:ind w:firstLine="540"/>
        <w:jc w:val="both"/>
      </w:pPr>
      <w:r>
        <w:t>9.2. Министерство финансов Камчатского края ежемесячно, не позднее 10 числа месяца, следующего за отчетным, представляет в Министерство экономического развития и торговли Камчатского края отчет по финансированию Инвестиционной программы.</w:t>
      </w:r>
    </w:p>
    <w:p w:rsidR="00FE5931" w:rsidRDefault="00FE5931">
      <w:pPr>
        <w:pStyle w:val="ConsPlusNormal"/>
        <w:jc w:val="both"/>
      </w:pPr>
      <w:r>
        <w:t xml:space="preserve">(часть 9.2 в ред. </w:t>
      </w:r>
      <w:hyperlink r:id="rId96" w:history="1">
        <w:r>
          <w:rPr>
            <w:color w:val="0000FF"/>
          </w:rPr>
          <w:t>Постановления</w:t>
        </w:r>
      </w:hyperlink>
      <w:r>
        <w:t xml:space="preserve"> Правительства Камчатского края от 08.08.2016 N 304-П)</w:t>
      </w:r>
    </w:p>
    <w:p w:rsidR="00FE5931" w:rsidRDefault="00FE5931">
      <w:pPr>
        <w:pStyle w:val="ConsPlusNormal"/>
        <w:spacing w:before="220"/>
        <w:ind w:firstLine="540"/>
        <w:jc w:val="both"/>
      </w:pPr>
      <w:r>
        <w:t xml:space="preserve">9.3. Министерство экономического развития и торговли Камчатского края ежемесячно, до 15 числа месяца, следующего за отчетным, формирует сводный отчет по исполнению Инвестиционной программы с учетом данных о </w:t>
      </w:r>
      <w:proofErr w:type="spellStart"/>
      <w:r>
        <w:t>софинансировании</w:t>
      </w:r>
      <w:proofErr w:type="spellEnd"/>
      <w:r>
        <w:t xml:space="preserve"> объектов Инвестиционной программы за счет привлеченных источников, сведений о ходе выполнения работ и фактически заключенных государственных и муниципальных контрактах.</w:t>
      </w:r>
    </w:p>
    <w:p w:rsidR="00FE5931" w:rsidRDefault="00FE5931">
      <w:pPr>
        <w:pStyle w:val="ConsPlusNormal"/>
        <w:jc w:val="both"/>
      </w:pPr>
      <w:r>
        <w:t xml:space="preserve">(абзац первый в ред. </w:t>
      </w:r>
      <w:hyperlink r:id="rId97" w:history="1">
        <w:r>
          <w:rPr>
            <w:color w:val="0000FF"/>
          </w:rPr>
          <w:t>Постановления</w:t>
        </w:r>
      </w:hyperlink>
      <w:r>
        <w:t xml:space="preserve"> Правительства Камчатского края от 08.08.2016 N 304-П)</w:t>
      </w:r>
    </w:p>
    <w:p w:rsidR="00FE5931" w:rsidRDefault="00FE5931">
      <w:pPr>
        <w:pStyle w:val="ConsPlusNormal"/>
        <w:spacing w:before="220"/>
        <w:ind w:firstLine="540"/>
        <w:jc w:val="both"/>
      </w:pPr>
      <w:r>
        <w:t>Сводный отчет по исполнению Инвестиционной программы представляется Министерством экономического развития и торговли Камчатского края губернатору Камчатского края.</w:t>
      </w:r>
    </w:p>
    <w:p w:rsidR="00FE5931" w:rsidRDefault="00FE5931">
      <w:pPr>
        <w:pStyle w:val="ConsPlusNormal"/>
        <w:spacing w:before="220"/>
        <w:ind w:firstLine="540"/>
        <w:jc w:val="both"/>
      </w:pPr>
      <w:r>
        <w:lastRenderedPageBreak/>
        <w:t>9.4. Государственные заказчики, исполнительные органы государственной власти Камчатского края, ответственные за предоставление бюджетных инвестиций (субсидий), в соответствии с законодательством Российской Федерации несут ответственность за целевое и эффективное использование бюджетных средств, ввод в действие объектов Инвестиционной программы в установленные сроки, своевременность представления отчетности о ходе выполнения работ.</w:t>
      </w:r>
    </w:p>
    <w:p w:rsidR="00FE5931" w:rsidRDefault="00FE5931">
      <w:pPr>
        <w:pStyle w:val="ConsPlusNormal"/>
        <w:jc w:val="both"/>
      </w:pPr>
      <w:r>
        <w:t xml:space="preserve">(в ред. </w:t>
      </w:r>
      <w:hyperlink r:id="rId98" w:history="1">
        <w:r>
          <w:rPr>
            <w:color w:val="0000FF"/>
          </w:rPr>
          <w:t>Постановления</w:t>
        </w:r>
      </w:hyperlink>
      <w:r>
        <w:t xml:space="preserve"> Правительства Камчатского края от 01.04.2014 N 153-П)</w:t>
      </w:r>
    </w:p>
    <w:p w:rsidR="00FE5931" w:rsidRDefault="00FE5931">
      <w:pPr>
        <w:pStyle w:val="ConsPlusNormal"/>
        <w:ind w:firstLine="540"/>
        <w:jc w:val="both"/>
      </w:pPr>
    </w:p>
    <w:p w:rsidR="00FE5931" w:rsidRDefault="00FE5931">
      <w:pPr>
        <w:pStyle w:val="ConsPlusTitle"/>
        <w:jc w:val="center"/>
        <w:outlineLvl w:val="1"/>
      </w:pPr>
      <w:r>
        <w:t>10. Внесение изменений в Инвестиционную программу</w:t>
      </w:r>
    </w:p>
    <w:p w:rsidR="00FE5931" w:rsidRDefault="00FE5931">
      <w:pPr>
        <w:pStyle w:val="ConsPlusNormal"/>
        <w:ind w:firstLine="540"/>
        <w:jc w:val="both"/>
      </w:pPr>
    </w:p>
    <w:p w:rsidR="00FE5931" w:rsidRDefault="00FE5931">
      <w:pPr>
        <w:pStyle w:val="ConsPlusNormal"/>
        <w:ind w:firstLine="540"/>
        <w:jc w:val="both"/>
      </w:pPr>
      <w:r>
        <w:t>10.1. Проект постановления Правительства Камчатского края о внесении изменений в Инвестиционную программу на текущий финансовый год разрабатывается Министерством экономического развития и торговли Камчатского края на основании предложений государственных заказчиков, исполнительных органов государственной власти Камчатского края, ответственных за предоставление бюджетных инвестиций (субсидий), и отдельных поручений губернатора Камчатского края.</w:t>
      </w:r>
    </w:p>
    <w:p w:rsidR="00FE5931" w:rsidRDefault="00FE5931">
      <w:pPr>
        <w:pStyle w:val="ConsPlusNormal"/>
        <w:jc w:val="both"/>
      </w:pPr>
      <w:r>
        <w:t xml:space="preserve">(в ред. Постановлений Правительства Камчатского края от 01.04.2014 </w:t>
      </w:r>
      <w:hyperlink r:id="rId99" w:history="1">
        <w:r>
          <w:rPr>
            <w:color w:val="0000FF"/>
          </w:rPr>
          <w:t>N 153-П</w:t>
        </w:r>
      </w:hyperlink>
      <w:r>
        <w:t xml:space="preserve">, от 01.07.2019 </w:t>
      </w:r>
      <w:hyperlink r:id="rId100" w:history="1">
        <w:r>
          <w:rPr>
            <w:color w:val="0000FF"/>
          </w:rPr>
          <w:t>N 291-П</w:t>
        </w:r>
      </w:hyperlink>
      <w:r>
        <w:t>)</w:t>
      </w:r>
    </w:p>
    <w:p w:rsidR="00FE5931" w:rsidRDefault="00FE5931">
      <w:pPr>
        <w:pStyle w:val="ConsPlusNormal"/>
        <w:spacing w:before="220"/>
        <w:ind w:firstLine="540"/>
        <w:jc w:val="both"/>
      </w:pPr>
      <w:r>
        <w:t>10.2. Государственные заказчики, исполнительные органы государственной власти Камчатского края, ответственные за предоставление бюджетных инвестиций (субсидий), вносят в Министерство экономического развития и торговли Камчатского края предложения по внесению изменений в Инвестиционную программу в отношении объектов Инвестиционной программы государственной собственности Камчатского края и собственности муниципальных образований в случае:</w:t>
      </w:r>
    </w:p>
    <w:p w:rsidR="00FE5931" w:rsidRDefault="00FE5931">
      <w:pPr>
        <w:pStyle w:val="ConsPlusNormal"/>
        <w:jc w:val="both"/>
      </w:pPr>
      <w:r>
        <w:t xml:space="preserve">(абзац первый в ред. Постановлений Правительства Камчатского края от 08.08.2016 </w:t>
      </w:r>
      <w:hyperlink r:id="rId101" w:history="1">
        <w:r>
          <w:rPr>
            <w:color w:val="0000FF"/>
          </w:rPr>
          <w:t>N 304-П</w:t>
        </w:r>
      </w:hyperlink>
      <w:r>
        <w:t xml:space="preserve">, от 01.07.2019 </w:t>
      </w:r>
      <w:hyperlink r:id="rId102" w:history="1">
        <w:r>
          <w:rPr>
            <w:color w:val="0000FF"/>
          </w:rPr>
          <w:t>N 291-П</w:t>
        </w:r>
      </w:hyperlink>
      <w:r>
        <w:t>)</w:t>
      </w:r>
    </w:p>
    <w:p w:rsidR="00FE5931" w:rsidRDefault="00FE5931">
      <w:pPr>
        <w:pStyle w:val="ConsPlusNormal"/>
        <w:spacing w:before="220"/>
        <w:ind w:firstLine="540"/>
        <w:jc w:val="both"/>
      </w:pPr>
      <w:r>
        <w:t>1) возникновения событий чрезвычайного характера, требующих государственных капитальных вложений;</w:t>
      </w:r>
    </w:p>
    <w:p w:rsidR="00FE5931" w:rsidRDefault="00FE5931">
      <w:pPr>
        <w:pStyle w:val="ConsPlusNormal"/>
        <w:spacing w:before="220"/>
        <w:ind w:firstLine="540"/>
        <w:jc w:val="both"/>
      </w:pPr>
      <w:r>
        <w:t xml:space="preserve">2) изменения обязательств Камчатского края по </w:t>
      </w:r>
      <w:proofErr w:type="spellStart"/>
      <w:r>
        <w:t>софинансированию</w:t>
      </w:r>
      <w:proofErr w:type="spellEnd"/>
      <w:r>
        <w:t xml:space="preserve"> объекта Инвестиционной программы;</w:t>
      </w:r>
    </w:p>
    <w:p w:rsidR="00FE5931" w:rsidRDefault="00FE5931">
      <w:pPr>
        <w:pStyle w:val="ConsPlusNormal"/>
        <w:spacing w:before="220"/>
        <w:ind w:firstLine="540"/>
        <w:jc w:val="both"/>
      </w:pPr>
      <w:r>
        <w:t>3) изменения объемов финансирования на реализацию Инвестиционной программы за счет средств краевого бюджета;</w:t>
      </w:r>
    </w:p>
    <w:p w:rsidR="00FE5931" w:rsidRDefault="00FE5931">
      <w:pPr>
        <w:pStyle w:val="ConsPlusNormal"/>
        <w:spacing w:before="220"/>
        <w:ind w:firstLine="540"/>
        <w:jc w:val="both"/>
      </w:pPr>
      <w:r>
        <w:t>4) перераспределения объемов государственных капитальных вложений по объектам Инвестиционной программы в связи с уточнением объемов работ;</w:t>
      </w:r>
    </w:p>
    <w:p w:rsidR="00FE5931" w:rsidRDefault="00FE5931">
      <w:pPr>
        <w:pStyle w:val="ConsPlusNormal"/>
        <w:spacing w:before="220"/>
        <w:ind w:firstLine="540"/>
        <w:jc w:val="both"/>
      </w:pPr>
      <w:r>
        <w:t>5) отсутствия подрядных и иных организаций на выполнение работ по объектам Инвестиционной программы по итогам осуществления закупок товаров, работ,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5931" w:rsidRDefault="00FE5931">
      <w:pPr>
        <w:pStyle w:val="ConsPlusNormal"/>
        <w:jc w:val="both"/>
      </w:pPr>
      <w:r>
        <w:t xml:space="preserve">(в ред. </w:t>
      </w:r>
      <w:hyperlink r:id="rId103" w:history="1">
        <w:r>
          <w:rPr>
            <w:color w:val="0000FF"/>
          </w:rPr>
          <w:t>Постановления</w:t>
        </w:r>
      </w:hyperlink>
      <w:r>
        <w:t xml:space="preserve"> Правительства Камчатского края от 01.04.2014 N 153-П)</w:t>
      </w:r>
    </w:p>
    <w:p w:rsidR="00FE5931" w:rsidRDefault="00FE5931">
      <w:pPr>
        <w:pStyle w:val="ConsPlusNormal"/>
        <w:spacing w:before="220"/>
        <w:ind w:firstLine="540"/>
        <w:jc w:val="both"/>
      </w:pPr>
      <w:r>
        <w:t>10.3. В текущем финансовом году предложения о включении объектов Инвестиционной программы в Инвестиционную программу, а также о выделении дополнительных средств краевого бюджета на реализацию объектов, включенных в Инвестиционную программу, без указания источников их финансирования не рассматриваются.</w:t>
      </w:r>
    </w:p>
    <w:p w:rsidR="00FE5931" w:rsidRDefault="00FE5931">
      <w:pPr>
        <w:pStyle w:val="ConsPlusNormal"/>
        <w:jc w:val="both"/>
      </w:pPr>
      <w:r>
        <w:t xml:space="preserve">(часть 10.3 в ред. </w:t>
      </w:r>
      <w:hyperlink r:id="rId104" w:history="1">
        <w:r>
          <w:rPr>
            <w:color w:val="0000FF"/>
          </w:rPr>
          <w:t>Постановления</w:t>
        </w:r>
      </w:hyperlink>
      <w:r>
        <w:t xml:space="preserve"> Правительства Камчатского края от 01.07.2019 N 291-П)</w:t>
      </w:r>
    </w:p>
    <w:p w:rsidR="00FE5931" w:rsidRDefault="00FE5931">
      <w:pPr>
        <w:pStyle w:val="ConsPlusNormal"/>
        <w:spacing w:before="220"/>
        <w:ind w:firstLine="540"/>
        <w:jc w:val="both"/>
      </w:pPr>
      <w:r>
        <w:t xml:space="preserve">10.4. Утратила силу. - </w:t>
      </w:r>
      <w:hyperlink r:id="rId105" w:history="1">
        <w:r>
          <w:rPr>
            <w:color w:val="0000FF"/>
          </w:rPr>
          <w:t>Постановление</w:t>
        </w:r>
      </w:hyperlink>
      <w:r>
        <w:t xml:space="preserve"> Правительства Камчатского края от 16.02.2015 N 62-П.</w:t>
      </w:r>
    </w:p>
    <w:p w:rsidR="00FE5931" w:rsidRDefault="00FE5931">
      <w:pPr>
        <w:pStyle w:val="ConsPlusNormal"/>
        <w:spacing w:before="220"/>
        <w:ind w:firstLine="540"/>
        <w:jc w:val="both"/>
      </w:pPr>
      <w:r>
        <w:t xml:space="preserve">10.5. Утратила силу. - </w:t>
      </w:r>
      <w:hyperlink r:id="rId106" w:history="1">
        <w:r>
          <w:rPr>
            <w:color w:val="0000FF"/>
          </w:rPr>
          <w:t>Постановление</w:t>
        </w:r>
      </w:hyperlink>
      <w:r>
        <w:t xml:space="preserve"> Правительства Камчатского края от 01.04.2014 N 153-П.</w:t>
      </w:r>
    </w:p>
    <w:p w:rsidR="00FE5931" w:rsidRDefault="00FE5931">
      <w:pPr>
        <w:pStyle w:val="ConsPlusNormal"/>
        <w:spacing w:before="220"/>
        <w:ind w:firstLine="540"/>
        <w:jc w:val="both"/>
      </w:pPr>
      <w:r>
        <w:lastRenderedPageBreak/>
        <w:t xml:space="preserve">10.6. Предложения о включении в Инвестиционную программу в текущем финансовом году дополнительных объектов Инвестиционной программы представляются в Министерство экономического развития и торговли Камчатского края государственными заказчиками, исполнительными органами государственной власти Камчатского края, ответственными за предоставление бюджетных инвестиций (субсидий), с приложением документов, указанных в </w:t>
      </w:r>
      <w:hyperlink w:anchor="P120" w:history="1">
        <w:r>
          <w:rPr>
            <w:color w:val="0000FF"/>
          </w:rPr>
          <w:t>части 2.7 раздела 2</w:t>
        </w:r>
      </w:hyperlink>
      <w:r>
        <w:t xml:space="preserve"> настоящего Положения, а также в случае необходимости включения в Инвестиционную программу в текущем финансовом году бюджетных инвестиций в отношении объектов собственности Юридических лиц либо выделении дополнительных средств краевого бюджета на реализацию таких объектов также с приложением решения Бюджетной комиссии при Правительстве Камчатского края о согласовании предоставления (увеличения объемов) бюджетных инвестиций в объекты Инвестиционной программы собственности Юридических лиц.</w:t>
      </w:r>
    </w:p>
    <w:p w:rsidR="00FE5931" w:rsidRDefault="00FE5931">
      <w:pPr>
        <w:pStyle w:val="ConsPlusNormal"/>
        <w:spacing w:before="220"/>
        <w:ind w:firstLine="540"/>
        <w:jc w:val="both"/>
      </w:pPr>
      <w:r>
        <w:t xml:space="preserve">Для согласования предоставления бюджетных инвестиций в объекты Инвестиционной программы собственности Юридических лиц (выделении дополнительных средств краевого бюджета на реализацию таких объектов) исполнительный орган государственной власти Камчатского края, ответственный за предоставление бюджетных инвестиций в объекты собственности Юридических лиц, направляет в Бюджетную комиссию при Правительстве Камчатского края документы, указанные в </w:t>
      </w:r>
      <w:hyperlink r:id="rId107" w:history="1">
        <w:r>
          <w:rPr>
            <w:color w:val="0000FF"/>
          </w:rPr>
          <w:t>пункте 3 части 2.7 раздела 2</w:t>
        </w:r>
      </w:hyperlink>
      <w:r>
        <w:t xml:space="preserve"> настоящего Положения, с указанием источников их финансирования.</w:t>
      </w:r>
    </w:p>
    <w:p w:rsidR="00FE5931" w:rsidRDefault="00FE5931">
      <w:pPr>
        <w:pStyle w:val="ConsPlusNormal"/>
        <w:jc w:val="both"/>
      </w:pPr>
      <w:r>
        <w:t xml:space="preserve">(часть 10.6 в ред. </w:t>
      </w:r>
      <w:hyperlink r:id="rId108" w:history="1">
        <w:r>
          <w:rPr>
            <w:color w:val="0000FF"/>
          </w:rPr>
          <w:t>Постановления</w:t>
        </w:r>
      </w:hyperlink>
      <w:r>
        <w:t xml:space="preserve"> Правительства Камчатского края от 01.07.2019 N 291-П)</w:t>
      </w:r>
    </w:p>
    <w:p w:rsidR="00FE5931" w:rsidRDefault="00FE5931">
      <w:pPr>
        <w:pStyle w:val="ConsPlusNormal"/>
        <w:ind w:firstLine="540"/>
        <w:jc w:val="both"/>
      </w:pPr>
    </w:p>
    <w:p w:rsidR="00FE5931" w:rsidRDefault="00FE5931">
      <w:pPr>
        <w:pStyle w:val="ConsPlusNormal"/>
        <w:ind w:firstLine="540"/>
        <w:jc w:val="both"/>
      </w:pPr>
    </w:p>
    <w:p w:rsidR="00FE5931" w:rsidRDefault="00FE5931">
      <w:pPr>
        <w:pStyle w:val="ConsPlusNormal"/>
        <w:pBdr>
          <w:top w:val="single" w:sz="6" w:space="0" w:color="auto"/>
        </w:pBdr>
        <w:spacing w:before="100" w:after="100"/>
        <w:jc w:val="both"/>
        <w:rPr>
          <w:sz w:val="2"/>
          <w:szCs w:val="2"/>
        </w:rPr>
      </w:pPr>
    </w:p>
    <w:p w:rsidR="00F2327A" w:rsidRDefault="00F2327A"/>
    <w:sectPr w:rsidR="00F2327A" w:rsidSect="00BF0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31"/>
    <w:rsid w:val="00D21E8F"/>
    <w:rsid w:val="00F2327A"/>
    <w:rsid w:val="00FE5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12468-D8F3-4070-8C7D-034159B2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9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59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59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2705452CC1C3D041042638AE19ED6E561409C0C8FCE43ABC1335A5112ACA58C5E049CFF027547CDFE5EB66431D47F290C4C5FE89401C958E8C8068b6XDA" TargetMode="External"/><Relationship Id="rId21" Type="http://schemas.openxmlformats.org/officeDocument/2006/relationships/hyperlink" Target="consultantplus://offline/ref=662705452CC1C3D041042638AE19ED6E561409C0C8FBE13DBF1635A5112ACA58C5E049CFF027547CDFE5EB67451D47F290C4C5FE89401C958E8C8068b6XDA" TargetMode="External"/><Relationship Id="rId42" Type="http://schemas.openxmlformats.org/officeDocument/2006/relationships/hyperlink" Target="consultantplus://offline/ref=662705452CC1C3D041042638AE19ED6E561409C0C8FAE53ABE1235A5112ACA58C5E049CFF027547CDFE5EB66421D47F290C4C5FE89401C958E8C8068b6XDA" TargetMode="External"/><Relationship Id="rId47" Type="http://schemas.openxmlformats.org/officeDocument/2006/relationships/hyperlink" Target="consultantplus://offline/ref=662705452CC1C3D041042638AE19ED6E561409C0C8F9E831BB1135A5112ACA58C5E049CFF027547CDFE5EB61401D47F290C4C5FE89401C958E8C8068b6XDA" TargetMode="External"/><Relationship Id="rId63" Type="http://schemas.openxmlformats.org/officeDocument/2006/relationships/hyperlink" Target="consultantplus://offline/ref=662705452CC1C3D041042638AE19ED6E561409C0C8FCE43ABC1335A5112ACA58C5E049CFF027547CDFE5EB6E411D47F290C4C5FE89401C958E8C8068b6XDA" TargetMode="External"/><Relationship Id="rId68" Type="http://schemas.openxmlformats.org/officeDocument/2006/relationships/hyperlink" Target="consultantplus://offline/ref=662705452CC1C3D041042638AE19ED6E561409C0C8FCE43ABC1335A5112ACA58C5E049CFF027547CDFE5EB6E471D47F290C4C5FE89401C958E8C8068b6XDA" TargetMode="External"/><Relationship Id="rId84" Type="http://schemas.openxmlformats.org/officeDocument/2006/relationships/hyperlink" Target="consultantplus://offline/ref=662705452CC1C3D041042638AE19ED6E561409C0C8FAE530BF1835A5112ACA58C5E049CFF027547CDFE5EB66441D47F290C4C5FE89401C958E8C8068b6XDA" TargetMode="External"/><Relationship Id="rId89" Type="http://schemas.openxmlformats.org/officeDocument/2006/relationships/hyperlink" Target="consultantplus://offline/ref=662705452CC1C3D041042638AE19ED6E561409C0C8F9E831BB1135A5112ACA58C5E049CFF027547CDFE5EB60461D47F290C4C5FE89401C958E8C8068b6XDA" TargetMode="External"/><Relationship Id="rId16" Type="http://schemas.openxmlformats.org/officeDocument/2006/relationships/hyperlink" Target="consultantplus://offline/ref=662705452CC1C3D041042638AE19ED6E561409C0C8F8E13FB01535A5112ACA58C5E049CFF027547CDFE5EF6E451D47F290C4C5FE89401C958E8C8068b6XDA" TargetMode="External"/><Relationship Id="rId107" Type="http://schemas.openxmlformats.org/officeDocument/2006/relationships/hyperlink" Target="consultantplus://offline/ref=662705452CC1C3D041043835B875B16A531C57CFC1F9EB6FE44533F24E7ACC0D97A01796B062477DDEFBE96742b1X6A" TargetMode="External"/><Relationship Id="rId11" Type="http://schemas.openxmlformats.org/officeDocument/2006/relationships/hyperlink" Target="consultantplus://offline/ref=662705452CC1C3D041042638AE19ED6E561409C0C8FAE530BF1835A5112ACA58C5E049CFF027547CDFE5EB67451D47F290C4C5FE89401C958E8C8068b6XDA" TargetMode="External"/><Relationship Id="rId32" Type="http://schemas.openxmlformats.org/officeDocument/2006/relationships/hyperlink" Target="consultantplus://offline/ref=662705452CC1C3D041042638AE19ED6E561409C0C8FBE13DBF1635A5112ACA58C5E049CFF027547CDFE5EB67471D47F290C4C5FE89401C958E8C8068b6XDA" TargetMode="External"/><Relationship Id="rId37" Type="http://schemas.openxmlformats.org/officeDocument/2006/relationships/hyperlink" Target="consultantplus://offline/ref=662705452CC1C3D041042638AE19ED6E561409C0C8FCE43ABC1335A5112ACA58C5E049CFF027547CDFE5EB65421D47F290C4C5FE89401C958E8C8068b6XDA" TargetMode="External"/><Relationship Id="rId53" Type="http://schemas.openxmlformats.org/officeDocument/2006/relationships/hyperlink" Target="consultantplus://offline/ref=662705452CC1C3D041042638AE19ED6E561409C0C8F9E831BB1135A5112ACA58C5E049CFF027547CDFE5EB61451D47F290C4C5FE89401C958E8C8068b6XDA" TargetMode="External"/><Relationship Id="rId58" Type="http://schemas.openxmlformats.org/officeDocument/2006/relationships/hyperlink" Target="consultantplus://offline/ref=662705452CC1C3D041042638AE19ED6E561409C0C8F9E831BB1135A5112ACA58C5E049CFF027547CDFE5EB61471D47F290C4C5FE89401C958E8C8068b6XDA" TargetMode="External"/><Relationship Id="rId74" Type="http://schemas.openxmlformats.org/officeDocument/2006/relationships/hyperlink" Target="consultantplus://offline/ref=662705452CC1C3D041042638AE19ED6E561409C0C8FCE43ABC1335A5112ACA58C5E049CFF027547CDFE5EA67411D47F290C4C5FE89401C958E8C8068b6XDA" TargetMode="External"/><Relationship Id="rId79" Type="http://schemas.openxmlformats.org/officeDocument/2006/relationships/hyperlink" Target="consultantplus://offline/ref=662705452CC1C3D041043835B875B16A531C57CFC1F9EB6FE44533F24E7ACC0D97A01796B062477DDEFBE96742b1X6A" TargetMode="External"/><Relationship Id="rId102" Type="http://schemas.openxmlformats.org/officeDocument/2006/relationships/hyperlink" Target="consultantplus://offline/ref=662705452CC1C3D041042638AE19ED6E561409C0C8F9E831BB1135A5112ACA58C5E049CFF027547CDFE5EB6F401D47F290C4C5FE89401C958E8C8068b6XDA" TargetMode="External"/><Relationship Id="rId5" Type="http://schemas.openxmlformats.org/officeDocument/2006/relationships/hyperlink" Target="consultantplus://offline/ref=662705452CC1C3D041042638AE19ED6E561409C0CBF7E838BE1A68AF1973C65AC2EF16D8F76E587DDFE5EB614B4242E7819CCBFC965E1D8A928E82b6XAA" TargetMode="External"/><Relationship Id="rId90" Type="http://schemas.openxmlformats.org/officeDocument/2006/relationships/hyperlink" Target="consultantplus://offline/ref=662705452CC1C3D041042638AE19ED6E561409C0C8F9E53AB11235A5112ACA58C5E049CFE2270C70DCE4F567410811A3D6b9X1A" TargetMode="External"/><Relationship Id="rId95" Type="http://schemas.openxmlformats.org/officeDocument/2006/relationships/hyperlink" Target="consultantplus://offline/ref=662705452CC1C3D041042638AE19ED6E561409C0C8FCE43ABC1335A5112ACA58C5E049CFF027547CDFE5EA64491D47F290C4C5FE89401C958E8C8068b6XDA" TargetMode="External"/><Relationship Id="rId22" Type="http://schemas.openxmlformats.org/officeDocument/2006/relationships/hyperlink" Target="consultantplus://offline/ref=662705452CC1C3D041042638AE19ED6E561409C0C8FBE63ABA1435A5112ACA58C5E049CFF027547CDFE5EB67451D47F290C4C5FE89401C958E8C8068b6XDA" TargetMode="External"/><Relationship Id="rId27" Type="http://schemas.openxmlformats.org/officeDocument/2006/relationships/hyperlink" Target="consultantplus://offline/ref=662705452CC1C3D041042638AE19ED6E561409C0C8FCE43ABC1335A5112ACA58C5E049CFF027547CDFE5EB66441D47F290C4C5FE89401C958E8C8068b6XDA" TargetMode="External"/><Relationship Id="rId43" Type="http://schemas.openxmlformats.org/officeDocument/2006/relationships/hyperlink" Target="consultantplus://offline/ref=662705452CC1C3D041042638AE19ED6E561409C0C8FAE530BF1835A5112ACA58C5E049CFF027547CDFE5EB67491D47F290C4C5FE89401C958E8C8068b6XDA" TargetMode="External"/><Relationship Id="rId48" Type="http://schemas.openxmlformats.org/officeDocument/2006/relationships/hyperlink" Target="consultantplus://offline/ref=662705452CC1C3D041042638AE19ED6E561409C0C8F9E831BB1135A5112ACA58C5E049CFF027547CDFE5EB61411D47F290C4C5FE89401C958E8C8068b6XDA" TargetMode="External"/><Relationship Id="rId64" Type="http://schemas.openxmlformats.org/officeDocument/2006/relationships/hyperlink" Target="consultantplus://offline/ref=662705452CC1C3D041042638AE19ED6E561409C0C8FCE43ABC1335A5112ACA58C5E049CFF027547CDFE5EB6E421D47F290C4C5FE89401C958E8C8068b6XDA" TargetMode="External"/><Relationship Id="rId69" Type="http://schemas.openxmlformats.org/officeDocument/2006/relationships/hyperlink" Target="consultantplus://offline/ref=662705452CC1C3D041042638AE19ED6E561409C0C8FCE43ABC1335A5112ACA58C5E049CFF027547CDFE5EB6E491D47F290C4C5FE89401C958E8C8068b6XDA" TargetMode="External"/><Relationship Id="rId80" Type="http://schemas.openxmlformats.org/officeDocument/2006/relationships/hyperlink" Target="consultantplus://offline/ref=662705452CC1C3D041043835B875B16A531C57CFC1F9EB6FE44533F24E7ACC0D97A01796B062477DDEFBE96742b1X6A" TargetMode="External"/><Relationship Id="rId85" Type="http://schemas.openxmlformats.org/officeDocument/2006/relationships/hyperlink" Target="consultantplus://offline/ref=662705452CC1C3D041042638AE19ED6E561409C0C8FCE43ABC1335A5112ACA58C5E049CFF027547CDFE5EA64421D47F290C4C5FE89401C958E8C8068b6XDA" TargetMode="External"/><Relationship Id="rId12" Type="http://schemas.openxmlformats.org/officeDocument/2006/relationships/hyperlink" Target="consultantplus://offline/ref=662705452CC1C3D041042638AE19ED6E561409C0C8F9E831BB1135A5112ACA58C5E049CFF027547CDFE5EB67451D47F290C4C5FE89401C958E8C8068b6XDA" TargetMode="External"/><Relationship Id="rId17" Type="http://schemas.openxmlformats.org/officeDocument/2006/relationships/hyperlink" Target="consultantplus://offline/ref=662705452CC1C3D041042638AE19ED6E561409C0C8FBE43CBF1135A5112ACA58C5E049CFE2270C70DCE4F567410811A3D6b9X1A" TargetMode="External"/><Relationship Id="rId33" Type="http://schemas.openxmlformats.org/officeDocument/2006/relationships/hyperlink" Target="consultantplus://offline/ref=662705452CC1C3D041042638AE19ED6E561409C0C8F9E831BB1135A5112ACA58C5E049CFF027547CDFE5EB67471D47F290C4C5FE89401C958E8C8068b6XDA" TargetMode="External"/><Relationship Id="rId38" Type="http://schemas.openxmlformats.org/officeDocument/2006/relationships/hyperlink" Target="consultantplus://offline/ref=662705452CC1C3D041042638AE19ED6E561409C0C8FCE43ABC1335A5112ACA58C5E049CFF027547CDFE5EB65441D47F290C4C5FE89401C958E8C8068b6XDA" TargetMode="External"/><Relationship Id="rId59" Type="http://schemas.openxmlformats.org/officeDocument/2006/relationships/hyperlink" Target="consultantplus://offline/ref=662705452CC1C3D041042638AE19ED6E561409C0C8F9E831BB1135A5112ACA58C5E049CFF027547CDFE5EB61471D47F290C4C5FE89401C958E8C8068b6XDA" TargetMode="External"/><Relationship Id="rId103" Type="http://schemas.openxmlformats.org/officeDocument/2006/relationships/hyperlink" Target="consultantplus://offline/ref=662705452CC1C3D041042638AE19ED6E561409C0C8FCE43ABC1335A5112ACA58C5E049CFF027547CDFE5EA63451D47F290C4C5FE89401C958E8C8068b6XDA" TargetMode="External"/><Relationship Id="rId108" Type="http://schemas.openxmlformats.org/officeDocument/2006/relationships/hyperlink" Target="consultantplus://offline/ref=662705452CC1C3D041042638AE19ED6E561409C0C8F9E831BB1135A5112ACA58C5E049CFF027547CDFE5EB6F431D47F290C4C5FE89401C958E8C8068b6XDA" TargetMode="External"/><Relationship Id="rId54" Type="http://schemas.openxmlformats.org/officeDocument/2006/relationships/hyperlink" Target="consultantplus://offline/ref=662705452CC1C3D041042638AE19ED6E561409C0C8F9E831BB1135A5112ACA58C5E049CFF027547CDFE5EB61471D47F290C4C5FE89401C958E8C8068b6XDA" TargetMode="External"/><Relationship Id="rId70" Type="http://schemas.openxmlformats.org/officeDocument/2006/relationships/hyperlink" Target="consultantplus://offline/ref=662705452CC1C3D041042638AE19ED6E561409C0C8FCE43ABC1335A5112ACA58C5E049CFF027547CDFE5EA67401D47F290C4C5FE89401C958E8C8068b6XDA" TargetMode="External"/><Relationship Id="rId75" Type="http://schemas.openxmlformats.org/officeDocument/2006/relationships/hyperlink" Target="consultantplus://offline/ref=662705452CC1C3D041042638AE19ED6E561409C0C8FCE43ABC1335A5112ACA58C5E049CFF027547CDFE5EA67411D47F290C4C5FE89401C958E8C8068b6XDA" TargetMode="External"/><Relationship Id="rId91" Type="http://schemas.openxmlformats.org/officeDocument/2006/relationships/hyperlink" Target="consultantplus://offline/ref=662705452CC1C3D041042638AE19ED6E561409C0C8FAE530BF1835A5112ACA58C5E049CFF027547CDFE5EB66481D47F290C4C5FE89401C958E8C8068b6XDA" TargetMode="External"/><Relationship Id="rId96" Type="http://schemas.openxmlformats.org/officeDocument/2006/relationships/hyperlink" Target="consultantplus://offline/ref=662705452CC1C3D041042638AE19ED6E561409C0C8FBE83DBE1935A5112ACA58C5E049CFF027547CDFE5EB63411D47F290C4C5FE89401C958E8C8068b6XDA" TargetMode="External"/><Relationship Id="rId1" Type="http://schemas.openxmlformats.org/officeDocument/2006/relationships/styles" Target="styles.xml"/><Relationship Id="rId6" Type="http://schemas.openxmlformats.org/officeDocument/2006/relationships/hyperlink" Target="consultantplus://offline/ref=662705452CC1C3D041042638AE19ED6E561409C0C8FCE43ABC1335A5112ACA58C5E049CFF027547CDFE5EB67461D47F290C4C5FE89401C958E8C8068b6XDA" TargetMode="External"/><Relationship Id="rId15" Type="http://schemas.openxmlformats.org/officeDocument/2006/relationships/hyperlink" Target="consultantplus://offline/ref=662705452CC1C3D041043835B875B16A531E53CECFF6EB6FE44533F24E7ACC0D85A04F9AB3635975D7EEBF3604431EA0D58FC8FC965C1C96b9X0A" TargetMode="External"/><Relationship Id="rId23" Type="http://schemas.openxmlformats.org/officeDocument/2006/relationships/hyperlink" Target="consultantplus://offline/ref=662705452CC1C3D041042638AE19ED6E561409C0C8FBE83DBE1935A5112ACA58C5E049CFF027547CDFE5EB67451D47F290C4C5FE89401C958E8C8068b6XDA" TargetMode="External"/><Relationship Id="rId28" Type="http://schemas.openxmlformats.org/officeDocument/2006/relationships/hyperlink" Target="consultantplus://offline/ref=662705452CC1C3D041042638AE19ED6E561409C0C8FCE43ABC1335A5112ACA58C5E049CFF027547CDFE5EB66471D47F290C4C5FE89401C958E8C8068b6XDA" TargetMode="External"/><Relationship Id="rId36" Type="http://schemas.openxmlformats.org/officeDocument/2006/relationships/hyperlink" Target="consultantplus://offline/ref=662705452CC1C3D041042638AE19ED6E561409C0C8FCE93DB91135A5112ACA58C5E049CFF027547CDFE5EB67481D47F290C4C5FE89401C958E8C8068b6XDA" TargetMode="External"/><Relationship Id="rId49" Type="http://schemas.openxmlformats.org/officeDocument/2006/relationships/hyperlink" Target="consultantplus://offline/ref=662705452CC1C3D041042638AE19ED6E561409C0C8F9E831BB1135A5112ACA58C5E049CFF027547CDFE5EB61411D47F290C4C5FE89401C958E8C8068b6XDA" TargetMode="External"/><Relationship Id="rId57" Type="http://schemas.openxmlformats.org/officeDocument/2006/relationships/hyperlink" Target="consultantplus://offline/ref=662705452CC1C3D041042638AE19ED6E561409C0C8F9E831BB1135A5112ACA58C5E049CFF027547CDFE5EB61471D47F290C4C5FE89401C958E8C8068b6XDA" TargetMode="External"/><Relationship Id="rId106" Type="http://schemas.openxmlformats.org/officeDocument/2006/relationships/hyperlink" Target="consultantplus://offline/ref=662705452CC1C3D041042638AE19ED6E561409C0C8FCE43ABC1335A5112ACA58C5E049CFF027547CDFE5EA63461D47F290C4C5FE89401C958E8C8068b6XDA" TargetMode="External"/><Relationship Id="rId10" Type="http://schemas.openxmlformats.org/officeDocument/2006/relationships/hyperlink" Target="consultantplus://offline/ref=662705452CC1C3D041042638AE19ED6E561409C0C8FBE83DBE1935A5112ACA58C5E049CFF027547CDFE5EB67451D47F290C4C5FE89401C958E8C8068b6XDA" TargetMode="External"/><Relationship Id="rId31" Type="http://schemas.openxmlformats.org/officeDocument/2006/relationships/hyperlink" Target="consultantplus://offline/ref=662705452CC1C3D041042638AE19ED6E561409C0C8FCE93DB91135A5112ACA58C5E049CFF027547CDFE5EB67471D47F290C4C5FE89401C958E8C8068b6XDA" TargetMode="External"/><Relationship Id="rId44" Type="http://schemas.openxmlformats.org/officeDocument/2006/relationships/hyperlink" Target="consultantplus://offline/ref=662705452CC1C3D041042638AE19ED6E561409C0C8FCE43ABC1335A5112ACA58C5E049CFF027547CDFE5EB62461D47F290C4C5FE89401C958E8C8068b6XDA" TargetMode="External"/><Relationship Id="rId52" Type="http://schemas.openxmlformats.org/officeDocument/2006/relationships/hyperlink" Target="consultantplus://offline/ref=662705452CC1C3D041042638AE19ED6E561409C0C8F9E831BB1135A5112ACA58C5E049CFF027547CDFE5EB61431D47F290C4C5FE89401C958E8C8068b6XDA" TargetMode="External"/><Relationship Id="rId60" Type="http://schemas.openxmlformats.org/officeDocument/2006/relationships/hyperlink" Target="consultantplus://offline/ref=662705452CC1C3D041043835B875B16A531B55CCCEF9EB6FE44533F24E7ACC0D85A04F9AB363597CDDEEBF3604431EA0D58FC8FC965C1C96b9X0A" TargetMode="External"/><Relationship Id="rId65" Type="http://schemas.openxmlformats.org/officeDocument/2006/relationships/hyperlink" Target="consultantplus://offline/ref=662705452CC1C3D041042638AE19ED6E561409C0C8FCE43ABC1335A5112ACA58C5E049CFF027547CDFE5EB6E431D47F290C4C5FE89401C958E8C8068b6XDA" TargetMode="External"/><Relationship Id="rId73" Type="http://schemas.openxmlformats.org/officeDocument/2006/relationships/hyperlink" Target="consultantplus://offline/ref=662705452CC1C3D041042638AE19ED6E561409C0C8FBE83DBE1935A5112ACA58C5E049CFF027547CDFE5EB64431D47F290C4C5FE89401C958E8C8068b6XDA" TargetMode="External"/><Relationship Id="rId78" Type="http://schemas.openxmlformats.org/officeDocument/2006/relationships/hyperlink" Target="consultantplus://offline/ref=662705452CC1C3D041043835B875B16A531C57CFC1F9EB6FE44533F24E7ACC0D97A01796B062477DDEFBE96742b1X6A" TargetMode="External"/><Relationship Id="rId81" Type="http://schemas.openxmlformats.org/officeDocument/2006/relationships/hyperlink" Target="consultantplus://offline/ref=662705452CC1C3D041042638AE19ED6E561409C0C8FBE63ABA1435A5112ACA58C5E049CFF027547CDFE5EB67471D47F290C4C5FE89401C958E8C8068b6XDA" TargetMode="External"/><Relationship Id="rId86" Type="http://schemas.openxmlformats.org/officeDocument/2006/relationships/hyperlink" Target="consultantplus://offline/ref=662705452CC1C3D041042638AE19ED6E561409C0C8FCE93DB91135A5112ACA58C5E049CFF027547CDFE5EB66491D47F290C4C5FE89401C958E8C8068b6XDA" TargetMode="External"/><Relationship Id="rId94" Type="http://schemas.openxmlformats.org/officeDocument/2006/relationships/hyperlink" Target="consultantplus://offline/ref=662705452CC1C3D041042638AE19ED6E561409C0C8FBE83DBE1935A5112ACA58C5E049CFF027547CDFE5EB64491D47F290C4C5FE89401C958E8C8068b6XDA" TargetMode="External"/><Relationship Id="rId99" Type="http://schemas.openxmlformats.org/officeDocument/2006/relationships/hyperlink" Target="consultantplus://offline/ref=662705452CC1C3D041042638AE19ED6E561409C0C8FCE43ABC1335A5112ACA58C5E049CFF027547CDFE5EA63421D47F290C4C5FE89401C958E8C8068b6XDA" TargetMode="External"/><Relationship Id="rId101" Type="http://schemas.openxmlformats.org/officeDocument/2006/relationships/hyperlink" Target="consultantplus://offline/ref=662705452CC1C3D041042638AE19ED6E561409C0C8FBE83DBE1935A5112ACA58C5E049CFF027547CDFE5EB63441D47F290C4C5FE89401C958E8C8068b6XD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62705452CC1C3D041042638AE19ED6E561409C0C8FBE63ABA1435A5112ACA58C5E049CFF027547CDFE5EB67451D47F290C4C5FE89401C958E8C8068b6XDA" TargetMode="External"/><Relationship Id="rId13" Type="http://schemas.openxmlformats.org/officeDocument/2006/relationships/hyperlink" Target="consultantplus://offline/ref=662705452CC1C3D041043835B875B16A531C57CFC1F9EB6FE44533F24E7ACC0D97A01796B062477DDEFBE96742b1X6A" TargetMode="External"/><Relationship Id="rId18" Type="http://schemas.openxmlformats.org/officeDocument/2006/relationships/hyperlink" Target="consultantplus://offline/ref=662705452CC1C3D041042638AE19ED6E561409C0CBF7E838BE1A68AF1973C65AC2EF16D8F76E587DDFE5EB614B4242E7819CCBFC965E1D8A928E82b6XAA" TargetMode="External"/><Relationship Id="rId39" Type="http://schemas.openxmlformats.org/officeDocument/2006/relationships/hyperlink" Target="consultantplus://offline/ref=662705452CC1C3D041042638AE19ED6E561409C0C8FAE530BF1835A5112ACA58C5E049CFF027547CDFE5EB67461D47F290C4C5FE89401C958E8C8068b6XDA" TargetMode="External"/><Relationship Id="rId109" Type="http://schemas.openxmlformats.org/officeDocument/2006/relationships/fontTable" Target="fontTable.xml"/><Relationship Id="rId34" Type="http://schemas.openxmlformats.org/officeDocument/2006/relationships/hyperlink" Target="consultantplus://offline/ref=662705452CC1C3D041042638AE19ED6E561409C0C8F9E831BB1135A5112ACA58C5E049CFF027547CDFE5EB67481D47F290C4C5FE89401C958E8C8068b6XDA" TargetMode="External"/><Relationship Id="rId50" Type="http://schemas.openxmlformats.org/officeDocument/2006/relationships/hyperlink" Target="consultantplus://offline/ref=662705452CC1C3D041042638AE19ED6E561409C0C8F9E831BB1135A5112ACA58C5E049CFF027547CDFE5EB61411D47F290C4C5FE89401C958E8C8068b6XDA" TargetMode="External"/><Relationship Id="rId55" Type="http://schemas.openxmlformats.org/officeDocument/2006/relationships/hyperlink" Target="consultantplus://offline/ref=662705452CC1C3D041042638AE19ED6E561409C0C8F9E831BB1135A5112ACA58C5E049CFF027547CDFE5EB61471D47F290C4C5FE89401C958E8C8068b6XDA" TargetMode="External"/><Relationship Id="rId76" Type="http://schemas.openxmlformats.org/officeDocument/2006/relationships/hyperlink" Target="consultantplus://offline/ref=662705452CC1C3D041042638AE19ED6E561409C0C8FCE43ABC1335A5112ACA58C5E049CFF027547CDFE5EA67411D47F290C4C5FE89401C958E8C8068b6XDA" TargetMode="External"/><Relationship Id="rId97" Type="http://schemas.openxmlformats.org/officeDocument/2006/relationships/hyperlink" Target="consultantplus://offline/ref=662705452CC1C3D041042638AE19ED6E561409C0C8FBE83DBE1935A5112ACA58C5E049CFF027547CDFE5EB63421D47F290C4C5FE89401C958E8C8068b6XDA" TargetMode="External"/><Relationship Id="rId104" Type="http://schemas.openxmlformats.org/officeDocument/2006/relationships/hyperlink" Target="consultantplus://offline/ref=662705452CC1C3D041042638AE19ED6E561409C0C8F9E831BB1135A5112ACA58C5E049CFF027547CDFE5EB6F411D47F290C4C5FE89401C958E8C8068b6XDA" TargetMode="External"/><Relationship Id="rId7" Type="http://schemas.openxmlformats.org/officeDocument/2006/relationships/hyperlink" Target="consultantplus://offline/ref=662705452CC1C3D041042638AE19ED6E561409C0C8FCE93DB91135A5112ACA58C5E049CFF027547CDFE5EB67451D47F290C4C5FE89401C958E8C8068b6XDA" TargetMode="External"/><Relationship Id="rId71" Type="http://schemas.openxmlformats.org/officeDocument/2006/relationships/hyperlink" Target="consultantplus://offline/ref=662705452CC1C3D041042638AE19ED6E561409C0C8FCE43ABC1335A5112ACA58C5E049CFF027547CDFE5EA67401D47F290C4C5FE89401C958E8C8068b6XDA" TargetMode="External"/><Relationship Id="rId92" Type="http://schemas.openxmlformats.org/officeDocument/2006/relationships/hyperlink" Target="consultantplus://offline/ref=662705452CC1C3D041042638AE19ED6E561409C0C8FAE530BF1835A5112ACA58C5E049CFF027547CDFE5EB65401D47F290C4C5FE89401C958E8C8068b6XDA" TargetMode="External"/><Relationship Id="rId2" Type="http://schemas.openxmlformats.org/officeDocument/2006/relationships/settings" Target="settings.xml"/><Relationship Id="rId29" Type="http://schemas.openxmlformats.org/officeDocument/2006/relationships/hyperlink" Target="consultantplus://offline/ref=662705452CC1C3D041042638AE19ED6E561409C0C8FCE43ABC1335A5112ACA58C5E049CFF027547CDFE5EB66481D47F290C4C5FE89401C958E8C8068b6XDA" TargetMode="External"/><Relationship Id="rId24" Type="http://schemas.openxmlformats.org/officeDocument/2006/relationships/hyperlink" Target="consultantplus://offline/ref=662705452CC1C3D041042638AE19ED6E561409C0C8FAE530BF1835A5112ACA58C5E049CFF027547CDFE5EB67451D47F290C4C5FE89401C958E8C8068b6XDA" TargetMode="External"/><Relationship Id="rId40" Type="http://schemas.openxmlformats.org/officeDocument/2006/relationships/hyperlink" Target="consultantplus://offline/ref=662705452CC1C3D041042638AE19ED6E561409C0C8FCE43ABC1335A5112ACA58C5E049CFF027547CDFE5EB64421D47F290C4C5FE89401C958E8C8068b6XDA" TargetMode="External"/><Relationship Id="rId45" Type="http://schemas.openxmlformats.org/officeDocument/2006/relationships/hyperlink" Target="consultantplus://offline/ref=662705452CC1C3D041042638AE19ED6E561409C0C8FBE83DBE1935A5112ACA58C5E049CFF027547CDFE5EB66441D47F290C4C5FE89401C958E8C8068b6XDA" TargetMode="External"/><Relationship Id="rId66" Type="http://schemas.openxmlformats.org/officeDocument/2006/relationships/hyperlink" Target="consultantplus://offline/ref=662705452CC1C3D041042638AE19ED6E561409C0C8FCE43ABC1335A5112ACA58C5E049CFF027547CDFE5EB6E441D47F290C4C5FE89401C958E8C8068b6XDA" TargetMode="External"/><Relationship Id="rId87" Type="http://schemas.openxmlformats.org/officeDocument/2006/relationships/hyperlink" Target="consultantplus://offline/ref=662705452CC1C3D041042638AE19ED6E561409C0C8F9E831BB1135A5112ACA58C5E049CFF027547CDFE5EB60451D47F290C4C5FE89401C958E8C8068b6XDA" TargetMode="External"/><Relationship Id="rId110" Type="http://schemas.openxmlformats.org/officeDocument/2006/relationships/theme" Target="theme/theme1.xml"/><Relationship Id="rId61" Type="http://schemas.openxmlformats.org/officeDocument/2006/relationships/hyperlink" Target="consultantplus://offline/ref=662705452CC1C3D041042638AE19ED6E561409C0C8F9E831BB1135A5112ACA58C5E049CFF027547CDFE5EB61491D47F290C4C5FE89401C958E8C8068b6XDA" TargetMode="External"/><Relationship Id="rId82" Type="http://schemas.openxmlformats.org/officeDocument/2006/relationships/hyperlink" Target="consultantplus://offline/ref=662705452CC1C3D041042638AE19ED6E561409C0C8FBE83DBE1935A5112ACA58C5E049CFF027547CDFE5EB64451D47F290C4C5FE89401C958E8C8068b6XDA" TargetMode="External"/><Relationship Id="rId19" Type="http://schemas.openxmlformats.org/officeDocument/2006/relationships/hyperlink" Target="consultantplus://offline/ref=662705452CC1C3D041042638AE19ED6E561409C0C8FCE43ABC1335A5112ACA58C5E049CFF027547CDFE5EB67461D47F290C4C5FE89401C958E8C8068b6XDA" TargetMode="External"/><Relationship Id="rId14" Type="http://schemas.openxmlformats.org/officeDocument/2006/relationships/hyperlink" Target="consultantplus://offline/ref=662705452CC1C3D041043835B875B16A531E53CECFF6EB6FE44533F24E7ACC0D85A04F9AB3635978D6EEBF3604431EA0D58FC8FC965C1C96b9X0A" TargetMode="External"/><Relationship Id="rId30" Type="http://schemas.openxmlformats.org/officeDocument/2006/relationships/hyperlink" Target="consultantplus://offline/ref=662705452CC1C3D041042638AE19ED6E561409C0C8FCE43ABC1335A5112ACA58C5E049CFF027547CDFE5EB65401D47F290C4C5FE89401C958E8C8068b6XDA" TargetMode="External"/><Relationship Id="rId35" Type="http://schemas.openxmlformats.org/officeDocument/2006/relationships/hyperlink" Target="consultantplus://offline/ref=662705452CC1C3D041042638AE19ED6E561409C0C8FBE83DBE1935A5112ACA58C5E049CFF027547CDFE5EB67461D47F290C4C5FE89401C958E8C8068b6XDA" TargetMode="External"/><Relationship Id="rId56" Type="http://schemas.openxmlformats.org/officeDocument/2006/relationships/hyperlink" Target="consultantplus://offline/ref=662705452CC1C3D041042638AE19ED6E561409C0C8F9E831BB1135A5112ACA58C5E049CFF027547CDFE5EB61471D47F290C4C5FE89401C958E8C8068b6XDA" TargetMode="External"/><Relationship Id="rId77" Type="http://schemas.openxmlformats.org/officeDocument/2006/relationships/hyperlink" Target="consultantplus://offline/ref=662705452CC1C3D041042638AE19ED6E561409C0C8FCE43ABC1335A5112ACA58C5E049CFF027547CDFE5EA66401D47F290C4C5FE89401C958E8C8068b6XDA" TargetMode="External"/><Relationship Id="rId100" Type="http://schemas.openxmlformats.org/officeDocument/2006/relationships/hyperlink" Target="consultantplus://offline/ref=662705452CC1C3D041042638AE19ED6E561409C0C8F9E831BB1135A5112ACA58C5E049CFF027547CDFE5EB60491D47F290C4C5FE89401C958E8C8068b6XDA" TargetMode="External"/><Relationship Id="rId105" Type="http://schemas.openxmlformats.org/officeDocument/2006/relationships/hyperlink" Target="consultantplus://offline/ref=662705452CC1C3D041042638AE19ED6E561409C0C8FCE93DB91135A5112ACA58C5E049CFF027547CDFE5EB65411D47F290C4C5FE89401C958E8C8068b6XDA" TargetMode="External"/><Relationship Id="rId8" Type="http://schemas.openxmlformats.org/officeDocument/2006/relationships/hyperlink" Target="consultantplus://offline/ref=662705452CC1C3D041042638AE19ED6E561409C0C8FBE13DBF1635A5112ACA58C5E049CFF027547CDFE5EB67451D47F290C4C5FE89401C958E8C8068b6XDA" TargetMode="External"/><Relationship Id="rId51" Type="http://schemas.openxmlformats.org/officeDocument/2006/relationships/hyperlink" Target="consultantplus://offline/ref=662705452CC1C3D041042638AE19ED6E561409C0C8FBE83DBE1935A5112ACA58C5E049CFF027547CDFE5EB66481D47F290C4C5FE89401C958E8C8068b6XDA" TargetMode="External"/><Relationship Id="rId72" Type="http://schemas.openxmlformats.org/officeDocument/2006/relationships/hyperlink" Target="consultantplus://offline/ref=662705452CC1C3D041042638AE19ED6E561409C0C8FCE93DB91135A5112ACA58C5E049CFF027547CDFE5EB66481D47F290C4C5FE89401C958E8C8068b6XDA" TargetMode="External"/><Relationship Id="rId93" Type="http://schemas.openxmlformats.org/officeDocument/2006/relationships/hyperlink" Target="consultantplus://offline/ref=662705452CC1C3D041042638AE19ED6E561409C0C8FAE530BF1835A5112ACA58C5E049CFF027547CDFE5EB65411D47F290C4C5FE89401C958E8C8068b6XDA" TargetMode="External"/><Relationship Id="rId98" Type="http://schemas.openxmlformats.org/officeDocument/2006/relationships/hyperlink" Target="consultantplus://offline/ref=662705452CC1C3D041042638AE19ED6E561409C0C8FCE43ABC1335A5112ACA58C5E049CFF027547CDFE5EA63401D47F290C4C5FE89401C958E8C8068b6XDA" TargetMode="External"/><Relationship Id="rId3" Type="http://schemas.openxmlformats.org/officeDocument/2006/relationships/webSettings" Target="webSettings.xml"/><Relationship Id="rId25" Type="http://schemas.openxmlformats.org/officeDocument/2006/relationships/hyperlink" Target="consultantplus://offline/ref=662705452CC1C3D041042638AE19ED6E561409C0C8F9E831BB1135A5112ACA58C5E049CFF027547CDFE5EB67451D47F290C4C5FE89401C958E8C8068b6XDA" TargetMode="External"/><Relationship Id="rId46" Type="http://schemas.openxmlformats.org/officeDocument/2006/relationships/hyperlink" Target="consultantplus://offline/ref=662705452CC1C3D041042638AE19ED6E561409C0C8F9E831BB1135A5112ACA58C5E049CFF027547CDFE5EB62491D47F290C4C5FE89401C958E8C8068b6XDA" TargetMode="External"/><Relationship Id="rId67" Type="http://schemas.openxmlformats.org/officeDocument/2006/relationships/hyperlink" Target="consultantplus://offline/ref=662705452CC1C3D041042638AE19ED6E561409C0C8FCE43ABC1335A5112ACA58C5E049CFF027547CDFE5EB6E461D47F290C4C5FE89401C958E8C8068b6XDA" TargetMode="External"/><Relationship Id="rId20" Type="http://schemas.openxmlformats.org/officeDocument/2006/relationships/hyperlink" Target="consultantplus://offline/ref=662705452CC1C3D041042638AE19ED6E561409C0C8FCE93DB91135A5112ACA58C5E049CFF027547CDFE5EB67451D47F290C4C5FE89401C958E8C8068b6XDA" TargetMode="External"/><Relationship Id="rId41" Type="http://schemas.openxmlformats.org/officeDocument/2006/relationships/hyperlink" Target="consultantplus://offline/ref=662705452CC1C3D041042638AE19ED6E561409C0C8F9E831BB1135A5112ACA58C5E049CFF027547CDFE5EB66401D47F290C4C5FE89401C958E8C8068b6XDA" TargetMode="External"/><Relationship Id="rId62" Type="http://schemas.openxmlformats.org/officeDocument/2006/relationships/hyperlink" Target="consultantplus://offline/ref=662705452CC1C3D041042638AE19ED6E561409C0C8FCE43ABC1335A5112ACA58C5E049CFF027547CDFE5EB6E401D47F290C4C5FE89401C958E8C8068b6XDA" TargetMode="External"/><Relationship Id="rId83" Type="http://schemas.openxmlformats.org/officeDocument/2006/relationships/hyperlink" Target="consultantplus://offline/ref=662705452CC1C3D041042638AE19ED6E561409C0C8FCE43ABC1335A5112ACA58C5E049CFF027547CDFE5EA64401D47F290C4C5FE89401C958E8C8068b6XDA" TargetMode="External"/><Relationship Id="rId88" Type="http://schemas.openxmlformats.org/officeDocument/2006/relationships/hyperlink" Target="consultantplus://offline/ref=662705452CC1C3D041042638AE19ED6E561409C0C8FCE43ABC1335A5112ACA58C5E049CFF027547CDFE5EA64431D47F290C4C5FE89401C958E8C8068b6X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11042</Words>
  <Characters>62945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Ольга Владимировна</dc:creator>
  <cp:keywords/>
  <dc:description/>
  <cp:lastModifiedBy>Ларионова Ольга Владимировна</cp:lastModifiedBy>
  <cp:revision>2</cp:revision>
  <dcterms:created xsi:type="dcterms:W3CDTF">2020-01-31T00:23:00Z</dcterms:created>
  <dcterms:modified xsi:type="dcterms:W3CDTF">2020-07-14T23:17:00Z</dcterms:modified>
</cp:coreProperties>
</file>