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7F2DD0" w:rsidP="00EE0DFD">
            <w:pPr>
              <w:jc w:val="both"/>
              <w:rPr>
                <w:szCs w:val="28"/>
              </w:rPr>
            </w:pPr>
            <w:r w:rsidRPr="00555856">
              <w:rPr>
                <w:szCs w:val="28"/>
              </w:rPr>
              <w:t xml:space="preserve">О внесении изменений </w:t>
            </w:r>
            <w:r w:rsidRPr="009E7906">
              <w:rPr>
                <w:szCs w:val="28"/>
              </w:rPr>
              <w:t xml:space="preserve">в </w:t>
            </w:r>
            <w:r w:rsidRPr="00CB4359">
              <w:rPr>
                <w:szCs w:val="28"/>
              </w:rPr>
              <w:t>постановлени</w:t>
            </w:r>
            <w:r>
              <w:rPr>
                <w:szCs w:val="28"/>
              </w:rPr>
              <w:t>е</w:t>
            </w:r>
            <w:r w:rsidRPr="00CB4359">
              <w:rPr>
                <w:szCs w:val="28"/>
              </w:rPr>
              <w:t xml:space="preserve"> Правительства Камчатского края от 29.03.2018 № 126-П «Об утверждении перечня юридических лиц и индивидуальных предпринимателей Камчатского края, которым предоставляется право на </w:t>
            </w:r>
            <w:r>
              <w:rPr>
                <w:szCs w:val="28"/>
              </w:rPr>
              <w:t>поставку</w:t>
            </w:r>
            <w:r w:rsidRPr="00CB4359">
              <w:rPr>
                <w:szCs w:val="28"/>
              </w:rPr>
              <w:t xml:space="preserve"> электрической </w:t>
            </w:r>
            <w:r>
              <w:rPr>
                <w:szCs w:val="28"/>
              </w:rPr>
              <w:t xml:space="preserve">и тепловой </w:t>
            </w:r>
            <w:r w:rsidRPr="00CB4359">
              <w:rPr>
                <w:szCs w:val="28"/>
              </w:rPr>
              <w:t>энергии по льготным (сниженным) тарифам»</w:t>
            </w:r>
          </w:p>
        </w:tc>
      </w:tr>
    </w:tbl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7F2DD0" w:rsidRPr="008D13CF" w:rsidRDefault="007F2DD0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7F2DD0" w:rsidRDefault="007F2DD0" w:rsidP="007F2DD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1. Внести в</w:t>
      </w:r>
      <w:r w:rsidRPr="003E381A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таблицу приложения 1 к постановлению </w:t>
      </w:r>
      <w:r w:rsidRPr="003E381A">
        <w:rPr>
          <w:szCs w:val="28"/>
        </w:rPr>
        <w:t xml:space="preserve">Правительства </w:t>
      </w:r>
      <w:r w:rsidRPr="00CB4359">
        <w:rPr>
          <w:szCs w:val="28"/>
        </w:rPr>
        <w:t xml:space="preserve">Камчатского края от 29.03.2018 № 126-П «Об утверждении перечня юридических лиц и индивидуальных предпринимателей Камчатского края, которым предоставляется право на </w:t>
      </w:r>
      <w:r>
        <w:rPr>
          <w:szCs w:val="28"/>
        </w:rPr>
        <w:t>поставку</w:t>
      </w:r>
      <w:r w:rsidRPr="00CB4359">
        <w:rPr>
          <w:szCs w:val="28"/>
        </w:rPr>
        <w:t xml:space="preserve"> электрической </w:t>
      </w:r>
      <w:r>
        <w:rPr>
          <w:szCs w:val="28"/>
        </w:rPr>
        <w:t xml:space="preserve">и тепловой </w:t>
      </w:r>
      <w:r w:rsidRPr="00CB4359">
        <w:rPr>
          <w:szCs w:val="28"/>
        </w:rPr>
        <w:t>энергии по льготным (сниженным) тарифам</w:t>
      </w:r>
      <w:r>
        <w:rPr>
          <w:rFonts w:eastAsiaTheme="minorHAnsi"/>
          <w:szCs w:val="28"/>
          <w:lang w:eastAsia="en-US"/>
        </w:rPr>
        <w:t>»</w:t>
      </w:r>
      <w:r>
        <w:rPr>
          <w:szCs w:val="28"/>
        </w:rPr>
        <w:t xml:space="preserve"> следующие изменения:</w:t>
      </w:r>
    </w:p>
    <w:p w:rsidR="005B23D6" w:rsidRDefault="005B23D6" w:rsidP="007F2DD0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F45ABD" w:rsidRDefault="007F2DD0" w:rsidP="007F2DD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1) в разделе 1</w:t>
      </w:r>
      <w:r w:rsidR="00F45ABD">
        <w:rPr>
          <w:szCs w:val="28"/>
        </w:rPr>
        <w:t>:</w:t>
      </w:r>
    </w:p>
    <w:p w:rsidR="007F2DD0" w:rsidRDefault="00F45ABD" w:rsidP="007F2DD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а)</w:t>
      </w:r>
      <w:r w:rsidR="007F2DD0">
        <w:rPr>
          <w:szCs w:val="28"/>
        </w:rPr>
        <w:t xml:space="preserve"> пункт 1.</w:t>
      </w:r>
      <w:r w:rsidR="00416D8B">
        <w:rPr>
          <w:szCs w:val="28"/>
        </w:rPr>
        <w:t>8</w:t>
      </w:r>
      <w:r w:rsidR="007F2DD0">
        <w:rPr>
          <w:szCs w:val="28"/>
        </w:rPr>
        <w:t xml:space="preserve"> изложить в следующей редакции:</w:t>
      </w:r>
    </w:p>
    <w:p w:rsidR="007F2DD0" w:rsidRPr="002C4C67" w:rsidRDefault="007F2DD0" w:rsidP="007F2DD0">
      <w:pPr>
        <w:autoSpaceDE w:val="0"/>
        <w:autoSpaceDN w:val="0"/>
        <w:adjustRightInd w:val="0"/>
        <w:ind w:firstLine="142"/>
        <w:jc w:val="both"/>
        <w:rPr>
          <w:szCs w:val="28"/>
        </w:rPr>
      </w:pPr>
      <w:r w:rsidRPr="002C4C67">
        <w:rPr>
          <w:szCs w:val="28"/>
        </w:rPr>
        <w:t>«</w:t>
      </w:r>
    </w:p>
    <w:tbl>
      <w:tblPr>
        <w:tblW w:w="978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7"/>
        <w:gridCol w:w="3092"/>
        <w:gridCol w:w="2552"/>
        <w:gridCol w:w="1135"/>
        <w:gridCol w:w="991"/>
        <w:gridCol w:w="1134"/>
      </w:tblGrid>
      <w:tr w:rsidR="007F2DD0" w:rsidRPr="002C4C67" w:rsidTr="00213351">
        <w:tc>
          <w:tcPr>
            <w:tcW w:w="877" w:type="dxa"/>
            <w:vAlign w:val="center"/>
          </w:tcPr>
          <w:p w:rsidR="007F2DD0" w:rsidRPr="002C4C67" w:rsidRDefault="007F2DD0" w:rsidP="009622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C4C67">
              <w:rPr>
                <w:rFonts w:eastAsia="Calibri"/>
                <w:szCs w:val="28"/>
                <w:lang w:eastAsia="en-US"/>
              </w:rPr>
              <w:t>1.</w:t>
            </w:r>
            <w:r w:rsidR="00416D8B">
              <w:rPr>
                <w:rFonts w:eastAsia="Calibri"/>
                <w:szCs w:val="28"/>
                <w:lang w:val="en-US" w:eastAsia="en-US"/>
              </w:rPr>
              <w:t>8</w:t>
            </w:r>
          </w:p>
        </w:tc>
        <w:tc>
          <w:tcPr>
            <w:tcW w:w="3092" w:type="dxa"/>
            <w:vAlign w:val="center"/>
          </w:tcPr>
          <w:p w:rsidR="007F2DD0" w:rsidRPr="00416D8B" w:rsidRDefault="00416D8B" w:rsidP="009622E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16D8B">
              <w:rPr>
                <w:szCs w:val="28"/>
              </w:rPr>
              <w:t>ИП Тамоян Т.М. п. Новый, Елизовский район</w:t>
            </w:r>
          </w:p>
        </w:tc>
        <w:tc>
          <w:tcPr>
            <w:tcW w:w="2552" w:type="dxa"/>
            <w:vAlign w:val="center"/>
          </w:tcPr>
          <w:p w:rsidR="007F2DD0" w:rsidRDefault="007F2DD0" w:rsidP="009622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производство</w:t>
            </w:r>
          </w:p>
          <w:p w:rsidR="007F2DD0" w:rsidRPr="002C4C67" w:rsidRDefault="007F2DD0" w:rsidP="009622E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продукции животноводства, переработка продуктов питания</w:t>
            </w:r>
          </w:p>
        </w:tc>
        <w:tc>
          <w:tcPr>
            <w:tcW w:w="1135" w:type="dxa"/>
            <w:vAlign w:val="center"/>
          </w:tcPr>
          <w:p w:rsidR="007F2DD0" w:rsidRPr="002C4C67" w:rsidRDefault="007F2DD0" w:rsidP="009622E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Align w:val="center"/>
          </w:tcPr>
          <w:p w:rsidR="007F2DD0" w:rsidRPr="002C4C67" w:rsidRDefault="007F2DD0" w:rsidP="009622E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F2DD0" w:rsidRPr="002C4C67" w:rsidRDefault="00416D8B" w:rsidP="009622E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165</w:t>
            </w:r>
          </w:p>
        </w:tc>
      </w:tr>
    </w:tbl>
    <w:p w:rsidR="007F2DD0" w:rsidRDefault="007F2DD0" w:rsidP="007F2DD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C4C67">
        <w:rPr>
          <w:szCs w:val="28"/>
        </w:rPr>
        <w:t xml:space="preserve">                                                                                                                            »;</w:t>
      </w:r>
    </w:p>
    <w:p w:rsidR="00F45ABD" w:rsidRDefault="00F45ABD" w:rsidP="007F2DD0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F45ABD" w:rsidRDefault="00F45ABD" w:rsidP="00F45ABD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б</w:t>
      </w:r>
      <w:r>
        <w:rPr>
          <w:szCs w:val="28"/>
        </w:rPr>
        <w:t>) пункт 1.</w:t>
      </w:r>
      <w:r>
        <w:rPr>
          <w:szCs w:val="28"/>
        </w:rPr>
        <w:t>2</w:t>
      </w:r>
      <w:r>
        <w:rPr>
          <w:szCs w:val="28"/>
        </w:rPr>
        <w:t>8 изложить в следующей редакции:</w:t>
      </w:r>
    </w:p>
    <w:p w:rsidR="00F45ABD" w:rsidRPr="002C4C67" w:rsidRDefault="00F45ABD" w:rsidP="00F45ABD">
      <w:pPr>
        <w:autoSpaceDE w:val="0"/>
        <w:autoSpaceDN w:val="0"/>
        <w:adjustRightInd w:val="0"/>
        <w:ind w:firstLine="142"/>
        <w:jc w:val="both"/>
        <w:rPr>
          <w:szCs w:val="28"/>
        </w:rPr>
      </w:pPr>
      <w:r w:rsidRPr="002C4C67">
        <w:rPr>
          <w:szCs w:val="28"/>
        </w:rPr>
        <w:t>«</w:t>
      </w:r>
    </w:p>
    <w:tbl>
      <w:tblPr>
        <w:tblW w:w="978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7"/>
        <w:gridCol w:w="3092"/>
        <w:gridCol w:w="2552"/>
        <w:gridCol w:w="1135"/>
        <w:gridCol w:w="991"/>
        <w:gridCol w:w="1134"/>
      </w:tblGrid>
      <w:tr w:rsidR="00F45ABD" w:rsidRPr="002C4C67" w:rsidTr="00213351">
        <w:tc>
          <w:tcPr>
            <w:tcW w:w="877" w:type="dxa"/>
            <w:vAlign w:val="center"/>
          </w:tcPr>
          <w:p w:rsidR="00F45ABD" w:rsidRPr="002C4C67" w:rsidRDefault="00F45ABD" w:rsidP="00FF27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C4C67">
              <w:rPr>
                <w:rFonts w:eastAsia="Calibri"/>
                <w:szCs w:val="28"/>
                <w:lang w:eastAsia="en-US"/>
              </w:rPr>
              <w:t>1.</w:t>
            </w:r>
            <w:r>
              <w:rPr>
                <w:rFonts w:eastAsia="Calibri"/>
                <w:szCs w:val="28"/>
                <w:lang w:eastAsia="en-US"/>
              </w:rPr>
              <w:t>2</w:t>
            </w:r>
            <w:r w:rsidRPr="00213351"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3092" w:type="dxa"/>
            <w:vAlign w:val="center"/>
          </w:tcPr>
          <w:p w:rsidR="00F45ABD" w:rsidRPr="00F45ABD" w:rsidRDefault="00F45ABD" w:rsidP="00FF279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45ABD">
              <w:rPr>
                <w:szCs w:val="28"/>
              </w:rPr>
              <w:t>ИП КФХ Заинчковский А.И. с. Коряки, Елизовский район</w:t>
            </w:r>
          </w:p>
        </w:tc>
        <w:tc>
          <w:tcPr>
            <w:tcW w:w="2552" w:type="dxa"/>
            <w:vAlign w:val="center"/>
          </w:tcPr>
          <w:p w:rsidR="00F45ABD" w:rsidRPr="00F45ABD" w:rsidRDefault="00F45ABD" w:rsidP="00FF27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F45ABD">
              <w:rPr>
                <w:szCs w:val="28"/>
              </w:rPr>
              <w:t>производство продукции животноводства, переработка продуктов питания, хранение картофеля и овощей</w:t>
            </w:r>
          </w:p>
        </w:tc>
        <w:tc>
          <w:tcPr>
            <w:tcW w:w="1135" w:type="dxa"/>
            <w:vAlign w:val="center"/>
          </w:tcPr>
          <w:p w:rsidR="00F45ABD" w:rsidRPr="002C4C67" w:rsidRDefault="00F45ABD" w:rsidP="00FF27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Align w:val="center"/>
          </w:tcPr>
          <w:p w:rsidR="00F45ABD" w:rsidRPr="002C4C67" w:rsidRDefault="00F45ABD" w:rsidP="00FF27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45ABD" w:rsidRPr="002C4C67" w:rsidRDefault="00F45ABD" w:rsidP="00FF279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</w:tr>
    </w:tbl>
    <w:p w:rsidR="00F45ABD" w:rsidRDefault="00F45ABD" w:rsidP="007F2DD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C4C67">
        <w:rPr>
          <w:szCs w:val="28"/>
        </w:rPr>
        <w:t xml:space="preserve">                                                                                                                            »</w:t>
      </w:r>
    </w:p>
    <w:p w:rsidR="00610C61" w:rsidRDefault="00610C61" w:rsidP="00610C6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F529E">
        <w:rPr>
          <w:szCs w:val="28"/>
        </w:rPr>
        <w:t xml:space="preserve">2) </w:t>
      </w:r>
      <w:r>
        <w:rPr>
          <w:szCs w:val="28"/>
        </w:rPr>
        <w:t>в разделе 2</w:t>
      </w:r>
      <w:r w:rsidR="00F45ABD">
        <w:rPr>
          <w:szCs w:val="28"/>
        </w:rPr>
        <w:t>:</w:t>
      </w:r>
      <w:r>
        <w:rPr>
          <w:szCs w:val="28"/>
        </w:rPr>
        <w:t xml:space="preserve"> </w:t>
      </w:r>
    </w:p>
    <w:p w:rsidR="00610C61" w:rsidRDefault="00610C61" w:rsidP="00610C6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10C61" w:rsidRDefault="00213351" w:rsidP="00610C6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а) </w:t>
      </w:r>
      <w:r w:rsidR="00F45ABD">
        <w:rPr>
          <w:szCs w:val="28"/>
        </w:rPr>
        <w:t>пункт 2.9</w:t>
      </w:r>
      <w:r w:rsidR="00610C61">
        <w:rPr>
          <w:szCs w:val="28"/>
        </w:rPr>
        <w:t xml:space="preserve"> изложить в следующей редакции:</w:t>
      </w:r>
    </w:p>
    <w:p w:rsidR="00610C61" w:rsidRPr="002C4C67" w:rsidRDefault="00610C61" w:rsidP="00610C61">
      <w:pPr>
        <w:autoSpaceDE w:val="0"/>
        <w:autoSpaceDN w:val="0"/>
        <w:adjustRightInd w:val="0"/>
        <w:ind w:firstLine="142"/>
        <w:jc w:val="both"/>
        <w:rPr>
          <w:szCs w:val="28"/>
        </w:rPr>
      </w:pPr>
      <w:r w:rsidRPr="002C4C67">
        <w:rPr>
          <w:szCs w:val="28"/>
        </w:rPr>
        <w:t>«</w:t>
      </w:r>
    </w:p>
    <w:tbl>
      <w:tblPr>
        <w:tblW w:w="978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7"/>
        <w:gridCol w:w="3092"/>
        <w:gridCol w:w="2552"/>
        <w:gridCol w:w="1135"/>
        <w:gridCol w:w="991"/>
        <w:gridCol w:w="1134"/>
      </w:tblGrid>
      <w:tr w:rsidR="00610C61" w:rsidRPr="002C4C67" w:rsidTr="00213351">
        <w:tc>
          <w:tcPr>
            <w:tcW w:w="877" w:type="dxa"/>
            <w:vAlign w:val="center"/>
          </w:tcPr>
          <w:p w:rsidR="00610C61" w:rsidRPr="002C4C67" w:rsidRDefault="00F45ABD" w:rsidP="009622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2.9</w:t>
            </w:r>
          </w:p>
        </w:tc>
        <w:tc>
          <w:tcPr>
            <w:tcW w:w="3092" w:type="dxa"/>
            <w:vAlign w:val="center"/>
          </w:tcPr>
          <w:p w:rsidR="00610C61" w:rsidRPr="00F45ABD" w:rsidRDefault="00F45ABD" w:rsidP="0021335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45ABD">
              <w:rPr>
                <w:szCs w:val="28"/>
              </w:rPr>
              <w:t>ОАО "Камчатский комбинат рыбных и пищевых продуктов" (в части ООО "Алфавит вкуса") г. Петропавловск-Камчатский</w:t>
            </w:r>
          </w:p>
        </w:tc>
        <w:tc>
          <w:tcPr>
            <w:tcW w:w="2552" w:type="dxa"/>
            <w:vAlign w:val="center"/>
          </w:tcPr>
          <w:p w:rsidR="00610C61" w:rsidRPr="00F45ABD" w:rsidRDefault="00F45ABD" w:rsidP="00213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F45ABD">
              <w:rPr>
                <w:szCs w:val="28"/>
              </w:rPr>
              <w:t>кондитерские изделия, мучные кондитерские изделия без крема</w:t>
            </w:r>
          </w:p>
        </w:tc>
        <w:tc>
          <w:tcPr>
            <w:tcW w:w="1135" w:type="dxa"/>
            <w:vAlign w:val="center"/>
          </w:tcPr>
          <w:p w:rsidR="00610C61" w:rsidRPr="00610C61" w:rsidRDefault="00610C61" w:rsidP="00213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10C61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991" w:type="dxa"/>
            <w:vAlign w:val="center"/>
          </w:tcPr>
          <w:p w:rsidR="00610C61" w:rsidRPr="00610C61" w:rsidRDefault="00F45ABD" w:rsidP="00213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1000</w:t>
            </w:r>
          </w:p>
        </w:tc>
        <w:tc>
          <w:tcPr>
            <w:tcW w:w="1134" w:type="dxa"/>
            <w:vAlign w:val="center"/>
          </w:tcPr>
          <w:p w:rsidR="00610C61" w:rsidRPr="00610C61" w:rsidRDefault="00610C61" w:rsidP="00213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</w:t>
            </w:r>
            <w:r w:rsidR="00F45ABD">
              <w:rPr>
                <w:rFonts w:eastAsiaTheme="minorHAnsi"/>
                <w:szCs w:val="28"/>
                <w:lang w:eastAsia="en-US"/>
              </w:rPr>
              <w:t>00</w:t>
            </w:r>
          </w:p>
        </w:tc>
      </w:tr>
    </w:tbl>
    <w:p w:rsidR="00610C61" w:rsidRDefault="00610C61" w:rsidP="00610C6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C4C67">
        <w:rPr>
          <w:szCs w:val="28"/>
        </w:rPr>
        <w:t xml:space="preserve">                                                                                                                            »;</w:t>
      </w:r>
    </w:p>
    <w:p w:rsidR="00F07BDA" w:rsidRDefault="00213351" w:rsidP="00F07BDA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б) </w:t>
      </w:r>
      <w:r w:rsidR="00F07BDA">
        <w:rPr>
          <w:szCs w:val="28"/>
        </w:rPr>
        <w:t>пункт 2.</w:t>
      </w:r>
      <w:r w:rsidR="00F07BDA">
        <w:rPr>
          <w:szCs w:val="28"/>
        </w:rPr>
        <w:t>2</w:t>
      </w:r>
      <w:r w:rsidR="00F07BDA">
        <w:rPr>
          <w:szCs w:val="28"/>
        </w:rPr>
        <w:t>9 изложить в следующей редакции:</w:t>
      </w:r>
    </w:p>
    <w:p w:rsidR="00F07BDA" w:rsidRPr="002C4C67" w:rsidRDefault="00F07BDA" w:rsidP="00F07BDA">
      <w:pPr>
        <w:autoSpaceDE w:val="0"/>
        <w:autoSpaceDN w:val="0"/>
        <w:adjustRightInd w:val="0"/>
        <w:ind w:firstLine="142"/>
        <w:jc w:val="both"/>
        <w:rPr>
          <w:szCs w:val="28"/>
        </w:rPr>
      </w:pPr>
      <w:r w:rsidRPr="002C4C67">
        <w:rPr>
          <w:szCs w:val="28"/>
        </w:rPr>
        <w:t>«</w:t>
      </w:r>
    </w:p>
    <w:tbl>
      <w:tblPr>
        <w:tblW w:w="978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7"/>
        <w:gridCol w:w="3092"/>
        <w:gridCol w:w="2552"/>
        <w:gridCol w:w="1135"/>
        <w:gridCol w:w="991"/>
        <w:gridCol w:w="1134"/>
      </w:tblGrid>
      <w:tr w:rsidR="00F07BDA" w:rsidRPr="002C4C67" w:rsidTr="00213351">
        <w:tc>
          <w:tcPr>
            <w:tcW w:w="877" w:type="dxa"/>
            <w:vAlign w:val="center"/>
          </w:tcPr>
          <w:p w:rsidR="00F07BDA" w:rsidRPr="002C4C67" w:rsidRDefault="00F07BDA" w:rsidP="002133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2.</w:t>
            </w:r>
            <w:r>
              <w:rPr>
                <w:rFonts w:eastAsia="Calibri"/>
                <w:szCs w:val="28"/>
                <w:lang w:eastAsia="en-US"/>
              </w:rPr>
              <w:t>2</w:t>
            </w:r>
            <w:r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3092" w:type="dxa"/>
            <w:vAlign w:val="center"/>
          </w:tcPr>
          <w:p w:rsidR="00F07BDA" w:rsidRPr="006D055B" w:rsidRDefault="00F07BDA" w:rsidP="00213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D055B">
              <w:rPr>
                <w:rFonts w:eastAsiaTheme="minorHAnsi"/>
                <w:szCs w:val="28"/>
                <w:lang w:eastAsia="en-US"/>
              </w:rPr>
              <w:t>Хлебопекарня</w:t>
            </w:r>
          </w:p>
          <w:p w:rsidR="00F07BDA" w:rsidRPr="006D055B" w:rsidRDefault="00F07BDA" w:rsidP="00213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D055B">
              <w:rPr>
                <w:rFonts w:eastAsiaTheme="minorHAnsi"/>
                <w:szCs w:val="28"/>
                <w:lang w:eastAsia="en-US"/>
              </w:rPr>
              <w:t>Быстринского потребительского общества с. Эссо,</w:t>
            </w:r>
          </w:p>
          <w:p w:rsidR="00F07BDA" w:rsidRPr="006D055B" w:rsidRDefault="00F07BDA" w:rsidP="00213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D055B">
              <w:rPr>
                <w:rFonts w:eastAsiaTheme="minorHAnsi"/>
                <w:szCs w:val="28"/>
                <w:lang w:eastAsia="en-US"/>
              </w:rPr>
              <w:t>Быстринский район</w:t>
            </w:r>
          </w:p>
        </w:tc>
        <w:tc>
          <w:tcPr>
            <w:tcW w:w="2552" w:type="dxa"/>
            <w:vAlign w:val="center"/>
          </w:tcPr>
          <w:p w:rsidR="00F07BDA" w:rsidRPr="006D055B" w:rsidRDefault="00F07BDA" w:rsidP="00213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D055B">
              <w:rPr>
                <w:rFonts w:eastAsiaTheme="minorHAnsi"/>
                <w:szCs w:val="28"/>
                <w:lang w:eastAsia="en-US"/>
              </w:rPr>
              <w:t>хлебобулочные изделия</w:t>
            </w:r>
          </w:p>
        </w:tc>
        <w:tc>
          <w:tcPr>
            <w:tcW w:w="1135" w:type="dxa"/>
            <w:vAlign w:val="center"/>
          </w:tcPr>
          <w:p w:rsidR="00F07BDA" w:rsidRPr="006D055B" w:rsidRDefault="00F07BDA" w:rsidP="00213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D055B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991" w:type="dxa"/>
            <w:vAlign w:val="center"/>
          </w:tcPr>
          <w:p w:rsidR="00F07BDA" w:rsidRPr="006D055B" w:rsidRDefault="00F07BDA" w:rsidP="00213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8</w:t>
            </w:r>
            <w:r w:rsidRPr="006D055B">
              <w:rPr>
                <w:rFonts w:eastAsiaTheme="minorHAnsi"/>
                <w:szCs w:val="28"/>
                <w:lang w:eastAsia="en-US"/>
              </w:rPr>
              <w:t>00</w:t>
            </w:r>
          </w:p>
        </w:tc>
        <w:tc>
          <w:tcPr>
            <w:tcW w:w="1134" w:type="dxa"/>
            <w:vAlign w:val="center"/>
          </w:tcPr>
          <w:p w:rsidR="00F07BDA" w:rsidRPr="006D055B" w:rsidRDefault="00F07BDA" w:rsidP="00213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D055B">
              <w:rPr>
                <w:rFonts w:eastAsiaTheme="minorHAnsi"/>
                <w:szCs w:val="28"/>
                <w:lang w:eastAsia="en-US"/>
              </w:rPr>
              <w:t>90</w:t>
            </w:r>
          </w:p>
        </w:tc>
      </w:tr>
    </w:tbl>
    <w:p w:rsidR="00F07BDA" w:rsidRDefault="00F07BDA" w:rsidP="00F07BD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C4C67">
        <w:rPr>
          <w:szCs w:val="28"/>
        </w:rPr>
        <w:t xml:space="preserve">                                                                                                                            »;</w:t>
      </w:r>
    </w:p>
    <w:p w:rsidR="00610C61" w:rsidRDefault="00610C61" w:rsidP="007F2DD0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F07BDA" w:rsidRDefault="00213351" w:rsidP="00F07BDA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в) </w:t>
      </w:r>
      <w:r w:rsidR="00F07BDA">
        <w:rPr>
          <w:szCs w:val="28"/>
        </w:rPr>
        <w:t>пункт 2.</w:t>
      </w:r>
      <w:r w:rsidR="000A7624">
        <w:rPr>
          <w:szCs w:val="28"/>
        </w:rPr>
        <w:t>38</w:t>
      </w:r>
      <w:r w:rsidR="00F07BDA">
        <w:rPr>
          <w:szCs w:val="28"/>
        </w:rPr>
        <w:t xml:space="preserve"> изложить в следующей редакции:</w:t>
      </w:r>
    </w:p>
    <w:p w:rsidR="00F07BDA" w:rsidRPr="002C4C67" w:rsidRDefault="00F07BDA" w:rsidP="00F07BDA">
      <w:pPr>
        <w:autoSpaceDE w:val="0"/>
        <w:autoSpaceDN w:val="0"/>
        <w:adjustRightInd w:val="0"/>
        <w:ind w:firstLine="142"/>
        <w:jc w:val="both"/>
        <w:rPr>
          <w:szCs w:val="28"/>
        </w:rPr>
      </w:pPr>
      <w:r w:rsidRPr="002C4C67">
        <w:rPr>
          <w:szCs w:val="28"/>
        </w:rPr>
        <w:t>«</w:t>
      </w:r>
    </w:p>
    <w:tbl>
      <w:tblPr>
        <w:tblW w:w="978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7"/>
        <w:gridCol w:w="3092"/>
        <w:gridCol w:w="2552"/>
        <w:gridCol w:w="1135"/>
        <w:gridCol w:w="991"/>
        <w:gridCol w:w="1134"/>
      </w:tblGrid>
      <w:tr w:rsidR="00F07BDA" w:rsidRPr="002C4C67" w:rsidTr="00213351">
        <w:tc>
          <w:tcPr>
            <w:tcW w:w="877" w:type="dxa"/>
            <w:vAlign w:val="center"/>
          </w:tcPr>
          <w:p w:rsidR="00F07BDA" w:rsidRPr="002C4C67" w:rsidRDefault="00F07BDA" w:rsidP="000A7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2.</w:t>
            </w:r>
            <w:r w:rsidR="000A7624">
              <w:rPr>
                <w:rFonts w:eastAsia="Calibri"/>
                <w:szCs w:val="28"/>
                <w:lang w:eastAsia="en-US"/>
              </w:rPr>
              <w:t>38</w:t>
            </w:r>
          </w:p>
        </w:tc>
        <w:tc>
          <w:tcPr>
            <w:tcW w:w="3092" w:type="dxa"/>
            <w:vAlign w:val="center"/>
          </w:tcPr>
          <w:p w:rsidR="00F07BDA" w:rsidRPr="006D055B" w:rsidRDefault="00F07BDA" w:rsidP="00F07BDA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D055B">
              <w:rPr>
                <w:rFonts w:eastAsiaTheme="minorHAnsi"/>
                <w:szCs w:val="28"/>
                <w:lang w:eastAsia="en-US"/>
              </w:rPr>
              <w:t xml:space="preserve">Хлебопекарня </w:t>
            </w:r>
          </w:p>
          <w:p w:rsidR="00F07BDA" w:rsidRPr="006D055B" w:rsidRDefault="00F07BDA" w:rsidP="00F07BDA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D055B">
              <w:rPr>
                <w:rFonts w:eastAsiaTheme="minorHAnsi"/>
                <w:szCs w:val="28"/>
                <w:lang w:eastAsia="en-US"/>
              </w:rPr>
              <w:t xml:space="preserve">Соболевского потребительского общества с. Соболево, </w:t>
            </w:r>
          </w:p>
          <w:p w:rsidR="00F07BDA" w:rsidRPr="006D055B" w:rsidRDefault="00F07BDA" w:rsidP="00F07BDA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D055B">
              <w:rPr>
                <w:rFonts w:eastAsiaTheme="minorHAnsi"/>
                <w:szCs w:val="28"/>
                <w:lang w:eastAsia="en-US"/>
              </w:rPr>
              <w:t>Соболевский район</w:t>
            </w:r>
          </w:p>
        </w:tc>
        <w:tc>
          <w:tcPr>
            <w:tcW w:w="2552" w:type="dxa"/>
            <w:vAlign w:val="center"/>
          </w:tcPr>
          <w:p w:rsidR="00F07BDA" w:rsidRPr="006D055B" w:rsidRDefault="00F07BDA" w:rsidP="00F07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D055B">
              <w:rPr>
                <w:rFonts w:eastAsiaTheme="minorHAnsi"/>
                <w:szCs w:val="28"/>
                <w:lang w:eastAsia="en-US"/>
              </w:rPr>
              <w:t>хлебобулочные изделия</w:t>
            </w:r>
          </w:p>
        </w:tc>
        <w:tc>
          <w:tcPr>
            <w:tcW w:w="1135" w:type="dxa"/>
            <w:vAlign w:val="center"/>
          </w:tcPr>
          <w:p w:rsidR="00F07BDA" w:rsidRPr="006D055B" w:rsidRDefault="00F07BDA" w:rsidP="00F07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D055B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991" w:type="dxa"/>
            <w:vAlign w:val="center"/>
          </w:tcPr>
          <w:p w:rsidR="00F07BDA" w:rsidRPr="006D055B" w:rsidRDefault="00F07BDA" w:rsidP="00F07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8</w:t>
            </w:r>
            <w:r w:rsidRPr="006D055B">
              <w:rPr>
                <w:rFonts w:eastAsiaTheme="minorHAnsi"/>
                <w:szCs w:val="28"/>
                <w:lang w:eastAsia="en-US"/>
              </w:rPr>
              <w:t>00</w:t>
            </w:r>
          </w:p>
        </w:tc>
        <w:tc>
          <w:tcPr>
            <w:tcW w:w="1134" w:type="dxa"/>
            <w:vAlign w:val="center"/>
          </w:tcPr>
          <w:p w:rsidR="00F07BDA" w:rsidRPr="006D055B" w:rsidRDefault="00F07BDA" w:rsidP="00F07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D055B">
              <w:rPr>
                <w:rFonts w:eastAsiaTheme="minorHAnsi"/>
                <w:szCs w:val="28"/>
                <w:lang w:eastAsia="en-US"/>
              </w:rPr>
              <w:t>30</w:t>
            </w:r>
          </w:p>
        </w:tc>
      </w:tr>
    </w:tbl>
    <w:p w:rsidR="00F07BDA" w:rsidRDefault="00F07BDA" w:rsidP="00F07BD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C4C67">
        <w:rPr>
          <w:szCs w:val="28"/>
        </w:rPr>
        <w:t xml:space="preserve">                                                                                                                            »;</w:t>
      </w:r>
    </w:p>
    <w:p w:rsidR="00F07BDA" w:rsidRDefault="00F07BDA" w:rsidP="007F2DD0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702ACE" w:rsidRDefault="00702ACE" w:rsidP="00702AC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 пункт 3.2 раздела 3</w:t>
      </w:r>
      <w:r>
        <w:rPr>
          <w:szCs w:val="28"/>
        </w:rPr>
        <w:t xml:space="preserve"> изложить в следующей редакции:</w:t>
      </w:r>
    </w:p>
    <w:p w:rsidR="00702ACE" w:rsidRDefault="00702ACE" w:rsidP="00702AC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A62C9" w:rsidRDefault="003A62C9" w:rsidP="00702AC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2ACE" w:rsidRPr="002C4C67" w:rsidRDefault="00702ACE" w:rsidP="00702ACE">
      <w:pPr>
        <w:autoSpaceDE w:val="0"/>
        <w:autoSpaceDN w:val="0"/>
        <w:adjustRightInd w:val="0"/>
        <w:ind w:firstLine="142"/>
        <w:jc w:val="both"/>
        <w:rPr>
          <w:szCs w:val="28"/>
        </w:rPr>
      </w:pPr>
      <w:r w:rsidRPr="002C4C67">
        <w:rPr>
          <w:szCs w:val="28"/>
        </w:rPr>
        <w:lastRenderedPageBreak/>
        <w:t>«</w:t>
      </w:r>
    </w:p>
    <w:tbl>
      <w:tblPr>
        <w:tblW w:w="978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7"/>
        <w:gridCol w:w="3092"/>
        <w:gridCol w:w="2552"/>
        <w:gridCol w:w="1135"/>
        <w:gridCol w:w="991"/>
        <w:gridCol w:w="1134"/>
      </w:tblGrid>
      <w:tr w:rsidR="005B213B" w:rsidRPr="002C4C67" w:rsidTr="00213351">
        <w:tc>
          <w:tcPr>
            <w:tcW w:w="877" w:type="dxa"/>
            <w:vAlign w:val="center"/>
          </w:tcPr>
          <w:p w:rsidR="005B213B" w:rsidRPr="002C4C67" w:rsidRDefault="005B213B" w:rsidP="002133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3.2</w:t>
            </w:r>
          </w:p>
        </w:tc>
        <w:tc>
          <w:tcPr>
            <w:tcW w:w="3092" w:type="dxa"/>
            <w:vAlign w:val="center"/>
          </w:tcPr>
          <w:p w:rsidR="005B213B" w:rsidRPr="006D055B" w:rsidRDefault="005B213B" w:rsidP="00213351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Theme="minorHAnsi"/>
                <w:szCs w:val="28"/>
                <w:lang w:eastAsia="en-US"/>
              </w:rPr>
            </w:pPr>
            <w:r w:rsidRPr="006D055B">
              <w:rPr>
                <w:rFonts w:eastAsiaTheme="minorHAnsi"/>
                <w:szCs w:val="28"/>
                <w:lang w:eastAsia="en-US"/>
              </w:rPr>
              <w:t>ООО «РПЗ «Сокра»</w:t>
            </w:r>
          </w:p>
          <w:p w:rsidR="005B213B" w:rsidRPr="006D055B" w:rsidRDefault="005B213B" w:rsidP="00213351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Theme="minorHAnsi"/>
                <w:szCs w:val="28"/>
                <w:lang w:eastAsia="en-US"/>
              </w:rPr>
            </w:pPr>
            <w:r w:rsidRPr="006D055B">
              <w:rPr>
                <w:rFonts w:eastAsiaTheme="minorHAnsi"/>
                <w:szCs w:val="28"/>
                <w:lang w:eastAsia="en-US"/>
              </w:rPr>
              <w:t>г. Вилючинск</w:t>
            </w:r>
          </w:p>
        </w:tc>
        <w:tc>
          <w:tcPr>
            <w:tcW w:w="2552" w:type="dxa"/>
            <w:vAlign w:val="center"/>
          </w:tcPr>
          <w:p w:rsidR="005B213B" w:rsidRPr="006D055B" w:rsidRDefault="005B213B" w:rsidP="00213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D055B">
              <w:rPr>
                <w:rFonts w:eastAsiaTheme="minorHAnsi"/>
                <w:szCs w:val="28"/>
                <w:lang w:eastAsia="en-US"/>
              </w:rPr>
              <w:t>рыба мороженая;</w:t>
            </w:r>
          </w:p>
          <w:p w:rsidR="005B213B" w:rsidRPr="006D055B" w:rsidRDefault="005B213B" w:rsidP="00213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D055B">
              <w:rPr>
                <w:rFonts w:eastAsiaTheme="minorHAnsi"/>
                <w:szCs w:val="28"/>
                <w:lang w:eastAsia="en-US"/>
              </w:rPr>
              <w:t>консервы</w:t>
            </w:r>
          </w:p>
          <w:p w:rsidR="005B213B" w:rsidRPr="006D055B" w:rsidRDefault="005B213B" w:rsidP="00213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D055B">
              <w:rPr>
                <w:rFonts w:eastAsiaTheme="minorHAnsi"/>
                <w:szCs w:val="28"/>
                <w:lang w:eastAsia="en-US"/>
              </w:rPr>
              <w:t>рыбные;</w:t>
            </w:r>
          </w:p>
          <w:p w:rsidR="005B213B" w:rsidRPr="006D055B" w:rsidRDefault="005B213B" w:rsidP="00213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D055B">
              <w:rPr>
                <w:rFonts w:eastAsiaTheme="minorHAnsi"/>
                <w:szCs w:val="28"/>
                <w:lang w:eastAsia="en-US"/>
              </w:rPr>
              <w:t>мука рыбная</w:t>
            </w:r>
          </w:p>
        </w:tc>
        <w:tc>
          <w:tcPr>
            <w:tcW w:w="1135" w:type="dxa"/>
            <w:vAlign w:val="center"/>
          </w:tcPr>
          <w:p w:rsidR="005B213B" w:rsidRPr="006D055B" w:rsidRDefault="005B213B" w:rsidP="00213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D055B">
              <w:rPr>
                <w:rFonts w:eastAsiaTheme="minorHAnsi"/>
                <w:szCs w:val="28"/>
                <w:lang w:eastAsia="en-US"/>
              </w:rPr>
              <w:t>тонна</w:t>
            </w:r>
          </w:p>
          <w:p w:rsidR="005B213B" w:rsidRPr="006D055B" w:rsidRDefault="005B213B" w:rsidP="00213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D055B">
              <w:rPr>
                <w:rFonts w:eastAsiaTheme="minorHAnsi"/>
                <w:szCs w:val="28"/>
                <w:lang w:eastAsia="en-US"/>
              </w:rPr>
              <w:t>банка</w:t>
            </w:r>
          </w:p>
          <w:p w:rsidR="005B213B" w:rsidRPr="006D055B" w:rsidRDefault="005B213B" w:rsidP="00213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5B213B" w:rsidRPr="006D055B" w:rsidRDefault="005B213B" w:rsidP="00213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D055B">
              <w:rPr>
                <w:rFonts w:eastAsiaTheme="minorHAnsi"/>
                <w:szCs w:val="28"/>
                <w:lang w:eastAsia="en-US"/>
              </w:rPr>
              <w:t>тонна</w:t>
            </w:r>
          </w:p>
        </w:tc>
        <w:tc>
          <w:tcPr>
            <w:tcW w:w="991" w:type="dxa"/>
            <w:vAlign w:val="center"/>
          </w:tcPr>
          <w:p w:rsidR="005B213B" w:rsidRPr="006D055B" w:rsidRDefault="005B213B" w:rsidP="00213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D055B">
              <w:rPr>
                <w:rFonts w:eastAsiaTheme="minorHAnsi"/>
                <w:szCs w:val="28"/>
                <w:lang w:eastAsia="en-US"/>
              </w:rPr>
              <w:t>150</w:t>
            </w:r>
          </w:p>
          <w:p w:rsidR="005B213B" w:rsidRPr="006D055B" w:rsidRDefault="005B213B" w:rsidP="00213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D055B">
              <w:rPr>
                <w:rFonts w:eastAsiaTheme="minorHAnsi"/>
                <w:szCs w:val="28"/>
                <w:lang w:eastAsia="en-US"/>
              </w:rPr>
              <w:t>0,18</w:t>
            </w:r>
          </w:p>
          <w:p w:rsidR="005B213B" w:rsidRPr="006D055B" w:rsidRDefault="005B213B" w:rsidP="00213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5B213B" w:rsidRPr="006D055B" w:rsidRDefault="005B213B" w:rsidP="00213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D055B">
              <w:rPr>
                <w:rFonts w:eastAsiaTheme="minorHAnsi"/>
                <w:szCs w:val="28"/>
                <w:lang w:eastAsia="en-US"/>
              </w:rPr>
              <w:t>180</w:t>
            </w:r>
          </w:p>
        </w:tc>
        <w:tc>
          <w:tcPr>
            <w:tcW w:w="1134" w:type="dxa"/>
            <w:vAlign w:val="center"/>
          </w:tcPr>
          <w:p w:rsidR="005B213B" w:rsidRPr="006D055B" w:rsidRDefault="005B213B" w:rsidP="00213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D055B">
              <w:rPr>
                <w:rFonts w:eastAsiaTheme="minorHAnsi"/>
                <w:szCs w:val="28"/>
                <w:lang w:eastAsia="en-US"/>
              </w:rPr>
              <w:t>1 </w:t>
            </w:r>
            <w:r>
              <w:rPr>
                <w:rFonts w:eastAsiaTheme="minorHAnsi"/>
                <w:szCs w:val="28"/>
                <w:lang w:eastAsia="en-US"/>
              </w:rPr>
              <w:t>700</w:t>
            </w:r>
          </w:p>
        </w:tc>
      </w:tr>
    </w:tbl>
    <w:p w:rsidR="00702ACE" w:rsidRDefault="00702ACE" w:rsidP="00702AC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C4C67">
        <w:rPr>
          <w:szCs w:val="28"/>
        </w:rPr>
        <w:t xml:space="preserve">                                                                                                                            »;</w:t>
      </w:r>
    </w:p>
    <w:p w:rsidR="005B23D6" w:rsidRDefault="005B23D6" w:rsidP="005B213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B213B" w:rsidRDefault="005B213B" w:rsidP="005B213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4) пункт 4.1 раздела 4</w:t>
      </w:r>
      <w:r>
        <w:rPr>
          <w:szCs w:val="28"/>
        </w:rPr>
        <w:t xml:space="preserve"> изложить в следующей редакции:</w:t>
      </w:r>
    </w:p>
    <w:p w:rsidR="005B213B" w:rsidRDefault="005B213B" w:rsidP="005B213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B213B" w:rsidRPr="002C4C67" w:rsidRDefault="005B213B" w:rsidP="005B213B">
      <w:pPr>
        <w:autoSpaceDE w:val="0"/>
        <w:autoSpaceDN w:val="0"/>
        <w:adjustRightInd w:val="0"/>
        <w:ind w:firstLine="142"/>
        <w:jc w:val="both"/>
        <w:rPr>
          <w:szCs w:val="28"/>
        </w:rPr>
      </w:pPr>
      <w:r w:rsidRPr="002C4C67">
        <w:rPr>
          <w:szCs w:val="28"/>
        </w:rPr>
        <w:t>«</w:t>
      </w:r>
    </w:p>
    <w:tbl>
      <w:tblPr>
        <w:tblW w:w="978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7"/>
        <w:gridCol w:w="3092"/>
        <w:gridCol w:w="2552"/>
        <w:gridCol w:w="1135"/>
        <w:gridCol w:w="991"/>
        <w:gridCol w:w="1134"/>
      </w:tblGrid>
      <w:tr w:rsidR="005B213B" w:rsidRPr="002C4C67" w:rsidTr="00213351">
        <w:tc>
          <w:tcPr>
            <w:tcW w:w="877" w:type="dxa"/>
            <w:vAlign w:val="center"/>
          </w:tcPr>
          <w:p w:rsidR="005B213B" w:rsidRPr="002C4C67" w:rsidRDefault="005B213B" w:rsidP="002133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4.1</w:t>
            </w:r>
          </w:p>
        </w:tc>
        <w:tc>
          <w:tcPr>
            <w:tcW w:w="3092" w:type="dxa"/>
            <w:vAlign w:val="center"/>
          </w:tcPr>
          <w:p w:rsidR="005B213B" w:rsidRPr="002A2949" w:rsidRDefault="005B213B" w:rsidP="00213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2949">
              <w:rPr>
                <w:rFonts w:eastAsiaTheme="minorHAnsi"/>
                <w:lang w:eastAsia="en-US"/>
              </w:rPr>
              <w:t>ИП Ветчинов А.В.</w:t>
            </w:r>
          </w:p>
          <w:p w:rsidR="005B213B" w:rsidRPr="002A2949" w:rsidRDefault="005B213B" w:rsidP="00213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2949">
              <w:rPr>
                <w:rFonts w:eastAsiaTheme="minorHAnsi"/>
                <w:lang w:eastAsia="en-US"/>
              </w:rPr>
              <w:t>п. Паратунка,</w:t>
            </w:r>
          </w:p>
          <w:p w:rsidR="005B213B" w:rsidRPr="002A2949" w:rsidRDefault="005B213B" w:rsidP="00213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2949">
              <w:rPr>
                <w:rFonts w:eastAsiaTheme="minorHAnsi"/>
                <w:lang w:eastAsia="en-US"/>
              </w:rPr>
              <w:t>Елизовский район</w:t>
            </w:r>
          </w:p>
        </w:tc>
        <w:tc>
          <w:tcPr>
            <w:tcW w:w="2552" w:type="dxa"/>
            <w:vAlign w:val="center"/>
          </w:tcPr>
          <w:p w:rsidR="005B213B" w:rsidRPr="002A2949" w:rsidRDefault="005B213B" w:rsidP="00213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2949">
              <w:rPr>
                <w:rFonts w:eastAsiaTheme="minorHAnsi"/>
                <w:lang w:eastAsia="en-US"/>
              </w:rPr>
              <w:t>эксплуатация</w:t>
            </w:r>
          </w:p>
          <w:p w:rsidR="005B213B" w:rsidRPr="002A2949" w:rsidRDefault="005B213B" w:rsidP="00213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2949">
              <w:rPr>
                <w:rFonts w:eastAsiaTheme="minorHAnsi"/>
                <w:lang w:eastAsia="en-US"/>
              </w:rPr>
              <w:t>аквапарка</w:t>
            </w:r>
          </w:p>
          <w:p w:rsidR="005B213B" w:rsidRPr="002A2949" w:rsidRDefault="005B213B" w:rsidP="00213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5" w:type="dxa"/>
            <w:vAlign w:val="center"/>
          </w:tcPr>
          <w:p w:rsidR="005B213B" w:rsidRPr="002A2949" w:rsidRDefault="005B213B" w:rsidP="00213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1" w:type="dxa"/>
            <w:vAlign w:val="center"/>
          </w:tcPr>
          <w:p w:rsidR="005B213B" w:rsidRPr="002A2949" w:rsidRDefault="005B213B" w:rsidP="00213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B213B" w:rsidRPr="002A2949" w:rsidRDefault="005B213B" w:rsidP="00213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2949">
              <w:rPr>
                <w:rFonts w:eastAsiaTheme="minorHAnsi"/>
                <w:lang w:eastAsia="en-US"/>
              </w:rPr>
              <w:t>2</w:t>
            </w:r>
            <w:r w:rsidR="00F07BDA">
              <w:rPr>
                <w:rFonts w:eastAsiaTheme="minorHAnsi"/>
                <w:lang w:eastAsia="en-US"/>
              </w:rPr>
              <w:t> 2</w:t>
            </w:r>
            <w:r w:rsidRPr="002A2949">
              <w:rPr>
                <w:rFonts w:eastAsiaTheme="minorHAnsi"/>
                <w:lang w:eastAsia="en-US"/>
              </w:rPr>
              <w:t>00</w:t>
            </w:r>
          </w:p>
        </w:tc>
      </w:tr>
    </w:tbl>
    <w:p w:rsidR="005B213B" w:rsidRDefault="005B213B" w:rsidP="005B213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C4C67">
        <w:rPr>
          <w:szCs w:val="28"/>
        </w:rPr>
        <w:t xml:space="preserve">                                                                                                                            »;</w:t>
      </w:r>
    </w:p>
    <w:p w:rsidR="007F2DD0" w:rsidRDefault="007F2DD0" w:rsidP="007F2DD0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F07BDA" w:rsidRDefault="00F07BDA" w:rsidP="00F07BD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>
        <w:rPr>
          <w:szCs w:val="28"/>
        </w:rPr>
        <w:t xml:space="preserve">) </w:t>
      </w:r>
      <w:r>
        <w:rPr>
          <w:szCs w:val="28"/>
        </w:rPr>
        <w:t>пункт 5.1 раздела 5</w:t>
      </w:r>
      <w:r>
        <w:rPr>
          <w:szCs w:val="28"/>
        </w:rPr>
        <w:t xml:space="preserve"> изложить в следующей редакции:</w:t>
      </w:r>
    </w:p>
    <w:p w:rsidR="00F07BDA" w:rsidRDefault="00F07BDA" w:rsidP="00F07BD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07BDA" w:rsidRPr="002C4C67" w:rsidRDefault="00F07BDA" w:rsidP="00F07BDA">
      <w:pPr>
        <w:autoSpaceDE w:val="0"/>
        <w:autoSpaceDN w:val="0"/>
        <w:adjustRightInd w:val="0"/>
        <w:ind w:firstLine="142"/>
        <w:jc w:val="both"/>
        <w:rPr>
          <w:szCs w:val="28"/>
        </w:rPr>
      </w:pPr>
      <w:r w:rsidRPr="002C4C67">
        <w:rPr>
          <w:szCs w:val="28"/>
        </w:rPr>
        <w:t>«</w:t>
      </w:r>
    </w:p>
    <w:tbl>
      <w:tblPr>
        <w:tblW w:w="978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7"/>
        <w:gridCol w:w="3092"/>
        <w:gridCol w:w="2552"/>
        <w:gridCol w:w="1135"/>
        <w:gridCol w:w="991"/>
        <w:gridCol w:w="1134"/>
      </w:tblGrid>
      <w:tr w:rsidR="00F07BDA" w:rsidRPr="002C4C67" w:rsidTr="00213351">
        <w:tc>
          <w:tcPr>
            <w:tcW w:w="877" w:type="dxa"/>
            <w:vAlign w:val="center"/>
          </w:tcPr>
          <w:p w:rsidR="00F07BDA" w:rsidRPr="002C4C67" w:rsidRDefault="00F07BDA" w:rsidP="002133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  <w:r>
              <w:rPr>
                <w:rFonts w:eastAsia="Calibri"/>
                <w:szCs w:val="28"/>
                <w:lang w:eastAsia="en-US"/>
              </w:rPr>
              <w:t>.1</w:t>
            </w:r>
          </w:p>
        </w:tc>
        <w:tc>
          <w:tcPr>
            <w:tcW w:w="3092" w:type="dxa"/>
            <w:vAlign w:val="center"/>
          </w:tcPr>
          <w:p w:rsidR="00F07BDA" w:rsidRPr="00F07BDA" w:rsidRDefault="00F07BDA" w:rsidP="00213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F07BDA">
              <w:rPr>
                <w:rFonts w:eastAsiaTheme="minorHAnsi"/>
                <w:szCs w:val="28"/>
                <w:lang w:eastAsia="en-US"/>
              </w:rPr>
              <w:t>ООО "ФЕНИКС",</w:t>
            </w:r>
          </w:p>
          <w:p w:rsidR="00F07BDA" w:rsidRPr="00F07BDA" w:rsidRDefault="00F07BDA" w:rsidP="00213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F07BDA">
              <w:rPr>
                <w:rFonts w:eastAsiaTheme="minorHAnsi"/>
                <w:szCs w:val="28"/>
                <w:lang w:eastAsia="en-US"/>
              </w:rPr>
              <w:t>г. Петропавловск-Камчатский</w:t>
            </w:r>
          </w:p>
        </w:tc>
        <w:tc>
          <w:tcPr>
            <w:tcW w:w="2552" w:type="dxa"/>
            <w:vAlign w:val="center"/>
          </w:tcPr>
          <w:p w:rsidR="00F07BDA" w:rsidRPr="00F07BDA" w:rsidRDefault="00F07BDA" w:rsidP="00213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F07BDA">
              <w:rPr>
                <w:rFonts w:eastAsiaTheme="minorHAnsi"/>
                <w:szCs w:val="28"/>
                <w:lang w:eastAsia="en-US"/>
              </w:rPr>
              <w:t>утилизация отсортированных отходов</w:t>
            </w:r>
          </w:p>
        </w:tc>
        <w:tc>
          <w:tcPr>
            <w:tcW w:w="1135" w:type="dxa"/>
            <w:vAlign w:val="center"/>
          </w:tcPr>
          <w:p w:rsidR="00F07BDA" w:rsidRPr="00F07BDA" w:rsidRDefault="00F07BDA" w:rsidP="00213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91" w:type="dxa"/>
            <w:vAlign w:val="center"/>
          </w:tcPr>
          <w:p w:rsidR="00F07BDA" w:rsidRPr="00F07BDA" w:rsidRDefault="00F07BDA" w:rsidP="00213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07BDA" w:rsidRPr="00F07BDA" w:rsidRDefault="00F07BDA" w:rsidP="00213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F07BDA">
              <w:rPr>
                <w:rFonts w:eastAsiaTheme="minorHAnsi"/>
                <w:szCs w:val="28"/>
                <w:lang w:eastAsia="en-US"/>
              </w:rPr>
              <w:t>1 </w:t>
            </w:r>
            <w:r>
              <w:rPr>
                <w:rFonts w:eastAsiaTheme="minorHAnsi"/>
                <w:szCs w:val="28"/>
                <w:lang w:eastAsia="en-US"/>
              </w:rPr>
              <w:t>395</w:t>
            </w:r>
          </w:p>
        </w:tc>
      </w:tr>
    </w:tbl>
    <w:p w:rsidR="00F07BDA" w:rsidRDefault="00F07BDA" w:rsidP="00F07BD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C4C67">
        <w:rPr>
          <w:szCs w:val="28"/>
        </w:rPr>
        <w:t xml:space="preserve">                                                                                                                            »;</w:t>
      </w:r>
    </w:p>
    <w:p w:rsidR="00F07BDA" w:rsidRDefault="00F07BDA" w:rsidP="007F2DD0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7F2DD0" w:rsidRDefault="007F2DD0" w:rsidP="007F2DD0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0" w:name="_GoBack"/>
      <w:r>
        <w:rPr>
          <w:szCs w:val="28"/>
        </w:rPr>
        <w:t xml:space="preserve">2.  </w:t>
      </w:r>
      <w:r>
        <w:rPr>
          <w:rFonts w:eastAsiaTheme="minorHAnsi"/>
          <w:szCs w:val="28"/>
          <w:lang w:eastAsia="en-US"/>
        </w:rPr>
        <w:t>Настоящее п</w:t>
      </w:r>
      <w:r w:rsidRPr="003E381A">
        <w:rPr>
          <w:rFonts w:eastAsiaTheme="minorHAnsi"/>
          <w:szCs w:val="28"/>
          <w:lang w:eastAsia="en-US"/>
        </w:rPr>
        <w:t xml:space="preserve">остановление вступает в силу через 10 дней после дня его </w:t>
      </w:r>
      <w:bookmarkEnd w:id="0"/>
      <w:r w:rsidRPr="003E381A">
        <w:rPr>
          <w:rFonts w:eastAsiaTheme="minorHAnsi"/>
          <w:szCs w:val="28"/>
          <w:lang w:eastAsia="en-US"/>
        </w:rPr>
        <w:t>официального опубликования</w:t>
      </w:r>
      <w:r>
        <w:rPr>
          <w:rFonts w:eastAsiaTheme="minorHAnsi"/>
          <w:szCs w:val="28"/>
          <w:lang w:eastAsia="en-US"/>
        </w:rPr>
        <w:t xml:space="preserve">. 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C942BC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Временно исполняющий обязанности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Председателя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Первого вице-губернатора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B3439" w:rsidRPr="001E6FE1" w:rsidRDefault="00EB3439" w:rsidP="00C942BC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96E" w:rsidRDefault="0047296E" w:rsidP="00342D13">
      <w:r>
        <w:separator/>
      </w:r>
    </w:p>
  </w:endnote>
  <w:endnote w:type="continuationSeparator" w:id="0">
    <w:p w:rsidR="0047296E" w:rsidRDefault="0047296E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96E" w:rsidRDefault="0047296E" w:rsidP="00342D13">
      <w:r>
        <w:separator/>
      </w:r>
    </w:p>
  </w:footnote>
  <w:footnote w:type="continuationSeparator" w:id="0">
    <w:p w:rsidR="0047296E" w:rsidRDefault="0047296E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A7624"/>
    <w:rsid w:val="000C1841"/>
    <w:rsid w:val="001723D0"/>
    <w:rsid w:val="0017402D"/>
    <w:rsid w:val="00191854"/>
    <w:rsid w:val="00196836"/>
    <w:rsid w:val="001B5371"/>
    <w:rsid w:val="001E0B39"/>
    <w:rsid w:val="001E62AB"/>
    <w:rsid w:val="001E6FE1"/>
    <w:rsid w:val="00200564"/>
    <w:rsid w:val="00213351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30A29"/>
    <w:rsid w:val="00342D13"/>
    <w:rsid w:val="00362299"/>
    <w:rsid w:val="003832CF"/>
    <w:rsid w:val="003926A3"/>
    <w:rsid w:val="003A5BEF"/>
    <w:rsid w:val="003A62C9"/>
    <w:rsid w:val="003A7F52"/>
    <w:rsid w:val="003C2A43"/>
    <w:rsid w:val="003D6F0D"/>
    <w:rsid w:val="003E38BA"/>
    <w:rsid w:val="00416D8B"/>
    <w:rsid w:val="00441A91"/>
    <w:rsid w:val="00460247"/>
    <w:rsid w:val="0046790E"/>
    <w:rsid w:val="0047296E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B213B"/>
    <w:rsid w:val="005B23D6"/>
    <w:rsid w:val="005E22DD"/>
    <w:rsid w:val="005F0B57"/>
    <w:rsid w:val="005F2BC6"/>
    <w:rsid w:val="00610C61"/>
    <w:rsid w:val="006317BF"/>
    <w:rsid w:val="006604E4"/>
    <w:rsid w:val="006650EC"/>
    <w:rsid w:val="006979FB"/>
    <w:rsid w:val="006A5AB2"/>
    <w:rsid w:val="006D4BF2"/>
    <w:rsid w:val="006E4B23"/>
    <w:rsid w:val="00702ACE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F2DD0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53CF8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C0D8C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07BDA"/>
    <w:rsid w:val="00F35D89"/>
    <w:rsid w:val="00F45ABD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484F9-601B-46B1-B497-394DE35F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3562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Федорина Анастасия Валерьевна</cp:lastModifiedBy>
  <cp:revision>5</cp:revision>
  <cp:lastPrinted>2020-08-24T05:45:00Z</cp:lastPrinted>
  <dcterms:created xsi:type="dcterms:W3CDTF">2020-08-24T04:56:00Z</dcterms:created>
  <dcterms:modified xsi:type="dcterms:W3CDTF">2020-08-24T06:02:00Z</dcterms:modified>
</cp:coreProperties>
</file>