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2269B" w:rsidTr="00F6785F">
        <w:tc>
          <w:tcPr>
            <w:tcW w:w="4677" w:type="dxa"/>
            <w:tcBorders>
              <w:top w:val="nil"/>
              <w:left w:val="nil"/>
              <w:bottom w:val="nil"/>
              <w:right w:val="nil"/>
            </w:tcBorders>
          </w:tcPr>
          <w:p w:rsidR="0012269B" w:rsidRDefault="0012269B">
            <w:pPr>
              <w:pStyle w:val="ConsPlusNormal"/>
            </w:pPr>
            <w:bookmarkStart w:id="0" w:name="_GoBack"/>
            <w:bookmarkEnd w:id="0"/>
            <w:r>
              <w:t>27 мая 2003 года</w:t>
            </w:r>
          </w:p>
        </w:tc>
        <w:tc>
          <w:tcPr>
            <w:tcW w:w="4678" w:type="dxa"/>
            <w:tcBorders>
              <w:top w:val="nil"/>
              <w:left w:val="nil"/>
              <w:bottom w:val="nil"/>
              <w:right w:val="nil"/>
            </w:tcBorders>
          </w:tcPr>
          <w:p w:rsidR="0012269B" w:rsidRDefault="0012269B">
            <w:pPr>
              <w:pStyle w:val="ConsPlusNormal"/>
              <w:jc w:val="right"/>
            </w:pPr>
            <w:r>
              <w:t>N 58-ФЗ</w:t>
            </w:r>
          </w:p>
        </w:tc>
      </w:tr>
    </w:tbl>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jc w:val="center"/>
      </w:pPr>
    </w:p>
    <w:p w:rsidR="0012269B" w:rsidRDefault="0012269B">
      <w:pPr>
        <w:pStyle w:val="ConsPlusTitle"/>
        <w:jc w:val="center"/>
      </w:pPr>
      <w:r>
        <w:t>РОССИЙСКАЯ ФЕДЕРАЦИЯ</w:t>
      </w:r>
    </w:p>
    <w:p w:rsidR="0012269B" w:rsidRDefault="0012269B">
      <w:pPr>
        <w:pStyle w:val="ConsPlusTitle"/>
        <w:jc w:val="center"/>
      </w:pPr>
    </w:p>
    <w:p w:rsidR="0012269B" w:rsidRDefault="0012269B">
      <w:pPr>
        <w:pStyle w:val="ConsPlusTitle"/>
        <w:jc w:val="center"/>
      </w:pPr>
      <w:r>
        <w:t>ФЕДЕРАЛЬНЫЙ ЗАКОН</w:t>
      </w:r>
    </w:p>
    <w:p w:rsidR="0012269B" w:rsidRDefault="0012269B">
      <w:pPr>
        <w:pStyle w:val="ConsPlusTitle"/>
        <w:jc w:val="center"/>
      </w:pPr>
    </w:p>
    <w:p w:rsidR="0012269B" w:rsidRDefault="0012269B">
      <w:pPr>
        <w:pStyle w:val="ConsPlusTitle"/>
        <w:jc w:val="center"/>
      </w:pPr>
      <w:r>
        <w:t>О СИСТЕМЕ ГОСУДАРСТВЕННОЙ СЛУЖБЫ РОССИЙСКОЙ ФЕДЕРАЦИИ</w:t>
      </w:r>
    </w:p>
    <w:p w:rsidR="0012269B" w:rsidRDefault="0012269B">
      <w:pPr>
        <w:pStyle w:val="ConsPlusNormal"/>
      </w:pPr>
    </w:p>
    <w:p w:rsidR="0012269B" w:rsidRDefault="0012269B">
      <w:pPr>
        <w:pStyle w:val="ConsPlusNormal"/>
        <w:jc w:val="right"/>
      </w:pPr>
      <w:r>
        <w:t>Принят</w:t>
      </w:r>
    </w:p>
    <w:p w:rsidR="0012269B" w:rsidRDefault="0012269B">
      <w:pPr>
        <w:pStyle w:val="ConsPlusNormal"/>
        <w:jc w:val="right"/>
      </w:pPr>
      <w:r>
        <w:t>Государственной Думой</w:t>
      </w:r>
    </w:p>
    <w:p w:rsidR="0012269B" w:rsidRDefault="0012269B">
      <w:pPr>
        <w:pStyle w:val="ConsPlusNormal"/>
        <w:jc w:val="right"/>
      </w:pPr>
      <w:r>
        <w:t>25 апреля 2003 года</w:t>
      </w:r>
    </w:p>
    <w:p w:rsidR="0012269B" w:rsidRDefault="0012269B">
      <w:pPr>
        <w:pStyle w:val="ConsPlusNormal"/>
      </w:pPr>
    </w:p>
    <w:p w:rsidR="0012269B" w:rsidRDefault="0012269B">
      <w:pPr>
        <w:pStyle w:val="ConsPlusNormal"/>
        <w:jc w:val="right"/>
      </w:pPr>
      <w:r>
        <w:t>Одобрен</w:t>
      </w:r>
    </w:p>
    <w:p w:rsidR="0012269B" w:rsidRDefault="0012269B">
      <w:pPr>
        <w:pStyle w:val="ConsPlusNormal"/>
        <w:jc w:val="right"/>
      </w:pPr>
      <w:r>
        <w:t>Советом Федерации</w:t>
      </w:r>
    </w:p>
    <w:p w:rsidR="0012269B" w:rsidRDefault="0012269B">
      <w:pPr>
        <w:pStyle w:val="ConsPlusNormal"/>
        <w:jc w:val="right"/>
      </w:pPr>
      <w:r>
        <w:t>14 мая 2003 года</w:t>
      </w:r>
    </w:p>
    <w:p w:rsidR="0012269B" w:rsidRDefault="0012269B">
      <w:pPr>
        <w:pStyle w:val="ConsPlusNormal"/>
        <w:jc w:val="center"/>
      </w:pPr>
      <w:r>
        <w:t>Список изменяющих документов</w:t>
      </w:r>
    </w:p>
    <w:p w:rsidR="0012269B" w:rsidRDefault="0012269B">
      <w:pPr>
        <w:pStyle w:val="ConsPlusNormal"/>
        <w:jc w:val="center"/>
      </w:pPr>
      <w:proofErr w:type="gramStart"/>
      <w:r>
        <w:t xml:space="preserve">(в ред. Федеральных законов от 11.11.2003 </w:t>
      </w:r>
      <w:hyperlink r:id="rId5" w:history="1">
        <w:r>
          <w:rPr>
            <w:color w:val="0000FF"/>
          </w:rPr>
          <w:t>N 141-ФЗ,</w:t>
        </w:r>
      </w:hyperlink>
      <w:proofErr w:type="gramEnd"/>
    </w:p>
    <w:p w:rsidR="0012269B" w:rsidRDefault="0012269B">
      <w:pPr>
        <w:pStyle w:val="ConsPlusNormal"/>
        <w:jc w:val="center"/>
      </w:pPr>
      <w:r>
        <w:t xml:space="preserve">от 06.07.2006 </w:t>
      </w:r>
      <w:hyperlink r:id="rId6" w:history="1">
        <w:r>
          <w:rPr>
            <w:color w:val="0000FF"/>
          </w:rPr>
          <w:t>N 105-ФЗ</w:t>
        </w:r>
      </w:hyperlink>
      <w:r>
        <w:t xml:space="preserve">, от 01.12.2007 </w:t>
      </w:r>
      <w:hyperlink r:id="rId7" w:history="1">
        <w:r>
          <w:rPr>
            <w:color w:val="0000FF"/>
          </w:rPr>
          <w:t>N 309-ФЗ</w:t>
        </w:r>
      </w:hyperlink>
      <w:r>
        <w:t>,</w:t>
      </w:r>
    </w:p>
    <w:p w:rsidR="0012269B" w:rsidRDefault="0012269B">
      <w:pPr>
        <w:pStyle w:val="ConsPlusNormal"/>
        <w:jc w:val="center"/>
      </w:pPr>
      <w:r>
        <w:t xml:space="preserve">от 28.12.2010 </w:t>
      </w:r>
      <w:hyperlink r:id="rId8" w:history="1">
        <w:r>
          <w:rPr>
            <w:color w:val="0000FF"/>
          </w:rPr>
          <w:t>N 419-ФЗ</w:t>
        </w:r>
      </w:hyperlink>
      <w:r>
        <w:t xml:space="preserve">, от 06.12.2011 </w:t>
      </w:r>
      <w:hyperlink r:id="rId9" w:history="1">
        <w:r>
          <w:rPr>
            <w:color w:val="0000FF"/>
          </w:rPr>
          <w:t>N 395-ФЗ</w:t>
        </w:r>
      </w:hyperlink>
      <w:r>
        <w:t>,</w:t>
      </w:r>
    </w:p>
    <w:p w:rsidR="0012269B" w:rsidRDefault="0012269B">
      <w:pPr>
        <w:pStyle w:val="ConsPlusNormal"/>
        <w:jc w:val="center"/>
      </w:pPr>
      <w:r>
        <w:t xml:space="preserve">от 07.05.2013 </w:t>
      </w:r>
      <w:hyperlink r:id="rId10" w:history="1">
        <w:r>
          <w:rPr>
            <w:color w:val="0000FF"/>
          </w:rPr>
          <w:t>N 99-ФЗ</w:t>
        </w:r>
      </w:hyperlink>
      <w:r>
        <w:t xml:space="preserve">, от 02.07.2013 </w:t>
      </w:r>
      <w:hyperlink r:id="rId11" w:history="1">
        <w:r>
          <w:rPr>
            <w:color w:val="0000FF"/>
          </w:rPr>
          <w:t>N 185-ФЗ</w:t>
        </w:r>
      </w:hyperlink>
      <w:r>
        <w:t>,</w:t>
      </w:r>
    </w:p>
    <w:p w:rsidR="0012269B" w:rsidRDefault="0012269B">
      <w:pPr>
        <w:pStyle w:val="ConsPlusNormal"/>
        <w:jc w:val="center"/>
      </w:pPr>
      <w:r>
        <w:t xml:space="preserve">от 13.07.2015 </w:t>
      </w:r>
      <w:hyperlink r:id="rId12" w:history="1">
        <w:r>
          <w:rPr>
            <w:color w:val="0000FF"/>
          </w:rPr>
          <w:t>N 262-ФЗ</w:t>
        </w:r>
      </w:hyperlink>
      <w:r>
        <w:t>)</w:t>
      </w:r>
    </w:p>
    <w:p w:rsidR="0012269B" w:rsidRDefault="0012269B">
      <w:pPr>
        <w:pStyle w:val="ConsPlusNormal"/>
        <w:jc w:val="center"/>
      </w:pPr>
    </w:p>
    <w:p w:rsidR="0012269B" w:rsidRDefault="0012269B">
      <w:pPr>
        <w:pStyle w:val="ConsPlusNormal"/>
        <w:ind w:firstLine="540"/>
        <w:jc w:val="both"/>
      </w:pPr>
      <w:r>
        <w:t xml:space="preserve">Настоящим Федеральным законом в соответствии с </w:t>
      </w:r>
      <w:hyperlink r:id="rId13" w:history="1">
        <w:r>
          <w:rPr>
            <w:color w:val="0000FF"/>
          </w:rPr>
          <w:t>Конституцией</w:t>
        </w:r>
      </w:hyperlink>
      <w:r>
        <w:t xml:space="preserve"> Российской Федерации определяются правовые и организационные основы системы государственной службы Российской Федерации, в том числе системы управления государственной службой Российской Федерации.</w:t>
      </w:r>
    </w:p>
    <w:p w:rsidR="0012269B" w:rsidRDefault="0012269B">
      <w:pPr>
        <w:pStyle w:val="ConsPlusNormal"/>
      </w:pPr>
    </w:p>
    <w:p w:rsidR="0012269B" w:rsidRDefault="0012269B">
      <w:pPr>
        <w:pStyle w:val="ConsPlusTitle"/>
        <w:jc w:val="center"/>
      </w:pPr>
      <w:r>
        <w:t>Глава 1. ОБЩИЕ ПОЛОЖЕНИЯ</w:t>
      </w:r>
    </w:p>
    <w:p w:rsidR="0012269B" w:rsidRDefault="0012269B">
      <w:pPr>
        <w:pStyle w:val="ConsPlusNormal"/>
      </w:pPr>
    </w:p>
    <w:p w:rsidR="0012269B" w:rsidRDefault="0012269B">
      <w:pPr>
        <w:pStyle w:val="ConsPlusNormal"/>
        <w:ind w:firstLine="540"/>
        <w:jc w:val="both"/>
      </w:pPr>
      <w:r>
        <w:t>Статья 1. Государственная служба Российской Федерации</w:t>
      </w:r>
    </w:p>
    <w:p w:rsidR="0012269B" w:rsidRDefault="0012269B">
      <w:pPr>
        <w:pStyle w:val="ConsPlusNormal"/>
      </w:pPr>
    </w:p>
    <w:p w:rsidR="0012269B" w:rsidRDefault="0012269B">
      <w:pPr>
        <w:pStyle w:val="ConsPlusNormal"/>
        <w:ind w:firstLine="540"/>
        <w:jc w:val="both"/>
      </w:pPr>
      <w:r>
        <w:t>1. 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12269B" w:rsidRDefault="0012269B">
      <w:pPr>
        <w:pStyle w:val="ConsPlusNormal"/>
        <w:ind w:firstLine="540"/>
        <w:jc w:val="both"/>
      </w:pPr>
      <w:r>
        <w:t>Российской Федерации;</w:t>
      </w:r>
    </w:p>
    <w:p w:rsidR="0012269B" w:rsidRDefault="0012269B">
      <w:pPr>
        <w:pStyle w:val="ConsPlusNormal"/>
        <w:ind w:firstLine="540"/>
        <w:jc w:val="both"/>
      </w:pPr>
      <w:r>
        <w:t>федеральных органов государственной власти, иных федеральных государственных органов (далее - федеральные государственные органы);</w:t>
      </w:r>
    </w:p>
    <w:p w:rsidR="0012269B" w:rsidRDefault="0012269B">
      <w:pPr>
        <w:pStyle w:val="ConsPlusNormal"/>
        <w:ind w:firstLine="540"/>
        <w:jc w:val="both"/>
      </w:pPr>
      <w:r>
        <w:t>субъектов Российской Федерации;</w:t>
      </w:r>
    </w:p>
    <w:p w:rsidR="0012269B" w:rsidRDefault="0012269B">
      <w:pPr>
        <w:pStyle w:val="ConsPlusNormal"/>
        <w:ind w:firstLine="540"/>
        <w:jc w:val="both"/>
      </w:pPr>
      <w:r>
        <w:t>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12269B" w:rsidRDefault="0012269B">
      <w:pPr>
        <w:pStyle w:val="ConsPlusNormal"/>
        <w:ind w:firstLine="540"/>
        <w:jc w:val="both"/>
      </w:pPr>
      <w:r>
        <w:t xml:space="preserve">лиц, замещающих должности, устанавливаемые </w:t>
      </w:r>
      <w:hyperlink r:id="rId14"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(далее - лица, замещающие </w:t>
      </w:r>
      <w:hyperlink r:id="rId15" w:history="1">
        <w:r>
          <w:rPr>
            <w:color w:val="0000FF"/>
          </w:rPr>
          <w:t>государственные должности</w:t>
        </w:r>
      </w:hyperlink>
      <w:r>
        <w:t xml:space="preserve"> Российской Федерации);</w:t>
      </w:r>
    </w:p>
    <w:p w:rsidR="0012269B" w:rsidRDefault="0012269B">
      <w:pPr>
        <w:pStyle w:val="ConsPlusNormal"/>
        <w:ind w:firstLine="540"/>
        <w:jc w:val="both"/>
      </w:pPr>
      <w:proofErr w:type="gramStart"/>
      <w:r>
        <w:t>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w:t>
      </w:r>
      <w:proofErr w:type="gramEnd"/>
    </w:p>
    <w:p w:rsidR="0012269B" w:rsidRDefault="0012269B">
      <w:pPr>
        <w:pStyle w:val="ConsPlusNormal"/>
        <w:ind w:firstLine="540"/>
        <w:jc w:val="both"/>
      </w:pPr>
      <w:r>
        <w:t>2. Деятельность лиц, замещающих государственные должности Российской Федерации, и лиц, замещающих государственные должности субъектов Российской Федерации, настоящим Федеральным законом не регулируется.</w:t>
      </w:r>
    </w:p>
    <w:p w:rsidR="0012269B" w:rsidRDefault="0012269B">
      <w:pPr>
        <w:pStyle w:val="ConsPlusNormal"/>
      </w:pPr>
    </w:p>
    <w:p w:rsidR="0012269B" w:rsidRDefault="0012269B">
      <w:pPr>
        <w:pStyle w:val="ConsPlusNormal"/>
        <w:ind w:firstLine="540"/>
        <w:jc w:val="both"/>
      </w:pPr>
      <w:r>
        <w:lastRenderedPageBreak/>
        <w:t>Статья 2. Система государственной службы</w:t>
      </w:r>
    </w:p>
    <w:p w:rsidR="0012269B" w:rsidRDefault="0012269B">
      <w:pPr>
        <w:pStyle w:val="ConsPlusNormal"/>
      </w:pPr>
    </w:p>
    <w:p w:rsidR="0012269B" w:rsidRDefault="0012269B">
      <w:pPr>
        <w:pStyle w:val="ConsPlusNormal"/>
        <w:ind w:firstLine="540"/>
        <w:jc w:val="both"/>
      </w:pPr>
      <w:r>
        <w:t>1. Система государственной службы включает в себя:</w:t>
      </w:r>
    </w:p>
    <w:p w:rsidR="0012269B" w:rsidRDefault="00F6785F">
      <w:pPr>
        <w:pStyle w:val="ConsPlusNormal"/>
        <w:ind w:firstLine="540"/>
        <w:jc w:val="both"/>
      </w:pPr>
      <w:hyperlink r:id="rId16" w:history="1">
        <w:r w:rsidR="0012269B">
          <w:rPr>
            <w:color w:val="0000FF"/>
          </w:rPr>
          <w:t>государственную гражданскую службу</w:t>
        </w:r>
      </w:hyperlink>
      <w:r w:rsidR="0012269B">
        <w:t>;</w:t>
      </w:r>
    </w:p>
    <w:p w:rsidR="0012269B" w:rsidRDefault="00F6785F">
      <w:pPr>
        <w:pStyle w:val="ConsPlusNormal"/>
        <w:ind w:firstLine="540"/>
        <w:jc w:val="both"/>
      </w:pPr>
      <w:hyperlink r:id="rId17" w:history="1">
        <w:r w:rsidR="0012269B">
          <w:rPr>
            <w:color w:val="0000FF"/>
          </w:rPr>
          <w:t>военную службу</w:t>
        </w:r>
      </w:hyperlink>
      <w:r w:rsidR="0012269B">
        <w:t>;</w:t>
      </w:r>
    </w:p>
    <w:p w:rsidR="0012269B" w:rsidRDefault="0012269B">
      <w:pPr>
        <w:pStyle w:val="ConsPlusNormal"/>
        <w:ind w:firstLine="540"/>
        <w:jc w:val="both"/>
      </w:pPr>
      <w:r>
        <w:t>государственную службу иных видов.</w:t>
      </w:r>
    </w:p>
    <w:p w:rsidR="0012269B" w:rsidRDefault="0012269B">
      <w:pPr>
        <w:pStyle w:val="ConsPlusNormal"/>
        <w:jc w:val="both"/>
      </w:pPr>
      <w:r>
        <w:t xml:space="preserve">(п. 1 в ред. Федерального </w:t>
      </w:r>
      <w:hyperlink r:id="rId18" w:history="1">
        <w:r>
          <w:rPr>
            <w:color w:val="0000FF"/>
          </w:rPr>
          <w:t>закона</w:t>
        </w:r>
      </w:hyperlink>
      <w:r>
        <w:t xml:space="preserve"> от 13.07.2015 N 262-ФЗ)</w:t>
      </w:r>
    </w:p>
    <w:p w:rsidR="0012269B" w:rsidRDefault="0012269B">
      <w:pPr>
        <w:pStyle w:val="ConsPlusNormal"/>
        <w:ind w:firstLine="540"/>
        <w:jc w:val="both"/>
      </w:pPr>
      <w:r>
        <w:t>2.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12269B" w:rsidRDefault="0012269B">
      <w:pPr>
        <w:pStyle w:val="ConsPlusNormal"/>
        <w:ind w:firstLine="540"/>
        <w:jc w:val="both"/>
      </w:pPr>
      <w:r>
        <w:t>3.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12269B" w:rsidRDefault="0012269B">
      <w:pPr>
        <w:pStyle w:val="ConsPlusNormal"/>
        <w:jc w:val="both"/>
      </w:pPr>
      <w:r>
        <w:t xml:space="preserve">(п. 3 в ред. Федерального </w:t>
      </w:r>
      <w:hyperlink r:id="rId19" w:history="1">
        <w:r>
          <w:rPr>
            <w:color w:val="0000FF"/>
          </w:rPr>
          <w:t>закона</w:t>
        </w:r>
      </w:hyperlink>
      <w:r>
        <w:t xml:space="preserve"> от 13.07.2015 N 262-ФЗ)</w:t>
      </w:r>
    </w:p>
    <w:p w:rsidR="0012269B" w:rsidRDefault="0012269B">
      <w:pPr>
        <w:pStyle w:val="ConsPlusNormal"/>
        <w:ind w:firstLine="540"/>
        <w:jc w:val="both"/>
      </w:pPr>
      <w:r>
        <w:t>4. Правовое регулирование и организация федеральной государственной гражданской службы находятся в ведении Российской Федерации. Правовое регулирование государственной гражданской службы субъекта Российской Федерации находится в совместном ведении Российской Федерации и субъектов Российской Федерации, а ее организация - в ведении субъекта Российской Федерации.</w:t>
      </w:r>
    </w:p>
    <w:p w:rsidR="0012269B" w:rsidRDefault="0012269B">
      <w:pPr>
        <w:pStyle w:val="ConsPlusNormal"/>
      </w:pPr>
    </w:p>
    <w:p w:rsidR="0012269B" w:rsidRDefault="0012269B">
      <w:pPr>
        <w:pStyle w:val="ConsPlusNormal"/>
        <w:ind w:firstLine="540"/>
        <w:jc w:val="both"/>
      </w:pPr>
      <w:r>
        <w:t>Статья 3. Основные принципы построения и функционирования системы государственной службы</w:t>
      </w:r>
    </w:p>
    <w:p w:rsidR="0012269B" w:rsidRDefault="0012269B">
      <w:pPr>
        <w:pStyle w:val="ConsPlusNormal"/>
      </w:pPr>
    </w:p>
    <w:p w:rsidR="0012269B" w:rsidRDefault="0012269B">
      <w:pPr>
        <w:pStyle w:val="ConsPlusNormal"/>
        <w:ind w:firstLine="540"/>
        <w:jc w:val="both"/>
      </w:pPr>
      <w:r>
        <w:t>1. Основными принципами построения и функционирования системы государственной службы являются:</w:t>
      </w:r>
    </w:p>
    <w:p w:rsidR="0012269B" w:rsidRDefault="0012269B">
      <w:pPr>
        <w:pStyle w:val="ConsPlusNormal"/>
        <w:ind w:firstLine="540"/>
        <w:jc w:val="both"/>
      </w:pPr>
      <w: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государственные органы);</w:t>
      </w:r>
    </w:p>
    <w:p w:rsidR="0012269B" w:rsidRDefault="0012269B">
      <w:pPr>
        <w:pStyle w:val="ConsPlusNormal"/>
        <w:ind w:firstLine="540"/>
        <w:jc w:val="both"/>
      </w:pPr>
      <w:r>
        <w:t>законность;</w:t>
      </w:r>
    </w:p>
    <w:p w:rsidR="0012269B" w:rsidRDefault="0012269B">
      <w:pPr>
        <w:pStyle w:val="ConsPlusNormal"/>
        <w:ind w:firstLine="540"/>
        <w:jc w:val="both"/>
      </w:pPr>
      <w:r>
        <w:t>приоритет прав и свобод человека и гражданина, их непосредственное действие, обязательность их признания, соблюдения и защиты;</w:t>
      </w:r>
    </w:p>
    <w:p w:rsidR="0012269B" w:rsidRDefault="0012269B">
      <w:pPr>
        <w:pStyle w:val="ConsPlusNormal"/>
        <w:ind w:firstLine="540"/>
        <w:jc w:val="both"/>
      </w:pPr>
      <w:r>
        <w:t>равный доступ граждан к государственной службе;</w:t>
      </w:r>
    </w:p>
    <w:p w:rsidR="0012269B" w:rsidRDefault="0012269B">
      <w:pPr>
        <w:pStyle w:val="ConsPlusNormal"/>
        <w:ind w:firstLine="540"/>
        <w:jc w:val="both"/>
      </w:pPr>
      <w: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12269B" w:rsidRDefault="0012269B">
      <w:pPr>
        <w:pStyle w:val="ConsPlusNormal"/>
        <w:ind w:firstLine="540"/>
        <w:jc w:val="both"/>
      </w:pPr>
      <w:r>
        <w:t>взаимосвязь государственной службы и муниципальной службы;</w:t>
      </w:r>
    </w:p>
    <w:p w:rsidR="0012269B" w:rsidRDefault="0012269B">
      <w:pPr>
        <w:pStyle w:val="ConsPlusNormal"/>
        <w:ind w:firstLine="540"/>
        <w:jc w:val="both"/>
      </w:pPr>
      <w: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12269B" w:rsidRDefault="0012269B">
      <w:pPr>
        <w:pStyle w:val="ConsPlusNormal"/>
        <w:ind w:firstLine="540"/>
        <w:jc w:val="both"/>
      </w:pPr>
      <w:r>
        <w:t>профессионализм и компетентность государственных служащих;</w:t>
      </w:r>
    </w:p>
    <w:p w:rsidR="0012269B" w:rsidRDefault="0012269B">
      <w:pPr>
        <w:pStyle w:val="ConsPlusNormal"/>
        <w:ind w:firstLine="540"/>
        <w:jc w:val="both"/>
      </w:pPr>
      <w: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12269B" w:rsidRDefault="0012269B">
      <w:pPr>
        <w:pStyle w:val="ConsPlusNormal"/>
        <w:ind w:firstLine="540"/>
        <w:jc w:val="both"/>
      </w:pPr>
      <w:r>
        <w:t>2. 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 Указанными федеральными законами могут быть предусмотрены также другие принципы построения и функционирования видов государственной службы, учитывающие их особенности.</w:t>
      </w:r>
    </w:p>
    <w:p w:rsidR="0012269B" w:rsidRDefault="0012269B">
      <w:pPr>
        <w:pStyle w:val="ConsPlusNormal"/>
      </w:pPr>
    </w:p>
    <w:p w:rsidR="0012269B" w:rsidRDefault="0012269B">
      <w:pPr>
        <w:pStyle w:val="ConsPlusNormal"/>
        <w:ind w:firstLine="540"/>
        <w:jc w:val="both"/>
      </w:pPr>
      <w:r>
        <w:t>Статья 4. Федеральная государственная служба</w:t>
      </w:r>
    </w:p>
    <w:p w:rsidR="0012269B" w:rsidRDefault="0012269B">
      <w:pPr>
        <w:pStyle w:val="ConsPlusNormal"/>
      </w:pPr>
    </w:p>
    <w:p w:rsidR="0012269B" w:rsidRDefault="0012269B">
      <w:pPr>
        <w:pStyle w:val="ConsPlusNormal"/>
        <w:ind w:firstLine="540"/>
        <w:jc w:val="both"/>
      </w:pPr>
      <w:r>
        <w:t>Федеральная государственная служба - профессиональная служебная деятельность граждан по обеспечению исполнения полномочий Российской Федерации, а также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pPr>
    </w:p>
    <w:p w:rsidR="0012269B" w:rsidRDefault="0012269B">
      <w:pPr>
        <w:pStyle w:val="ConsPlusNormal"/>
        <w:ind w:firstLine="540"/>
        <w:jc w:val="both"/>
      </w:pPr>
      <w:r>
        <w:t>Статья 5. Государственная гражданская служба</w:t>
      </w:r>
    </w:p>
    <w:p w:rsidR="0012269B" w:rsidRDefault="0012269B">
      <w:pPr>
        <w:pStyle w:val="ConsPlusNormal"/>
      </w:pPr>
    </w:p>
    <w:p w:rsidR="0012269B" w:rsidRDefault="0012269B">
      <w:pPr>
        <w:pStyle w:val="ConsPlusNormal"/>
        <w:ind w:firstLine="540"/>
        <w:jc w:val="both"/>
      </w:pPr>
      <w:r>
        <w:lastRenderedPageBreak/>
        <w:t>1.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
    <w:p w:rsidR="0012269B" w:rsidRDefault="0012269B">
      <w:pPr>
        <w:pStyle w:val="ConsPlusNormal"/>
        <w:ind w:firstLine="540"/>
        <w:jc w:val="both"/>
      </w:pPr>
      <w:r>
        <w:t xml:space="preserve">2. Федеральная государственная гражданская </w:t>
      </w:r>
      <w:hyperlink r:id="rId20" w:history="1">
        <w:r>
          <w:rPr>
            <w:color w:val="0000FF"/>
          </w:rPr>
          <w:t>служба</w:t>
        </w:r>
      </w:hyperlink>
      <w:r>
        <w:t xml:space="preserve">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Российской Федерации.</w:t>
      </w:r>
    </w:p>
    <w:p w:rsidR="0012269B" w:rsidRDefault="0012269B">
      <w:pPr>
        <w:pStyle w:val="ConsPlusNormal"/>
        <w:ind w:firstLine="540"/>
        <w:jc w:val="both"/>
      </w:pPr>
      <w:r>
        <w:t>3. Государственная гражданская служба субъекта Российской Федерации - профессиональная служебная деятельность граждан на должностях государственной гражданской службы субъекта Российской Федерации по обеспечению исполнения полномочий субъекта Российской Федерации, а также полномочий государственных органов субъекта Российской Федерации и лиц, замещающих государственные должности субъекта Российской Федерации.</w:t>
      </w: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proofErr w:type="spellStart"/>
      <w:r>
        <w:t>КонсультантПлюс</w:t>
      </w:r>
      <w:proofErr w:type="spellEnd"/>
      <w:r>
        <w:t>: примечание.</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статье 6, применяется со дня вступления в силу федерального </w:t>
      </w:r>
      <w:hyperlink r:id="rId21" w:history="1">
        <w:r>
          <w:rPr>
            <w:color w:val="0000FF"/>
          </w:rPr>
          <w:t>закона</w:t>
        </w:r>
      </w:hyperlink>
      <w:r>
        <w:t xml:space="preserve"> о военной службе </w:t>
      </w:r>
      <w:hyperlink w:anchor="P210" w:history="1">
        <w:r>
          <w:rPr>
            <w:color w:val="0000FF"/>
          </w:rPr>
          <w:t>(статья 19</w:t>
        </w:r>
      </w:hyperlink>
      <w:r>
        <w:t xml:space="preserve"> данного документа).</w:t>
      </w:r>
    </w:p>
    <w:p w:rsidR="0012269B" w:rsidRDefault="0012269B">
      <w:pPr>
        <w:pStyle w:val="ConsPlusNormal"/>
        <w:pBdr>
          <w:top w:val="single" w:sz="6" w:space="0" w:color="auto"/>
        </w:pBdr>
        <w:spacing w:before="100" w:after="100"/>
        <w:jc w:val="both"/>
        <w:rPr>
          <w:sz w:val="2"/>
          <w:szCs w:val="2"/>
        </w:rPr>
      </w:pPr>
    </w:p>
    <w:p w:rsidR="0012269B" w:rsidRDefault="0012269B">
      <w:pPr>
        <w:pStyle w:val="ConsPlusNormal"/>
        <w:ind w:firstLine="540"/>
        <w:jc w:val="both"/>
      </w:pPr>
      <w:bookmarkStart w:id="1" w:name="P79"/>
      <w:bookmarkEnd w:id="1"/>
      <w:r>
        <w:t>Статья 6. Военная служба</w:t>
      </w:r>
    </w:p>
    <w:p w:rsidR="0012269B" w:rsidRDefault="0012269B">
      <w:pPr>
        <w:pStyle w:val="ConsPlusNormal"/>
      </w:pPr>
    </w:p>
    <w:p w:rsidR="0012269B" w:rsidRDefault="0012269B">
      <w:pPr>
        <w:pStyle w:val="ConsPlusNormal"/>
        <w:ind w:firstLine="540"/>
        <w:jc w:val="both"/>
      </w:pPr>
      <w:r>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p>
    <w:p w:rsidR="0012269B" w:rsidRDefault="0012269B">
      <w:pPr>
        <w:pStyle w:val="ConsPlusNormal"/>
        <w:jc w:val="both"/>
      </w:pPr>
      <w:r>
        <w:t xml:space="preserve">(в ред. Федерального </w:t>
      </w:r>
      <w:hyperlink r:id="rId22" w:history="1">
        <w:r>
          <w:rPr>
            <w:color w:val="0000FF"/>
          </w:rPr>
          <w:t>закона</w:t>
        </w:r>
      </w:hyperlink>
      <w:r>
        <w:t xml:space="preserve"> от 06.07.2006 N 105-ФЗ)</w:t>
      </w:r>
    </w:p>
    <w:p w:rsidR="0012269B" w:rsidRDefault="0012269B">
      <w:pPr>
        <w:pStyle w:val="ConsPlusNormal"/>
      </w:pPr>
    </w:p>
    <w:p w:rsidR="0012269B" w:rsidRDefault="0012269B">
      <w:pPr>
        <w:pStyle w:val="ConsPlusNormal"/>
        <w:ind w:firstLine="540"/>
        <w:jc w:val="both"/>
      </w:pPr>
      <w:r>
        <w:t xml:space="preserve">Статья 7. Утратила силу с 1 января 2016 года. - Федеральный </w:t>
      </w:r>
      <w:hyperlink r:id="rId23" w:history="1">
        <w:r>
          <w:rPr>
            <w:color w:val="0000FF"/>
          </w:rPr>
          <w:t>закон</w:t>
        </w:r>
      </w:hyperlink>
      <w:r>
        <w:t xml:space="preserve"> от 13.07.2015 N 262-ФЗ.</w:t>
      </w:r>
    </w:p>
    <w:p w:rsidR="0012269B" w:rsidRDefault="0012269B">
      <w:pPr>
        <w:pStyle w:val="ConsPlusNormal"/>
      </w:pPr>
    </w:p>
    <w:p w:rsidR="0012269B" w:rsidRDefault="0012269B">
      <w:pPr>
        <w:pStyle w:val="ConsPlusNormal"/>
        <w:ind w:firstLine="540"/>
        <w:jc w:val="both"/>
      </w:pPr>
      <w:r>
        <w:t>Статья 8. Должности государственной службы</w:t>
      </w:r>
    </w:p>
    <w:p w:rsidR="0012269B" w:rsidRDefault="0012269B">
      <w:pPr>
        <w:pStyle w:val="ConsPlusNormal"/>
      </w:pPr>
    </w:p>
    <w:p w:rsidR="0012269B" w:rsidRDefault="0012269B">
      <w:pPr>
        <w:pStyle w:val="ConsPlusNormal"/>
        <w:ind w:firstLine="540"/>
        <w:jc w:val="both"/>
      </w:pPr>
      <w:r>
        <w:t>1. 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12269B" w:rsidRDefault="0012269B">
      <w:pPr>
        <w:pStyle w:val="ConsPlusNormal"/>
        <w:ind w:firstLine="540"/>
        <w:jc w:val="both"/>
      </w:pPr>
      <w:r>
        <w:t>2. Должности государственной службы подразделяются на:</w:t>
      </w:r>
    </w:p>
    <w:p w:rsidR="0012269B" w:rsidRDefault="0012269B">
      <w:pPr>
        <w:pStyle w:val="ConsPlusNormal"/>
        <w:ind w:firstLine="540"/>
        <w:jc w:val="both"/>
      </w:pPr>
      <w:r>
        <w:t>должности федеральной государственной гражданской службы;</w:t>
      </w:r>
    </w:p>
    <w:p w:rsidR="0012269B" w:rsidRDefault="0012269B">
      <w:pPr>
        <w:pStyle w:val="ConsPlusNormal"/>
        <w:ind w:firstLine="540"/>
        <w:jc w:val="both"/>
      </w:pPr>
      <w:r>
        <w:t>должности государственной гражданской службы субъекта Российской Федерации;</w:t>
      </w:r>
    </w:p>
    <w:p w:rsidR="0012269B" w:rsidRDefault="0012269B">
      <w:pPr>
        <w:pStyle w:val="ConsPlusNormal"/>
        <w:ind w:firstLine="540"/>
        <w:jc w:val="both"/>
      </w:pPr>
      <w:r>
        <w:t>воинские должности;</w:t>
      </w:r>
    </w:p>
    <w:p w:rsidR="0012269B" w:rsidRDefault="0012269B">
      <w:pPr>
        <w:pStyle w:val="ConsPlusNormal"/>
        <w:ind w:firstLine="540"/>
        <w:jc w:val="both"/>
      </w:pPr>
      <w:r>
        <w:t>должности федеральной государственной службы иных видов.</w:t>
      </w:r>
    </w:p>
    <w:p w:rsidR="0012269B" w:rsidRDefault="0012269B">
      <w:pPr>
        <w:pStyle w:val="ConsPlusNormal"/>
        <w:jc w:val="both"/>
      </w:pPr>
      <w:r>
        <w:t xml:space="preserve">(в ред. Федерального </w:t>
      </w:r>
      <w:hyperlink r:id="rId24" w:history="1">
        <w:r>
          <w:rPr>
            <w:color w:val="0000FF"/>
          </w:rPr>
          <w:t>закона</w:t>
        </w:r>
      </w:hyperlink>
      <w:r>
        <w:t xml:space="preserve"> от 13.07.2015 N 262-ФЗ)</w:t>
      </w:r>
    </w:p>
    <w:p w:rsidR="0012269B" w:rsidRDefault="0012269B">
      <w:pPr>
        <w:pStyle w:val="ConsPlusNormal"/>
        <w:ind w:firstLine="540"/>
        <w:jc w:val="both"/>
      </w:pPr>
      <w:r>
        <w:t>3. В федеральном государственном органе могут быть учреждены должности государственной службы различных видов.</w:t>
      </w:r>
    </w:p>
    <w:p w:rsidR="0012269B" w:rsidRDefault="0012269B">
      <w:pPr>
        <w:pStyle w:val="ConsPlusNormal"/>
        <w:ind w:firstLine="540"/>
        <w:jc w:val="both"/>
      </w:pPr>
      <w:r>
        <w:t xml:space="preserve">4. Должности государственной службы распределяются по группам и (или) категориям в соответствии с федеральными </w:t>
      </w:r>
      <w:hyperlink r:id="rId25" w:history="1">
        <w:r>
          <w:rPr>
            <w:color w:val="0000FF"/>
          </w:rPr>
          <w:t>законами</w:t>
        </w:r>
      </w:hyperlink>
      <w:r>
        <w:t xml:space="preserve">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12269B" w:rsidRDefault="0012269B">
      <w:pPr>
        <w:pStyle w:val="ConsPlusNormal"/>
        <w:ind w:firstLine="540"/>
        <w:jc w:val="both"/>
      </w:pPr>
      <w:r>
        <w:t xml:space="preserve">Абзац утратил силу с 1 января 2016 года. - Федеральный </w:t>
      </w:r>
      <w:hyperlink r:id="rId26" w:history="1">
        <w:r>
          <w:rPr>
            <w:color w:val="0000FF"/>
          </w:rPr>
          <w:t>закон</w:t>
        </w:r>
      </w:hyperlink>
      <w:r>
        <w:t xml:space="preserve"> от 13.07.2015 N 262-ФЗ.</w:t>
      </w:r>
    </w:p>
    <w:p w:rsidR="0012269B" w:rsidRDefault="0012269B">
      <w:pPr>
        <w:pStyle w:val="ConsPlusNormal"/>
        <w:ind w:firstLine="540"/>
        <w:jc w:val="both"/>
      </w:pPr>
      <w:r>
        <w:t xml:space="preserve">Абзац утратил силу. - Федеральный </w:t>
      </w:r>
      <w:hyperlink r:id="rId27" w:history="1">
        <w:r>
          <w:rPr>
            <w:color w:val="0000FF"/>
          </w:rPr>
          <w:t>закон</w:t>
        </w:r>
      </w:hyperlink>
      <w:r>
        <w:t xml:space="preserve"> от 28.12.2010 N 419-ФЗ.</w:t>
      </w:r>
    </w:p>
    <w:p w:rsidR="0012269B" w:rsidRDefault="0012269B">
      <w:pPr>
        <w:pStyle w:val="ConsPlusNormal"/>
        <w:ind w:firstLine="540"/>
        <w:jc w:val="both"/>
      </w:pPr>
      <w:r>
        <w:t xml:space="preserve">5. Квалификационные требования к гражданам для замещения должностей </w:t>
      </w:r>
      <w:r>
        <w:lastRenderedPageBreak/>
        <w:t xml:space="preserve">государственной службы устанавливаются федеральными </w:t>
      </w:r>
      <w:hyperlink r:id="rId28" w:history="1">
        <w:r>
          <w:rPr>
            <w:color w:val="0000FF"/>
          </w:rPr>
          <w:t>законами</w:t>
        </w:r>
      </w:hyperlink>
      <w:r>
        <w:t xml:space="preserve">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6. 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w:t>
      </w:r>
      <w:hyperlink r:id="rId29" w:history="1">
        <w:r>
          <w:rPr>
            <w:color w:val="0000FF"/>
          </w:rPr>
          <w:t>законодательством</w:t>
        </w:r>
      </w:hyperlink>
      <w:r>
        <w:t xml:space="preserve"> Российской Федерации о труде.</w:t>
      </w:r>
    </w:p>
    <w:p w:rsidR="0012269B" w:rsidRDefault="0012269B">
      <w:pPr>
        <w:pStyle w:val="ConsPlusNormal"/>
      </w:pPr>
    </w:p>
    <w:p w:rsidR="0012269B" w:rsidRDefault="0012269B">
      <w:pPr>
        <w:pStyle w:val="ConsPlusNormal"/>
        <w:ind w:firstLine="540"/>
        <w:jc w:val="both"/>
      </w:pPr>
      <w:r>
        <w:t>Статья 9. Реестры должностей государственной службы</w:t>
      </w:r>
    </w:p>
    <w:p w:rsidR="0012269B" w:rsidRDefault="0012269B">
      <w:pPr>
        <w:pStyle w:val="ConsPlusNormal"/>
      </w:pPr>
    </w:p>
    <w:p w:rsidR="0012269B" w:rsidRDefault="0012269B">
      <w:pPr>
        <w:pStyle w:val="ConsPlusNormal"/>
        <w:ind w:firstLine="540"/>
        <w:jc w:val="both"/>
      </w:pPr>
      <w:bookmarkStart w:id="2" w:name="P104"/>
      <w:bookmarkEnd w:id="2"/>
      <w:r>
        <w:t>1. Реестр должностей федеральной государственной службы образуют:</w:t>
      </w:r>
    </w:p>
    <w:p w:rsidR="0012269B" w:rsidRDefault="00F6785F">
      <w:pPr>
        <w:pStyle w:val="ConsPlusNormal"/>
        <w:ind w:firstLine="540"/>
        <w:jc w:val="both"/>
      </w:pPr>
      <w:hyperlink r:id="rId30" w:history="1">
        <w:r w:rsidR="0012269B">
          <w:rPr>
            <w:color w:val="0000FF"/>
          </w:rPr>
          <w:t>перечни</w:t>
        </w:r>
      </w:hyperlink>
      <w:r w:rsidR="0012269B">
        <w:t xml:space="preserve"> должностей федеральной государственной гражданской службы;</w:t>
      </w:r>
    </w:p>
    <w:p w:rsidR="0012269B" w:rsidRDefault="0012269B">
      <w:pPr>
        <w:pStyle w:val="ConsPlusNormal"/>
        <w:ind w:firstLine="540"/>
        <w:jc w:val="both"/>
      </w:pPr>
      <w:r>
        <w:t>перечни типовых воинских должностей;</w:t>
      </w:r>
    </w:p>
    <w:p w:rsidR="0012269B" w:rsidRDefault="0012269B">
      <w:pPr>
        <w:pStyle w:val="ConsPlusNormal"/>
        <w:ind w:firstLine="540"/>
        <w:jc w:val="both"/>
      </w:pPr>
      <w:r>
        <w:t>перечни типовых должностей федеральной государственной службы иных видов.</w:t>
      </w:r>
    </w:p>
    <w:p w:rsidR="0012269B" w:rsidRDefault="0012269B">
      <w:pPr>
        <w:pStyle w:val="ConsPlusNormal"/>
        <w:jc w:val="both"/>
      </w:pPr>
      <w:r>
        <w:t xml:space="preserve">(в ред. Федерального </w:t>
      </w:r>
      <w:hyperlink r:id="rId31" w:history="1">
        <w:r>
          <w:rPr>
            <w:color w:val="0000FF"/>
          </w:rPr>
          <w:t>закона</w:t>
        </w:r>
      </w:hyperlink>
      <w:r>
        <w:t xml:space="preserve"> от 13.07.2015 N 262-ФЗ)</w:t>
      </w:r>
    </w:p>
    <w:p w:rsidR="0012269B" w:rsidRDefault="0012269B">
      <w:pPr>
        <w:pStyle w:val="ConsPlusNormal"/>
        <w:ind w:firstLine="540"/>
        <w:jc w:val="both"/>
      </w:pPr>
      <w:r>
        <w:t xml:space="preserve">2. Перечни, указанные в </w:t>
      </w:r>
      <w:hyperlink w:anchor="P104" w:history="1">
        <w:r>
          <w:rPr>
            <w:color w:val="0000FF"/>
          </w:rPr>
          <w:t>пункте 1</w:t>
        </w:r>
      </w:hyperlink>
      <w:r>
        <w:t xml:space="preserve"> настоящей статьи, утверждаются Президентом Российской Федерации.</w:t>
      </w:r>
    </w:p>
    <w:p w:rsidR="0012269B" w:rsidRDefault="0012269B">
      <w:pPr>
        <w:pStyle w:val="ConsPlusNormal"/>
        <w:ind w:firstLine="540"/>
        <w:jc w:val="both"/>
      </w:pPr>
      <w:r>
        <w:t>3.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w:t>
      </w:r>
    </w:p>
    <w:p w:rsidR="0012269B" w:rsidRDefault="0012269B">
      <w:pPr>
        <w:pStyle w:val="ConsPlusNormal"/>
        <w:ind w:firstLine="540"/>
        <w:jc w:val="both"/>
      </w:pPr>
      <w:r>
        <w:t xml:space="preserve">4. Утратил силу. - Федеральный </w:t>
      </w:r>
      <w:hyperlink r:id="rId32" w:history="1">
        <w:r>
          <w:rPr>
            <w:color w:val="0000FF"/>
          </w:rPr>
          <w:t>закон</w:t>
        </w:r>
      </w:hyperlink>
      <w:r>
        <w:t xml:space="preserve"> от 28.12.2010 N 419-ФЗ.</w:t>
      </w:r>
    </w:p>
    <w:p w:rsidR="0012269B" w:rsidRDefault="0012269B">
      <w:pPr>
        <w:pStyle w:val="ConsPlusNormal"/>
      </w:pPr>
    </w:p>
    <w:p w:rsidR="0012269B" w:rsidRDefault="0012269B">
      <w:pPr>
        <w:pStyle w:val="ConsPlusNormal"/>
        <w:ind w:firstLine="540"/>
        <w:jc w:val="both"/>
      </w:pPr>
      <w:r>
        <w:t>Статья 10. Государственные служащие</w:t>
      </w:r>
    </w:p>
    <w:p w:rsidR="0012269B" w:rsidRDefault="0012269B">
      <w:pPr>
        <w:pStyle w:val="ConsPlusNormal"/>
      </w:pPr>
    </w:p>
    <w:p w:rsidR="0012269B" w:rsidRDefault="0012269B">
      <w:pPr>
        <w:pStyle w:val="ConsPlusNormal"/>
        <w:ind w:firstLine="540"/>
        <w:jc w:val="both"/>
      </w:pPr>
      <w:r>
        <w:t>1. Федеральный государственный служащий - гражданин, осуществляющий профессиональную служебную деятельность на должности федеральной государственной службы и получающий денежное содержание (вознаграждение, довольствие) за счет средств федерального бюджета.</w:t>
      </w:r>
    </w:p>
    <w:p w:rsidR="0012269B" w:rsidRDefault="0012269B">
      <w:pPr>
        <w:pStyle w:val="ConsPlusNormal"/>
        <w:ind w:firstLine="540"/>
        <w:jc w:val="both"/>
      </w:pPr>
      <w:r>
        <w:t>2. Государственный гражданский служащий субъекта Российской Федерации - гражданин, осуществляющий профессиональную служебную деятельность на должности государственной гражданской службы субъекта Российской Федерации и получающий денежное содержание (вознаграждение) за счет средств бюджета соответствующего субъекта Российской Федерации. В случаях, предусмотренных федеральным законом, государственный гражданский служащий субъекта Российской Федерации может получать денежное содержание (вознаграждение) также за счет средств федерального бюджета.</w:t>
      </w:r>
    </w:p>
    <w:p w:rsidR="0012269B" w:rsidRDefault="0012269B">
      <w:pPr>
        <w:pStyle w:val="ConsPlusNormal"/>
        <w:ind w:firstLine="540"/>
        <w:jc w:val="both"/>
      </w:pPr>
      <w:r>
        <w:t>3. Нанимателем федерального государственного служащего является Российская Федерация, государственного гражданского служащего субъекта Российской Федерации - соответствующий субъект Российской Федерации.</w:t>
      </w:r>
    </w:p>
    <w:p w:rsidR="0012269B" w:rsidRDefault="0012269B">
      <w:pPr>
        <w:pStyle w:val="ConsPlusNormal"/>
        <w:ind w:firstLine="540"/>
        <w:jc w:val="both"/>
      </w:pPr>
      <w:r>
        <w:t>4. Правовое положение (статус) федерального государственного служащего и государственного гражданского служащего субъекта Российской Федерации, в том числе ограничения, обязательства, правила служебного поведения, ответственность, а также порядок разрешения конфликта интересов и служебных споров устанавливается соответствующим федеральным законом о виде государственной службы.</w:t>
      </w:r>
    </w:p>
    <w:p w:rsidR="0012269B" w:rsidRDefault="0012269B">
      <w:pPr>
        <w:pStyle w:val="ConsPlusNormal"/>
      </w:pPr>
    </w:p>
    <w:p w:rsidR="0012269B" w:rsidRDefault="0012269B">
      <w:pPr>
        <w:pStyle w:val="ConsPlusTitle"/>
        <w:jc w:val="center"/>
      </w:pPr>
      <w:r>
        <w:t>Глава 2. ОБЩИЕ УСЛОВИЯ ГОСУДАРСТВЕННОЙ СЛУЖБЫ</w:t>
      </w:r>
    </w:p>
    <w:p w:rsidR="0012269B" w:rsidRDefault="0012269B">
      <w:pPr>
        <w:pStyle w:val="ConsPlusNormal"/>
      </w:pPr>
    </w:p>
    <w:p w:rsidR="0012269B" w:rsidRDefault="0012269B">
      <w:pPr>
        <w:pStyle w:val="ConsPlusNormal"/>
        <w:ind w:firstLine="540"/>
        <w:jc w:val="both"/>
      </w:pPr>
      <w:r>
        <w:t>Статья 11. Формирование кадрового состава государственной службы</w:t>
      </w:r>
    </w:p>
    <w:p w:rsidR="0012269B" w:rsidRDefault="0012269B">
      <w:pPr>
        <w:pStyle w:val="ConsPlusNormal"/>
      </w:pPr>
    </w:p>
    <w:p w:rsidR="0012269B" w:rsidRDefault="0012269B">
      <w:pPr>
        <w:pStyle w:val="ConsPlusNormal"/>
        <w:ind w:firstLine="540"/>
        <w:jc w:val="both"/>
      </w:pPr>
      <w:r>
        <w:t>1. Формирование кадрового состава государственной службы обеспечивается:</w:t>
      </w:r>
    </w:p>
    <w:p w:rsidR="0012269B" w:rsidRDefault="0012269B">
      <w:pPr>
        <w:pStyle w:val="ConsPlusNormal"/>
        <w:ind w:firstLine="540"/>
        <w:jc w:val="both"/>
      </w:pPr>
      <w:r>
        <w:t xml:space="preserve">созданием федерального кадрового </w:t>
      </w:r>
      <w:hyperlink r:id="rId33" w:history="1">
        <w:r>
          <w:rPr>
            <w:color w:val="0000FF"/>
          </w:rPr>
          <w:t>резерва</w:t>
        </w:r>
      </w:hyperlink>
      <w:r>
        <w:t>, кадрового резерва в федеральном государственном органе, кадрового резерва субъекта Российской Федерации, кадрового резерва в государственном органе субъекта Российской Федерации для замещения должностей государственной службы, а также эффективным использованием указанных кадровых резервов;</w:t>
      </w:r>
    </w:p>
    <w:p w:rsidR="0012269B" w:rsidRDefault="0012269B">
      <w:pPr>
        <w:pStyle w:val="ConsPlusNormal"/>
        <w:ind w:firstLine="540"/>
        <w:jc w:val="both"/>
      </w:pPr>
      <w:r>
        <w:t>развитием профессиональных качеств государственных служащих;</w:t>
      </w:r>
    </w:p>
    <w:p w:rsidR="0012269B" w:rsidRDefault="0012269B">
      <w:pPr>
        <w:pStyle w:val="ConsPlusNormal"/>
        <w:ind w:firstLine="540"/>
        <w:jc w:val="both"/>
      </w:pPr>
      <w:r>
        <w:lastRenderedPageBreak/>
        <w:t>оценкой результатов профессиональной служебной деятельности государственных служащих в ходе проведения аттестации или сдачи квалификационного экзамена;</w:t>
      </w:r>
    </w:p>
    <w:p w:rsidR="0012269B" w:rsidRDefault="0012269B">
      <w:pPr>
        <w:pStyle w:val="ConsPlusNormal"/>
        <w:ind w:firstLine="540"/>
        <w:jc w:val="both"/>
      </w:pPr>
      <w:r>
        <w:t>созданием возможностей для должностного (служебного) роста государственных служащих;</w:t>
      </w:r>
    </w:p>
    <w:p w:rsidR="0012269B" w:rsidRDefault="0012269B">
      <w:pPr>
        <w:pStyle w:val="ConsPlusNormal"/>
        <w:ind w:firstLine="540"/>
        <w:jc w:val="both"/>
      </w:pPr>
      <w:r>
        <w:t>использованием современных кадровых технологий;</w:t>
      </w:r>
    </w:p>
    <w:p w:rsidR="0012269B" w:rsidRDefault="0012269B">
      <w:pPr>
        <w:pStyle w:val="ConsPlusNormal"/>
        <w:ind w:firstLine="540"/>
        <w:jc w:val="both"/>
      </w:pPr>
      <w:r>
        <w:t>применением образовательных программ, федеральных государственных образовательных стандартов;</w:t>
      </w:r>
    </w:p>
    <w:p w:rsidR="0012269B" w:rsidRDefault="0012269B">
      <w:pPr>
        <w:pStyle w:val="ConsPlusNormal"/>
        <w:jc w:val="both"/>
      </w:pPr>
      <w:r>
        <w:t xml:space="preserve">(в ред. Федеральных законов от 01.12.2007 </w:t>
      </w:r>
      <w:hyperlink r:id="rId34" w:history="1">
        <w:r>
          <w:rPr>
            <w:color w:val="0000FF"/>
          </w:rPr>
          <w:t>N 309-ФЗ</w:t>
        </w:r>
      </w:hyperlink>
      <w:r>
        <w:t xml:space="preserve">, от 02.07.2013 </w:t>
      </w:r>
      <w:hyperlink r:id="rId35" w:history="1">
        <w:r>
          <w:rPr>
            <w:color w:val="0000FF"/>
          </w:rPr>
          <w:t>N 185-ФЗ</w:t>
        </w:r>
      </w:hyperlink>
      <w:r>
        <w:t>)</w:t>
      </w:r>
    </w:p>
    <w:p w:rsidR="0012269B" w:rsidRDefault="0012269B">
      <w:pPr>
        <w:pStyle w:val="ConsPlusNormal"/>
        <w:ind w:firstLine="540"/>
        <w:jc w:val="both"/>
      </w:pPr>
      <w:r>
        <w:t>ротацией государственных служащих.</w:t>
      </w:r>
    </w:p>
    <w:p w:rsidR="0012269B" w:rsidRDefault="0012269B">
      <w:pPr>
        <w:pStyle w:val="ConsPlusNormal"/>
        <w:jc w:val="both"/>
      </w:pPr>
      <w:r>
        <w:t xml:space="preserve">(абзац введен Федеральным </w:t>
      </w:r>
      <w:hyperlink r:id="rId36" w:history="1">
        <w:r>
          <w:rPr>
            <w:color w:val="0000FF"/>
          </w:rPr>
          <w:t>законом</w:t>
        </w:r>
      </w:hyperlink>
      <w:r>
        <w:t xml:space="preserve"> от 06.12.2011 N 395-ФЗ)</w:t>
      </w:r>
    </w:p>
    <w:p w:rsidR="0012269B" w:rsidRDefault="0012269B">
      <w:pPr>
        <w:pStyle w:val="ConsPlusNormal"/>
        <w:ind w:firstLine="540"/>
        <w:jc w:val="both"/>
      </w:pPr>
      <w:r>
        <w:t>2. Федеральными законами о видах государственной службы и иными нормативными правовыми актами Российской Федерации устанавливаются порядок поступления на государственную службу и замещения вакантных должностей государственной службы на конкурсной основе, условия формирования конкурсных комиссий, правила опубликования информации о конкурсах в средствах массовой информации, а также предусматривается другой порядок поступления на государственную службу и замещения вакантных должностей государственной службы.</w:t>
      </w:r>
    </w:p>
    <w:p w:rsidR="0012269B" w:rsidRDefault="0012269B">
      <w:pPr>
        <w:pStyle w:val="ConsPlusNormal"/>
        <w:ind w:firstLine="540"/>
        <w:jc w:val="both"/>
      </w:pPr>
      <w:r>
        <w:t>3. Подготовка граждан для прохождения государственной службы осуществляется в формах, установленных федеральными законами и иными нормативными правовыми актами Российской Федерации.</w:t>
      </w:r>
    </w:p>
    <w:p w:rsidR="0012269B" w:rsidRDefault="0012269B">
      <w:pPr>
        <w:pStyle w:val="ConsPlusNormal"/>
        <w:ind w:firstLine="540"/>
        <w:jc w:val="both"/>
      </w:pPr>
      <w:r>
        <w:t>4. Дополнительное профессиональное образование государственных служащих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jc w:val="both"/>
      </w:pPr>
      <w:r>
        <w:t xml:space="preserve">(в ред. Федерального </w:t>
      </w:r>
      <w:hyperlink r:id="rId37" w:history="1">
        <w:r>
          <w:rPr>
            <w:color w:val="0000FF"/>
          </w:rPr>
          <w:t>закона</w:t>
        </w:r>
      </w:hyperlink>
      <w:r>
        <w:t xml:space="preserve"> от 02.07.2013 N 185-ФЗ)</w:t>
      </w:r>
    </w:p>
    <w:p w:rsidR="0012269B" w:rsidRDefault="0012269B">
      <w:pPr>
        <w:pStyle w:val="ConsPlusNormal"/>
        <w:ind w:firstLine="540"/>
        <w:jc w:val="both"/>
      </w:pPr>
      <w:r>
        <w:t>5. Федеральными законами о видах государственной службы могут быть установлены особенности ротации государственных служащих, учитывающие специфику прохождения государственной службы соответствующего вида.</w:t>
      </w:r>
    </w:p>
    <w:p w:rsidR="0012269B" w:rsidRDefault="0012269B">
      <w:pPr>
        <w:pStyle w:val="ConsPlusNormal"/>
        <w:jc w:val="both"/>
      </w:pPr>
      <w:r>
        <w:t xml:space="preserve">(п. 5 </w:t>
      </w:r>
      <w:proofErr w:type="gramStart"/>
      <w:r>
        <w:t>введен</w:t>
      </w:r>
      <w:proofErr w:type="gramEnd"/>
      <w:r>
        <w:t xml:space="preserve"> Федеральным </w:t>
      </w:r>
      <w:hyperlink r:id="rId38" w:history="1">
        <w:r>
          <w:rPr>
            <w:color w:val="0000FF"/>
          </w:rPr>
          <w:t>законом</w:t>
        </w:r>
      </w:hyperlink>
      <w:r>
        <w:t xml:space="preserve"> от 06.12.2011 N 395-ФЗ)</w:t>
      </w:r>
    </w:p>
    <w:p w:rsidR="0012269B" w:rsidRDefault="0012269B">
      <w:pPr>
        <w:pStyle w:val="ConsPlusNormal"/>
      </w:pPr>
    </w:p>
    <w:p w:rsidR="0012269B" w:rsidRDefault="0012269B">
      <w:pPr>
        <w:pStyle w:val="ConsPlusNormal"/>
        <w:ind w:firstLine="540"/>
        <w:jc w:val="both"/>
      </w:pPr>
      <w:r>
        <w:t>Статья 12. Поступление на государственную службу, ее прохождение и прекращение</w:t>
      </w:r>
    </w:p>
    <w:p w:rsidR="0012269B" w:rsidRDefault="0012269B">
      <w:pPr>
        <w:pStyle w:val="ConsPlusNormal"/>
      </w:pPr>
    </w:p>
    <w:p w:rsidR="0012269B" w:rsidRDefault="0012269B">
      <w:pPr>
        <w:pStyle w:val="ConsPlusNormal"/>
        <w:ind w:firstLine="540"/>
        <w:jc w:val="both"/>
      </w:pPr>
      <w:r>
        <w:t xml:space="preserve">1. На государственную службу по контракту вправе поступать граждане, владеющие </w:t>
      </w:r>
      <w:hyperlink r:id="rId39" w:history="1">
        <w:r>
          <w:rPr>
            <w:color w:val="0000FF"/>
          </w:rPr>
          <w:t>государственным языком</w:t>
        </w:r>
      </w:hyperlink>
      <w:r>
        <w:t xml:space="preserve"> Российской Федерации и достигшие возраста, установленного федеральным законом о виде государственной службы для прохождения государственной службы данного вида.</w:t>
      </w:r>
    </w:p>
    <w:p w:rsidR="0012269B" w:rsidRDefault="0012269B">
      <w:pPr>
        <w:pStyle w:val="ConsPlusNormal"/>
        <w:ind w:firstLine="540"/>
        <w:jc w:val="both"/>
      </w:pPr>
      <w:r>
        <w:t>Федеральным законом о виде государственной службы или законом субъекта Российской Федерации могут быть установлены дополнительные требования к гражданам при поступлении на государственную службу по контракту.</w:t>
      </w:r>
    </w:p>
    <w:p w:rsidR="0012269B" w:rsidRDefault="0012269B">
      <w:pPr>
        <w:pStyle w:val="ConsPlusNormal"/>
        <w:ind w:firstLine="540"/>
        <w:jc w:val="both"/>
      </w:pPr>
      <w:r>
        <w:t>2. Условия контрактов, порядок их заключения, а также основания и порядок прекращения их действия устанавливаются в соответствии с федеральным законом о виде государственной службы.</w:t>
      </w:r>
    </w:p>
    <w:p w:rsidR="0012269B" w:rsidRDefault="0012269B">
      <w:pPr>
        <w:pStyle w:val="ConsPlusNormal"/>
        <w:ind w:firstLine="540"/>
        <w:jc w:val="both"/>
      </w:pPr>
      <w:r>
        <w:t>3. В соответствии с федеральным законом о виде государственной службы контракт может заключаться с гражданином:</w:t>
      </w:r>
    </w:p>
    <w:p w:rsidR="0012269B" w:rsidRDefault="0012269B">
      <w:pPr>
        <w:pStyle w:val="ConsPlusNormal"/>
        <w:ind w:firstLine="540"/>
        <w:jc w:val="both"/>
      </w:pPr>
      <w:r>
        <w:t>на неопределенный срок;</w:t>
      </w:r>
    </w:p>
    <w:p w:rsidR="0012269B" w:rsidRDefault="0012269B">
      <w:pPr>
        <w:pStyle w:val="ConsPlusNormal"/>
        <w:ind w:firstLine="540"/>
        <w:jc w:val="both"/>
      </w:pPr>
      <w:r>
        <w:t>на определенный срок;</w:t>
      </w:r>
    </w:p>
    <w:p w:rsidR="0012269B" w:rsidRDefault="0012269B">
      <w:pPr>
        <w:pStyle w:val="ConsPlusNormal"/>
        <w:ind w:firstLine="540"/>
        <w:jc w:val="both"/>
      </w:pPr>
      <w:r>
        <w:t>на срок обучения в профессиональной образовательной организации или образовательной организации высшего образования и на определенный срок государственной службы после его окончания.</w:t>
      </w:r>
    </w:p>
    <w:p w:rsidR="0012269B" w:rsidRDefault="0012269B">
      <w:pPr>
        <w:pStyle w:val="ConsPlusNormal"/>
        <w:jc w:val="both"/>
      </w:pPr>
      <w:r>
        <w:t xml:space="preserve">(в ред. Федерального </w:t>
      </w:r>
      <w:hyperlink r:id="rId40" w:history="1">
        <w:r>
          <w:rPr>
            <w:color w:val="0000FF"/>
          </w:rPr>
          <w:t>закона</w:t>
        </w:r>
      </w:hyperlink>
      <w:r>
        <w:t xml:space="preserve"> от 02.07.2013 N 185-ФЗ)</w:t>
      </w:r>
    </w:p>
    <w:p w:rsidR="0012269B" w:rsidRDefault="0012269B">
      <w:pPr>
        <w:pStyle w:val="ConsPlusNormal"/>
        <w:ind w:firstLine="540"/>
        <w:jc w:val="both"/>
      </w:pPr>
      <w:r>
        <w:t>4. Федеральным законом о виде государственной службы определяется предельный возраст пребывания на государственной службе данного вида.</w:t>
      </w:r>
    </w:p>
    <w:p w:rsidR="0012269B" w:rsidRDefault="0012269B">
      <w:pPr>
        <w:pStyle w:val="ConsPlusNormal"/>
        <w:ind w:firstLine="540"/>
        <w:jc w:val="both"/>
      </w:pPr>
      <w:r>
        <w:t xml:space="preserve">5. 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 в </w:t>
      </w:r>
      <w:r>
        <w:lastRenderedPageBreak/>
        <w:t>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6. Основания прекращения государственной службы, в том числе основания увольнения в запас или в отставку государственного служащего, устанавливаются федеральными законами о видах государственной службы.</w:t>
      </w:r>
    </w:p>
    <w:p w:rsidR="0012269B" w:rsidRDefault="0012269B">
      <w:pPr>
        <w:pStyle w:val="ConsPlusNormal"/>
      </w:pPr>
    </w:p>
    <w:p w:rsidR="0012269B" w:rsidRDefault="0012269B">
      <w:pPr>
        <w:pStyle w:val="ConsPlusNormal"/>
        <w:ind w:firstLine="540"/>
        <w:jc w:val="both"/>
      </w:pPr>
      <w:r>
        <w:t>Статья 13. Классные чины, дипломатические ранги, воинские и специальные звания</w:t>
      </w:r>
    </w:p>
    <w:p w:rsidR="0012269B" w:rsidRDefault="0012269B">
      <w:pPr>
        <w:pStyle w:val="ConsPlusNormal"/>
      </w:pPr>
    </w:p>
    <w:p w:rsidR="0012269B" w:rsidRDefault="0012269B">
      <w:pPr>
        <w:pStyle w:val="ConsPlusNormal"/>
        <w:ind w:firstLine="540"/>
        <w:jc w:val="both"/>
      </w:pPr>
      <w:r>
        <w:t>1. 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 дипломатические ранги, воинские и специальные звания.</w:t>
      </w:r>
    </w:p>
    <w:p w:rsidR="0012269B" w:rsidRDefault="0012269B">
      <w:pPr>
        <w:pStyle w:val="ConsPlusNormal"/>
        <w:ind w:firstLine="540"/>
        <w:jc w:val="both"/>
      </w:pPr>
      <w: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w:t>
      </w:r>
    </w:p>
    <w:p w:rsidR="0012269B" w:rsidRDefault="0012269B">
      <w:pPr>
        <w:pStyle w:val="ConsPlusNormal"/>
        <w:ind w:firstLine="540"/>
        <w:jc w:val="both"/>
      </w:pPr>
      <w:r>
        <w:t>2. Общими условиями присвоения, сохранения классных чинов, дипломатических рангов, воинских и специальных званий являются:</w:t>
      </w:r>
    </w:p>
    <w:p w:rsidR="0012269B" w:rsidRDefault="0012269B">
      <w:pPr>
        <w:pStyle w:val="ConsPlusNormal"/>
        <w:ind w:firstLine="540"/>
        <w:jc w:val="both"/>
      </w:pPr>
      <w:proofErr w:type="gramStart"/>
      <w:r>
        <w:t>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дипломатическом ранге, воинском и специальном звании после их присвоения впервые;</w:t>
      </w:r>
      <w:proofErr w:type="gramEnd"/>
    </w:p>
    <w:p w:rsidR="0012269B" w:rsidRDefault="0012269B">
      <w:pPr>
        <w:pStyle w:val="ConsPlusNormal"/>
        <w:ind w:firstLine="540"/>
        <w:jc w:val="both"/>
      </w:pPr>
      <w:r>
        <w:t>присвоение классного чина, дипломатического ранга, воинского и специального звания государственному служащему в соответствии с замещаемой должностью федеральной государственной службы;</w:t>
      </w:r>
    </w:p>
    <w:p w:rsidR="0012269B" w:rsidRDefault="0012269B">
      <w:pPr>
        <w:pStyle w:val="ConsPlusNormal"/>
        <w:ind w:firstLine="540"/>
        <w:jc w:val="both"/>
      </w:pPr>
      <w:proofErr w:type="gramStart"/>
      <w:r>
        <w:t>досрочное присвоение в качестве меры поощрения классного чина, дипломатического ранга, воинского и специального звания либо присвоение классного чина, дипломатического ранга, воинского и специального звания на одну ступень выше классного чина, дипломатического ранга, воинского и специального звания, предусмотренных для замещаемой должности федеральной государственной службы в соответствии с федеральным законом о виде государственной службы;</w:t>
      </w:r>
      <w:proofErr w:type="gramEnd"/>
    </w:p>
    <w:p w:rsidR="0012269B" w:rsidRDefault="0012269B">
      <w:pPr>
        <w:pStyle w:val="ConsPlusNormal"/>
        <w:ind w:firstLine="540"/>
        <w:jc w:val="both"/>
      </w:pPr>
      <w:r>
        <w:t>сохранение присвоенного классного чина, дипломатического ранга, воинского и специального звания при освобождении от замещаемой должности федеральной государственной службы или увольнении с федеральной государственной службы.</w:t>
      </w:r>
    </w:p>
    <w:p w:rsidR="0012269B" w:rsidRDefault="0012269B">
      <w:pPr>
        <w:pStyle w:val="ConsPlusNormal"/>
        <w:ind w:firstLine="540"/>
        <w:jc w:val="both"/>
      </w:pPr>
      <w:r>
        <w:t>Лишение присвоенного классного чина, дипломатического ранга, воинского и специального звания возможно по решению суда.</w:t>
      </w:r>
    </w:p>
    <w:p w:rsidR="0012269B" w:rsidRDefault="0012269B">
      <w:pPr>
        <w:pStyle w:val="ConsPlusNormal"/>
        <w:ind w:firstLine="540"/>
        <w:jc w:val="both"/>
      </w:pPr>
      <w:r>
        <w:t>3. При переводе государственного служащего с государственной службы одного вида на государственную службу другого вида ранее присвоенный классный чин, дипломатический ранг, воинское и специальное звание, а также период пребывания в соответствующем классном чине, дипломатическом ранге, воинском и специальном звании учитывается при присвоении классного чина, дипломатического ранга, воинского и специального звания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w:t>
      </w:r>
    </w:p>
    <w:p w:rsidR="0012269B" w:rsidRDefault="0012269B">
      <w:pPr>
        <w:pStyle w:val="ConsPlusNormal"/>
        <w:ind w:firstLine="540"/>
        <w:jc w:val="both"/>
      </w:pPr>
      <w:r>
        <w:t xml:space="preserve">4. </w:t>
      </w:r>
      <w:hyperlink r:id="rId41" w:history="1">
        <w:r>
          <w:rPr>
            <w:color w:val="0000FF"/>
          </w:rPr>
          <w:t>Соотношение</w:t>
        </w:r>
      </w:hyperlink>
      <w:r>
        <w:t xml:space="preserve"> классных чинов, дипломатических рангов, воинских и специальных званий устанавливается указом Президента Российской Федерации.</w:t>
      </w:r>
    </w:p>
    <w:p w:rsidR="0012269B" w:rsidRDefault="0012269B">
      <w:pPr>
        <w:pStyle w:val="ConsPlusNormal"/>
        <w:ind w:firstLine="540"/>
        <w:jc w:val="both"/>
      </w:pPr>
      <w:r>
        <w:t>5. Классные чины государственной гражданской службы субъекта Российской Федерации присваиваются с учетом положений настоящей статьи в порядке, установленном нормативными правовыми актами соответствующего субъекта Российской Федерации.</w:t>
      </w:r>
    </w:p>
    <w:p w:rsidR="0012269B" w:rsidRDefault="0012269B">
      <w:pPr>
        <w:pStyle w:val="ConsPlusNormal"/>
      </w:pPr>
    </w:p>
    <w:p w:rsidR="0012269B" w:rsidRDefault="0012269B">
      <w:pPr>
        <w:pStyle w:val="ConsPlusNormal"/>
        <w:ind w:firstLine="540"/>
        <w:jc w:val="both"/>
      </w:pPr>
      <w:r>
        <w:t>Статья 14. Стаж (общая продолжительность) государственной службы. Персональные данные государственных служащих</w:t>
      </w:r>
    </w:p>
    <w:p w:rsidR="0012269B" w:rsidRDefault="0012269B">
      <w:pPr>
        <w:pStyle w:val="ConsPlusNormal"/>
      </w:pPr>
    </w:p>
    <w:p w:rsidR="0012269B" w:rsidRDefault="0012269B">
      <w:pPr>
        <w:pStyle w:val="ConsPlusNormal"/>
        <w:ind w:firstLine="540"/>
        <w:jc w:val="both"/>
      </w:pPr>
      <w:r>
        <w:t xml:space="preserve">1. Стаж (общая продолжительность) государственной службы определяется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w:t>
      </w:r>
      <w:r>
        <w:lastRenderedPageBreak/>
        <w:t>и законами субъектов Российской Федерации.</w:t>
      </w:r>
    </w:p>
    <w:p w:rsidR="0012269B" w:rsidRDefault="0012269B">
      <w:pPr>
        <w:pStyle w:val="ConsPlusNormal"/>
        <w:ind w:firstLine="540"/>
        <w:jc w:val="both"/>
      </w:pPr>
      <w:r>
        <w:t xml:space="preserve">2. В стаж (общую продолжительность) государственной службы одного вида в соответствии с федеральными законами о видах государственной службы, о государственном пенсионном обеспечении граждан Российской Федерации, проходивших государственную службу, и их семей и законами субъектов Российской Федерации включаются продолжительность государственной службы других видов, а также периоды замещения государственных должностей Российской Федерации, государственных должностей субъектов Российской Федерации, выборных муниципальных должностей, замещаемых на постоянной основе, и </w:t>
      </w:r>
      <w:hyperlink r:id="rId42" w:history="1">
        <w:r>
          <w:rPr>
            <w:color w:val="0000FF"/>
          </w:rPr>
          <w:t>муниципальных должностей</w:t>
        </w:r>
      </w:hyperlink>
      <w:r>
        <w:t xml:space="preserve"> муниципальной службы.</w:t>
      </w:r>
    </w:p>
    <w:p w:rsidR="0012269B" w:rsidRDefault="0012269B">
      <w:pPr>
        <w:pStyle w:val="ConsPlusNormal"/>
        <w:ind w:firstLine="540"/>
        <w:jc w:val="both"/>
      </w:pPr>
      <w:r>
        <w:t>3. Персональные данные государственных служащих, сведения об их профессиональной служебной деятельности и о стаже (об общей продолжительности) государственной службы вносятся в личные дела и документы учета государственных служащих. Ведение и хранение указанных дел и документов осуществляются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4. Форма и порядок ведения, учета и хранения документов, подтверждающих профессиональную служебную деятельность государственных служащих, устанавливаются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5. Персональные данные, внесенные в личные дела и документы учета государственных служащих, являются информацией, доступ к которой ограничен в соответствии с федеральными законами. В отношении указанных персональных данных устанавливается обязанность соблюдать их конфиденциальность и обеспечивать их безопасность при обработке. В случаях, установленных федеральными законами и иными нормативными правовыми актами Российской Федерации, указанные персональные данные относятся к </w:t>
      </w:r>
      <w:hyperlink r:id="rId43" w:history="1">
        <w:r>
          <w:rPr>
            <w:color w:val="0000FF"/>
          </w:rPr>
          <w:t>сведениям</w:t>
        </w:r>
      </w:hyperlink>
      <w:r>
        <w:t>, составляющим государственную тайну.</w:t>
      </w:r>
    </w:p>
    <w:p w:rsidR="0012269B" w:rsidRDefault="0012269B">
      <w:pPr>
        <w:pStyle w:val="ConsPlusNormal"/>
        <w:jc w:val="both"/>
      </w:pPr>
      <w:r>
        <w:t xml:space="preserve">(п. 5 в ред. Федерального </w:t>
      </w:r>
      <w:hyperlink r:id="rId44" w:history="1">
        <w:r>
          <w:rPr>
            <w:color w:val="0000FF"/>
          </w:rPr>
          <w:t>закона</w:t>
        </w:r>
      </w:hyperlink>
      <w:r>
        <w:t xml:space="preserve"> от 07.05.2013 N 99-ФЗ)</w:t>
      </w:r>
    </w:p>
    <w:p w:rsidR="0012269B" w:rsidRDefault="0012269B">
      <w:pPr>
        <w:pStyle w:val="ConsPlusNormal"/>
      </w:pPr>
    </w:p>
    <w:p w:rsidR="0012269B" w:rsidRDefault="0012269B">
      <w:pPr>
        <w:pStyle w:val="ConsPlusNormal"/>
        <w:ind w:firstLine="540"/>
        <w:jc w:val="both"/>
      </w:pPr>
      <w:r>
        <w:t>Статья 15. Реестры государственных служащих</w:t>
      </w:r>
    </w:p>
    <w:p w:rsidR="0012269B" w:rsidRDefault="0012269B">
      <w:pPr>
        <w:pStyle w:val="ConsPlusNormal"/>
      </w:pPr>
    </w:p>
    <w:p w:rsidR="0012269B" w:rsidRDefault="0012269B">
      <w:pPr>
        <w:pStyle w:val="ConsPlusNormal"/>
        <w:ind w:firstLine="540"/>
        <w:jc w:val="both"/>
      </w:pPr>
      <w:r>
        <w:t>1. В федеральном государственном органе и государственном органе субъекта Российской Федерации ведутся, в том числе на электронных носителях, реестры государственных служащих, которые формируются на основе персональных данных государственных служащих.</w:t>
      </w:r>
    </w:p>
    <w:p w:rsidR="0012269B" w:rsidRDefault="0012269B">
      <w:pPr>
        <w:pStyle w:val="ConsPlusNormal"/>
        <w:ind w:firstLine="540"/>
        <w:jc w:val="both"/>
      </w:pPr>
      <w:r>
        <w:t xml:space="preserve">2. Сведения, внесенные в реестр федеральных государственных служащих в федеральном государственном органе и в реестры государственных служащих субъектов Российской Федерации в государственных органах субъектов Российской Федерации, в случаях, установленных федеральными законами и иными нормативными правовыми актами Российской Федерации, относятся к </w:t>
      </w:r>
      <w:hyperlink r:id="rId45" w:history="1">
        <w:r>
          <w:rPr>
            <w:color w:val="0000FF"/>
          </w:rPr>
          <w:t>сведениям</w:t>
        </w:r>
      </w:hyperlink>
      <w:r>
        <w:t xml:space="preserve">, составляющим государственную тайну, а в иных случаях к </w:t>
      </w:r>
      <w:hyperlink r:id="rId46" w:history="1">
        <w:r>
          <w:rPr>
            <w:color w:val="0000FF"/>
          </w:rPr>
          <w:t>сведениям</w:t>
        </w:r>
      </w:hyperlink>
      <w:r>
        <w:t xml:space="preserve"> конфиденциального характера.</w:t>
      </w:r>
    </w:p>
    <w:p w:rsidR="0012269B" w:rsidRDefault="0012269B">
      <w:pPr>
        <w:pStyle w:val="ConsPlusNormal"/>
        <w:ind w:firstLine="540"/>
        <w:jc w:val="both"/>
      </w:pPr>
      <w:r>
        <w:t xml:space="preserve">3 - 7. Утратили силу. - Федеральный </w:t>
      </w:r>
      <w:hyperlink r:id="rId47" w:history="1">
        <w:r>
          <w:rPr>
            <w:color w:val="0000FF"/>
          </w:rPr>
          <w:t>закон</w:t>
        </w:r>
      </w:hyperlink>
      <w:r>
        <w:t xml:space="preserve"> от 28.12.2010 N 419-ФЗ.</w:t>
      </w:r>
    </w:p>
    <w:p w:rsidR="0012269B" w:rsidRDefault="0012269B">
      <w:pPr>
        <w:pStyle w:val="ConsPlusNormal"/>
      </w:pPr>
    </w:p>
    <w:p w:rsidR="0012269B" w:rsidRDefault="0012269B">
      <w:pPr>
        <w:pStyle w:val="ConsPlusTitle"/>
        <w:jc w:val="center"/>
      </w:pPr>
      <w:r>
        <w:t>Глава 3. СИСТЕМА УПРАВЛЕНИЯ ГОСУДАРСТВЕННОЙ СЛУЖБОЙ</w:t>
      </w:r>
    </w:p>
    <w:p w:rsidR="0012269B" w:rsidRDefault="0012269B">
      <w:pPr>
        <w:pStyle w:val="ConsPlusNormal"/>
      </w:pPr>
    </w:p>
    <w:p w:rsidR="0012269B" w:rsidRDefault="0012269B">
      <w:pPr>
        <w:pStyle w:val="ConsPlusNormal"/>
        <w:ind w:firstLine="540"/>
        <w:jc w:val="both"/>
      </w:pPr>
      <w:r>
        <w:t>Статья 16. Управление государственной службой</w:t>
      </w:r>
    </w:p>
    <w:p w:rsidR="0012269B" w:rsidRDefault="0012269B">
      <w:pPr>
        <w:pStyle w:val="ConsPlusNormal"/>
      </w:pPr>
    </w:p>
    <w:p w:rsidR="0012269B" w:rsidRDefault="0012269B">
      <w:pPr>
        <w:pStyle w:val="ConsPlusNormal"/>
        <w:ind w:firstLine="540"/>
        <w:jc w:val="both"/>
      </w:pPr>
      <w:r>
        <w:t>Система управления государственной службой создается на федеральном уровне и на уровне субъектов Российской Федерации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использования кадрового резерва для замещения должностей государственной службы, профессионального образования и дополнительного профессионального образования государственных служащих, проведения ротации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w:t>
      </w:r>
    </w:p>
    <w:p w:rsidR="0012269B" w:rsidRDefault="0012269B">
      <w:pPr>
        <w:pStyle w:val="ConsPlusNormal"/>
        <w:jc w:val="both"/>
      </w:pPr>
      <w:r>
        <w:lastRenderedPageBreak/>
        <w:t xml:space="preserve">(в ред. Федеральных законов от 28.12.2010 </w:t>
      </w:r>
      <w:hyperlink r:id="rId48" w:history="1">
        <w:r>
          <w:rPr>
            <w:color w:val="0000FF"/>
          </w:rPr>
          <w:t>N 419-ФЗ</w:t>
        </w:r>
      </w:hyperlink>
      <w:r>
        <w:t xml:space="preserve">, от 06.12.2011 </w:t>
      </w:r>
      <w:hyperlink r:id="rId49" w:history="1">
        <w:r>
          <w:rPr>
            <w:color w:val="0000FF"/>
          </w:rPr>
          <w:t>N 395-ФЗ</w:t>
        </w:r>
      </w:hyperlink>
      <w:r>
        <w:t xml:space="preserve">, от 02.07.2013 </w:t>
      </w:r>
      <w:hyperlink r:id="rId50" w:history="1">
        <w:r>
          <w:rPr>
            <w:color w:val="0000FF"/>
          </w:rPr>
          <w:t>N 185-ФЗ</w:t>
        </w:r>
      </w:hyperlink>
      <w:r>
        <w:t>)</w:t>
      </w:r>
    </w:p>
    <w:p w:rsidR="0012269B" w:rsidRDefault="0012269B">
      <w:pPr>
        <w:pStyle w:val="ConsPlusNormal"/>
      </w:pPr>
    </w:p>
    <w:p w:rsidR="0012269B" w:rsidRDefault="0012269B">
      <w:pPr>
        <w:pStyle w:val="ConsPlusNormal"/>
        <w:ind w:firstLine="540"/>
        <w:jc w:val="both"/>
      </w:pPr>
      <w:r>
        <w:t>Статья 17. Кадровый резерв для замещения должностей государственной службы</w:t>
      </w:r>
    </w:p>
    <w:p w:rsidR="0012269B" w:rsidRDefault="0012269B">
      <w:pPr>
        <w:pStyle w:val="ConsPlusNormal"/>
      </w:pPr>
    </w:p>
    <w:p w:rsidR="0012269B" w:rsidRDefault="0012269B">
      <w:pPr>
        <w:pStyle w:val="ConsPlusNormal"/>
        <w:ind w:firstLine="540"/>
        <w:jc w:val="both"/>
      </w:pPr>
      <w:r>
        <w:t>Для замещения должностей государственной службы создаются федеральный кадровый резерв, кадровый резерв в федеральном государственном органе, кадровый резерв субъекта Российской Федерации и кадровый резерв в государственном органе субъекта Российской Федерации.</w:t>
      </w:r>
    </w:p>
    <w:p w:rsidR="0012269B" w:rsidRDefault="0012269B">
      <w:pPr>
        <w:pStyle w:val="ConsPlusNormal"/>
      </w:pPr>
    </w:p>
    <w:p w:rsidR="0012269B" w:rsidRDefault="0012269B">
      <w:pPr>
        <w:pStyle w:val="ConsPlusNormal"/>
        <w:ind w:firstLine="540"/>
        <w:jc w:val="both"/>
      </w:pPr>
      <w:r>
        <w:t>Статья 18. Финансирование государственной службы и программы ее реформирования и развития</w:t>
      </w:r>
    </w:p>
    <w:p w:rsidR="0012269B" w:rsidRDefault="0012269B">
      <w:pPr>
        <w:pStyle w:val="ConsPlusNormal"/>
      </w:pPr>
    </w:p>
    <w:p w:rsidR="0012269B" w:rsidRDefault="0012269B">
      <w:pPr>
        <w:pStyle w:val="ConsPlusNormal"/>
        <w:ind w:firstLine="540"/>
        <w:jc w:val="both"/>
      </w:pPr>
      <w:r>
        <w:t>1. Финансирование федеральной государственной службы и государственной гражданской службы субъекта Российской Федерации осуществляется за счет средств соответственно федерального бюджета и бюджета соответствующего субъекта Российской Федерации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2269B" w:rsidRDefault="0012269B">
      <w:pPr>
        <w:pStyle w:val="ConsPlusNormal"/>
        <w:ind w:firstLine="540"/>
        <w:jc w:val="both"/>
      </w:pPr>
      <w:r>
        <w:t xml:space="preserve">2. Совершенствование системы государственной службы осуществляется путем реализации федеральных </w:t>
      </w:r>
      <w:hyperlink r:id="rId51" w:history="1">
        <w:r>
          <w:rPr>
            <w:color w:val="0000FF"/>
          </w:rPr>
          <w:t>программ</w:t>
        </w:r>
      </w:hyperlink>
      <w:r>
        <w:t xml:space="preserve"> реформирования и развития федеральной государственной службы и соответствующих программ субъектов Российской Федерации.</w:t>
      </w:r>
    </w:p>
    <w:p w:rsidR="0012269B" w:rsidRDefault="0012269B">
      <w:pPr>
        <w:pStyle w:val="ConsPlusNormal"/>
      </w:pPr>
    </w:p>
    <w:p w:rsidR="0012269B" w:rsidRDefault="0012269B">
      <w:pPr>
        <w:pStyle w:val="ConsPlusNormal"/>
        <w:ind w:firstLine="540"/>
        <w:jc w:val="both"/>
      </w:pPr>
      <w:r>
        <w:t>Статья 18.1. Военная служба в Российской Федерации иностранных граждан</w:t>
      </w:r>
    </w:p>
    <w:p w:rsidR="0012269B" w:rsidRDefault="0012269B">
      <w:pPr>
        <w:pStyle w:val="ConsPlusNormal"/>
      </w:pPr>
    </w:p>
    <w:p w:rsidR="0012269B" w:rsidRDefault="0012269B">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11.11.2003 N 141-ФЗ)</w:t>
      </w:r>
    </w:p>
    <w:p w:rsidR="0012269B" w:rsidRDefault="0012269B">
      <w:pPr>
        <w:pStyle w:val="ConsPlusNormal"/>
      </w:pPr>
    </w:p>
    <w:p w:rsidR="0012269B" w:rsidRDefault="0012269B">
      <w:pPr>
        <w:pStyle w:val="ConsPlusNormal"/>
        <w:ind w:firstLine="540"/>
        <w:jc w:val="both"/>
      </w:pPr>
      <w:r>
        <w:t xml:space="preserve">В Российской Федерации в соответствии с федеральным </w:t>
      </w:r>
      <w:hyperlink r:id="rId53" w:history="1">
        <w:r>
          <w:rPr>
            <w:color w:val="0000FF"/>
          </w:rPr>
          <w:t>законом</w:t>
        </w:r>
      </w:hyperlink>
      <w:r>
        <w:t xml:space="preserve"> предусматривается поступление иностранных граждан на военную службу по контракту и прохождение ими военной службы.</w:t>
      </w:r>
    </w:p>
    <w:p w:rsidR="0012269B" w:rsidRDefault="0012269B">
      <w:pPr>
        <w:pStyle w:val="ConsPlusNormal"/>
        <w:ind w:firstLine="540"/>
        <w:jc w:val="both"/>
      </w:pPr>
      <w:r>
        <w:t>На указанных граждан распространяются положения настоящего Федерального закона, определяющие правовые основы государственной службы Российской Федерации.</w:t>
      </w:r>
    </w:p>
    <w:p w:rsidR="0012269B" w:rsidRDefault="0012269B">
      <w:pPr>
        <w:pStyle w:val="ConsPlusNormal"/>
      </w:pPr>
    </w:p>
    <w:p w:rsidR="0012269B" w:rsidRDefault="0012269B">
      <w:pPr>
        <w:pStyle w:val="ConsPlusTitle"/>
        <w:jc w:val="center"/>
      </w:pPr>
      <w:r>
        <w:t>Глава 4. ВСТУПЛЕНИЕ В СИЛУ НАСТОЯЩЕГО</w:t>
      </w:r>
    </w:p>
    <w:p w:rsidR="0012269B" w:rsidRDefault="0012269B">
      <w:pPr>
        <w:pStyle w:val="ConsPlusTitle"/>
        <w:jc w:val="center"/>
      </w:pPr>
      <w:r>
        <w:t>ФЕДЕРАЛЬНОГО ЗАКОНА</w:t>
      </w:r>
    </w:p>
    <w:p w:rsidR="0012269B" w:rsidRDefault="0012269B">
      <w:pPr>
        <w:pStyle w:val="ConsPlusNormal"/>
      </w:pPr>
    </w:p>
    <w:p w:rsidR="0012269B" w:rsidRDefault="0012269B">
      <w:pPr>
        <w:pStyle w:val="ConsPlusNormal"/>
        <w:ind w:firstLine="540"/>
        <w:jc w:val="both"/>
      </w:pPr>
      <w:bookmarkStart w:id="3" w:name="P210"/>
      <w:bookmarkEnd w:id="3"/>
      <w:r>
        <w:t>Статья 19. Вступление в силу настоящего Федерального закона</w:t>
      </w:r>
    </w:p>
    <w:p w:rsidR="0012269B" w:rsidRDefault="0012269B">
      <w:pPr>
        <w:pStyle w:val="ConsPlusNormal"/>
      </w:pPr>
    </w:p>
    <w:p w:rsidR="0012269B" w:rsidRDefault="0012269B">
      <w:pPr>
        <w:pStyle w:val="ConsPlusNormal"/>
        <w:ind w:firstLine="540"/>
        <w:jc w:val="both"/>
      </w:pPr>
      <w:r>
        <w:t>1. Настоящий Федеральный закон вступает в силу со дня его официального опубликования.</w:t>
      </w:r>
    </w:p>
    <w:p w:rsidR="0012269B" w:rsidRDefault="0012269B">
      <w:pPr>
        <w:pStyle w:val="ConsPlusNormal"/>
        <w:ind w:firstLine="540"/>
        <w:jc w:val="both"/>
      </w:pPr>
      <w:r>
        <w:t xml:space="preserve">Определение военной службы как вида федеральной государственной службы, содержащееся в </w:t>
      </w:r>
      <w:hyperlink w:anchor="P79" w:history="1">
        <w:r>
          <w:rPr>
            <w:color w:val="0000FF"/>
          </w:rPr>
          <w:t>статье 6</w:t>
        </w:r>
      </w:hyperlink>
      <w:r>
        <w:t xml:space="preserve"> настоящего Федерального закона, применяется со дня вступления в силу федерального </w:t>
      </w:r>
      <w:hyperlink r:id="rId54" w:history="1">
        <w:r>
          <w:rPr>
            <w:color w:val="0000FF"/>
          </w:rPr>
          <w:t>закона</w:t>
        </w:r>
      </w:hyperlink>
      <w:r>
        <w:t xml:space="preserve"> о военной службе.</w:t>
      </w:r>
    </w:p>
    <w:p w:rsidR="0012269B" w:rsidRDefault="0012269B">
      <w:pPr>
        <w:pStyle w:val="ConsPlusNormal"/>
        <w:jc w:val="both"/>
      </w:pPr>
      <w:r>
        <w:t xml:space="preserve">(в ред. Федерального </w:t>
      </w:r>
      <w:hyperlink r:id="rId55" w:history="1">
        <w:r>
          <w:rPr>
            <w:color w:val="0000FF"/>
          </w:rPr>
          <w:t>закона</w:t>
        </w:r>
      </w:hyperlink>
      <w:r>
        <w:t xml:space="preserve"> от 06.07.2006 N 105-ФЗ)</w:t>
      </w:r>
    </w:p>
    <w:p w:rsidR="0012269B" w:rsidRDefault="0012269B">
      <w:pPr>
        <w:pStyle w:val="ConsPlusNormal"/>
        <w:ind w:firstLine="540"/>
        <w:jc w:val="both"/>
      </w:pPr>
      <w:r>
        <w:t xml:space="preserve">Абзац утратил силу с 1 января 2016 года. - Федеральный </w:t>
      </w:r>
      <w:hyperlink r:id="rId56" w:history="1">
        <w:r>
          <w:rPr>
            <w:color w:val="0000FF"/>
          </w:rPr>
          <w:t>закон</w:t>
        </w:r>
      </w:hyperlink>
      <w:r>
        <w:t xml:space="preserve"> от 13.07.2015 N 262-ФЗ.</w:t>
      </w:r>
    </w:p>
    <w:p w:rsidR="0012269B" w:rsidRDefault="0012269B">
      <w:pPr>
        <w:pStyle w:val="ConsPlusNormal"/>
        <w:ind w:firstLine="540"/>
        <w:jc w:val="both"/>
      </w:pPr>
      <w:r>
        <w:t xml:space="preserve">2. Признать утратившими силу подпункт 1 пункта 1 </w:t>
      </w:r>
      <w:hyperlink r:id="rId57" w:history="1">
        <w:r>
          <w:rPr>
            <w:color w:val="0000FF"/>
          </w:rPr>
          <w:t>статьи 1,</w:t>
        </w:r>
      </w:hyperlink>
      <w:r>
        <w:t xml:space="preserve"> </w:t>
      </w:r>
      <w:hyperlink r:id="rId58" w:history="1">
        <w:r>
          <w:rPr>
            <w:color w:val="0000FF"/>
          </w:rPr>
          <w:t>пункты 1</w:t>
        </w:r>
      </w:hyperlink>
      <w:r>
        <w:t xml:space="preserve"> и </w:t>
      </w:r>
      <w:hyperlink r:id="rId59" w:history="1">
        <w:r>
          <w:rPr>
            <w:color w:val="0000FF"/>
          </w:rPr>
          <w:t>3</w:t>
        </w:r>
      </w:hyperlink>
      <w:r>
        <w:t xml:space="preserve"> статьи 2, пункт 3 </w:t>
      </w:r>
      <w:hyperlink r:id="rId60" w:history="1">
        <w:r>
          <w:rPr>
            <w:color w:val="0000FF"/>
          </w:rPr>
          <w:t>статьи 3</w:t>
        </w:r>
      </w:hyperlink>
      <w:r>
        <w:t xml:space="preserve"> Федерального закона от 31 июля 1995 года N 119-ФЗ "Об основах государственной службы Российской Федерации" (Собрание законодательства Российской Федерации, 1995, N 31, ст. 2990).</w:t>
      </w:r>
    </w:p>
    <w:p w:rsidR="0012269B" w:rsidRDefault="0012269B">
      <w:pPr>
        <w:pStyle w:val="ConsPlusNormal"/>
      </w:pPr>
    </w:p>
    <w:p w:rsidR="0012269B" w:rsidRDefault="0012269B">
      <w:pPr>
        <w:pStyle w:val="ConsPlusNormal"/>
        <w:jc w:val="right"/>
      </w:pPr>
      <w:r>
        <w:t>Президент</w:t>
      </w:r>
    </w:p>
    <w:p w:rsidR="0012269B" w:rsidRDefault="0012269B">
      <w:pPr>
        <w:pStyle w:val="ConsPlusNormal"/>
        <w:jc w:val="right"/>
      </w:pPr>
      <w:r>
        <w:t>Российской Федерации</w:t>
      </w:r>
    </w:p>
    <w:p w:rsidR="0012269B" w:rsidRDefault="0012269B">
      <w:pPr>
        <w:pStyle w:val="ConsPlusNormal"/>
        <w:jc w:val="right"/>
      </w:pPr>
      <w:r>
        <w:t>В.ПУТИН</w:t>
      </w:r>
    </w:p>
    <w:p w:rsidR="0012269B" w:rsidRDefault="0012269B">
      <w:pPr>
        <w:pStyle w:val="ConsPlusNormal"/>
      </w:pPr>
      <w:r>
        <w:t>Москва, Кремль</w:t>
      </w:r>
    </w:p>
    <w:p w:rsidR="0012269B" w:rsidRDefault="0012269B">
      <w:pPr>
        <w:pStyle w:val="ConsPlusNormal"/>
      </w:pPr>
      <w:r>
        <w:t>27 мая 2003 года</w:t>
      </w:r>
    </w:p>
    <w:p w:rsidR="0012269B" w:rsidRDefault="0012269B">
      <w:pPr>
        <w:pStyle w:val="ConsPlusNormal"/>
      </w:pPr>
      <w:r>
        <w:lastRenderedPageBreak/>
        <w:t>N 58-ФЗ</w:t>
      </w:r>
    </w:p>
    <w:p w:rsidR="0012269B" w:rsidRDefault="0012269B">
      <w:pPr>
        <w:pStyle w:val="ConsPlusNormal"/>
      </w:pPr>
    </w:p>
    <w:p w:rsidR="0012269B" w:rsidRDefault="0012269B">
      <w:pPr>
        <w:pStyle w:val="ConsPlusNormal"/>
      </w:pPr>
    </w:p>
    <w:p w:rsidR="0012269B" w:rsidRDefault="0012269B">
      <w:pPr>
        <w:pStyle w:val="ConsPlusNormal"/>
        <w:pBdr>
          <w:top w:val="single" w:sz="6" w:space="0" w:color="auto"/>
        </w:pBdr>
        <w:spacing w:before="100" w:after="100"/>
        <w:jc w:val="both"/>
        <w:rPr>
          <w:sz w:val="2"/>
          <w:szCs w:val="2"/>
        </w:rPr>
      </w:pPr>
    </w:p>
    <w:p w:rsidR="00C81813" w:rsidRDefault="00C81813"/>
    <w:sectPr w:rsidR="00C81813" w:rsidSect="003B0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69B"/>
    <w:rsid w:val="0012269B"/>
    <w:rsid w:val="007704A5"/>
    <w:rsid w:val="00C81813"/>
    <w:rsid w:val="00CD1687"/>
    <w:rsid w:val="00F6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6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6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26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26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8F879D5E10608E22F0A73F7E77E506A438202613CC03CFA5E2C0A39B0844E79C7B21AB0379h5pAW" TargetMode="External"/><Relationship Id="rId18" Type="http://schemas.openxmlformats.org/officeDocument/2006/relationships/hyperlink" Target="consultantplus://offline/ref=D78F879D5E10608E22F0A73F7E77E506A73825251B9C54CDF4B7CEA693580CF7D23E2CAA01715EB8h7p5W" TargetMode="External"/><Relationship Id="rId26" Type="http://schemas.openxmlformats.org/officeDocument/2006/relationships/hyperlink" Target="consultantplus://offline/ref=D78F879D5E10608E22F0A73F7E77E506A73825251B9C54CDF4B7CEA693580CF7D23E2CAA01715EBBh7p2W" TargetMode="External"/><Relationship Id="rId39" Type="http://schemas.openxmlformats.org/officeDocument/2006/relationships/hyperlink" Target="consultantplus://offline/ref=D78F879D5E10608E22F0A73F7E77E506A73625251B9E54CDF4B7CEA693580CF7D23E2CAA01715EB8h7p6W" TargetMode="External"/><Relationship Id="rId21" Type="http://schemas.openxmlformats.org/officeDocument/2006/relationships/hyperlink" Target="consultantplus://offline/ref=D78F879D5E10608E22F0A73F7E77E506A73923231B9B54CDF4B7CEA693580CF7D23E2CAA017158B1h7p3W" TargetMode="External"/><Relationship Id="rId34" Type="http://schemas.openxmlformats.org/officeDocument/2006/relationships/hyperlink" Target="consultantplus://offline/ref=D78F879D5E10608E22F0A73F7E77E506A7342726109A54CDF4B7CEA693580CF7D23E2CAA01715FB1h7p3W" TargetMode="External"/><Relationship Id="rId42" Type="http://schemas.openxmlformats.org/officeDocument/2006/relationships/hyperlink" Target="consultantplus://offline/ref=D78F879D5E10608E22F0A73F7E77E506A73923231E9D54CDF4B7CEA693580CF7D23E2CAA01715EBDh7p6W" TargetMode="External"/><Relationship Id="rId47" Type="http://schemas.openxmlformats.org/officeDocument/2006/relationships/hyperlink" Target="consultantplus://offline/ref=D78F879D5E10608E22F0A73F7E77E506A7302F251E9254CDF4B7CEA693580CF7D23E2CAA01715EB8h7p4W" TargetMode="External"/><Relationship Id="rId50" Type="http://schemas.openxmlformats.org/officeDocument/2006/relationships/hyperlink" Target="consultantplus://offline/ref=D78F879D5E10608E22F0A73F7E77E506A7362F221C9354CDF4B7CEA693580CF7D23E2CAA01705BBDh7pFW" TargetMode="External"/><Relationship Id="rId55" Type="http://schemas.openxmlformats.org/officeDocument/2006/relationships/hyperlink" Target="consultantplus://offline/ref=D78F879D5E10608E22F0A73F7E77E506A0312320199109C7FCEEC2A4945753E0D57720AB017158hBp8W" TargetMode="External"/><Relationship Id="rId7" Type="http://schemas.openxmlformats.org/officeDocument/2006/relationships/hyperlink" Target="consultantplus://offline/ref=D78F879D5E10608E22F0A73F7E77E506A7342726109A54CDF4B7CEA693580CF7D23E2CAA01715FB1h7p3W" TargetMode="External"/><Relationship Id="rId2" Type="http://schemas.microsoft.com/office/2007/relationships/stylesWithEffects" Target="stylesWithEffects.xml"/><Relationship Id="rId16" Type="http://schemas.openxmlformats.org/officeDocument/2006/relationships/hyperlink" Target="consultantplus://offline/ref=D78F879D5E10608E22F0A73F7E77E506A73926251C9254CDF4B7CEA693h5p8W" TargetMode="External"/><Relationship Id="rId20" Type="http://schemas.openxmlformats.org/officeDocument/2006/relationships/hyperlink" Target="consultantplus://offline/ref=D78F879D5E10608E22F0A73F7E77E506A73926251C9254CDF4B7CEA693h5p8W" TargetMode="External"/><Relationship Id="rId29" Type="http://schemas.openxmlformats.org/officeDocument/2006/relationships/hyperlink" Target="consultantplus://offline/ref=D78F879D5E10608E22F0A73F7E77E506A73926251A9C54CDF4B7CEA693h5p8W" TargetMode="External"/><Relationship Id="rId41" Type="http://schemas.openxmlformats.org/officeDocument/2006/relationships/hyperlink" Target="consultantplus://offline/ref=D78F879D5E10608E22F0A73F7E77E506A7352525189354CDF4B7CEA693580CF7D23E2CAA01715FB9h7p4W" TargetMode="External"/><Relationship Id="rId54" Type="http://schemas.openxmlformats.org/officeDocument/2006/relationships/hyperlink" Target="consultantplus://offline/ref=D78F879D5E10608E22F0A73F7E77E506A73923231B9B54CDF4B7CEA693580CF7D23E2CAA017158B1h7p3W"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8F879D5E10608E22F0A73F7E77E506A0312320199109C7FCEEC2A4945753E0D57720AB01715BhBp0W" TargetMode="External"/><Relationship Id="rId11" Type="http://schemas.openxmlformats.org/officeDocument/2006/relationships/hyperlink" Target="consultantplus://offline/ref=D78F879D5E10608E22F0A73F7E77E506A7362F221C9354CDF4B7CEA693580CF7D23E2CAA01705BBDh7p2W" TargetMode="External"/><Relationship Id="rId24" Type="http://schemas.openxmlformats.org/officeDocument/2006/relationships/hyperlink" Target="consultantplus://offline/ref=D78F879D5E10608E22F0A73F7E77E506A73825251B9C54CDF4B7CEA693580CF7D23E2CAA01715EBBh7p4W" TargetMode="External"/><Relationship Id="rId32" Type="http://schemas.openxmlformats.org/officeDocument/2006/relationships/hyperlink" Target="consultantplus://offline/ref=D78F879D5E10608E22F0A73F7E77E506A7302F251E9254CDF4B7CEA693580CF7D23E2CAA01715EB8h7p7W" TargetMode="External"/><Relationship Id="rId37" Type="http://schemas.openxmlformats.org/officeDocument/2006/relationships/hyperlink" Target="consultantplus://offline/ref=D78F879D5E10608E22F0A73F7E77E506A7362F221C9354CDF4B7CEA693580CF7D23E2CAA01705BBDh7p1W" TargetMode="External"/><Relationship Id="rId40" Type="http://schemas.openxmlformats.org/officeDocument/2006/relationships/hyperlink" Target="consultantplus://offline/ref=D78F879D5E10608E22F0A73F7E77E506A7362F221C9354CDF4B7CEA693580CF7D23E2CAA01705BBDh7pEW" TargetMode="External"/><Relationship Id="rId45" Type="http://schemas.openxmlformats.org/officeDocument/2006/relationships/hyperlink" Target="consultantplus://offline/ref=D78F879D5E10608E22F0A73F7E77E506AF332E2B189109C7FCEEC2A4945753E0D57720AB01715EhBpAW" TargetMode="External"/><Relationship Id="rId53" Type="http://schemas.openxmlformats.org/officeDocument/2006/relationships/hyperlink" Target="consultantplus://offline/ref=D78F879D5E10608E22F0A73F7E77E506A73923231B9B54CDF4B7CEA693580CF7D23E2CAA06h7p1W" TargetMode="External"/><Relationship Id="rId58" Type="http://schemas.openxmlformats.org/officeDocument/2006/relationships/hyperlink" Target="consultantplus://offline/ref=D78F879D5E10608E22F0A73F7E77E506A4392622199109C7FCEEC2A4945753E0D57720AB01715ChBpDW" TargetMode="External"/><Relationship Id="rId5" Type="http://schemas.openxmlformats.org/officeDocument/2006/relationships/hyperlink" Target="consultantplus://offline/ref=D78F879D5E10608E22F0A73F7E77E506A7332E26109354CDF4B7CEA693580CF7D23E2CAA01715FBBh7pEW" TargetMode="External"/><Relationship Id="rId15" Type="http://schemas.openxmlformats.org/officeDocument/2006/relationships/hyperlink" Target="consultantplus://offline/ref=D78F879D5E10608E22F0A73F7E77E506A73721271B9F54CDF4B7CEA693580CF7D23E2CAA01715EB8h7p5W" TargetMode="External"/><Relationship Id="rId23" Type="http://schemas.openxmlformats.org/officeDocument/2006/relationships/hyperlink" Target="consultantplus://offline/ref=D78F879D5E10608E22F0A73F7E77E506A73825251B9C54CDF4B7CEA693580CF7D23E2CAA01715EBBh7p6W" TargetMode="External"/><Relationship Id="rId28" Type="http://schemas.openxmlformats.org/officeDocument/2006/relationships/hyperlink" Target="consultantplus://offline/ref=D78F879D5E10608E22F0A73F7E77E506A73926251C9254CDF4B7CEA693580CF7D23E2CAA01715EB0h7p4W" TargetMode="External"/><Relationship Id="rId36" Type="http://schemas.openxmlformats.org/officeDocument/2006/relationships/hyperlink" Target="consultantplus://offline/ref=D78F879D5E10608E22F0A73F7E77E506A73225241B9954CDF4B7CEA693580CF7D23E2CAA01715EB8h7p7W" TargetMode="External"/><Relationship Id="rId49" Type="http://schemas.openxmlformats.org/officeDocument/2006/relationships/hyperlink" Target="consultantplus://offline/ref=D78F879D5E10608E22F0A73F7E77E506A73225241B9954CDF4B7CEA693580CF7D23E2CAA01715EB8h7p3W" TargetMode="External"/><Relationship Id="rId57" Type="http://schemas.openxmlformats.org/officeDocument/2006/relationships/hyperlink" Target="consultantplus://offline/ref=D78F879D5E10608E22F0A73F7E77E506A4392622199109C7FCEEC2A4945753E0D57720AB01715FhBpAW" TargetMode="External"/><Relationship Id="rId61" Type="http://schemas.openxmlformats.org/officeDocument/2006/relationships/fontTable" Target="fontTable.xml"/><Relationship Id="rId10" Type="http://schemas.openxmlformats.org/officeDocument/2006/relationships/hyperlink" Target="consultantplus://offline/ref=D78F879D5E10608E22F0A73F7E77E506A735212A189A54CDF4B7CEA693580CF7D23E2CAA01715EBFh7p5W" TargetMode="External"/><Relationship Id="rId19" Type="http://schemas.openxmlformats.org/officeDocument/2006/relationships/hyperlink" Target="consultantplus://offline/ref=D78F879D5E10608E22F0A73F7E77E506A73825251B9C54CDF4B7CEA693580CF7D23E2CAA01715EB8h7pEW" TargetMode="External"/><Relationship Id="rId31" Type="http://schemas.openxmlformats.org/officeDocument/2006/relationships/hyperlink" Target="consultantplus://offline/ref=D78F879D5E10608E22F0A73F7E77E506A73825251B9C54CDF4B7CEA693580CF7D23E2CAA01715EBBh7p3W" TargetMode="External"/><Relationship Id="rId44" Type="http://schemas.openxmlformats.org/officeDocument/2006/relationships/hyperlink" Target="consultantplus://offline/ref=D78F879D5E10608E22F0A73F7E77E506A735212A189A54CDF4B7CEA693580CF7D23E2CAA01715EBFh7p5W" TargetMode="External"/><Relationship Id="rId52" Type="http://schemas.openxmlformats.org/officeDocument/2006/relationships/hyperlink" Target="consultantplus://offline/ref=D78F879D5E10608E22F0A73F7E77E506A7332E26109354CDF4B7CEA693580CF7D23E2CAA01715FBBh7pEW" TargetMode="External"/><Relationship Id="rId60" Type="http://schemas.openxmlformats.org/officeDocument/2006/relationships/hyperlink" Target="consultantplus://offline/ref=D78F879D5E10608E22F0A73F7E77E506A4392622199109C7FCEEC2A4945753E0D57720AB01715DhBpAW" TargetMode="External"/><Relationship Id="rId4" Type="http://schemas.openxmlformats.org/officeDocument/2006/relationships/webSettings" Target="webSettings.xml"/><Relationship Id="rId9" Type="http://schemas.openxmlformats.org/officeDocument/2006/relationships/hyperlink" Target="consultantplus://offline/ref=D78F879D5E10608E22F0A73F7E77E506A73225241B9954CDF4B7CEA693580CF7D23E2CAA01715EB9h7pFW" TargetMode="External"/><Relationship Id="rId14" Type="http://schemas.openxmlformats.org/officeDocument/2006/relationships/hyperlink" Target="consultantplus://offline/ref=D78F879D5E10608E22F0A73F7E77E506A438202613CC03CFA5E2C0hAp3W" TargetMode="External"/><Relationship Id="rId22" Type="http://schemas.openxmlformats.org/officeDocument/2006/relationships/hyperlink" Target="consultantplus://offline/ref=D78F879D5E10608E22F0A73F7E77E506A0312320199109C7FCEEC2A4945753E0D57720AB017158hBp9W" TargetMode="External"/><Relationship Id="rId27" Type="http://schemas.openxmlformats.org/officeDocument/2006/relationships/hyperlink" Target="consultantplus://offline/ref=D78F879D5E10608E22F0A73F7E77E506A7302F251E9254CDF4B7CEA693580CF7D23E2CAA01715EB8h7p6W" TargetMode="External"/><Relationship Id="rId30" Type="http://schemas.openxmlformats.org/officeDocument/2006/relationships/hyperlink" Target="consultantplus://offline/ref=D78F879D5E10608E22F0A73F7E77E506A73921251D9D54CDF4B7CEA693580CF7D23E2CAA01715EBAh7p5W" TargetMode="External"/><Relationship Id="rId35" Type="http://schemas.openxmlformats.org/officeDocument/2006/relationships/hyperlink" Target="consultantplus://offline/ref=D78F879D5E10608E22F0A73F7E77E506A7362F221C9354CDF4B7CEA693580CF7D23E2CAA01705BBDh7p0W" TargetMode="External"/><Relationship Id="rId43" Type="http://schemas.openxmlformats.org/officeDocument/2006/relationships/hyperlink" Target="consultantplus://offline/ref=D78F879D5E10608E22F0A73F7E77E506AF332E2B189109C7FCEEC2A4945753E0D57720AB01715EhBpAW" TargetMode="External"/><Relationship Id="rId48" Type="http://schemas.openxmlformats.org/officeDocument/2006/relationships/hyperlink" Target="consultantplus://offline/ref=D78F879D5E10608E22F0A73F7E77E506A7302F251E9254CDF4B7CEA693580CF7D23E2CAA01715EB8h7p5W" TargetMode="External"/><Relationship Id="rId56" Type="http://schemas.openxmlformats.org/officeDocument/2006/relationships/hyperlink" Target="consultantplus://offline/ref=D78F879D5E10608E22F0A73F7E77E506A73825251B9C54CDF4B7CEA693580CF7D23E2CAA01715EBBh7p1W" TargetMode="External"/><Relationship Id="rId8" Type="http://schemas.openxmlformats.org/officeDocument/2006/relationships/hyperlink" Target="consultantplus://offline/ref=D78F879D5E10608E22F0A73F7E77E506A7302F251E9254CDF4B7CEA693580CF7D23E2CAA01715EB9h7pFW" TargetMode="External"/><Relationship Id="rId51" Type="http://schemas.openxmlformats.org/officeDocument/2006/relationships/hyperlink" Target="consultantplus://offline/ref=D78F879D5E10608E22F0A73F7E77E506A733242A1A9B54CDF4B7CEA693580CF7D23E2CAA01715EBBh7p3W" TargetMode="External"/><Relationship Id="rId3" Type="http://schemas.openxmlformats.org/officeDocument/2006/relationships/settings" Target="settings.xml"/><Relationship Id="rId12" Type="http://schemas.openxmlformats.org/officeDocument/2006/relationships/hyperlink" Target="consultantplus://offline/ref=D78F879D5E10608E22F0A73F7E77E506A73825251B9C54CDF4B7CEA693580CF7D23E2CAA01715EB8h7p7W" TargetMode="External"/><Relationship Id="rId17" Type="http://schemas.openxmlformats.org/officeDocument/2006/relationships/hyperlink" Target="consultantplus://offline/ref=D78F879D5E10608E22F0A73F7E77E506A73923231B9B54CDF4B7CEA693h5p8W" TargetMode="External"/><Relationship Id="rId25" Type="http://schemas.openxmlformats.org/officeDocument/2006/relationships/hyperlink" Target="consultantplus://offline/ref=D78F879D5E10608E22F0A73F7E77E506A73926251C9254CDF4B7CEA693580CF7D23E2CAA01715EBCh7pEW" TargetMode="External"/><Relationship Id="rId33" Type="http://schemas.openxmlformats.org/officeDocument/2006/relationships/hyperlink" Target="consultantplus://offline/ref=D78F879D5E10608E22F0A73F7E77E506A7362223119E54CDF4B7CEA693580CF7D23E2CAA01715EBBh7p4W" TargetMode="External"/><Relationship Id="rId38" Type="http://schemas.openxmlformats.org/officeDocument/2006/relationships/hyperlink" Target="consultantplus://offline/ref=D78F879D5E10608E22F0A73F7E77E506A73225241B9954CDF4B7CEA693580CF7D23E2CAA01715EB8h7p7W" TargetMode="External"/><Relationship Id="rId46" Type="http://schemas.openxmlformats.org/officeDocument/2006/relationships/hyperlink" Target="consultantplus://offline/ref=D78F879D5E10608E22F0A73F7E77E506A73825241B9E54CDF4B7CEA693580CF7D23E2CAA01715EB8h7p7W" TargetMode="External"/><Relationship Id="rId59" Type="http://schemas.openxmlformats.org/officeDocument/2006/relationships/hyperlink" Target="consultantplus://offline/ref=D78F879D5E10608E22F0A73F7E77E506A4392622199109C7FCEEC2A4945753E0D57720AB01715ChBp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2016-08-01T05:03:00Z</dcterms:created>
  <dcterms:modified xsi:type="dcterms:W3CDTF">2016-08-01T05:03:00Z</dcterms:modified>
</cp:coreProperties>
</file>