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0C0C7B" w:rsidTr="000C0C7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C0C7B" w:rsidRDefault="000C0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C7B" w:rsidRDefault="000C0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</w:p>
          <w:p w:rsidR="000C0C7B" w:rsidRDefault="000C0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0C0C7B" w:rsidRDefault="000C0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0C0C7B" w:rsidRDefault="000C0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0C7B" w:rsidRDefault="000C0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 </w:t>
            </w:r>
          </w:p>
          <w:p w:rsidR="000C0C7B" w:rsidRDefault="000C0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2016 года</w:t>
      </w:r>
    </w:p>
    <w:tbl>
      <w:tblPr>
        <w:tblpPr w:leftFromText="180" w:rightFromText="180" w:bottomFromText="16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C0C7B" w:rsidTr="000C0C7B">
        <w:trPr>
          <w:trHeight w:val="1803"/>
        </w:trPr>
        <w:tc>
          <w:tcPr>
            <w:tcW w:w="5353" w:type="dxa"/>
            <w:hideMark/>
          </w:tcPr>
          <w:p w:rsidR="000C0C7B" w:rsidRDefault="000C0C7B" w:rsidP="00F03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 внесении изменений в приложение к приказу Министерства ку</w:t>
            </w:r>
            <w:r w:rsidR="009F6349">
              <w:rPr>
                <w:rFonts w:ascii="Times New Roman" w:hAnsi="Times New Roman"/>
                <w:sz w:val="28"/>
                <w:szCs w:val="28"/>
              </w:rPr>
              <w:t>льтуры Камчатского края от 27</w:t>
            </w:r>
            <w:r w:rsidR="00544E34">
              <w:rPr>
                <w:rFonts w:ascii="Times New Roman" w:hAnsi="Times New Roman"/>
                <w:sz w:val="28"/>
                <w:szCs w:val="28"/>
              </w:rPr>
              <w:t>.06.2012 № 155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утверждении </w:t>
            </w:r>
            <w:r w:rsidR="00F03CA1">
              <w:t xml:space="preserve"> </w:t>
            </w:r>
            <w:r w:rsidR="00F0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Административного</w:t>
            </w:r>
            <w:r w:rsidR="00F03CA1" w:rsidRPr="00F0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регламент</w:t>
            </w:r>
            <w:r w:rsidR="00F0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F03CA1" w:rsidRPr="00F0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культуры Камчатского края по предоставлению государственной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анонсы данных мероприятий»</w:t>
            </w:r>
          </w:p>
        </w:tc>
      </w:tr>
    </w:tbl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CA1" w:rsidRDefault="00F03CA1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CA1" w:rsidRDefault="00F03CA1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CA1" w:rsidRDefault="00F03CA1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CA1" w:rsidRDefault="00F03CA1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в</w:t>
      </w:r>
      <w:r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Министерства культуры Камчатского края по предоставлению </w:t>
      </w:r>
      <w:r w:rsidR="00F03CA1" w:rsidRPr="00F03CA1">
        <w:rPr>
          <w:rFonts w:ascii="Times New Roman" w:hAnsi="Times New Roman"/>
          <w:sz w:val="28"/>
          <w:szCs w:val="28"/>
          <w:lang w:eastAsia="ru-RU"/>
        </w:rPr>
        <w:t>государственной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анонсы данных меропри</w:t>
      </w:r>
      <w:r w:rsidR="00F03CA1">
        <w:rPr>
          <w:rFonts w:ascii="Times New Roman" w:hAnsi="Times New Roman"/>
          <w:sz w:val="28"/>
          <w:szCs w:val="28"/>
          <w:lang w:eastAsia="ru-RU"/>
        </w:rPr>
        <w:t>ятий»</w:t>
      </w:r>
      <w:r w:rsidR="00BF4C6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утвержденног</w:t>
      </w:r>
      <w:r w:rsidR="00F03CA1">
        <w:rPr>
          <w:rFonts w:ascii="Times New Roman" w:hAnsi="Times New Roman"/>
          <w:sz w:val="28"/>
          <w:szCs w:val="28"/>
          <w:lang w:eastAsia="ru-RU"/>
        </w:rPr>
        <w:t>о приказом Министерства от 27.06</w:t>
      </w:r>
      <w:r>
        <w:rPr>
          <w:rFonts w:ascii="Times New Roman" w:hAnsi="Times New Roman"/>
          <w:sz w:val="28"/>
          <w:szCs w:val="28"/>
          <w:lang w:eastAsia="ru-RU"/>
        </w:rPr>
        <w:t>.2012</w:t>
      </w:r>
      <w:r w:rsidR="00F03CA1">
        <w:rPr>
          <w:rFonts w:ascii="Times New Roman" w:hAnsi="Times New Roman"/>
          <w:sz w:val="28"/>
          <w:szCs w:val="28"/>
          <w:lang w:eastAsia="ru-RU"/>
        </w:rPr>
        <w:t xml:space="preserve"> № 155</w:t>
      </w: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приказу Министерства культуры Камч</w:t>
      </w:r>
      <w:r w:rsidR="00F03CA1">
        <w:rPr>
          <w:rFonts w:ascii="Times New Roman" w:hAnsi="Times New Roman"/>
          <w:sz w:val="28"/>
          <w:szCs w:val="28"/>
        </w:rPr>
        <w:t>атского края от 27.06.2012 № 155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3CA1" w:rsidRPr="00F03CA1">
        <w:rPr>
          <w:rFonts w:ascii="Times New Roman" w:hAnsi="Times New Roman"/>
          <w:sz w:val="28"/>
          <w:szCs w:val="28"/>
        </w:rPr>
        <w:t>« Об</w:t>
      </w:r>
      <w:proofErr w:type="gramEnd"/>
      <w:r w:rsidR="00F03CA1" w:rsidRPr="00F03CA1">
        <w:rPr>
          <w:rFonts w:ascii="Times New Roman" w:hAnsi="Times New Roman"/>
          <w:sz w:val="28"/>
          <w:szCs w:val="28"/>
        </w:rPr>
        <w:t xml:space="preserve"> утверждении  Административного регламента Министерства культуры Камчатского края по предоставлению государственной услуги «Предоставление информации о времени и месте театральных представлений, филармонических и эстрадных концертов и </w:t>
      </w:r>
      <w:r w:rsidR="00F03CA1" w:rsidRPr="00F03CA1">
        <w:rPr>
          <w:rFonts w:ascii="Times New Roman" w:hAnsi="Times New Roman"/>
          <w:sz w:val="28"/>
          <w:szCs w:val="28"/>
        </w:rPr>
        <w:lastRenderedPageBreak/>
        <w:t>гастрольных мероприятий театров и филармонии, анонсы данных мероприятий»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F6349" w:rsidRDefault="009F6349" w:rsidP="00F03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9F634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Pr="009F6349">
        <w:rPr>
          <w:rFonts w:ascii="Times New Roman" w:hAnsi="Times New Roman"/>
          <w:sz w:val="28"/>
          <w:szCs w:val="28"/>
        </w:rPr>
        <w:t xml:space="preserve"> 1.3.2 части 1.3 раздела 1 слова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F6349">
        <w:rPr>
          <w:rFonts w:ascii="Times New Roman" w:hAnsi="Times New Roman"/>
          <w:sz w:val="28"/>
          <w:szCs w:val="28"/>
        </w:rPr>
        <w:t>каб</w:t>
      </w:r>
      <w:proofErr w:type="spellEnd"/>
      <w:r w:rsidRPr="009F6349">
        <w:rPr>
          <w:rFonts w:ascii="Times New Roman" w:hAnsi="Times New Roman"/>
          <w:sz w:val="28"/>
          <w:szCs w:val="28"/>
        </w:rPr>
        <w:t>. 412</w:t>
      </w:r>
      <w:r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414»;</w:t>
      </w:r>
    </w:p>
    <w:p w:rsidR="00F03CA1" w:rsidRDefault="00F03CA1" w:rsidP="00F03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F6349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3CA1">
        <w:rPr>
          <w:rFonts w:ascii="Times New Roman" w:hAnsi="Times New Roman"/>
          <w:sz w:val="28"/>
          <w:szCs w:val="28"/>
        </w:rPr>
        <w:t xml:space="preserve">В абзаце 3 </w:t>
      </w:r>
      <w:r w:rsidR="000C0C7B" w:rsidRPr="00F03CA1">
        <w:rPr>
          <w:rFonts w:ascii="Times New Roman" w:hAnsi="Times New Roman"/>
          <w:sz w:val="28"/>
          <w:szCs w:val="28"/>
        </w:rPr>
        <w:t>пункта 1.3.2 части 1.3 р</w:t>
      </w:r>
      <w:r w:rsidRPr="00F03CA1">
        <w:rPr>
          <w:rFonts w:ascii="Times New Roman" w:hAnsi="Times New Roman"/>
          <w:sz w:val="28"/>
          <w:szCs w:val="28"/>
        </w:rPr>
        <w:t xml:space="preserve">аздела 1 слова «перерыв на обед </w:t>
      </w:r>
      <w:r w:rsidR="000C0C7B" w:rsidRPr="00F03CA1">
        <w:rPr>
          <w:rFonts w:ascii="Times New Roman" w:hAnsi="Times New Roman"/>
          <w:sz w:val="28"/>
          <w:szCs w:val="28"/>
        </w:rPr>
        <w:t>с 12.30 до 13.18» заменить словами «перерыв на обед с 12.15 до 13.03»;</w:t>
      </w:r>
    </w:p>
    <w:p w:rsidR="00F03CA1" w:rsidRDefault="009F6349" w:rsidP="00F03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03CA1">
        <w:rPr>
          <w:rFonts w:ascii="Times New Roman" w:hAnsi="Times New Roman"/>
          <w:sz w:val="28"/>
          <w:szCs w:val="28"/>
        </w:rPr>
        <w:t>. В абзаце 5</w:t>
      </w:r>
      <w:r w:rsidR="00F03CA1" w:rsidRPr="00F03CA1">
        <w:rPr>
          <w:rFonts w:ascii="Times New Roman" w:hAnsi="Times New Roman"/>
          <w:sz w:val="28"/>
          <w:szCs w:val="28"/>
        </w:rPr>
        <w:t xml:space="preserve"> </w:t>
      </w:r>
      <w:r w:rsidR="00F03CA1">
        <w:rPr>
          <w:rFonts w:ascii="Times New Roman" w:hAnsi="Times New Roman"/>
          <w:sz w:val="28"/>
          <w:szCs w:val="28"/>
        </w:rPr>
        <w:t>пункта 1.3.2. части 1.3. раздела 1 слова «culture@kamchatka.gov.ru» заменить словами «culture@kamgov.ru.»;</w:t>
      </w:r>
    </w:p>
    <w:p w:rsidR="000C0C7B" w:rsidRPr="00F03CA1" w:rsidRDefault="009F6349" w:rsidP="00922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03CA1">
        <w:rPr>
          <w:rFonts w:ascii="Times New Roman" w:hAnsi="Times New Roman"/>
          <w:sz w:val="28"/>
          <w:szCs w:val="28"/>
        </w:rPr>
        <w:t>. В абзаце 6 пункта 1.3.2 части 1.3. раздела 1 слова «www.kamchatka.gov.ru» заменить словами «www.kamgov.ru»;</w:t>
      </w:r>
    </w:p>
    <w:p w:rsidR="00F03CA1" w:rsidRPr="00F03CA1" w:rsidRDefault="009F6349" w:rsidP="00F03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03CA1">
        <w:rPr>
          <w:rFonts w:ascii="Times New Roman" w:hAnsi="Times New Roman"/>
          <w:sz w:val="28"/>
          <w:szCs w:val="28"/>
        </w:rPr>
        <w:t>. В подпункте 3) пункта 1.3.4. части 1.3. раздела 1</w:t>
      </w:r>
      <w:r w:rsidR="00F03CA1" w:rsidRPr="00F03CA1">
        <w:t xml:space="preserve"> </w:t>
      </w:r>
      <w:r w:rsidR="00F03CA1" w:rsidRPr="00F03CA1">
        <w:rPr>
          <w:rFonts w:ascii="Times New Roman" w:hAnsi="Times New Roman"/>
          <w:sz w:val="28"/>
          <w:szCs w:val="28"/>
        </w:rPr>
        <w:t>слова «www.kamchatka.gov.ru» заменить словами «www.kamgov.ru»</w:t>
      </w:r>
    </w:p>
    <w:p w:rsidR="000C0C7B" w:rsidRDefault="009F6349" w:rsidP="000C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0C0C7B">
        <w:rPr>
          <w:rFonts w:ascii="Times New Roman" w:hAnsi="Times New Roman"/>
          <w:sz w:val="28"/>
          <w:szCs w:val="28"/>
        </w:rPr>
        <w:t>. Часть 2.5 раздела 2 дополнить подпунктом 1.1 следующего содержания:</w:t>
      </w:r>
    </w:p>
    <w:p w:rsidR="000C0C7B" w:rsidRDefault="000C0C7B" w:rsidP="000C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(www.pravo.gov.ru), 02.12.2014 «Российская газета», № 278, 05.12.2014);»;</w:t>
      </w:r>
    </w:p>
    <w:p w:rsidR="000C0C7B" w:rsidRDefault="009F6349" w:rsidP="000C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bookmarkStart w:id="0" w:name="_GoBack"/>
      <w:bookmarkEnd w:id="0"/>
      <w:r w:rsidR="000C0C7B">
        <w:rPr>
          <w:rFonts w:ascii="Times New Roman" w:hAnsi="Times New Roman"/>
          <w:sz w:val="28"/>
          <w:szCs w:val="28"/>
        </w:rPr>
        <w:t xml:space="preserve">. </w:t>
      </w:r>
      <w:r w:rsidR="000C0C7B">
        <w:rPr>
          <w:rFonts w:ascii="Times New Roman" w:hAnsi="Times New Roman" w:cs="Times New Roman"/>
          <w:sz w:val="28"/>
          <w:szCs w:val="28"/>
        </w:rPr>
        <w:t>Часть 2.13.  раздела 2 изложить в следующей редакции:</w:t>
      </w:r>
    </w:p>
    <w:p w:rsidR="000C0C7B" w:rsidRDefault="000C0C7B" w:rsidP="000C0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Требования к помещениям, в которых предоставляется государственная услуга: 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Заявителям инвалидам предоставляется возможность самостоятельного передвижения по территории, на которой расположены </w:t>
      </w:r>
      <w:r w:rsidR="009226EB">
        <w:rPr>
          <w:rFonts w:ascii="Times New Roman" w:hAnsi="Times New Roman" w:cs="Times New Roman"/>
          <w:sz w:val="28"/>
          <w:szCs w:val="28"/>
        </w:rPr>
        <w:t>Министерство и учреждения</w:t>
      </w:r>
      <w:r>
        <w:rPr>
          <w:rFonts w:ascii="Times New Roman" w:hAnsi="Times New Roman" w:cs="Times New Roman"/>
          <w:sz w:val="28"/>
          <w:szCs w:val="28"/>
        </w:rPr>
        <w:t>, посадки в транспортное средство и высадки из него, в том числе с использованием кресла-коляски.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Входы в здания, в которых размещаются </w:t>
      </w:r>
      <w:r w:rsidR="009226EB" w:rsidRPr="009226EB">
        <w:rPr>
          <w:rFonts w:ascii="Times New Roman" w:hAnsi="Times New Roman" w:cs="Times New Roman"/>
          <w:sz w:val="28"/>
          <w:szCs w:val="28"/>
        </w:rPr>
        <w:t>Министерство и учреждения</w:t>
      </w:r>
      <w:r>
        <w:rPr>
          <w:rFonts w:ascii="Times New Roman" w:hAnsi="Times New Roman" w:cs="Times New Roman"/>
          <w:sz w:val="28"/>
          <w:szCs w:val="28"/>
        </w:rPr>
        <w:t>, и выходы из них оборудуются вывесками с указанием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собак-проводников;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Заявителям инвалидам, имеющим стойкие расстройства функции зрения, обеспечивается сопровождение и оказание им помощи в зданиях и на территории, на которой расположены</w:t>
      </w:r>
      <w:r w:rsidR="009226EB" w:rsidRPr="009226EB">
        <w:t xml:space="preserve"> </w:t>
      </w:r>
      <w:r w:rsidR="009226EB" w:rsidRPr="009226EB">
        <w:rPr>
          <w:rFonts w:ascii="Times New Roman" w:hAnsi="Times New Roman" w:cs="Times New Roman"/>
          <w:sz w:val="28"/>
          <w:szCs w:val="28"/>
        </w:rPr>
        <w:t>Министерство 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2.13.4. На территории, на которых расположены </w:t>
      </w:r>
      <w:r w:rsidR="009226EB" w:rsidRPr="009226EB">
        <w:rPr>
          <w:rFonts w:ascii="Times New Roman" w:hAnsi="Times New Roman" w:cs="Times New Roman"/>
          <w:sz w:val="28"/>
          <w:szCs w:val="28"/>
        </w:rPr>
        <w:t>Министерство 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2.13.5.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канцелярские  принадлежности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достаточном количестве.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помещении для приема граждан предусматривается оборудование доступных мест общественного пользования.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 Рабочие места должностных лиц, предоставляющих государственную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2.13.7. Должностные лица,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2.13.8. 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D21A6" w:rsidRPr="001D21A6" w:rsidRDefault="001D21A6" w:rsidP="001D2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2.13.10. </w:t>
      </w:r>
      <w:r w:rsidRPr="001D21A6">
        <w:rPr>
          <w:rFonts w:ascii="Times New Roman" w:hAnsi="Times New Roman" w:cs="Times New Roman"/>
          <w:sz w:val="28"/>
          <w:szCs w:val="28"/>
        </w:rPr>
        <w:t>На информационном стенде Министерства на официальном сайте в информационно-телекоммуникационной сети «Интернет» размещается следующая информация:</w:t>
      </w:r>
    </w:p>
    <w:p w:rsidR="001D21A6" w:rsidRPr="001D21A6" w:rsidRDefault="001D21A6" w:rsidP="001D2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A6">
        <w:rPr>
          <w:rFonts w:ascii="Times New Roman" w:hAnsi="Times New Roman" w:cs="Times New Roman"/>
          <w:sz w:val="28"/>
          <w:szCs w:val="28"/>
        </w:rPr>
        <w:t>1) место нахождения, график работы, номера справочных телефонов, адрес официального сайта в информационно-телекоммуникационной сети «Интернет», электронной почты Министерства;</w:t>
      </w:r>
    </w:p>
    <w:p w:rsidR="001D21A6" w:rsidRPr="001D21A6" w:rsidRDefault="001D21A6" w:rsidP="001D2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A6">
        <w:rPr>
          <w:rFonts w:ascii="Times New Roman" w:hAnsi="Times New Roman" w:cs="Times New Roman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D21A6" w:rsidRPr="001D21A6" w:rsidRDefault="001D21A6" w:rsidP="001D2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A6">
        <w:rPr>
          <w:rFonts w:ascii="Times New Roman" w:hAnsi="Times New Roman" w:cs="Times New Roman"/>
          <w:sz w:val="28"/>
          <w:szCs w:val="28"/>
        </w:rPr>
        <w:t>3) текст Административного регламента с приложениями;</w:t>
      </w:r>
    </w:p>
    <w:p w:rsidR="00083F8B" w:rsidRDefault="001D21A6" w:rsidP="001D2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A6">
        <w:rPr>
          <w:rFonts w:ascii="Times New Roman" w:hAnsi="Times New Roman" w:cs="Times New Roman"/>
          <w:sz w:val="28"/>
          <w:szCs w:val="28"/>
        </w:rPr>
        <w:t>4) образцы заполнения запросов о предоставлении государственной услуги.</w:t>
      </w:r>
    </w:p>
    <w:p w:rsidR="000C0C7B" w:rsidRDefault="001D21A6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2.13.11</w:t>
      </w:r>
      <w:r w:rsidR="000C0C7B">
        <w:rPr>
          <w:rFonts w:ascii="Times New Roman" w:hAnsi="Times New Roman" w:cs="Times New Roman"/>
          <w:sz w:val="28"/>
          <w:szCs w:val="28"/>
        </w:rPr>
        <w:t xml:space="preserve">. В </w:t>
      </w:r>
      <w:r w:rsidR="009226EB">
        <w:rPr>
          <w:rFonts w:ascii="Times New Roman" w:hAnsi="Times New Roman" w:cs="Times New Roman"/>
          <w:sz w:val="28"/>
          <w:szCs w:val="28"/>
        </w:rPr>
        <w:t>Министерстве</w:t>
      </w:r>
      <w:r w:rsidR="009226EB" w:rsidRPr="009226EB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="009226EB">
        <w:rPr>
          <w:rFonts w:ascii="Times New Roman" w:hAnsi="Times New Roman" w:cs="Times New Roman"/>
          <w:sz w:val="28"/>
          <w:szCs w:val="28"/>
        </w:rPr>
        <w:t>х</w:t>
      </w:r>
      <w:r w:rsidR="000C0C7B">
        <w:rPr>
          <w:rFonts w:ascii="Times New Roman" w:hAnsi="Times New Roman" w:cs="Times New Roman"/>
          <w:sz w:val="28"/>
          <w:szCs w:val="28"/>
        </w:rPr>
        <w:t xml:space="preserve"> обеспечивается 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0C0C7B" w:rsidRDefault="001D21A6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2.13.12</w:t>
      </w:r>
      <w:r w:rsidR="000C0C7B">
        <w:rPr>
          <w:rFonts w:ascii="Times New Roman" w:hAnsi="Times New Roman" w:cs="Times New Roman"/>
          <w:sz w:val="28"/>
          <w:szCs w:val="28"/>
        </w:rPr>
        <w:t xml:space="preserve">. В </w:t>
      </w:r>
      <w:r w:rsidR="009226EB">
        <w:rPr>
          <w:rFonts w:ascii="Times New Roman" w:hAnsi="Times New Roman" w:cs="Times New Roman"/>
          <w:sz w:val="28"/>
          <w:szCs w:val="28"/>
        </w:rPr>
        <w:t>Министерстве</w:t>
      </w:r>
      <w:r w:rsidR="009226EB" w:rsidRPr="009226EB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="009226EB">
        <w:rPr>
          <w:rFonts w:ascii="Times New Roman" w:hAnsi="Times New Roman" w:cs="Times New Roman"/>
          <w:sz w:val="28"/>
          <w:szCs w:val="28"/>
        </w:rPr>
        <w:t>х</w:t>
      </w:r>
      <w:r w:rsidR="000C0C7B">
        <w:rPr>
          <w:rFonts w:ascii="Times New Roman" w:hAnsi="Times New Roman" w:cs="Times New Roman"/>
          <w:sz w:val="28"/>
          <w:szCs w:val="28"/>
        </w:rPr>
        <w:t xml:space="preserve">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C0C7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C0C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C0C7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C0C7B">
        <w:rPr>
          <w:rFonts w:ascii="Times New Roman" w:hAnsi="Times New Roman" w:cs="Times New Roman"/>
          <w:sz w:val="28"/>
          <w:szCs w:val="28"/>
        </w:rPr>
        <w:t>.</w:t>
      </w:r>
    </w:p>
    <w:p w:rsidR="000C0C7B" w:rsidRDefault="001D21A6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2.13.13</w:t>
      </w:r>
      <w:r w:rsidR="000C0C7B">
        <w:rPr>
          <w:rFonts w:ascii="Times New Roman" w:hAnsi="Times New Roman" w:cs="Times New Roman"/>
          <w:sz w:val="28"/>
          <w:szCs w:val="28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0C0C7B" w:rsidRDefault="001D21A6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2.13.14</w:t>
      </w:r>
      <w:r w:rsidR="000C0C7B">
        <w:rPr>
          <w:rFonts w:ascii="Times New Roman" w:hAnsi="Times New Roman" w:cs="Times New Roman"/>
          <w:sz w:val="28"/>
          <w:szCs w:val="28"/>
        </w:rPr>
        <w:t xml:space="preserve">. На территории, прилегающей к месту расположения </w:t>
      </w:r>
      <w:r w:rsidR="009226EB">
        <w:rPr>
          <w:rFonts w:ascii="Times New Roman" w:hAnsi="Times New Roman" w:cs="Times New Roman"/>
          <w:sz w:val="28"/>
          <w:szCs w:val="28"/>
        </w:rPr>
        <w:t>Министерства и учреждений,</w:t>
      </w:r>
      <w:r w:rsidR="000C0C7B">
        <w:rPr>
          <w:rFonts w:ascii="Times New Roman" w:hAnsi="Times New Roman" w:cs="Times New Roman"/>
          <w:sz w:val="28"/>
          <w:szCs w:val="28"/>
        </w:rPr>
        <w:t xml:space="preserve"> оборудуются места для стоянки (остановки) автотранспортных средств. На стоянке выделяется не менее 10 процентов </w:t>
      </w:r>
      <w:r w:rsidR="000C0C7B">
        <w:rPr>
          <w:rFonts w:ascii="Times New Roman" w:hAnsi="Times New Roman" w:cs="Times New Roman"/>
          <w:sz w:val="28"/>
          <w:szCs w:val="28"/>
        </w:rPr>
        <w:lastRenderedPageBreak/>
        <w:t>мест, но не менее одного места для парковки специальных автотранспортных средств инвалидов.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0C0C7B" w:rsidRDefault="001D21A6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2.13.15</w:t>
      </w:r>
      <w:r w:rsidR="000C0C7B">
        <w:rPr>
          <w:rFonts w:ascii="Times New Roman" w:hAnsi="Times New Roman" w:cs="Times New Roman"/>
          <w:sz w:val="28"/>
          <w:szCs w:val="28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допускается.».</w:t>
      </w:r>
    </w:p>
    <w:p w:rsidR="000C0C7B" w:rsidRDefault="000C0C7B" w:rsidP="000C0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5 изложить в следующей редакции:</w:t>
      </w:r>
    </w:p>
    <w:p w:rsidR="000C0C7B" w:rsidRDefault="000C0C7B" w:rsidP="000C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должностных лиц </w:t>
      </w:r>
      <w:r w:rsidR="009226EB">
        <w:rPr>
          <w:rFonts w:ascii="Times New Roman" w:hAnsi="Times New Roman" w:cs="Times New Roman"/>
          <w:sz w:val="28"/>
          <w:szCs w:val="28"/>
        </w:rPr>
        <w:t>Министерства,</w:t>
      </w:r>
      <w:r w:rsidR="00083F8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226E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 xml:space="preserve">«5.1. Заявитель либо представитель заявителя вправе обжаловать действия (бездействие) и решения должностных лиц Министерства,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083F8B">
        <w:rPr>
          <w:rFonts w:ascii="Times New Roman" w:hAnsi="Times New Roman" w:cs="Times New Roman"/>
          <w:sz w:val="28"/>
          <w:szCs w:val="28"/>
        </w:rPr>
        <w:t>, в ходе предоставления государственной услуги, в том числе в следующих случаях: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</w:t>
      </w:r>
      <w:r w:rsidRPr="00083F8B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083F8B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5.3. 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сети Интернет,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5.4. 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5.4.1. В </w:t>
      </w:r>
      <w:r w:rsidRPr="00083F8B">
        <w:rPr>
          <w:rFonts w:ascii="Times New Roman" w:hAnsi="Times New Roman" w:cs="Times New Roman"/>
          <w:sz w:val="28"/>
          <w:szCs w:val="28"/>
        </w:rPr>
        <w:t xml:space="preserve">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083F8B">
        <w:rPr>
          <w:rFonts w:ascii="Times New Roman" w:hAnsi="Times New Roman" w:cs="Times New Roman"/>
          <w:sz w:val="28"/>
          <w:szCs w:val="28"/>
        </w:rPr>
        <w:t>, жалоба подается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5.6.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5.7. При подаче жалобы в электронном виде документы, указанные в части 5.6.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5.9. Министерство обеспечивает: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регламента, а также нормативными правовыми актами Камчатского края;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случае, предусмотренном частью 5.11. настоящего Административного регламента.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5.10. Министерство обеспечивает: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действий (бездействия) министра, Министерства, Центра, их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министра, Министерства, Центр, их должностных лиц </w:t>
      </w:r>
      <w:r w:rsidRPr="00083F8B">
        <w:rPr>
          <w:rFonts w:ascii="Times New Roman" w:hAnsi="Times New Roman" w:cs="Times New Roman"/>
          <w:sz w:val="28"/>
          <w:szCs w:val="28"/>
        </w:rPr>
        <w:lastRenderedPageBreak/>
        <w:t>(специалистов), гражданских служащих, в том числе по телефону, электронной почте, при личном приеме.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5.11. В случае, если жалоба подана заявителем в Министерство, но принятие решения по жалобе не входит в компетенцию Министерства,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 xml:space="preserve">5.12. Жалоба подлежит рассмотрению исполнительным органом государственной власти Камчатского края в течение 15 рабочих дней со дня ее регистрации, а </w:t>
      </w:r>
      <w:proofErr w:type="gramStart"/>
      <w:r w:rsidRPr="00083F8B">
        <w:rPr>
          <w:rFonts w:ascii="Times New Roman" w:hAnsi="Times New Roman" w:cs="Times New Roman"/>
          <w:sz w:val="28"/>
          <w:szCs w:val="28"/>
        </w:rPr>
        <w:t>с случае</w:t>
      </w:r>
      <w:proofErr w:type="gramEnd"/>
      <w:r w:rsidRPr="00083F8B">
        <w:rPr>
          <w:rFonts w:ascii="Times New Roman" w:hAnsi="Times New Roman" w:cs="Times New Roman"/>
          <w:sz w:val="28"/>
          <w:szCs w:val="28"/>
        </w:rPr>
        <w:t xml:space="preserve">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5.13. Министерство</w:t>
      </w:r>
      <w:r>
        <w:rPr>
          <w:rFonts w:ascii="Times New Roman" w:hAnsi="Times New Roman" w:cs="Times New Roman"/>
          <w:sz w:val="28"/>
          <w:szCs w:val="28"/>
        </w:rPr>
        <w:t>, учреждения или их должностные лица</w:t>
      </w:r>
      <w:r w:rsidRPr="00083F8B">
        <w:rPr>
          <w:rFonts w:ascii="Times New Roman" w:hAnsi="Times New Roman" w:cs="Times New Roman"/>
          <w:sz w:val="28"/>
          <w:szCs w:val="28"/>
        </w:rPr>
        <w:t xml:space="preserve"> при получении жалобы вправе оставить ее без ответа в следующих случаях: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</w:t>
      </w:r>
      <w:proofErr w:type="gramStart"/>
      <w:r w:rsidRPr="00083F8B">
        <w:rPr>
          <w:rFonts w:ascii="Times New Roman" w:hAnsi="Times New Roman" w:cs="Times New Roman"/>
          <w:sz w:val="28"/>
          <w:szCs w:val="28"/>
        </w:rPr>
        <w:t>гражданину,  направившему</w:t>
      </w:r>
      <w:proofErr w:type="gramEnd"/>
      <w:r w:rsidRPr="00083F8B">
        <w:rPr>
          <w:rFonts w:ascii="Times New Roman" w:hAnsi="Times New Roman" w:cs="Times New Roman"/>
          <w:sz w:val="28"/>
          <w:szCs w:val="28"/>
        </w:rPr>
        <w:t xml:space="preserve"> жалобу сообщается о недопустимости злоупотребления правом;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5.14. Министерство отказывает в удовлетворении жалобы в следующих случаях: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5.15. По результатам рассмотрения жалобы принимается одно из следующих решений: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lastRenderedPageBreak/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5.17. В ответе по результатам рассмотрения жалобы указываются: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5.18.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5.20.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083F8B" w:rsidRPr="00083F8B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8B">
        <w:rPr>
          <w:rFonts w:ascii="Times New Roman" w:hAnsi="Times New Roman" w:cs="Times New Roman"/>
          <w:sz w:val="28"/>
          <w:szCs w:val="28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законодательством.».</w:t>
      </w:r>
    </w:p>
    <w:p w:rsidR="00DF7C60" w:rsidRDefault="00083F8B" w:rsidP="0008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3F8B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опубликования.</w:t>
      </w:r>
    </w:p>
    <w:p w:rsidR="001D21A6" w:rsidRDefault="001D21A6" w:rsidP="001D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A6" w:rsidRDefault="001D21A6" w:rsidP="001D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A6" w:rsidRDefault="001D21A6" w:rsidP="001D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A6" w:rsidRDefault="001D21A6" w:rsidP="001D21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С.В. Айгистова</w:t>
      </w:r>
    </w:p>
    <w:sectPr w:rsidR="001D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96169"/>
    <w:multiLevelType w:val="multilevel"/>
    <w:tmpl w:val="7EB8DF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7B"/>
    <w:rsid w:val="00083F8B"/>
    <w:rsid w:val="000C0C7B"/>
    <w:rsid w:val="000D1ADD"/>
    <w:rsid w:val="001D21A6"/>
    <w:rsid w:val="00544E34"/>
    <w:rsid w:val="009226EB"/>
    <w:rsid w:val="009F6349"/>
    <w:rsid w:val="00BF4C67"/>
    <w:rsid w:val="00DF7C60"/>
    <w:rsid w:val="00F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747F7-0CD5-4D29-9D2B-1B351E5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0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C0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C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Васильева Катерина Викторовна</cp:lastModifiedBy>
  <cp:revision>5</cp:revision>
  <dcterms:created xsi:type="dcterms:W3CDTF">2016-04-28T04:11:00Z</dcterms:created>
  <dcterms:modified xsi:type="dcterms:W3CDTF">2016-04-28T07:07:00Z</dcterms:modified>
</cp:coreProperties>
</file>