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38" w:rsidRDefault="00443B38" w:rsidP="00443B38"/>
    <w:p w:rsidR="00443B38" w:rsidRDefault="00443B38" w:rsidP="00443B38">
      <w:r>
        <w:t>П О С Т А Н О В Л Е Н И Е</w:t>
      </w:r>
    </w:p>
    <w:p w:rsidR="00443B38" w:rsidRDefault="00443B38" w:rsidP="00443B38"/>
    <w:p w:rsidR="00443B38" w:rsidRDefault="00443B38" w:rsidP="00443B38">
      <w:r>
        <w:t xml:space="preserve">ПРАВИТЕЛЬСТВА </w:t>
      </w:r>
    </w:p>
    <w:p w:rsidR="00443B38" w:rsidRDefault="00443B38" w:rsidP="00443B38">
      <w:r>
        <w:t xml:space="preserve"> КАМЧАТСКОГО КРАЯ</w:t>
      </w:r>
    </w:p>
    <w:p w:rsidR="00443B38" w:rsidRDefault="00443B38" w:rsidP="00443B38"/>
    <w:p w:rsidR="00443B38" w:rsidRDefault="00443B38" w:rsidP="00443B38"/>
    <w:p w:rsidR="00443B38" w:rsidRDefault="00443B38" w:rsidP="00443B38">
      <w:r>
        <w:t>[Дата регистрации]</w:t>
      </w:r>
      <w:r>
        <w:tab/>
        <w:t>№</w:t>
      </w:r>
      <w:r>
        <w:tab/>
        <w:t>[Номер документа]</w:t>
      </w:r>
    </w:p>
    <w:p w:rsidR="00443B38" w:rsidRDefault="00443B38" w:rsidP="00443B38">
      <w:r>
        <w:t xml:space="preserve">                   г. Петропавловск-Камчатский</w:t>
      </w:r>
    </w:p>
    <w:p w:rsidR="00443B38" w:rsidRDefault="00443B38" w:rsidP="00443B38"/>
    <w:p w:rsidR="00443B38" w:rsidRDefault="00443B38" w:rsidP="00443B38">
      <w:r>
        <w:t>О внесении изменений в постановление Правительства края от 29.11.2013 № 545-П «Об утверждении государственной программы Камчатского края «Развитие культуры в Камчатском крае»</w:t>
      </w:r>
    </w:p>
    <w:p w:rsidR="00443B38" w:rsidRDefault="00443B38" w:rsidP="00443B38"/>
    <w:p w:rsidR="00443B38" w:rsidRDefault="00443B38" w:rsidP="00443B38">
      <w:r>
        <w:t>ПРАВИТЕЛЬСТВО ПОСТАНОВЛЯЕТ:</w:t>
      </w:r>
    </w:p>
    <w:p w:rsidR="00443B38" w:rsidRDefault="00443B38" w:rsidP="00443B38"/>
    <w:p w:rsidR="00443B38" w:rsidRDefault="00443B38" w:rsidP="00443B38">
      <w:r>
        <w:t>1.</w:t>
      </w:r>
      <w:r>
        <w:tab/>
        <w:t>Внести в постановление Правительства края от 29.11.2013 № 545-П «Об утверждении государственной программы Камчатского края «Развитие культуры в Камчатском крае» следующие изменения:</w:t>
      </w:r>
    </w:p>
    <w:p w:rsidR="00443B38" w:rsidRDefault="00443B38" w:rsidP="00443B38">
      <w:r>
        <w:t>1) наименование изложить в следующей редакции:</w:t>
      </w:r>
    </w:p>
    <w:p w:rsidR="00443B38" w:rsidRDefault="00443B38" w:rsidP="00443B38">
      <w:r>
        <w:t>«Об утверждении государственной программы Камчатского края «Развитие культуры в Камчатском крае»</w:t>
      </w:r>
    </w:p>
    <w:p w:rsidR="00443B38" w:rsidRDefault="00443B38" w:rsidP="00443B38">
      <w:r>
        <w:t>2) преамбулу изложить в следующей редакции:</w:t>
      </w:r>
    </w:p>
    <w:p w:rsidR="00443B38" w:rsidRDefault="00443B38" w:rsidP="00443B38">
      <w:r>
        <w:t>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реализации», распоряжением Правительства Камчатского края от 31.07.2013 № 364-РП ПРАВИТЕЛЬСТВО ПОСТАНОВЛЯЕТ:»;</w:t>
      </w:r>
    </w:p>
    <w:p w:rsidR="00443B38" w:rsidRDefault="00443B38" w:rsidP="00443B38">
      <w:r>
        <w:t>3) постановляющую часть изложить в следующей редакции:</w:t>
      </w:r>
    </w:p>
    <w:p w:rsidR="00443B38" w:rsidRDefault="00443B38" w:rsidP="00443B38">
      <w:r>
        <w:lastRenderedPageBreak/>
        <w:t>«1. Утвердить государственную программу Камчатского края «Развитие культуры в Камчатском крае» (далее – Программа) согласно приложению к настоящему постановлению.</w:t>
      </w:r>
    </w:p>
    <w:p w:rsidR="00443B38" w:rsidRDefault="00443B38" w:rsidP="00443B38">
      <w:r>
        <w:t xml:space="preserve">2. Ответственность за реализацию Программы возложить на министра культуры Камчатского края. </w:t>
      </w:r>
    </w:p>
    <w:p w:rsidR="00443B38" w:rsidRDefault="00443B38" w:rsidP="00443B38">
      <w:r>
        <w:t>3. Рекомендовать органам местного самоуправления муниципальных образований в Камчатском крае утвердить аналогичные муниципальные программы, направленные на развитие культуры в муниципальных образованиях в Камчатском крае.</w:t>
      </w:r>
    </w:p>
    <w:p w:rsidR="00443B38" w:rsidRDefault="00443B38" w:rsidP="00443B38">
      <w:r>
        <w:t>4. Признать утратившими силу:</w:t>
      </w:r>
    </w:p>
    <w:p w:rsidR="00443B38" w:rsidRDefault="00443B38" w:rsidP="00443B38">
      <w:r>
        <w:t>1) Постановление Правительства Камчатского края от 11.04.2014 № 176-П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2) Постановление Правительства Камчатского края от 21.07.2014 № 307-П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3) Постановление Правительства Камчатского края от 06.11.2014 № 465-П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4) Постановление Правительства Камчатского края от 23.12.2014 № 542-П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5) Постановление Правительства Камчатского края от 30.11.2015 № 433-П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6) Постановление Правительства Камчатского края от 04.02.2016 № 25-П «О внесении изменений в Постановление Правительства Камчатского края от 29.11.2013 № 545-П «Об утверждении государственной программы Камчатского края «Развитие культуры в Камчатском крае на 2014-2018 годы»;</w:t>
      </w:r>
    </w:p>
    <w:p w:rsidR="00443B38" w:rsidRDefault="00443B38" w:rsidP="00443B38">
      <w:r>
        <w:t>7) Постановление Правительства Камчатского края от 06.06.2016 № 218-П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8) Постановление Правительства Камчатского края от 08.08.2016 № 300-П «О внесении изменений в Постановление Правительства Камчатского края от 29.11.2013 № 545-П «Об утверждении государственной программы Камчатского края «Развитие культуры в Камчатском крае на 2014-2018 годы»;</w:t>
      </w:r>
    </w:p>
    <w:p w:rsidR="00443B38" w:rsidRDefault="00443B38" w:rsidP="00443B38">
      <w:r>
        <w:t>9) Постановление Правительства Камчатского края от 29.08.2016 № 339-П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10) Постановление Правительства Камчатского края от 29.11.2016 № 468-П «О внесении изменений 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края от 29.11.2013 № 545-П»;</w:t>
      </w:r>
    </w:p>
    <w:p w:rsidR="00443B38" w:rsidRDefault="00443B38" w:rsidP="00443B38">
      <w:r>
        <w:t>11) Постановление Правительства Камчатского края от 13.02.2017 № 52-П «О внесении изменений в Постановление Правительства Камчатского края от 29.11.2013 № 545-П «Об утверждении государственной программы Камчатского края «Развитие культуры в Камчатском крае на 2014-2020 годы»;</w:t>
      </w:r>
    </w:p>
    <w:p w:rsidR="00443B38" w:rsidRDefault="00443B38" w:rsidP="00443B38">
      <w:r>
        <w:lastRenderedPageBreak/>
        <w:t>12) Постановление Правительства Камчатского края от 10.07.2017 № 271-П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545-П»;</w:t>
      </w:r>
    </w:p>
    <w:p w:rsidR="00443B38" w:rsidRDefault="00443B38" w:rsidP="00443B38">
      <w:r>
        <w:t>13) Постановление Правительства Камчатского края от 21.12.2017 № 555-П «О внесении изменений в Постановление Правительства Камчатского края от 29.11.2013 № 545-П «Об утверждении государственной программы Камчатского края «Развитие культуры в Камчатском крае»;</w:t>
      </w:r>
    </w:p>
    <w:p w:rsidR="00443B38" w:rsidRDefault="00443B38" w:rsidP="00443B38">
      <w:r>
        <w:t>14) Постановление Правительства Камчатского края от 30.01.2018 № 37-П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545-П»;</w:t>
      </w:r>
    </w:p>
    <w:p w:rsidR="00443B38" w:rsidRDefault="00443B38" w:rsidP="00443B38">
      <w:r>
        <w:t>15) Постановление Правительства Камчатского края от 28.05.2018 № 219-П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545-П»;</w:t>
      </w:r>
    </w:p>
    <w:p w:rsidR="00443B38" w:rsidRDefault="00443B38" w:rsidP="00443B38">
      <w:r>
        <w:t>16) Постановление Правительства Камчатского края от 08.10.2018 № 424-П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545-П»;</w:t>
      </w:r>
    </w:p>
    <w:p w:rsidR="00443B38" w:rsidRDefault="00443B38" w:rsidP="00443B38">
      <w:r>
        <w:t>17) Постановление Правительства Камчатского края от 28.06.2019 № 289-П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545-П"</w:t>
      </w:r>
    </w:p>
    <w:p w:rsidR="00443B38" w:rsidRDefault="00443B38" w:rsidP="00443B38">
      <w:r>
        <w:t>18) Постановление Правительства Камчатского края от 07.10.2019 № 426-П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545-П»;</w:t>
      </w:r>
    </w:p>
    <w:p w:rsidR="00443B38" w:rsidRDefault="00443B38" w:rsidP="00443B38">
      <w:r>
        <w:t>19) Постановление Правительства Камчатского края от 12.08.2020 № 333-П «О внесении изменений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545-П».</w:t>
      </w:r>
    </w:p>
    <w:p w:rsidR="00443B38" w:rsidRDefault="00443B38" w:rsidP="00443B38">
      <w:r>
        <w:t>5.</w:t>
      </w:r>
      <w:r>
        <w:tab/>
        <w:t>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года.»</w:t>
      </w:r>
    </w:p>
    <w:p w:rsidR="00443B38" w:rsidRDefault="00443B38" w:rsidP="00443B38"/>
    <w:p w:rsidR="00443B38" w:rsidRDefault="00443B38" w:rsidP="00443B38"/>
    <w:p w:rsidR="00443B38" w:rsidRDefault="00443B38" w:rsidP="00443B38">
      <w:r>
        <w:tab/>
      </w:r>
    </w:p>
    <w:p w:rsidR="00443B38" w:rsidRDefault="00443B38" w:rsidP="00443B38">
      <w:r>
        <w:t>Временно исполняющий обязанности Председателя Правительства - Первого вице-губернатора Камчатского края</w:t>
      </w:r>
      <w:r>
        <w:tab/>
      </w:r>
    </w:p>
    <w:p w:rsidR="00443B38" w:rsidRDefault="00443B38" w:rsidP="00443B38">
      <w:r>
        <w:t>[горизонтальный штамп подписи 1]</w:t>
      </w:r>
    </w:p>
    <w:p w:rsidR="00443B38" w:rsidRDefault="00443B38" w:rsidP="00443B38">
      <w:r>
        <w:tab/>
      </w:r>
    </w:p>
    <w:p w:rsidR="00443B38" w:rsidRDefault="00443B38" w:rsidP="00443B38"/>
    <w:p w:rsidR="00443B38" w:rsidRDefault="00443B38" w:rsidP="00443B38"/>
    <w:p w:rsidR="00443B38" w:rsidRDefault="00443B38" w:rsidP="00443B38">
      <w:r>
        <w:lastRenderedPageBreak/>
        <w:t>Е.А. Чекин</w:t>
      </w:r>
    </w:p>
    <w:p w:rsidR="00443B38" w:rsidRDefault="00443B38" w:rsidP="00443B38">
      <w:r>
        <w:t> </w:t>
      </w:r>
    </w:p>
    <w:p w:rsidR="00443B38" w:rsidRDefault="00443B38" w:rsidP="00443B38">
      <w:r>
        <w:t>Приложение к постановлению Правительства Камчатского края</w:t>
      </w:r>
    </w:p>
    <w:p w:rsidR="00443B38" w:rsidRDefault="00443B38" w:rsidP="00443B38">
      <w:r>
        <w:t>от [Дата регистрации] № [Номер документа]</w:t>
      </w:r>
    </w:p>
    <w:p w:rsidR="00443B38" w:rsidRDefault="00443B38" w:rsidP="00443B38"/>
    <w:p w:rsidR="00443B38" w:rsidRDefault="00443B38" w:rsidP="00443B38">
      <w:r>
        <w:t>«Приложение к постановлению</w:t>
      </w:r>
    </w:p>
    <w:p w:rsidR="00443B38" w:rsidRDefault="00443B38" w:rsidP="00443B38">
      <w:r>
        <w:t>Правительства Камчатского края</w:t>
      </w:r>
    </w:p>
    <w:p w:rsidR="00443B38" w:rsidRDefault="00443B38" w:rsidP="00443B38">
      <w:r>
        <w:t>от 29.11.2013 № 545-П</w:t>
      </w:r>
    </w:p>
    <w:p w:rsidR="00443B38" w:rsidRDefault="00443B38" w:rsidP="00443B38"/>
    <w:p w:rsidR="00443B38" w:rsidRDefault="00443B38" w:rsidP="00443B38">
      <w:r>
        <w:t>Государственная программа Камчатского края</w:t>
      </w:r>
    </w:p>
    <w:p w:rsidR="00443B38" w:rsidRDefault="00443B38" w:rsidP="00443B38">
      <w:r>
        <w:t>«Развитие культуры в Камчатском крае»</w:t>
      </w:r>
    </w:p>
    <w:p w:rsidR="00443B38" w:rsidRDefault="00443B38" w:rsidP="00443B38">
      <w:r>
        <w:t>(далее - Программа)</w:t>
      </w:r>
    </w:p>
    <w:p w:rsidR="00443B38" w:rsidRDefault="00443B38" w:rsidP="00443B38"/>
    <w:p w:rsidR="00443B38" w:rsidRDefault="00443B38" w:rsidP="00443B38">
      <w:r>
        <w:t>Паспорт программы</w:t>
      </w:r>
    </w:p>
    <w:p w:rsidR="00443B38" w:rsidRDefault="00443B38" w:rsidP="00443B38"/>
    <w:p w:rsidR="00443B38" w:rsidRDefault="00443B38" w:rsidP="00443B38">
      <w:r>
        <w:t>Ответственный исполнитель</w:t>
      </w:r>
    </w:p>
    <w:p w:rsidR="00443B38" w:rsidRDefault="00443B38" w:rsidP="00443B38"/>
    <w:p w:rsidR="00443B38" w:rsidRDefault="00443B38" w:rsidP="00443B38">
      <w:r>
        <w:t>Программы</w:t>
      </w:r>
    </w:p>
    <w:p w:rsidR="00443B38" w:rsidRDefault="00443B38" w:rsidP="00443B38">
      <w:r>
        <w:t>Соисполнители Программы</w:t>
      </w:r>
      <w:r>
        <w:tab/>
        <w:t>Министерство культуры Камчатского края</w:t>
      </w:r>
    </w:p>
    <w:p w:rsidR="00443B38" w:rsidRDefault="00443B38" w:rsidP="00443B38"/>
    <w:p w:rsidR="00443B38" w:rsidRDefault="00443B38" w:rsidP="00443B38"/>
    <w:p w:rsidR="00443B38" w:rsidRDefault="00443B38" w:rsidP="00443B38">
      <w:r>
        <w:t>отсутствуют</w:t>
      </w:r>
    </w:p>
    <w:p w:rsidR="00443B38" w:rsidRDefault="00443B38" w:rsidP="00443B38">
      <w:r>
        <w:t>Участники Программы</w:t>
      </w:r>
      <w:r>
        <w:tab/>
        <w:t>Министерство строительства и жилищной политики Камчатского края;</w:t>
      </w:r>
    </w:p>
    <w:p w:rsidR="00443B38" w:rsidRDefault="00443B38" w:rsidP="00443B38">
      <w:r>
        <w:lastRenderedPageBreak/>
        <w:t>Служба охраны объектов культурного наследия Камчатского края</w:t>
      </w:r>
    </w:p>
    <w:p w:rsidR="00443B38" w:rsidRDefault="00443B38" w:rsidP="00443B38">
      <w:r>
        <w:t>«Иные Участники Программы</w:t>
      </w:r>
      <w:r>
        <w:tab/>
        <w:t>органы местного самоуправления муниципальных образований в Камчатском крае (по согласованию);</w:t>
      </w:r>
    </w:p>
    <w:p w:rsidR="00443B38" w:rsidRDefault="00443B38" w:rsidP="00443B38">
      <w:r>
        <w:t>краевые государственные учреждения культуры»;</w:t>
      </w:r>
    </w:p>
    <w:p w:rsidR="00443B38" w:rsidRDefault="00443B38" w:rsidP="00443B38">
      <w:r>
        <w:t>Подпрограммы Программы</w:t>
      </w:r>
      <w:r>
        <w:tab/>
        <w:t>Подпрограмма 1 «Наследие»;</w:t>
      </w:r>
    </w:p>
    <w:p w:rsidR="00443B38" w:rsidRDefault="00443B38" w:rsidP="00443B38">
      <w:r>
        <w:t>Подпрограмма 2 «Искусство»;</w:t>
      </w:r>
    </w:p>
    <w:p w:rsidR="00443B38" w:rsidRDefault="00443B38" w:rsidP="00443B38">
      <w:r>
        <w:t>Подпрограмма 3 «Традиционная культура и народное творчество»;</w:t>
      </w:r>
    </w:p>
    <w:p w:rsidR="00443B38" w:rsidRDefault="00443B38" w:rsidP="00443B38">
      <w:r>
        <w:t>Подпрограмма 4 «Образование в сфере культуры»;</w:t>
      </w:r>
    </w:p>
    <w:p w:rsidR="00443B38" w:rsidRDefault="00443B38" w:rsidP="00443B38">
      <w:r>
        <w:t>Подпрограмма 5 «Обеспечение реализации Программы»;</w:t>
      </w:r>
    </w:p>
    <w:p w:rsidR="00443B38" w:rsidRDefault="00443B38" w:rsidP="00443B38">
      <w:r>
        <w:t>Подпрограмма 6 «Развитие инфраструктуры в сфере культуры»</w:t>
      </w:r>
    </w:p>
    <w:p w:rsidR="00443B38" w:rsidRDefault="00443B38" w:rsidP="00443B38">
      <w:r>
        <w:t>Цель Программы</w:t>
      </w:r>
      <w:r>
        <w:tab/>
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населения, увеличение числа посещений культурных мероприятий</w:t>
      </w:r>
    </w:p>
    <w:p w:rsidR="00443B38" w:rsidRDefault="00443B38" w:rsidP="00443B38">
      <w:r>
        <w:t>Задачи Программы</w:t>
      </w:r>
      <w:r>
        <w:tab/>
        <w:t>1) создание условий для развития духовного потенциала;</w:t>
      </w:r>
    </w:p>
    <w:p w:rsidR="00443B38" w:rsidRDefault="00443B38" w:rsidP="00443B38">
      <w:r>
        <w:t>2) создание условий для развития профессионального искусства;</w:t>
      </w:r>
    </w:p>
    <w:p w:rsidR="00443B38" w:rsidRDefault="00443B38" w:rsidP="00443B38">
      <w:r>
        <w:t>3) создание условий для сохранения и развития традиционного народного творчества и обеспечение доступа граждан к участию в культурной жизни;</w:t>
      </w:r>
    </w:p>
    <w:p w:rsidR="00443B38" w:rsidRDefault="00443B38" w:rsidP="00443B38">
      <w:r>
        <w:t>4) создание условий для повышения доступности и качества образования в сфере культуры и искусства;</w:t>
      </w:r>
    </w:p>
    <w:p w:rsidR="00443B38" w:rsidRDefault="00443B38" w:rsidP="00443B38">
      <w:r>
        <w:t>5) создание благоприятных условий для устойчивого развития сферы культуры</w:t>
      </w:r>
    </w:p>
    <w:p w:rsidR="00443B38" w:rsidRDefault="00443B38" w:rsidP="00443B38">
      <w:r>
        <w:t>6) создание благоприятных условий для развития инфраструктуры в сфере культуры и повышения уровня оснащенности материально-технической базы учреждений культуры</w:t>
      </w:r>
    </w:p>
    <w:p w:rsidR="00443B38" w:rsidRDefault="00443B38" w:rsidP="00443B38">
      <w:r>
        <w:t>Целевые показатели</w:t>
      </w:r>
    </w:p>
    <w:p w:rsidR="00443B38" w:rsidRDefault="00443B38" w:rsidP="00443B38">
      <w:r>
        <w:t>(индикаторы)</w:t>
      </w:r>
    </w:p>
    <w:p w:rsidR="00443B38" w:rsidRDefault="00443B38" w:rsidP="00443B38">
      <w:r>
        <w:t>Программы</w:t>
      </w:r>
      <w:r>
        <w:tab/>
        <w:t>1) доля объектов культурного наследия, находящихся в удовлетворительном состоянии, в общем количестве объектов культурного наследия;</w:t>
      </w:r>
    </w:p>
    <w:p w:rsidR="00443B38" w:rsidRDefault="00443B38" w:rsidP="00443B38">
      <w:r>
        <w:t>2) увеличение количества посещений населением Камчатского края учреждений культуры по отношению к 2012 году;</w:t>
      </w:r>
    </w:p>
    <w:p w:rsidR="00443B38" w:rsidRDefault="00443B38" w:rsidP="00443B38">
      <w:r>
        <w:t>3) уровень удовлетворенности граждан качеством условий оказания услуг организациями культуры;</w:t>
      </w:r>
    </w:p>
    <w:p w:rsidR="00443B38" w:rsidRDefault="00443B38" w:rsidP="00443B38">
      <w:r>
        <w:lastRenderedPageBreak/>
        <w:t>4) прирост числа лауреатов международных конкурсов и фестивалей в сфере культуры по отношению к 2012 году;</w:t>
      </w:r>
    </w:p>
    <w:p w:rsidR="00443B38" w:rsidRDefault="00443B38" w:rsidP="00443B38">
      <w:r>
        <w:t>5)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краю;</w:t>
      </w:r>
    </w:p>
    <w:p w:rsidR="00443B38" w:rsidRDefault="00443B38" w:rsidP="00443B38">
      <w:r>
        <w:t>6) количество учреждений культуры, получивших современное оборудование;</w:t>
      </w:r>
    </w:p>
    <w:p w:rsidR="00443B38" w:rsidRDefault="00443B38" w:rsidP="00443B38">
      <w:r>
        <w:t>7) количество волонтеров, вовлеченных в программу «Волонтеры культуры»;</w:t>
      </w:r>
    </w:p>
    <w:p w:rsidR="00443B38" w:rsidRDefault="00443B38" w:rsidP="00443B38">
      <w:r>
        <w:t>8) Увеличение числа посещений культурных мероприятий в три раза по сравнению с показателем 2019 года</w:t>
      </w:r>
    </w:p>
    <w:p w:rsidR="00443B38" w:rsidRDefault="00443B38" w:rsidP="00443B38">
      <w:r>
        <w:t>Этапы и сроки реализации</w:t>
      </w:r>
    </w:p>
    <w:p w:rsidR="00443B38" w:rsidRDefault="00443B38" w:rsidP="00443B38">
      <w:r>
        <w:t>Программы</w:t>
      </w:r>
      <w:r>
        <w:tab/>
        <w:t>в один этап с 2014 года по 2024 год</w:t>
      </w:r>
    </w:p>
    <w:p w:rsidR="00443B38" w:rsidRDefault="00443B38" w:rsidP="00443B38">
      <w:r>
        <w:t xml:space="preserve">«Объемы бюджетных </w:t>
      </w:r>
    </w:p>
    <w:p w:rsidR="00443B38" w:rsidRDefault="00443B38" w:rsidP="00443B38">
      <w:r>
        <w:t>ассигнований Программы</w:t>
      </w:r>
      <w:r>
        <w:tab/>
        <w:t xml:space="preserve">общий объем финансирования </w:t>
      </w:r>
    </w:p>
    <w:p w:rsidR="00443B38" w:rsidRDefault="00443B38" w:rsidP="00443B38">
      <w:r>
        <w:t xml:space="preserve">Программы составляет </w:t>
      </w:r>
    </w:p>
    <w:p w:rsidR="00443B38" w:rsidRDefault="00443B38" w:rsidP="00443B38">
      <w:r>
        <w:t>14 110 025,71289 тыс. руб., из них по годам:</w:t>
      </w:r>
    </w:p>
    <w:p w:rsidR="00443B38" w:rsidRDefault="00443B38" w:rsidP="00443B38">
      <w:r>
        <w:t>2014 год - 1 483 305,11572 тыс. руб.;</w:t>
      </w:r>
    </w:p>
    <w:p w:rsidR="00443B38" w:rsidRDefault="00443B38" w:rsidP="00443B38">
      <w:r>
        <w:t>2015 год - 953 546,57031 тыс. руб.;</w:t>
      </w:r>
    </w:p>
    <w:p w:rsidR="00443B38" w:rsidRDefault="00443B38" w:rsidP="00443B38">
      <w:r>
        <w:t>2016 год - 940 954,80821 тыс. руб.;</w:t>
      </w:r>
    </w:p>
    <w:p w:rsidR="00443B38" w:rsidRDefault="00443B38" w:rsidP="00443B38">
      <w:r>
        <w:t>2017 год - 1 287 340,67490 тыс. руб.;</w:t>
      </w:r>
    </w:p>
    <w:p w:rsidR="00443B38" w:rsidRDefault="00443B38" w:rsidP="00443B38">
      <w:r>
        <w:t>2018 год - 1 257 352,64790 тыс. руб.;</w:t>
      </w:r>
    </w:p>
    <w:p w:rsidR="00443B38" w:rsidRDefault="00443B38" w:rsidP="00443B38">
      <w:r>
        <w:t>2019 год - 1 273 221,61726 тыс. руб.;</w:t>
      </w:r>
    </w:p>
    <w:p w:rsidR="00443B38" w:rsidRDefault="00443B38" w:rsidP="00443B38">
      <w:r>
        <w:t>2020 год - 1 272 451,01408 тыс. руб.;</w:t>
      </w:r>
    </w:p>
    <w:p w:rsidR="00443B38" w:rsidRDefault="00443B38" w:rsidP="00443B38">
      <w:r>
        <w:t>2021 год - 1 009 647,90243 тыс. руб.;</w:t>
      </w:r>
    </w:p>
    <w:p w:rsidR="00443B38" w:rsidRDefault="00443B38" w:rsidP="00443B38">
      <w:r>
        <w:t>2022 год – 1 547 973,86260 тыс. руб.;</w:t>
      </w:r>
    </w:p>
    <w:p w:rsidR="00443B38" w:rsidRDefault="00443B38" w:rsidP="00443B38">
      <w:r>
        <w:t>2023 год - 1 462 107,72948 тыс. руб.;</w:t>
      </w:r>
    </w:p>
    <w:p w:rsidR="00443B38" w:rsidRDefault="00443B38" w:rsidP="00443B38">
      <w:r>
        <w:t>2024 год – 1 532 123,77000 тыс. руб.</w:t>
      </w:r>
    </w:p>
    <w:p w:rsidR="00443B38" w:rsidRDefault="00443B38" w:rsidP="00443B38">
      <w:r>
        <w:lastRenderedPageBreak/>
        <w:t>По источникам финансирования Программы денежные средства распределяются: за счет средств федерального бюджета (по согласованию) – 2 026 116,45680 тыс. руб., из них по годам:</w:t>
      </w:r>
    </w:p>
    <w:p w:rsidR="00443B38" w:rsidRDefault="00443B38" w:rsidP="00443B38">
      <w:r>
        <w:t>2014 год - 22 030,73000 тыс. руб.;</w:t>
      </w:r>
    </w:p>
    <w:p w:rsidR="00443B38" w:rsidRDefault="00443B38" w:rsidP="00443B38">
      <w:r>
        <w:t>2015 год - 15 815,61380 тыс. руб.;</w:t>
      </w:r>
    </w:p>
    <w:p w:rsidR="00443B38" w:rsidRDefault="00443B38" w:rsidP="00443B38">
      <w:r>
        <w:t>2016 год - 1 904,11300 тыс. руб.;</w:t>
      </w:r>
    </w:p>
    <w:p w:rsidR="00443B38" w:rsidRDefault="00443B38" w:rsidP="00443B38">
      <w:r>
        <w:t>2017 год - 35 781,70000 тыс. руб.;</w:t>
      </w:r>
    </w:p>
    <w:p w:rsidR="00443B38" w:rsidRDefault="00443B38" w:rsidP="00443B38">
      <w:r>
        <w:t>2018 год - 44 074,10000 тыс. руб.;</w:t>
      </w:r>
    </w:p>
    <w:p w:rsidR="00443B38" w:rsidRDefault="00443B38" w:rsidP="00443B38">
      <w:r>
        <w:t>2019 год - 71 328,80000 тыс. руб.;</w:t>
      </w:r>
    </w:p>
    <w:p w:rsidR="00443B38" w:rsidRDefault="00443B38" w:rsidP="00443B38">
      <w:r>
        <w:t>2020 год - 130 645,40000 тыс. руб.;</w:t>
      </w:r>
    </w:p>
    <w:p w:rsidR="00443B38" w:rsidRDefault="00443B38" w:rsidP="00443B38">
      <w:r>
        <w:t>2021 год – 78 200,60000 тыс. руб.;</w:t>
      </w:r>
    </w:p>
    <w:p w:rsidR="00443B38" w:rsidRDefault="00443B38" w:rsidP="00443B38">
      <w:r>
        <w:t>2022 год – 569 072,90000 тыс. руб.;</w:t>
      </w:r>
    </w:p>
    <w:p w:rsidR="00443B38" w:rsidRDefault="00443B38" w:rsidP="00443B38">
      <w:r>
        <w:t>2023 год – 495 398,40000 тыс. руб.;</w:t>
      </w:r>
    </w:p>
    <w:p w:rsidR="00443B38" w:rsidRDefault="00443B38" w:rsidP="00443B38">
      <w:r>
        <w:t>2024 год -  561 864,10000 тыс. руб.;</w:t>
      </w:r>
    </w:p>
    <w:p w:rsidR="00443B38" w:rsidRDefault="00443B38" w:rsidP="00443B38">
      <w:r>
        <w:t>за счет средств краевого бюджета – 11 321 598,35067 тыс. руб., из них по годам:</w:t>
      </w:r>
    </w:p>
    <w:p w:rsidR="00443B38" w:rsidRDefault="00443B38" w:rsidP="00443B38">
      <w:r>
        <w:t>2014 год - 1 399 147,20219 тыс. руб.;</w:t>
      </w:r>
    </w:p>
    <w:p w:rsidR="00443B38" w:rsidRDefault="00443B38" w:rsidP="00443B38">
      <w:r>
        <w:t>2015 год - 873 148,87251 тыс. руб.;</w:t>
      </w:r>
    </w:p>
    <w:p w:rsidR="00443B38" w:rsidRDefault="00443B38" w:rsidP="00443B38">
      <w:r>
        <w:t>2016 год - 854 975,04721 тыс. руб.;</w:t>
      </w:r>
    </w:p>
    <w:p w:rsidR="00443B38" w:rsidRDefault="00443B38" w:rsidP="00443B38">
      <w:r>
        <w:t>2017 год - 1 174 054,94590 тыс. руб.;</w:t>
      </w:r>
    </w:p>
    <w:p w:rsidR="00443B38" w:rsidRDefault="00443B38" w:rsidP="00443B38">
      <w:r>
        <w:t>2018 год - 1 125 020,27533 тыс. руб.;</w:t>
      </w:r>
    </w:p>
    <w:p w:rsidR="00443B38" w:rsidRDefault="00443B38" w:rsidP="00443B38">
      <w:r>
        <w:t>2019 год - 1 138 691,38795 тыс. руб.;</w:t>
      </w:r>
    </w:p>
    <w:p w:rsidR="00443B38" w:rsidRDefault="00443B38" w:rsidP="00443B38">
      <w:r>
        <w:t>2020 год – 1 078 665,97514 тыс. руб.;</w:t>
      </w:r>
    </w:p>
    <w:p w:rsidR="00443B38" w:rsidRDefault="00443B38" w:rsidP="00443B38">
      <w:r>
        <w:t>2021 год – 954 202,04602 тыс. руб.;</w:t>
      </w:r>
    </w:p>
    <w:p w:rsidR="00443B38" w:rsidRDefault="00443B38" w:rsidP="00443B38">
      <w:r>
        <w:t>2022 год – 912 789,62000 тыс. руб.;</w:t>
      </w:r>
    </w:p>
    <w:p w:rsidR="00443B38" w:rsidRDefault="00443B38" w:rsidP="00443B38">
      <w:r>
        <w:lastRenderedPageBreak/>
        <w:t>2023 год – 903 676,31895 тыс. руб.;</w:t>
      </w:r>
    </w:p>
    <w:p w:rsidR="00443B38" w:rsidRDefault="00443B38" w:rsidP="00443B38">
      <w:r>
        <w:t>2024 год – 907 226,65947 тыс. руб.;</w:t>
      </w:r>
    </w:p>
    <w:p w:rsidR="00443B38" w:rsidRDefault="00443B38" w:rsidP="00443B38">
      <w:r>
        <w:t xml:space="preserve">за счет средств местных бюджетов </w:t>
      </w:r>
    </w:p>
    <w:p w:rsidR="00443B38" w:rsidRDefault="00443B38" w:rsidP="00443B38">
      <w:r>
        <w:t xml:space="preserve">(по согласованию) – 30 934,08933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– 4 607,01700 тыс. руб.;</w:t>
      </w:r>
    </w:p>
    <w:p w:rsidR="00443B38" w:rsidRDefault="00443B38" w:rsidP="00443B38">
      <w:r>
        <w:t>2015 год – 1 365,00000 тыс. руб.;</w:t>
      </w:r>
    </w:p>
    <w:p w:rsidR="00443B38" w:rsidRDefault="00443B38" w:rsidP="00443B38">
      <w:r>
        <w:t>2016 год – 1 246,00100 тыс. руб.;</w:t>
      </w:r>
    </w:p>
    <w:p w:rsidR="00443B38" w:rsidRDefault="00443B38" w:rsidP="00443B38">
      <w:r>
        <w:t>2017 год – 1 132,21800 тыс. руб.;</w:t>
      </w:r>
    </w:p>
    <w:p w:rsidR="00443B38" w:rsidRDefault="00443B38" w:rsidP="00443B38">
      <w:r>
        <w:t>2018 год – 2 736,16501 тыс. руб.;</w:t>
      </w:r>
    </w:p>
    <w:p w:rsidR="00443B38" w:rsidRDefault="00443B38" w:rsidP="00443B38">
      <w:r>
        <w:t>2019 год – 4 904,62931 тыс. руб.;</w:t>
      </w:r>
    </w:p>
    <w:p w:rsidR="00443B38" w:rsidRDefault="00443B38" w:rsidP="00443B38">
      <w:r>
        <w:t>2020 год – 3 458,03894 тыс. руб.;</w:t>
      </w:r>
    </w:p>
    <w:p w:rsidR="00443B38" w:rsidRDefault="00443B38" w:rsidP="00443B38">
      <w:r>
        <w:t>2021 год – 6 042,05641 тыс. руб.;</w:t>
      </w:r>
    </w:p>
    <w:p w:rsidR="00443B38" w:rsidRDefault="00443B38" w:rsidP="00443B38">
      <w:r>
        <w:t>2022 год – 3 866,54260 тыс. руб.;</w:t>
      </w:r>
    </w:p>
    <w:p w:rsidR="00443B38" w:rsidRDefault="00443B38" w:rsidP="00443B38">
      <w:r>
        <w:t>2023 год – 788,21053 тыс. руб.;</w:t>
      </w:r>
    </w:p>
    <w:p w:rsidR="00443B38" w:rsidRDefault="00443B38" w:rsidP="00443B38">
      <w:r>
        <w:t>2024 год – 788,21053 тыс. руб.;</w:t>
      </w:r>
    </w:p>
    <w:p w:rsidR="00443B38" w:rsidRDefault="00443B38" w:rsidP="00443B38">
      <w:r>
        <w:t xml:space="preserve">за счет средств внебюджетных источников </w:t>
      </w:r>
    </w:p>
    <w:p w:rsidR="00443B38" w:rsidRDefault="00443B38" w:rsidP="00443B38">
      <w:r>
        <w:t>(по согласованию) -</w:t>
      </w:r>
    </w:p>
    <w:p w:rsidR="00443B38" w:rsidRDefault="00443B38" w:rsidP="00443B38">
      <w:r>
        <w:t>731 376,81609 тыс. руб., из них по годам:</w:t>
      </w:r>
    </w:p>
    <w:p w:rsidR="00443B38" w:rsidRDefault="00443B38" w:rsidP="00443B38">
      <w:r>
        <w:t>2014 год - 57 520,16653 тыс. руб.;</w:t>
      </w:r>
    </w:p>
    <w:p w:rsidR="00443B38" w:rsidRDefault="00443B38" w:rsidP="00443B38">
      <w:r>
        <w:t>2015 год - 63 217,08400 тыс. руб.;</w:t>
      </w:r>
    </w:p>
    <w:p w:rsidR="00443B38" w:rsidRDefault="00443B38" w:rsidP="00443B38">
      <w:r>
        <w:t>2016 год - 82 829,64700 тыс. руб.;</w:t>
      </w:r>
    </w:p>
    <w:p w:rsidR="00443B38" w:rsidRDefault="00443B38" w:rsidP="00443B38">
      <w:r>
        <w:t>2017 год - 76 371,81100 тыс. руб.;</w:t>
      </w:r>
    </w:p>
    <w:p w:rsidR="00443B38" w:rsidRDefault="00443B38" w:rsidP="00443B38">
      <w:r>
        <w:lastRenderedPageBreak/>
        <w:t>2018 год - 85 522,10756 тыс. руб.;</w:t>
      </w:r>
    </w:p>
    <w:p w:rsidR="00443B38" w:rsidRDefault="00443B38" w:rsidP="00443B38">
      <w:r>
        <w:t>2019 год - 58 296,80000 тыс. руб.;</w:t>
      </w:r>
    </w:p>
    <w:p w:rsidR="00443B38" w:rsidRDefault="00443B38" w:rsidP="00443B38">
      <w:r>
        <w:t>2020 год - 59 681,60000 тыс. руб.;</w:t>
      </w:r>
    </w:p>
    <w:p w:rsidR="00443B38" w:rsidRDefault="00443B38" w:rsidP="00443B38">
      <w:r>
        <w:t>2021 год - 61 203,20000 тыс. руб.;</w:t>
      </w:r>
    </w:p>
    <w:p w:rsidR="00443B38" w:rsidRDefault="00443B38" w:rsidP="00443B38">
      <w:r>
        <w:t>2022 год - 62 244,80000 тыс. руб.;</w:t>
      </w:r>
    </w:p>
    <w:p w:rsidR="00443B38" w:rsidRDefault="00443B38" w:rsidP="00443B38">
      <w:r>
        <w:t>2023 год - 62 244,80000 тыс. руб.;</w:t>
      </w:r>
    </w:p>
    <w:p w:rsidR="00443B38" w:rsidRDefault="00443B38" w:rsidP="00443B38">
      <w:r>
        <w:t>2024 год - 62 244,80000 тыс. руб.</w:t>
      </w:r>
    </w:p>
    <w:p w:rsidR="00443B38" w:rsidRDefault="00443B38" w:rsidP="00443B38">
      <w:r>
        <w:t>Ожидаемые результаты</w:t>
      </w:r>
    </w:p>
    <w:p w:rsidR="00443B38" w:rsidRDefault="00443B38" w:rsidP="00443B38">
      <w:r>
        <w:t>реализации Программы</w:t>
      </w:r>
      <w:r>
        <w:tab/>
        <w:t>1) создание условий для доступности различных категорий граждан к культурным ценностям и информационным ресурсам;</w:t>
      </w:r>
    </w:p>
    <w:p w:rsidR="00443B38" w:rsidRDefault="00443B38" w:rsidP="00443B38">
      <w:r>
        <w:t>2) создание условий для укрепления материально-технической базы краевых государственных и муниципальных учреждений культуры;</w:t>
      </w:r>
    </w:p>
    <w:p w:rsidR="00443B38" w:rsidRDefault="00443B38" w:rsidP="00443B38">
      <w:r>
        <w:t>3) создание условий для улучшения качества культурно-досугового обслуживания населения;</w:t>
      </w:r>
    </w:p>
    <w:p w:rsidR="00443B38" w:rsidRDefault="00443B38" w:rsidP="00443B38">
      <w:r>
        <w:t>4) создание условий для доступности участия населения в культурной жизни развития самодеятельного художественного творчества;</w:t>
      </w:r>
    </w:p>
    <w:p w:rsidR="00443B38" w:rsidRDefault="00443B38" w:rsidP="00443B38">
      <w:r>
        <w:t>5) создание благоприятных условий для развития одаренных детей и молодежи</w:t>
      </w:r>
    </w:p>
    <w:p w:rsidR="00443B38" w:rsidRDefault="00443B38" w:rsidP="00443B38">
      <w:r>
        <w:t>6) Увеличение числа посещений культурных мероприятий в три раза по сравнению с показателем 2019 года».</w:t>
      </w:r>
    </w:p>
    <w:p w:rsidR="00443B38" w:rsidRDefault="00443B38" w:rsidP="00443B38"/>
    <w:p w:rsidR="00443B38" w:rsidRDefault="00443B38" w:rsidP="00443B38">
      <w:r>
        <w:t>Паспорт Подпрограммы 1 «Наследие»</w:t>
      </w:r>
    </w:p>
    <w:p w:rsidR="00443B38" w:rsidRDefault="00443B38" w:rsidP="00443B38">
      <w:r>
        <w:t>(далее – Подпрограмма 1)</w:t>
      </w:r>
    </w:p>
    <w:p w:rsidR="00443B38" w:rsidRDefault="00443B38" w:rsidP="00443B38"/>
    <w:p w:rsidR="00443B38" w:rsidRDefault="00443B38" w:rsidP="00443B38">
      <w:r>
        <w:t>Ответственный исполнитель</w:t>
      </w:r>
    </w:p>
    <w:p w:rsidR="00443B38" w:rsidRDefault="00443B38" w:rsidP="00443B38">
      <w:r>
        <w:t>Подпрограммы 1</w:t>
      </w:r>
      <w:r>
        <w:tab/>
        <w:t>Министерство культуры Камчатского края</w:t>
      </w:r>
    </w:p>
    <w:p w:rsidR="00443B38" w:rsidRDefault="00443B38" w:rsidP="00443B38">
      <w:r>
        <w:t>Участники</w:t>
      </w:r>
    </w:p>
    <w:p w:rsidR="00443B38" w:rsidRDefault="00443B38" w:rsidP="00443B38">
      <w:r>
        <w:t>Подпрограммы 1</w:t>
      </w:r>
      <w:r>
        <w:tab/>
        <w:t>Служба охраны объектов культурного наследия Камчатского края</w:t>
      </w:r>
    </w:p>
    <w:p w:rsidR="00443B38" w:rsidRDefault="00443B38" w:rsidP="00443B38"/>
    <w:p w:rsidR="00443B38" w:rsidRDefault="00443B38" w:rsidP="00443B38">
      <w:r>
        <w:t>Иные Участники Подпрограммы 1</w:t>
      </w:r>
      <w:r>
        <w:tab/>
        <w:t>органы местного самоуправления муниципальных образований в Камчатском крае (по согласованию);</w:t>
      </w:r>
    </w:p>
    <w:p w:rsidR="00443B38" w:rsidRDefault="00443B38" w:rsidP="00443B38">
      <w:r>
        <w:t>краевые государственные учреждения культуры</w:t>
      </w:r>
    </w:p>
    <w:p w:rsidR="00443B38" w:rsidRDefault="00443B38" w:rsidP="00443B38">
      <w:r>
        <w:t>Программно-целевые</w:t>
      </w:r>
    </w:p>
    <w:p w:rsidR="00443B38" w:rsidRDefault="00443B38" w:rsidP="00443B38">
      <w:r>
        <w:t>инструменты Подпрограммы 1</w:t>
      </w:r>
      <w:r>
        <w:tab/>
        <w:t>отсутствуют</w:t>
      </w:r>
    </w:p>
    <w:p w:rsidR="00443B38" w:rsidRDefault="00443B38" w:rsidP="00443B38">
      <w:r>
        <w:t>Цели Подпрограммы 1</w:t>
      </w:r>
      <w:r>
        <w:tab/>
        <w:t>1) сохранение культурного и исторического наследия в Камчатском крае;</w:t>
      </w:r>
    </w:p>
    <w:p w:rsidR="00443B38" w:rsidRDefault="00443B38" w:rsidP="00443B38">
      <w:r>
        <w:t>2) создание условий для совершенствования духовно-нравственного содержания жизни населения и обеспечение доступа к культурным ценностям и информационным ресурсам разным категориям граждан</w:t>
      </w:r>
    </w:p>
    <w:p w:rsidR="00443B38" w:rsidRDefault="00443B38" w:rsidP="00443B38">
      <w:r>
        <w:t>Задачи Подпрограммы 1</w:t>
      </w:r>
      <w:r>
        <w:tab/>
        <w:t>1) обеспечение сохранности, использования и популяризации объектов культурного наследия;</w:t>
      </w:r>
    </w:p>
    <w:p w:rsidR="00443B38" w:rsidRDefault="00443B38" w:rsidP="00443B38">
      <w:r>
        <w:t>2) повышение доступности и качества библиотечных услуг;</w:t>
      </w:r>
    </w:p>
    <w:p w:rsidR="00443B38" w:rsidRDefault="00443B38" w:rsidP="00443B38">
      <w:r>
        <w:t>3) повышение доступности и качества музейных услуг</w:t>
      </w:r>
    </w:p>
    <w:p w:rsidR="00443B38" w:rsidRDefault="00443B38" w:rsidP="00443B38">
      <w:r>
        <w:t>Целевые показатели</w:t>
      </w:r>
    </w:p>
    <w:p w:rsidR="00443B38" w:rsidRDefault="00443B38" w:rsidP="00443B38">
      <w:r>
        <w:t>(индикаторы)</w:t>
      </w:r>
    </w:p>
    <w:p w:rsidR="00443B38" w:rsidRDefault="00443B38" w:rsidP="00443B38">
      <w:r>
        <w:t>Подпрограммы 1</w:t>
      </w:r>
      <w:r>
        <w:tab/>
        <w:t>1) 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</w:r>
    </w:p>
    <w:p w:rsidR="00443B38" w:rsidRDefault="00443B38" w:rsidP="00443B38">
      <w:r>
        <w:t>2) охват населения библиотечным обслуживанием;</w:t>
      </w:r>
    </w:p>
    <w:p w:rsidR="00443B38" w:rsidRDefault="00443B38" w:rsidP="00443B38">
      <w:r>
        <w:t>3) количество посещений библиотек на 1 жителя в год;</w:t>
      </w:r>
    </w:p>
    <w:p w:rsidR="00443B38" w:rsidRDefault="00443B38" w:rsidP="00443B38">
      <w:r>
        <w:t>4) среднее число книговыдач в расчете на 1 тыс. человек населения;</w:t>
      </w:r>
    </w:p>
    <w:p w:rsidR="00443B38" w:rsidRDefault="00443B38" w:rsidP="00443B38">
      <w:r>
        <w:t>5) количество экземпляров новых поступлений в библиотечные фонды общедоступных библиотек на 1 тыс. человек населения;</w:t>
      </w:r>
    </w:p>
    <w:p w:rsidR="00443B38" w:rsidRDefault="00443B38" w:rsidP="00443B38">
      <w:r>
        <w:t>6) посещаемость музейных учреждений на 1 жителя в год;</w:t>
      </w:r>
    </w:p>
    <w:p w:rsidR="00443B38" w:rsidRDefault="00443B38" w:rsidP="00443B38">
      <w:r>
        <w:t>7) среднее число выставок в расчете на 10 тыс. человек населения;</w:t>
      </w:r>
    </w:p>
    <w:p w:rsidR="00443B38" w:rsidRDefault="00443B38" w:rsidP="00443B38">
      <w:r>
        <w:t>8) увеличение количества библиографических записей в сводном электронном каталоге библиотек Камчатского края;</w:t>
      </w:r>
    </w:p>
    <w:p w:rsidR="00443B38" w:rsidRDefault="00443B38" w:rsidP="00443B38">
      <w:r>
        <w:lastRenderedPageBreak/>
        <w:t>9) 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году);</w:t>
      </w:r>
    </w:p>
    <w:p w:rsidR="00443B38" w:rsidRDefault="00443B38" w:rsidP="00443B38">
      <w:r>
        <w:t>10) количество созданных модельных муниципальных библиотек;</w:t>
      </w:r>
    </w:p>
    <w:p w:rsidR="00443B38" w:rsidRDefault="00443B38" w:rsidP="00443B38">
      <w:r>
        <w:t>11) количество мероприятий по поддержке добровольческого движения, в том числе в сфере сохранения культурного наследия народов Российской Федерации.</w:t>
      </w:r>
    </w:p>
    <w:p w:rsidR="00443B38" w:rsidRDefault="00443B38" w:rsidP="00443B38">
      <w:r>
        <w:t>Этапы и сроки</w:t>
      </w:r>
    </w:p>
    <w:p w:rsidR="00443B38" w:rsidRDefault="00443B38" w:rsidP="00443B38">
      <w:r>
        <w:t>реализации Подпрограммы 1</w:t>
      </w:r>
      <w:r>
        <w:tab/>
        <w:t>в один этап с 2014 года по 2024 год</w:t>
      </w:r>
    </w:p>
    <w:p w:rsidR="00443B38" w:rsidRDefault="00443B38" w:rsidP="00443B38">
      <w:r>
        <w:t xml:space="preserve">«Объемы бюджетных </w:t>
      </w:r>
    </w:p>
    <w:p w:rsidR="00443B38" w:rsidRDefault="00443B38" w:rsidP="00443B38">
      <w:r>
        <w:t>ассигнований Подпрограммы 1</w:t>
      </w:r>
      <w:r>
        <w:tab/>
        <w:t xml:space="preserve">общий объем финансирования </w:t>
      </w:r>
    </w:p>
    <w:p w:rsidR="00443B38" w:rsidRDefault="00443B38" w:rsidP="00443B38">
      <w:r>
        <w:t xml:space="preserve">Подпрограммы 1 составляет </w:t>
      </w:r>
    </w:p>
    <w:p w:rsidR="00443B38" w:rsidRDefault="00443B38" w:rsidP="00443B38">
      <w:r>
        <w:t xml:space="preserve">2 740 952,85623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- 186 966,79814 тыс. руб.;</w:t>
      </w:r>
    </w:p>
    <w:p w:rsidR="00443B38" w:rsidRDefault="00443B38" w:rsidP="00443B38">
      <w:r>
        <w:t>2015 год - 188 149,26000 тыс. руб.;</w:t>
      </w:r>
    </w:p>
    <w:p w:rsidR="00443B38" w:rsidRDefault="00443B38" w:rsidP="00443B38">
      <w:r>
        <w:t>2016 год - 198 295,32800 тыс. руб.;</w:t>
      </w:r>
    </w:p>
    <w:p w:rsidR="00443B38" w:rsidRDefault="00443B38" w:rsidP="00443B38">
      <w:r>
        <w:t>2017 год - 233 417,51500 тыс. руб.;</w:t>
      </w:r>
    </w:p>
    <w:p w:rsidR="00443B38" w:rsidRDefault="00443B38" w:rsidP="00443B38">
      <w:r>
        <w:t>2018 год - 270 269,19000 тыс. руб.;</w:t>
      </w:r>
    </w:p>
    <w:p w:rsidR="00443B38" w:rsidRDefault="00443B38" w:rsidP="00443B38">
      <w:r>
        <w:t>2019 год - 284 004,50307 тыс. руб.;</w:t>
      </w:r>
    </w:p>
    <w:p w:rsidR="00443B38" w:rsidRDefault="00443B38" w:rsidP="00443B38">
      <w:r>
        <w:t>2020 год - 280 632,48576 тыс. руб.;</w:t>
      </w:r>
    </w:p>
    <w:p w:rsidR="00443B38" w:rsidRDefault="00443B38" w:rsidP="00443B38">
      <w:r>
        <w:t>2021 год – 298 387,21139 тыс. руб.;</w:t>
      </w:r>
    </w:p>
    <w:p w:rsidR="00443B38" w:rsidRDefault="00443B38" w:rsidP="00443B38">
      <w:r>
        <w:t>2022 год – 272 924,14378 тыс. руб.;</w:t>
      </w:r>
    </w:p>
    <w:p w:rsidR="00443B38" w:rsidRDefault="00443B38" w:rsidP="00443B38">
      <w:r>
        <w:t>2023 год – 263 206,94495 тыс. руб.;</w:t>
      </w:r>
    </w:p>
    <w:p w:rsidR="00443B38" w:rsidRDefault="00443B38" w:rsidP="00443B38">
      <w:r>
        <w:t>2024 год – 264 699,47614 тыс. руб.</w:t>
      </w:r>
    </w:p>
    <w:p w:rsidR="00443B38" w:rsidRDefault="00443B38" w:rsidP="00443B38">
      <w:r>
        <w:t xml:space="preserve">По источникам финансирования </w:t>
      </w:r>
    </w:p>
    <w:p w:rsidR="00443B38" w:rsidRDefault="00443B38" w:rsidP="00443B38">
      <w:r>
        <w:lastRenderedPageBreak/>
        <w:t xml:space="preserve">Подпрограммы 1 денежные </w:t>
      </w:r>
    </w:p>
    <w:p w:rsidR="00443B38" w:rsidRDefault="00443B38" w:rsidP="00443B38">
      <w:r>
        <w:t>средства распределяются:</w:t>
      </w:r>
    </w:p>
    <w:p w:rsidR="00443B38" w:rsidRDefault="00443B38" w:rsidP="00443B38">
      <w:r>
        <w:t xml:space="preserve">за счет средств федерального бюджета </w:t>
      </w:r>
    </w:p>
    <w:p w:rsidR="00443B38" w:rsidRDefault="00443B38" w:rsidP="00443B38">
      <w:r>
        <w:t xml:space="preserve">(по согласованию) - 33 851,51300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- 0,00000 тыс. руб.;</w:t>
      </w:r>
    </w:p>
    <w:p w:rsidR="00443B38" w:rsidRDefault="00443B38" w:rsidP="00443B38">
      <w:r>
        <w:t>2015 год - 99,00000 тыс. руб.;</w:t>
      </w:r>
    </w:p>
    <w:p w:rsidR="00443B38" w:rsidRDefault="00443B38" w:rsidP="00443B38">
      <w:r>
        <w:t>2016 год - 251,31300 тыс. руб.;</w:t>
      </w:r>
    </w:p>
    <w:p w:rsidR="00443B38" w:rsidRDefault="00443B38" w:rsidP="00443B38">
      <w:r>
        <w:t>2017 год - 90,00000 тыс. руб.;</w:t>
      </w:r>
    </w:p>
    <w:p w:rsidR="00443B38" w:rsidRDefault="00443B38" w:rsidP="00443B38">
      <w:r>
        <w:t>2018 год - 98,00000 тыс. руб.;</w:t>
      </w:r>
    </w:p>
    <w:p w:rsidR="00443B38" w:rsidRDefault="00443B38" w:rsidP="00443B38">
      <w:r>
        <w:t>2019 год - 94,00000 тыс. руб.;</w:t>
      </w:r>
    </w:p>
    <w:p w:rsidR="00443B38" w:rsidRDefault="00443B38" w:rsidP="00443B38">
      <w:r>
        <w:t>2020 год - 5 000,00000 тыс. руб.;</w:t>
      </w:r>
    </w:p>
    <w:p w:rsidR="00443B38" w:rsidRDefault="00443B38" w:rsidP="00443B38">
      <w:r>
        <w:t>2021 год – 16 612,10000 тыс. руб.;</w:t>
      </w:r>
    </w:p>
    <w:p w:rsidR="00443B38" w:rsidRDefault="00443B38" w:rsidP="00443B38">
      <w:r>
        <w:t>2022 год – 11 607,10000 тыс. руб.;</w:t>
      </w:r>
    </w:p>
    <w:p w:rsidR="00443B38" w:rsidRDefault="00443B38" w:rsidP="00443B38">
      <w:r>
        <w:t>2023 год - 0,00000 тыс. руб.;</w:t>
      </w:r>
    </w:p>
    <w:p w:rsidR="00443B38" w:rsidRDefault="00443B38" w:rsidP="00443B38">
      <w:r>
        <w:t>2024 год - 0,00000 тыс. руб.;</w:t>
      </w:r>
    </w:p>
    <w:p w:rsidR="00443B38" w:rsidRDefault="00443B38" w:rsidP="00443B38">
      <w:r>
        <w:t xml:space="preserve">за счет средств краевого </w:t>
      </w:r>
    </w:p>
    <w:p w:rsidR="00443B38" w:rsidRDefault="00443B38" w:rsidP="00443B38">
      <w:r>
        <w:t xml:space="preserve">бюджета – 2 657 835,49509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- 182 507,72900 тыс. руб.;</w:t>
      </w:r>
    </w:p>
    <w:p w:rsidR="00443B38" w:rsidRDefault="00443B38" w:rsidP="00443B38">
      <w:r>
        <w:t>2015 год - 184 155,57000 тыс. руб.;</w:t>
      </w:r>
    </w:p>
    <w:p w:rsidR="00443B38" w:rsidRDefault="00443B38" w:rsidP="00443B38">
      <w:r>
        <w:t>2016 год - 193 693,57000 тыс. руб.;</w:t>
      </w:r>
    </w:p>
    <w:p w:rsidR="00443B38" w:rsidRDefault="00443B38" w:rsidP="00443B38">
      <w:r>
        <w:t>2017 год - 229 299,44800 тыс. руб.;</w:t>
      </w:r>
    </w:p>
    <w:p w:rsidR="00443B38" w:rsidRDefault="00443B38" w:rsidP="00443B38">
      <w:r>
        <w:lastRenderedPageBreak/>
        <w:t>2018 год - 265 173,61300 тыс. руб.;</w:t>
      </w:r>
    </w:p>
    <w:p w:rsidR="00443B38" w:rsidRDefault="00443B38" w:rsidP="00443B38">
      <w:r>
        <w:t>2019 год - 279 588,50307 тыс. руб.;</w:t>
      </w:r>
    </w:p>
    <w:p w:rsidR="00443B38" w:rsidRDefault="00443B38" w:rsidP="00443B38">
      <w:r>
        <w:t>2020 год - 271 172,48576 тыс. руб.;</w:t>
      </w:r>
    </w:p>
    <w:p w:rsidR="00443B38" w:rsidRDefault="00443B38" w:rsidP="00443B38">
      <w:r>
        <w:t>2021 год – 277 163,11139 тыс. руб.;</w:t>
      </w:r>
    </w:p>
    <w:p w:rsidR="00443B38" w:rsidRDefault="00443B38" w:rsidP="00443B38">
      <w:r>
        <w:t>2022 год – 256 603,04378 тыс. руб.;</w:t>
      </w:r>
    </w:p>
    <w:p w:rsidR="00443B38" w:rsidRDefault="00443B38" w:rsidP="00443B38">
      <w:r>
        <w:t>2023 год – 258 492,94495 тыс. руб.;</w:t>
      </w:r>
    </w:p>
    <w:p w:rsidR="00443B38" w:rsidRDefault="00443B38" w:rsidP="00443B38">
      <w:r>
        <w:t>2024 год – 259 985,47614 тыс. руб.;</w:t>
      </w:r>
    </w:p>
    <w:p w:rsidR="00443B38" w:rsidRDefault="00443B38" w:rsidP="00443B38">
      <w:r>
        <w:t xml:space="preserve">за счет средств местных бюджетов </w:t>
      </w:r>
    </w:p>
    <w:p w:rsidR="00443B38" w:rsidRDefault="00443B38" w:rsidP="00443B38">
      <w:r>
        <w:t xml:space="preserve">(по согласованию) - 54,48000 тыс. руб., 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- 0,00000 тыс. руб.;</w:t>
      </w:r>
    </w:p>
    <w:p w:rsidR="00443B38" w:rsidRDefault="00443B38" w:rsidP="00443B38">
      <w:r>
        <w:t>2015 год - 0,00000 тыс. руб.;</w:t>
      </w:r>
    </w:p>
    <w:p w:rsidR="00443B38" w:rsidRDefault="00443B38" w:rsidP="00443B38">
      <w:r>
        <w:t>2016 год - 16,98000 тыс. руб.;</w:t>
      </w:r>
    </w:p>
    <w:p w:rsidR="00443B38" w:rsidRDefault="00443B38" w:rsidP="00443B38">
      <w:r>
        <w:t>2017 год - 37,50000 тыс. руб.;</w:t>
      </w:r>
    </w:p>
    <w:p w:rsidR="00443B38" w:rsidRDefault="00443B38" w:rsidP="00443B38">
      <w:r>
        <w:t>2018 год - 0,00000 тыс. руб.;</w:t>
      </w:r>
    </w:p>
    <w:p w:rsidR="00443B38" w:rsidRDefault="00443B38" w:rsidP="00443B38">
      <w:r>
        <w:t>2019 год - 0,00000 тыс. руб.;</w:t>
      </w:r>
    </w:p>
    <w:p w:rsidR="00443B38" w:rsidRDefault="00443B38" w:rsidP="00443B38">
      <w:r>
        <w:t>2020 год - 0,00000 тыс. руб.;</w:t>
      </w:r>
    </w:p>
    <w:p w:rsidR="00443B38" w:rsidRDefault="00443B38" w:rsidP="00443B38">
      <w:r>
        <w:t>2021 год - 0,00000 тыс. руб.;</w:t>
      </w:r>
    </w:p>
    <w:p w:rsidR="00443B38" w:rsidRDefault="00443B38" w:rsidP="00443B38">
      <w:r>
        <w:t>2022 год - 0,00000 тыс. руб.;</w:t>
      </w:r>
    </w:p>
    <w:p w:rsidR="00443B38" w:rsidRDefault="00443B38" w:rsidP="00443B38">
      <w:r>
        <w:t>2023 год - 0,00000 тыс. руб.;</w:t>
      </w:r>
    </w:p>
    <w:p w:rsidR="00443B38" w:rsidRDefault="00443B38" w:rsidP="00443B38">
      <w:r>
        <w:t>2024 год - 0,00000 тыс. руб.;</w:t>
      </w:r>
    </w:p>
    <w:p w:rsidR="00443B38" w:rsidRDefault="00443B38" w:rsidP="00443B38">
      <w:r>
        <w:t xml:space="preserve">за счет средств внебюджетных источников </w:t>
      </w:r>
    </w:p>
    <w:p w:rsidR="00443B38" w:rsidRDefault="00443B38" w:rsidP="00443B38">
      <w:r>
        <w:t xml:space="preserve">(по согласованию) - 49 211,36814 тыс. руб., </w:t>
      </w:r>
    </w:p>
    <w:p w:rsidR="00443B38" w:rsidRDefault="00443B38" w:rsidP="00443B38">
      <w:r>
        <w:lastRenderedPageBreak/>
        <w:t>из них по годам:</w:t>
      </w:r>
    </w:p>
    <w:p w:rsidR="00443B38" w:rsidRDefault="00443B38" w:rsidP="00443B38">
      <w:r>
        <w:t>2014 год - 4 459,06914 тыс. руб.;</w:t>
      </w:r>
    </w:p>
    <w:p w:rsidR="00443B38" w:rsidRDefault="00443B38" w:rsidP="00443B38">
      <w:r>
        <w:t>2015 год - 3 894,690000 тыс. руб.;</w:t>
      </w:r>
    </w:p>
    <w:p w:rsidR="00443B38" w:rsidRDefault="00443B38" w:rsidP="00443B38">
      <w:r>
        <w:t>2016 год - 4 333,46500 тыс. руб.;</w:t>
      </w:r>
    </w:p>
    <w:p w:rsidR="00443B38" w:rsidRDefault="00443B38" w:rsidP="00443B38">
      <w:r>
        <w:t>2017 год - 3 990,56700 тыс. руб.;</w:t>
      </w:r>
    </w:p>
    <w:p w:rsidR="00443B38" w:rsidRDefault="00443B38" w:rsidP="00443B38">
      <w:r>
        <w:t>2018 год - 4 997,57700 тыс. руб.;</w:t>
      </w:r>
    </w:p>
    <w:p w:rsidR="00443B38" w:rsidRDefault="00443B38" w:rsidP="00443B38">
      <w:r>
        <w:t>2019 год - 4 322,00000 тыс. руб.;</w:t>
      </w:r>
    </w:p>
    <w:p w:rsidR="00443B38" w:rsidRDefault="00443B38" w:rsidP="00443B38">
      <w:r>
        <w:t>2020 год - 4 460,00000 тыс. руб.;</w:t>
      </w:r>
    </w:p>
    <w:p w:rsidR="00443B38" w:rsidRDefault="00443B38" w:rsidP="00443B38">
      <w:r>
        <w:t>2021 год - 4 612,00000 тыс. руб.;</w:t>
      </w:r>
    </w:p>
    <w:p w:rsidR="00443B38" w:rsidRDefault="00443B38" w:rsidP="00443B38">
      <w:r>
        <w:t>2022 год - 4 714,00000 тыс. руб.;</w:t>
      </w:r>
    </w:p>
    <w:p w:rsidR="00443B38" w:rsidRDefault="00443B38" w:rsidP="00443B38">
      <w:r>
        <w:t>2023 год - 4 714,00000 тыс. руб.;</w:t>
      </w:r>
    </w:p>
    <w:p w:rsidR="00443B38" w:rsidRDefault="00443B38" w:rsidP="00443B38">
      <w:r>
        <w:t>2024 год - 4 714,00000 тыс. руб.</w:t>
      </w:r>
    </w:p>
    <w:p w:rsidR="00443B38" w:rsidRDefault="00443B38" w:rsidP="00443B38">
      <w:r>
        <w:t>Ожидаемые результаты</w:t>
      </w:r>
    </w:p>
    <w:p w:rsidR="00443B38" w:rsidRDefault="00443B38" w:rsidP="00443B38">
      <w:r>
        <w:t>реализации Подпрограммы 1</w:t>
      </w:r>
      <w:r>
        <w:tab/>
        <w:t>1) наличие полной и исчерпывающей информации о каждом объекте культурного наследия;</w:t>
      </w:r>
    </w:p>
    <w:p w:rsidR="00443B38" w:rsidRDefault="00443B38" w:rsidP="00443B38">
      <w:r>
        <w:t>2) повышение уровня сохранности и эффективности использования объектов культурного наследия;</w:t>
      </w:r>
    </w:p>
    <w:p w:rsidR="00443B38" w:rsidRDefault="00443B38" w:rsidP="00443B38">
      <w:r>
        <w:t>3) повышение уровня качества и доступности услуг библиотек и музеев;</w:t>
      </w:r>
    </w:p>
    <w:p w:rsidR="00443B38" w:rsidRDefault="00443B38" w:rsidP="00443B38">
      <w:r>
        <w:t>4) улучшение укомплектованности библиотечных и музейных фондов;</w:t>
      </w:r>
    </w:p>
    <w:p w:rsidR="00443B38" w:rsidRDefault="00443B38" w:rsidP="00443B38">
      <w:r>
        <w:t>5) повышение уровня сохранности и эффективности использования библиотечных и музейных фондов;</w:t>
      </w:r>
    </w:p>
    <w:p w:rsidR="00443B38" w:rsidRDefault="00443B38" w:rsidP="00443B38">
      <w:r>
        <w:t>6) утратил силу. - Постановление Правительства Камчатского края от 28.05.2018 № 219-П;</w:t>
      </w:r>
    </w:p>
    <w:p w:rsidR="00443B38" w:rsidRDefault="00443B38" w:rsidP="00443B38">
      <w:r>
        <w:t>7) создание модельных муниципальных библиотек;</w:t>
      </w:r>
    </w:p>
    <w:p w:rsidR="00443B38" w:rsidRDefault="00443B38" w:rsidP="00443B38">
      <w:r>
        <w:t>8) увеличение к 2024 году количества участников программы "Волонтеры культуры"</w:t>
      </w:r>
    </w:p>
    <w:p w:rsidR="00443B38" w:rsidRDefault="00443B38" w:rsidP="00443B38"/>
    <w:p w:rsidR="00443B38" w:rsidRDefault="00443B38" w:rsidP="00443B38">
      <w:r>
        <w:t>Паспорт Подпрограммы 2 «Искусство»</w:t>
      </w:r>
    </w:p>
    <w:p w:rsidR="00443B38" w:rsidRDefault="00443B38" w:rsidP="00443B38">
      <w:r>
        <w:lastRenderedPageBreak/>
        <w:t>(далее – Подпрограмма 2)</w:t>
      </w:r>
    </w:p>
    <w:p w:rsidR="00443B38" w:rsidRDefault="00443B38" w:rsidP="00443B38"/>
    <w:p w:rsidR="00443B38" w:rsidRDefault="00443B38" w:rsidP="00443B38">
      <w:r>
        <w:t>Ответственный исполнитель</w:t>
      </w:r>
    </w:p>
    <w:p w:rsidR="00443B38" w:rsidRDefault="00443B38" w:rsidP="00443B38">
      <w:r>
        <w:t>Подпрограммы 2</w:t>
      </w:r>
      <w:r>
        <w:tab/>
        <w:t>Министерство культуры Камчатского края</w:t>
      </w:r>
    </w:p>
    <w:p w:rsidR="00443B38" w:rsidRDefault="00443B38" w:rsidP="00443B38">
      <w:r>
        <w:t>Участники Подпрограммы 2</w:t>
      </w:r>
      <w:r>
        <w:tab/>
        <w:t>отсутствуют</w:t>
      </w:r>
    </w:p>
    <w:p w:rsidR="00443B38" w:rsidRDefault="00443B38" w:rsidP="00443B38">
      <w:r>
        <w:t>Иные Участники Подпрограммы 2</w:t>
      </w:r>
      <w:r>
        <w:tab/>
        <w:t>краевые государственные учреждения культуры</w:t>
      </w:r>
    </w:p>
    <w:p w:rsidR="00443B38" w:rsidRDefault="00443B38" w:rsidP="00443B38">
      <w:r>
        <w:t>Программно-целевые</w:t>
      </w:r>
    </w:p>
    <w:p w:rsidR="00443B38" w:rsidRDefault="00443B38" w:rsidP="00443B38">
      <w:r>
        <w:t>инструменты</w:t>
      </w:r>
    </w:p>
    <w:p w:rsidR="00443B38" w:rsidRDefault="00443B38" w:rsidP="00443B38">
      <w:r>
        <w:t>Подпрограммы 2</w:t>
      </w:r>
      <w:r>
        <w:tab/>
        <w:t>отсутствуют</w:t>
      </w:r>
    </w:p>
    <w:p w:rsidR="00443B38" w:rsidRDefault="00443B38" w:rsidP="00443B38">
      <w:r>
        <w:t>Цели Подпрограммы 2</w:t>
      </w:r>
      <w:r>
        <w:tab/>
        <w:t>1) развитие профессионального искусства;</w:t>
      </w:r>
    </w:p>
    <w:p w:rsidR="00443B38" w:rsidRDefault="00443B38" w:rsidP="00443B38">
      <w:r>
        <w:t>2) повышение доступности и качества театрального и концертного обслуживания населения</w:t>
      </w:r>
    </w:p>
    <w:p w:rsidR="00443B38" w:rsidRDefault="00443B38" w:rsidP="00443B38">
      <w:r>
        <w:t>3) обеспечение прав граждан на участие в культурной жизни</w:t>
      </w:r>
    </w:p>
    <w:p w:rsidR="00443B38" w:rsidRDefault="00443B38" w:rsidP="00443B38">
      <w:r>
        <w:t>Задачи Подпрограммы 2</w:t>
      </w:r>
      <w:r>
        <w:tab/>
        <w:t>1) создание условий для развития профессионального искусства, поддержки перспективных творческих проектов;</w:t>
      </w:r>
    </w:p>
    <w:p w:rsidR="00443B38" w:rsidRDefault="00443B38" w:rsidP="00443B38">
      <w:r>
        <w:t>2) создание условий для организации и проведения мероприятий, направленных на поддержку гастрольной деятельности и развитие культурного сотрудничества</w:t>
      </w:r>
    </w:p>
    <w:p w:rsidR="00443B38" w:rsidRDefault="00443B38" w:rsidP="00443B38">
      <w:r>
        <w:t>3) создание условий для развития кинематографии</w:t>
      </w:r>
    </w:p>
    <w:p w:rsidR="00443B38" w:rsidRDefault="00443B38" w:rsidP="00443B38">
      <w:r>
        <w:t>Целевые показатели</w:t>
      </w:r>
    </w:p>
    <w:p w:rsidR="00443B38" w:rsidRDefault="00443B38" w:rsidP="00443B38">
      <w:r>
        <w:t>(индикаторы)</w:t>
      </w:r>
    </w:p>
    <w:p w:rsidR="00443B38" w:rsidRDefault="00443B38" w:rsidP="00443B38">
      <w:r>
        <w:t>Подпрограммы 2</w:t>
      </w:r>
      <w:r>
        <w:tab/>
        <w:t>1) среднее число зрителей на мероприятиях театров в расчете на 1 тыс. человек населения;</w:t>
      </w:r>
    </w:p>
    <w:p w:rsidR="00443B38" w:rsidRDefault="00443B38" w:rsidP="00443B38">
      <w:r>
        <w:t>2) 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населения;</w:t>
      </w:r>
    </w:p>
    <w:p w:rsidR="00443B38" w:rsidRDefault="00443B38" w:rsidP="00443B38">
      <w:r>
        <w:t>3) 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году;</w:t>
      </w:r>
    </w:p>
    <w:p w:rsidR="00443B38" w:rsidRDefault="00443B38" w:rsidP="00443B38">
      <w:r>
        <w:lastRenderedPageBreak/>
        <w:t>4) количество проведенных в Камчатском крае гастролей, выездных мероприятий концертных организаций, самостоятельных коллективов и театров по отношению к 2012 году;</w:t>
      </w:r>
    </w:p>
    <w:p w:rsidR="00443B38" w:rsidRDefault="00443B38" w:rsidP="00443B38">
      <w:r>
        <w:t>5) количество кинозалов, оснащенных оборудованием</w:t>
      </w:r>
    </w:p>
    <w:p w:rsidR="00443B38" w:rsidRDefault="00443B38" w:rsidP="00443B38">
      <w:r>
        <w:t>Этапы и сроки</w:t>
      </w:r>
    </w:p>
    <w:p w:rsidR="00443B38" w:rsidRDefault="00443B38" w:rsidP="00443B38">
      <w:r>
        <w:t>реализации Подпрограммы 2</w:t>
      </w:r>
      <w:r>
        <w:tab/>
        <w:t>в один этап с 2014 года по 2024 год</w:t>
      </w:r>
    </w:p>
    <w:p w:rsidR="00443B38" w:rsidRDefault="00443B38" w:rsidP="00443B38">
      <w:r>
        <w:t xml:space="preserve">Объемы бюджетных </w:t>
      </w:r>
    </w:p>
    <w:p w:rsidR="00443B38" w:rsidRDefault="00443B38" w:rsidP="00443B38">
      <w:r>
        <w:t>ассигнований Подпрограммы 2</w:t>
      </w:r>
      <w:r>
        <w:tab/>
        <w:t xml:space="preserve">общий объем финансирования </w:t>
      </w:r>
    </w:p>
    <w:p w:rsidR="00443B38" w:rsidRDefault="00443B38" w:rsidP="00443B38">
      <w:r>
        <w:t xml:space="preserve">Подпрограммы 2 составляет </w:t>
      </w:r>
    </w:p>
    <w:p w:rsidR="00443B38" w:rsidRDefault="00443B38" w:rsidP="00443B38">
      <w:r>
        <w:t>3 278 930,10182 тыс. руб., из них по годам:</w:t>
      </w:r>
    </w:p>
    <w:p w:rsidR="00443B38" w:rsidRDefault="00443B38" w:rsidP="00443B38">
      <w:r>
        <w:t>2014 год - 214 219,03893 тыс. руб.;</w:t>
      </w:r>
    </w:p>
    <w:p w:rsidR="00443B38" w:rsidRDefault="00443B38" w:rsidP="00443B38">
      <w:r>
        <w:t>2015 год - 236 624,37500 тыс. руб.;</w:t>
      </w:r>
    </w:p>
    <w:p w:rsidR="00443B38" w:rsidRDefault="00443B38" w:rsidP="00443B38">
      <w:r>
        <w:t>2016 год - 258 587,33000 тыс. руб.;</w:t>
      </w:r>
    </w:p>
    <w:p w:rsidR="00443B38" w:rsidRDefault="00443B38" w:rsidP="00443B38">
      <w:r>
        <w:t>2017 год - 270 946,45400 тыс. руб.;</w:t>
      </w:r>
    </w:p>
    <w:p w:rsidR="00443B38" w:rsidRDefault="00443B38" w:rsidP="00443B38">
      <w:r>
        <w:t>2018 год - 320 292,06816 тыс. руб.;</w:t>
      </w:r>
    </w:p>
    <w:p w:rsidR="00443B38" w:rsidRDefault="00443B38" w:rsidP="00443B38">
      <w:r>
        <w:t>2019 год - 327 107,80666 тыс. руб.;</w:t>
      </w:r>
    </w:p>
    <w:p w:rsidR="00443B38" w:rsidRDefault="00443B38" w:rsidP="00443B38">
      <w:r>
        <w:t>2020 год - 314 029,28682 тыс. руб.;</w:t>
      </w:r>
    </w:p>
    <w:p w:rsidR="00443B38" w:rsidRDefault="00443B38" w:rsidP="00443B38">
      <w:r>
        <w:t>2021 год – 347 823,90001 тыс. руб.;</w:t>
      </w:r>
    </w:p>
    <w:p w:rsidR="00443B38" w:rsidRDefault="00443B38" w:rsidP="00443B38">
      <w:r>
        <w:t>2022 год – 330 516,28143 тыс. руб.;</w:t>
      </w:r>
    </w:p>
    <w:p w:rsidR="00443B38" w:rsidRDefault="00443B38" w:rsidP="00443B38">
      <w:r>
        <w:t>2023 год – 328 654,13277 тыс. руб.;</w:t>
      </w:r>
    </w:p>
    <w:p w:rsidR="00443B38" w:rsidRDefault="00443B38" w:rsidP="00443B38">
      <w:r>
        <w:t>2024 год – 330 129,42804 тыс. руб.</w:t>
      </w:r>
    </w:p>
    <w:p w:rsidR="00443B38" w:rsidRDefault="00443B38" w:rsidP="00443B38">
      <w:r>
        <w:t xml:space="preserve">По источникам финансирования </w:t>
      </w:r>
    </w:p>
    <w:p w:rsidR="00443B38" w:rsidRDefault="00443B38" w:rsidP="00443B38">
      <w:r>
        <w:t xml:space="preserve">Подпрограммы 2 денежные </w:t>
      </w:r>
    </w:p>
    <w:p w:rsidR="00443B38" w:rsidRDefault="00443B38" w:rsidP="00443B38">
      <w:r>
        <w:t>средства распределяются:</w:t>
      </w:r>
    </w:p>
    <w:p w:rsidR="00443B38" w:rsidRDefault="00443B38" w:rsidP="00443B38">
      <w:r>
        <w:lastRenderedPageBreak/>
        <w:t xml:space="preserve">за счет средств федерального бюджета </w:t>
      </w:r>
    </w:p>
    <w:p w:rsidR="00443B38" w:rsidRDefault="00443B38" w:rsidP="00443B38">
      <w:r>
        <w:t xml:space="preserve">(по согласованию) – 29 321,48968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- 0,00000 тыс. руб.;</w:t>
      </w:r>
    </w:p>
    <w:p w:rsidR="00443B38" w:rsidRDefault="00443B38" w:rsidP="00443B38">
      <w:r>
        <w:t>2015 год - 3 500,00000 тыс. руб.;</w:t>
      </w:r>
    </w:p>
    <w:p w:rsidR="00443B38" w:rsidRDefault="00443B38" w:rsidP="00443B38">
      <w:r>
        <w:t>2016 год - 0,00000 тыс. руб.;</w:t>
      </w:r>
    </w:p>
    <w:p w:rsidR="00443B38" w:rsidRDefault="00443B38" w:rsidP="00443B38">
      <w:r>
        <w:t>2017 год - 0,00000 тыс. руб.;</w:t>
      </w:r>
    </w:p>
    <w:p w:rsidR="00443B38" w:rsidRDefault="00443B38" w:rsidP="00443B38">
      <w:r>
        <w:t>2018 год - 3 134,30000 тыс. руб.;</w:t>
      </w:r>
    </w:p>
    <w:p w:rsidR="00443B38" w:rsidRDefault="00443B38" w:rsidP="00443B38">
      <w:r>
        <w:t>2019 год - 2 554,00000 тыс. руб.;</w:t>
      </w:r>
    </w:p>
    <w:p w:rsidR="00443B38" w:rsidRDefault="00443B38" w:rsidP="00443B38">
      <w:r>
        <w:t>2020 год - 1 844,99999 тыс. руб.;</w:t>
      </w:r>
    </w:p>
    <w:p w:rsidR="00443B38" w:rsidRDefault="00443B38" w:rsidP="00443B38">
      <w:r>
        <w:t>2021 год – 4 431,48969 тыс. руб.;</w:t>
      </w:r>
    </w:p>
    <w:p w:rsidR="00443B38" w:rsidRDefault="00443B38" w:rsidP="00443B38">
      <w:r>
        <w:t>2022 год – 6 905,40000 тыс. руб.;</w:t>
      </w:r>
    </w:p>
    <w:p w:rsidR="00443B38" w:rsidRDefault="00443B38" w:rsidP="00443B38">
      <w:r>
        <w:t>2023 год – 3 299,10000 тыс. руб.;</w:t>
      </w:r>
    </w:p>
    <w:p w:rsidR="00443B38" w:rsidRDefault="00443B38" w:rsidP="00443B38">
      <w:r>
        <w:t>2024 год – 3 652,20000 тыс. руб.;</w:t>
      </w:r>
    </w:p>
    <w:p w:rsidR="00443B38" w:rsidRDefault="00443B38" w:rsidP="00443B38">
      <w:r>
        <w:t xml:space="preserve">за счет средств краевого </w:t>
      </w:r>
    </w:p>
    <w:p w:rsidR="00443B38" w:rsidRDefault="00443B38" w:rsidP="00443B38">
      <w:r>
        <w:t xml:space="preserve">бюджета – 2 643 765,24321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- 170 950,86800 тыс. руб.;</w:t>
      </w:r>
    </w:p>
    <w:p w:rsidR="00443B38" w:rsidRDefault="00443B38" w:rsidP="00443B38">
      <w:r>
        <w:t>2015 год - 181 129,12000 тыс. руб.;</w:t>
      </w:r>
    </w:p>
    <w:p w:rsidR="00443B38" w:rsidRDefault="00443B38" w:rsidP="00443B38">
      <w:r>
        <w:t>2016 год - 189 193,74000 тыс. руб.;</w:t>
      </w:r>
    </w:p>
    <w:p w:rsidR="00443B38" w:rsidRDefault="00443B38" w:rsidP="00443B38">
      <w:r>
        <w:t>2017 год - 205 619,78100 тыс. руб.;</w:t>
      </w:r>
    </w:p>
    <w:p w:rsidR="00443B38" w:rsidRDefault="00443B38" w:rsidP="00443B38">
      <w:r>
        <w:t>2018 год - 244 818,08816 тыс. руб.;</w:t>
      </w:r>
    </w:p>
    <w:p w:rsidR="00443B38" w:rsidRDefault="00443B38" w:rsidP="00443B38">
      <w:r>
        <w:t>2019 год - 275 919,00666 тыс. руб.;</w:t>
      </w:r>
    </w:p>
    <w:p w:rsidR="00443B38" w:rsidRDefault="00443B38" w:rsidP="00443B38">
      <w:r>
        <w:lastRenderedPageBreak/>
        <w:t>2020 год - 262 502,68683 тыс. руб.;</w:t>
      </w:r>
    </w:p>
    <w:p w:rsidR="00443B38" w:rsidRDefault="00443B38" w:rsidP="00443B38">
      <w:r>
        <w:t>2021 год – 292 571,21032 тыс. руб.;</w:t>
      </w:r>
    </w:p>
    <w:p w:rsidR="00443B38" w:rsidRDefault="00443B38" w:rsidP="00443B38">
      <w:r>
        <w:t>2022 год – 272 150,08143 тыс. руб.;</w:t>
      </w:r>
    </w:p>
    <w:p w:rsidR="00443B38" w:rsidRDefault="00443B38" w:rsidP="00443B38">
      <w:r>
        <w:t>2023 год – 273 894,23277 тыс. руб.;</w:t>
      </w:r>
    </w:p>
    <w:p w:rsidR="00443B38" w:rsidRDefault="00443B38" w:rsidP="00443B38">
      <w:r>
        <w:t>2024 год – 275 016,42804 тыс. руб.;</w:t>
      </w:r>
    </w:p>
    <w:p w:rsidR="00443B38" w:rsidRDefault="00443B38" w:rsidP="00443B38">
      <w:r>
        <w:t xml:space="preserve">за счет средств внебюджетных источников </w:t>
      </w:r>
    </w:p>
    <w:p w:rsidR="00443B38" w:rsidRDefault="00443B38" w:rsidP="00443B38">
      <w:r>
        <w:t xml:space="preserve">(по согласованию) - 605 843,36893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- 43 268,17093 тыс. руб.;</w:t>
      </w:r>
    </w:p>
    <w:p w:rsidR="00443B38" w:rsidRDefault="00443B38" w:rsidP="00443B38">
      <w:r>
        <w:t>2015 год - 51 995,25500 тыс. руб.;</w:t>
      </w:r>
    </w:p>
    <w:p w:rsidR="00443B38" w:rsidRDefault="00443B38" w:rsidP="00443B38">
      <w:r>
        <w:t>2016 год - 69 393,59000 тыс. руб.;</w:t>
      </w:r>
    </w:p>
    <w:p w:rsidR="00443B38" w:rsidRDefault="00443B38" w:rsidP="00443B38">
      <w:r>
        <w:t>2017 год - 65 326,67300 тыс. руб.;</w:t>
      </w:r>
    </w:p>
    <w:p w:rsidR="00443B38" w:rsidRDefault="00443B38" w:rsidP="00443B38">
      <w:r>
        <w:t>2018 год - 72 339,68000 тыс. руб.;</w:t>
      </w:r>
    </w:p>
    <w:p w:rsidR="00443B38" w:rsidRDefault="00443B38" w:rsidP="00443B38">
      <w:r>
        <w:t>2019 год - 48 634,80000 тыс. руб.;</w:t>
      </w:r>
    </w:p>
    <w:p w:rsidR="00443B38" w:rsidRDefault="00443B38" w:rsidP="00443B38">
      <w:r>
        <w:t>2020 год - 49 681,60000 тыс. руб.;</w:t>
      </w:r>
    </w:p>
    <w:p w:rsidR="00443B38" w:rsidRDefault="00443B38" w:rsidP="00443B38">
      <w:r>
        <w:t>2021 год - 50 821,20000 тыс. руб.;</w:t>
      </w:r>
    </w:p>
    <w:p w:rsidR="00443B38" w:rsidRDefault="00443B38" w:rsidP="00443B38">
      <w:r>
        <w:t>2022 год - 51 460,80000 тыс. руб.;</w:t>
      </w:r>
    </w:p>
    <w:p w:rsidR="00443B38" w:rsidRDefault="00443B38" w:rsidP="00443B38">
      <w:r>
        <w:t>2023 год - 51 460,80000 тыс. руб.;</w:t>
      </w:r>
    </w:p>
    <w:p w:rsidR="00443B38" w:rsidRDefault="00443B38" w:rsidP="00443B38">
      <w:r>
        <w:t>2024 год - 51 460,80000 тыс. руб.</w:t>
      </w:r>
    </w:p>
    <w:p w:rsidR="00443B38" w:rsidRDefault="00443B38" w:rsidP="00443B38">
      <w:r>
        <w:t>Ожидаемые результаты реализации</w:t>
      </w:r>
    </w:p>
    <w:p w:rsidR="00443B38" w:rsidRDefault="00443B38" w:rsidP="00443B38">
      <w:r>
        <w:t>Подпрограммы 2</w:t>
      </w:r>
      <w:r>
        <w:tab/>
        <w:t>1) повышение уровня качества и доступности услуг концертных организаций и театров;</w:t>
      </w:r>
    </w:p>
    <w:p w:rsidR="00443B38" w:rsidRDefault="00443B38" w:rsidP="00443B38">
      <w:r>
        <w:t>2) усиление государственной поддержки исполнительского и театрального искусства;</w:t>
      </w:r>
    </w:p>
    <w:p w:rsidR="00443B38" w:rsidRDefault="00443B38" w:rsidP="00443B38">
      <w:r>
        <w:t>3) увеличение числа мероприятий, направленных на развитие культурного сотрудничества;</w:t>
      </w:r>
    </w:p>
    <w:p w:rsidR="00443B38" w:rsidRDefault="00443B38" w:rsidP="00443B38">
      <w:r>
        <w:lastRenderedPageBreak/>
        <w:t>4) укрепление межрегионального, международного культурного сотрудничества;</w:t>
      </w:r>
    </w:p>
    <w:p w:rsidR="00443B38" w:rsidRDefault="00443B38" w:rsidP="00443B38">
      <w:r>
        <w:t>5) повышение уровня развития концертных и театральных организаций</w:t>
      </w:r>
    </w:p>
    <w:p w:rsidR="00443B38" w:rsidRDefault="00443B38" w:rsidP="00443B38">
      <w:r>
        <w:t>6) создание условий для показа национальных кинофильмов</w:t>
      </w:r>
    </w:p>
    <w:p w:rsidR="00443B38" w:rsidRDefault="00443B38" w:rsidP="00443B38"/>
    <w:p w:rsidR="00443B38" w:rsidRDefault="00443B38" w:rsidP="00443B38">
      <w:r>
        <w:t>Паспорт Подпрограммы 3 «Традиционная культура»</w:t>
      </w:r>
    </w:p>
    <w:p w:rsidR="00443B38" w:rsidRDefault="00443B38" w:rsidP="00443B38">
      <w:r>
        <w:t>(далее – Подпрограмма 3)</w:t>
      </w:r>
    </w:p>
    <w:p w:rsidR="00443B38" w:rsidRDefault="00443B38" w:rsidP="00443B38"/>
    <w:p w:rsidR="00443B38" w:rsidRDefault="00443B38" w:rsidP="00443B38">
      <w:r>
        <w:t>Ответственный исполнитель</w:t>
      </w:r>
    </w:p>
    <w:p w:rsidR="00443B38" w:rsidRDefault="00443B38" w:rsidP="00443B38">
      <w:r>
        <w:t>Подпрограммы 3</w:t>
      </w:r>
      <w:r>
        <w:tab/>
        <w:t>Министерство культуры Камчатского края</w:t>
      </w:r>
    </w:p>
    <w:p w:rsidR="00443B38" w:rsidRDefault="00443B38" w:rsidP="00443B38">
      <w:r>
        <w:t>Участники</w:t>
      </w:r>
    </w:p>
    <w:p w:rsidR="00443B38" w:rsidRDefault="00443B38" w:rsidP="00443B38">
      <w:r>
        <w:t>Подпрограммы 3</w:t>
      </w:r>
      <w:r>
        <w:tab/>
        <w:t xml:space="preserve">отсутствуют </w:t>
      </w:r>
    </w:p>
    <w:p w:rsidR="00443B38" w:rsidRDefault="00443B38" w:rsidP="00443B38">
      <w:r>
        <w:t>Иные Участники Подпрограммы 3</w:t>
      </w:r>
      <w:r>
        <w:tab/>
        <w:t>органы местного самоуправления муниципальных образований в Камчатском крае (по согласованию);</w:t>
      </w:r>
    </w:p>
    <w:p w:rsidR="00443B38" w:rsidRDefault="00443B38" w:rsidP="00443B38">
      <w:r>
        <w:t>краевые государственные учреждения культуры</w:t>
      </w:r>
    </w:p>
    <w:p w:rsidR="00443B38" w:rsidRDefault="00443B38" w:rsidP="00443B38">
      <w:r>
        <w:t>Программно-целевые</w:t>
      </w:r>
    </w:p>
    <w:p w:rsidR="00443B38" w:rsidRDefault="00443B38" w:rsidP="00443B38">
      <w:r>
        <w:t>инструменты</w:t>
      </w:r>
    </w:p>
    <w:p w:rsidR="00443B38" w:rsidRDefault="00443B38" w:rsidP="00443B38">
      <w:r>
        <w:t>Подпрограммы 3</w:t>
      </w:r>
      <w:r>
        <w:tab/>
        <w:t>отсутствуют</w:t>
      </w:r>
    </w:p>
    <w:p w:rsidR="00443B38" w:rsidRDefault="00443B38" w:rsidP="00443B38">
      <w:r>
        <w:t>Цели Подпрограммы 3</w:t>
      </w:r>
      <w:r>
        <w:tab/>
        <w:t>1) сохранение традиционной народной культуры и развитие художественного творчества в Камчатском крае;</w:t>
      </w:r>
    </w:p>
    <w:p w:rsidR="00443B38" w:rsidRDefault="00443B38" w:rsidP="00443B38">
      <w:r>
        <w:t>2) 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</w:t>
      </w:r>
    </w:p>
    <w:p w:rsidR="00443B38" w:rsidRDefault="00443B38" w:rsidP="00443B38">
      <w:r>
        <w:t>Задачи Подпрограммы 3</w:t>
      </w:r>
      <w:r>
        <w:tab/>
        <w:t>1) обеспечение условий для сохранения нематериального культурного наследия народов, проживающих в Камчатском крае, и развития художественного самодеятельного творчества;</w:t>
      </w:r>
    </w:p>
    <w:p w:rsidR="00443B38" w:rsidRDefault="00443B38" w:rsidP="00443B38">
      <w:r>
        <w:t>2) создание условий для реализации каждым человеком его творческого потенциала, обеспечение гражданам доступа к культурным ценностям</w:t>
      </w:r>
    </w:p>
    <w:p w:rsidR="00443B38" w:rsidRDefault="00443B38" w:rsidP="00443B38">
      <w:r>
        <w:t>Целевые показатели</w:t>
      </w:r>
    </w:p>
    <w:p w:rsidR="00443B38" w:rsidRDefault="00443B38" w:rsidP="00443B38">
      <w:r>
        <w:t>(индикаторы)</w:t>
      </w:r>
    </w:p>
    <w:p w:rsidR="00443B38" w:rsidRDefault="00443B38" w:rsidP="00443B38">
      <w:r>
        <w:lastRenderedPageBreak/>
        <w:t>Подпрограммы 3</w:t>
      </w:r>
      <w:r>
        <w:tab/>
        <w:t>1) увеличение численности участников культурно-досуговых мероприятий по отношению к 2012 году;</w:t>
      </w:r>
    </w:p>
    <w:p w:rsidR="00443B38" w:rsidRDefault="00443B38" w:rsidP="00443B38">
      <w:r>
        <w:t>2) среднее число участников клубных формирований в расчете на 1 тыс. человек населения;</w:t>
      </w:r>
    </w:p>
    <w:p w:rsidR="00443B38" w:rsidRDefault="00443B38" w:rsidP="00443B38">
      <w:r>
        <w:t>3) удельный вес населения, участвующего в платных культурно-досуговых мероприятиях, проводимых краевыми государственными и муниципальными учреждениями культуры;</w:t>
      </w:r>
    </w:p>
    <w:p w:rsidR="00443B38" w:rsidRDefault="00443B38" w:rsidP="00443B38">
      <w:r>
        <w:t>4) количество выпуска изданий (во всех формах) по сохранению нематериального культурного наследия;</w:t>
      </w:r>
    </w:p>
    <w:p w:rsidR="00443B38" w:rsidRDefault="00443B38" w:rsidP="00443B38">
      <w:r>
        <w:t>5) количество объектов, внесенных в каталог нематериального культурного наследия Камчатского края</w:t>
      </w:r>
    </w:p>
    <w:p w:rsidR="00443B38" w:rsidRDefault="00443B38" w:rsidP="00443B38">
      <w:r>
        <w:t>6) количество некоммерческих организаций за исключением государственных (муниципальных) учреждений, государственных корпораций (компаний), публично-правовых компаний (далее - некоммерческие организации), получивших финансовую поддержку в целях реализации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</w:r>
    </w:p>
    <w:p w:rsidR="00443B38" w:rsidRDefault="00443B38" w:rsidP="00443B38">
      <w:r>
        <w:t>Этапы и сроки</w:t>
      </w:r>
    </w:p>
    <w:p w:rsidR="00443B38" w:rsidRDefault="00443B38" w:rsidP="00443B38">
      <w:r>
        <w:t>реализации Подпрограммы 3</w:t>
      </w:r>
      <w:r>
        <w:tab/>
        <w:t>в один этап с 2014 года по 2024 год</w:t>
      </w:r>
    </w:p>
    <w:p w:rsidR="00443B38" w:rsidRDefault="00443B38" w:rsidP="00443B38">
      <w:r>
        <w:t xml:space="preserve">Объемы бюджетных </w:t>
      </w:r>
    </w:p>
    <w:p w:rsidR="00443B38" w:rsidRDefault="00443B38" w:rsidP="00443B38">
      <w:r>
        <w:t>ассигнований Подпрограммы 3</w:t>
      </w:r>
      <w:r>
        <w:tab/>
        <w:t xml:space="preserve">общий объем финансирования </w:t>
      </w:r>
    </w:p>
    <w:p w:rsidR="00443B38" w:rsidRDefault="00443B38" w:rsidP="00443B38">
      <w:r>
        <w:t xml:space="preserve">Подпрограммы 3 составляет </w:t>
      </w:r>
    </w:p>
    <w:p w:rsidR="00443B38" w:rsidRDefault="00443B38" w:rsidP="00443B38">
      <w:r>
        <w:t>1 095 692,49731 тыс. руб., из них по годам:</w:t>
      </w:r>
    </w:p>
    <w:p w:rsidR="00443B38" w:rsidRDefault="00443B38" w:rsidP="00443B38">
      <w:r>
        <w:t>2014 год - 87 693,73004 тыс. руб.;</w:t>
      </w:r>
    </w:p>
    <w:p w:rsidR="00443B38" w:rsidRDefault="00443B38" w:rsidP="00443B38">
      <w:r>
        <w:t>2015 год - 80 076,68700 тыс. руб.;</w:t>
      </w:r>
    </w:p>
    <w:p w:rsidR="00443B38" w:rsidRDefault="00443B38" w:rsidP="00443B38">
      <w:r>
        <w:t>2016 год - 83 973,04000 тыс. руб.;</w:t>
      </w:r>
    </w:p>
    <w:p w:rsidR="00443B38" w:rsidRDefault="00443B38" w:rsidP="00443B38">
      <w:r>
        <w:t>2017 год - 88 409,98988 тыс. руб.;</w:t>
      </w:r>
    </w:p>
    <w:p w:rsidR="00443B38" w:rsidRDefault="00443B38" w:rsidP="00443B38">
      <w:r>
        <w:t>2018 год - 106 110,02200 тыс. руб.;</w:t>
      </w:r>
    </w:p>
    <w:p w:rsidR="00443B38" w:rsidRDefault="00443B38" w:rsidP="00443B38">
      <w:r>
        <w:t>2019 год - 110 240,73000 тыс. руб.;</w:t>
      </w:r>
    </w:p>
    <w:p w:rsidR="00443B38" w:rsidRDefault="00443B38" w:rsidP="00443B38">
      <w:r>
        <w:t>2020 год - 107 086,64149 тыс. руб.;</w:t>
      </w:r>
    </w:p>
    <w:p w:rsidR="00443B38" w:rsidRDefault="00443B38" w:rsidP="00443B38">
      <w:r>
        <w:t>2021 год – 112 541,29943 тыс. руб.;</w:t>
      </w:r>
    </w:p>
    <w:p w:rsidR="00443B38" w:rsidRDefault="00443B38" w:rsidP="00443B38">
      <w:r>
        <w:lastRenderedPageBreak/>
        <w:t>2022 год – 106 443,80982 тыс. руб.;</w:t>
      </w:r>
    </w:p>
    <w:p w:rsidR="00443B38" w:rsidRDefault="00443B38" w:rsidP="00443B38">
      <w:r>
        <w:t>2023 год – 106 591,34545 тыс. руб.;</w:t>
      </w:r>
    </w:p>
    <w:p w:rsidR="00443B38" w:rsidRDefault="00443B38" w:rsidP="00443B38">
      <w:r>
        <w:t>2024 год – 106 525,20220 тыс. руб.</w:t>
      </w:r>
    </w:p>
    <w:p w:rsidR="00443B38" w:rsidRDefault="00443B38" w:rsidP="00443B38">
      <w:r>
        <w:t>По источникам финансирования Подпрограммы 3 денежные средства распределяются:</w:t>
      </w:r>
    </w:p>
    <w:p w:rsidR="00443B38" w:rsidRDefault="00443B38" w:rsidP="00443B38">
      <w:r>
        <w:t xml:space="preserve">за счет средств федерального бюджета </w:t>
      </w:r>
    </w:p>
    <w:p w:rsidR="00443B38" w:rsidRDefault="00443B38" w:rsidP="00443B38">
      <w:r>
        <w:t xml:space="preserve">(по согласованию) - 2 300,00000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- 2 300,00000 тыс. руб.;</w:t>
      </w:r>
    </w:p>
    <w:p w:rsidR="00443B38" w:rsidRDefault="00443B38" w:rsidP="00443B38">
      <w:r>
        <w:t>2015 год - 0,00000 тыс. руб.;</w:t>
      </w:r>
    </w:p>
    <w:p w:rsidR="00443B38" w:rsidRDefault="00443B38" w:rsidP="00443B38">
      <w:r>
        <w:t>2016 год - 0,00000 тыс. руб.;</w:t>
      </w:r>
    </w:p>
    <w:p w:rsidR="00443B38" w:rsidRDefault="00443B38" w:rsidP="00443B38">
      <w:r>
        <w:t>2017 год - 0,00000 тыс. руб.;</w:t>
      </w:r>
    </w:p>
    <w:p w:rsidR="00443B38" w:rsidRDefault="00443B38" w:rsidP="00443B38">
      <w:r>
        <w:t>2018 год - 0,00000 тыс. руб.;</w:t>
      </w:r>
    </w:p>
    <w:p w:rsidR="00443B38" w:rsidRDefault="00443B38" w:rsidP="00443B38">
      <w:r>
        <w:t>2019 год - 0,00000 тыс. руб.;</w:t>
      </w:r>
    </w:p>
    <w:p w:rsidR="00443B38" w:rsidRDefault="00443B38" w:rsidP="00443B38">
      <w:r>
        <w:t>2020 год - 0,00000 тыс. руб.;</w:t>
      </w:r>
    </w:p>
    <w:p w:rsidR="00443B38" w:rsidRDefault="00443B38" w:rsidP="00443B38">
      <w:r>
        <w:t>2021 год - 0,00000 тыс. руб.;</w:t>
      </w:r>
    </w:p>
    <w:p w:rsidR="00443B38" w:rsidRDefault="00443B38" w:rsidP="00443B38">
      <w:r>
        <w:t>2022 год - 0,00000 тыс. руб.;</w:t>
      </w:r>
    </w:p>
    <w:p w:rsidR="00443B38" w:rsidRDefault="00443B38" w:rsidP="00443B38">
      <w:r>
        <w:t>2023 год - 0,00000 тыс. руб.;</w:t>
      </w:r>
    </w:p>
    <w:p w:rsidR="00443B38" w:rsidRDefault="00443B38" w:rsidP="00443B38">
      <w:r>
        <w:t>2024 год - 0,00000 тыс. руб.;</w:t>
      </w:r>
    </w:p>
    <w:p w:rsidR="00443B38" w:rsidRDefault="00443B38" w:rsidP="00443B38">
      <w:r>
        <w:t>за счет средств краевого бюджета – 1 045 055,76327 тыс. руб., из них по годам:</w:t>
      </w:r>
    </w:p>
    <w:p w:rsidR="00443B38" w:rsidRDefault="00443B38" w:rsidP="00443B38">
      <w:r>
        <w:t>2014 год - 78 430,12200 тыс. руб.;</w:t>
      </w:r>
    </w:p>
    <w:p w:rsidR="00443B38" w:rsidRDefault="00443B38" w:rsidP="00443B38">
      <w:r>
        <w:t>2015 год - 75 935,54800 тыс. руб.;</w:t>
      </w:r>
    </w:p>
    <w:p w:rsidR="00443B38" w:rsidRDefault="00443B38" w:rsidP="00443B38">
      <w:r>
        <w:t>2016 год - 78 113,45300 тыс. руб.;</w:t>
      </w:r>
    </w:p>
    <w:p w:rsidR="00443B38" w:rsidRDefault="00443B38" w:rsidP="00443B38">
      <w:r>
        <w:t>2017 год - 83 522,35188 тыс. руб.;</w:t>
      </w:r>
    </w:p>
    <w:p w:rsidR="00443B38" w:rsidRDefault="00443B38" w:rsidP="00443B38">
      <w:r>
        <w:lastRenderedPageBreak/>
        <w:t>2018 год - 100 260,26000 тыс. руб.;</w:t>
      </w:r>
    </w:p>
    <w:p w:rsidR="00443B38" w:rsidRDefault="00443B38" w:rsidP="00443B38">
      <w:r>
        <w:t>2019 год - 107 125,73000 тыс. руб.;</w:t>
      </w:r>
    </w:p>
    <w:p w:rsidR="00443B38" w:rsidRDefault="00443B38" w:rsidP="00443B38">
      <w:r>
        <w:t>2020 год - 103 846,64149 тыс. руб.;</w:t>
      </w:r>
    </w:p>
    <w:p w:rsidR="00443B38" w:rsidRDefault="00443B38" w:rsidP="00443B38">
      <w:r>
        <w:t>2021 год – 109 121,29943 тыс. руб.;</w:t>
      </w:r>
    </w:p>
    <w:p w:rsidR="00443B38" w:rsidRDefault="00443B38" w:rsidP="00443B38">
      <w:r>
        <w:t>2022 год – 102 823,80982 тыс. руб.;</w:t>
      </w:r>
    </w:p>
    <w:p w:rsidR="00443B38" w:rsidRDefault="00443B38" w:rsidP="00443B38">
      <w:r>
        <w:t>2023 год – 102 971,34545 тыс. руб.;</w:t>
      </w:r>
    </w:p>
    <w:p w:rsidR="00443B38" w:rsidRDefault="00443B38" w:rsidP="00443B38">
      <w:r>
        <w:t>2024 год – 102 905,20220 тыс. руб.;</w:t>
      </w:r>
    </w:p>
    <w:p w:rsidR="00443B38" w:rsidRDefault="00443B38" w:rsidP="00443B38">
      <w:r>
        <w:t xml:space="preserve">за счет средств местных бюджетов                    (по согласованию) - 484,40600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- 110,00000 тыс. руб.;</w:t>
      </w:r>
    </w:p>
    <w:p w:rsidR="00443B38" w:rsidRDefault="00443B38" w:rsidP="00443B38">
      <w:r>
        <w:t>2015 год - 0,00000 тыс. руб.;</w:t>
      </w:r>
    </w:p>
    <w:p w:rsidR="00443B38" w:rsidRDefault="00443B38" w:rsidP="00443B38">
      <w:r>
        <w:t>2016 год - 60,00000 тыс. руб.;</w:t>
      </w:r>
    </w:p>
    <w:p w:rsidR="00443B38" w:rsidRDefault="00443B38" w:rsidP="00443B38">
      <w:r>
        <w:t>2017 год - 97,15600 тыс. руб.;</w:t>
      </w:r>
    </w:p>
    <w:p w:rsidR="00443B38" w:rsidRDefault="00443B38" w:rsidP="00443B38">
      <w:r>
        <w:t>2018 год - 217,25000 тыс. руб.;</w:t>
      </w:r>
    </w:p>
    <w:p w:rsidR="00443B38" w:rsidRDefault="00443B38" w:rsidP="00443B38">
      <w:r>
        <w:t>2019 год - 0,00000 тыс. руб.;</w:t>
      </w:r>
    </w:p>
    <w:p w:rsidR="00443B38" w:rsidRDefault="00443B38" w:rsidP="00443B38">
      <w:r>
        <w:t>2020 год - 0,00000 тыс. руб.;</w:t>
      </w:r>
    </w:p>
    <w:p w:rsidR="00443B38" w:rsidRDefault="00443B38" w:rsidP="00443B38">
      <w:r>
        <w:t>2021 год - 0,00000 тыс. руб.;</w:t>
      </w:r>
    </w:p>
    <w:p w:rsidR="00443B38" w:rsidRDefault="00443B38" w:rsidP="00443B38">
      <w:r>
        <w:t>2022 год - 0,0000 тыс. руб.;</w:t>
      </w:r>
    </w:p>
    <w:p w:rsidR="00443B38" w:rsidRDefault="00443B38" w:rsidP="00443B38">
      <w:r>
        <w:t>2023 год - 0,00000 тыс. руб.;</w:t>
      </w:r>
    </w:p>
    <w:p w:rsidR="00443B38" w:rsidRDefault="00443B38" w:rsidP="00443B38">
      <w:r>
        <w:t>2024 год - 0,00000 тыс. руб.;</w:t>
      </w:r>
    </w:p>
    <w:p w:rsidR="00443B38" w:rsidRDefault="00443B38" w:rsidP="00443B38">
      <w:r>
        <w:t xml:space="preserve">за счет средств внебюджетных источников (по согласованию) - 47 852,32804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- 6 853,60804 тыс. руб.;</w:t>
      </w:r>
    </w:p>
    <w:p w:rsidR="00443B38" w:rsidRDefault="00443B38" w:rsidP="00443B38">
      <w:r>
        <w:lastRenderedPageBreak/>
        <w:t>2015 год - 4 141,13900 тыс. руб.;</w:t>
      </w:r>
    </w:p>
    <w:p w:rsidR="00443B38" w:rsidRDefault="00443B38" w:rsidP="00443B38">
      <w:r>
        <w:t>2016 год - 5 799,58700 тыс. руб.;</w:t>
      </w:r>
    </w:p>
    <w:p w:rsidR="00443B38" w:rsidRDefault="00443B38" w:rsidP="00443B38">
      <w:r>
        <w:t>2017 год - 4 790,48200 тыс. руб.;</w:t>
      </w:r>
    </w:p>
    <w:p w:rsidR="00443B38" w:rsidRDefault="00443B38" w:rsidP="00443B38">
      <w:r>
        <w:t>2018 год - 5 632,51200 тыс. руб.;</w:t>
      </w:r>
    </w:p>
    <w:p w:rsidR="00443B38" w:rsidRDefault="00443B38" w:rsidP="00443B38">
      <w:r>
        <w:t>2019 год - 3 115,00000 тыс. руб.;</w:t>
      </w:r>
    </w:p>
    <w:p w:rsidR="00443B38" w:rsidRDefault="00443B38" w:rsidP="00443B38">
      <w:r>
        <w:t>2020 год - 3 240,00000 тыс. руб.;</w:t>
      </w:r>
    </w:p>
    <w:p w:rsidR="00443B38" w:rsidRDefault="00443B38" w:rsidP="00443B38">
      <w:r>
        <w:t>2021 год - 3 420,00000 тыс. руб.;</w:t>
      </w:r>
    </w:p>
    <w:p w:rsidR="00443B38" w:rsidRDefault="00443B38" w:rsidP="00443B38">
      <w:r>
        <w:t>2022 год - 3 620,00000 тыс. руб.;</w:t>
      </w:r>
    </w:p>
    <w:p w:rsidR="00443B38" w:rsidRDefault="00443B38" w:rsidP="00443B38">
      <w:r>
        <w:t>2023 год - 3 620,00000 тыс. руб.;</w:t>
      </w:r>
    </w:p>
    <w:p w:rsidR="00443B38" w:rsidRDefault="00443B38" w:rsidP="00443B38">
      <w:r>
        <w:t>2024 год - 3 620,00000 тыс. руб.</w:t>
      </w:r>
    </w:p>
    <w:p w:rsidR="00443B38" w:rsidRDefault="00443B38" w:rsidP="00443B38">
      <w:r>
        <w:t>Ожидаемые результаты реализации</w:t>
      </w:r>
    </w:p>
    <w:p w:rsidR="00443B38" w:rsidRDefault="00443B38" w:rsidP="00443B38">
      <w:r>
        <w:t>Подпрограммы 3</w:t>
      </w:r>
      <w:r>
        <w:tab/>
        <w:t>1) получение полной и исчерпывающей информации об объектах нематериального культурного наследия коренных малочисленных народов Севера, проживающих в Камчатском крае;</w:t>
      </w:r>
    </w:p>
    <w:p w:rsidR="00443B38" w:rsidRDefault="00443B38" w:rsidP="00443B38">
      <w:r>
        <w:t>2) повышение качества предоставления услуг, направленных на сохранение и развитие культурного наследия коренных малочисленных народов Севера, проживающих в Камчатском крае;</w:t>
      </w:r>
    </w:p>
    <w:p w:rsidR="00443B38" w:rsidRDefault="00443B38" w:rsidP="00443B38">
      <w:r>
        <w:t>3) повышение уровня качества и доступности культурно-досуговых мероприятий для населения;</w:t>
      </w:r>
    </w:p>
    <w:p w:rsidR="00443B38" w:rsidRDefault="00443B38" w:rsidP="00443B38">
      <w:r>
        <w:t>4) реализация творческих проектов некоммерческих организаций,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ремесел;</w:t>
      </w:r>
    </w:p>
    <w:p w:rsidR="00443B38" w:rsidRDefault="00443B38" w:rsidP="00443B38">
      <w:r>
        <w:t>5) вовлечение всех групп населения в активную творческую деятельность</w:t>
      </w:r>
    </w:p>
    <w:p w:rsidR="00443B38" w:rsidRDefault="00443B38" w:rsidP="00443B38"/>
    <w:p w:rsidR="00443B38" w:rsidRDefault="00443B38" w:rsidP="00443B38">
      <w:r>
        <w:t>Паспорт Подпрограммы 4 «Образование в сфере культуры»</w:t>
      </w:r>
    </w:p>
    <w:p w:rsidR="00443B38" w:rsidRDefault="00443B38" w:rsidP="00443B38">
      <w:r>
        <w:t>(далее – Подпрограмма 4)</w:t>
      </w:r>
    </w:p>
    <w:p w:rsidR="00443B38" w:rsidRDefault="00443B38" w:rsidP="00443B38"/>
    <w:p w:rsidR="00443B38" w:rsidRDefault="00443B38" w:rsidP="00443B38">
      <w:r>
        <w:lastRenderedPageBreak/>
        <w:t>Ответственный исполнитель</w:t>
      </w:r>
    </w:p>
    <w:p w:rsidR="00443B38" w:rsidRDefault="00443B38" w:rsidP="00443B38">
      <w:r>
        <w:t>Подпрограммы 4</w:t>
      </w:r>
      <w:r>
        <w:tab/>
        <w:t>Министерство культуры Камчатского края</w:t>
      </w:r>
    </w:p>
    <w:p w:rsidR="00443B38" w:rsidRDefault="00443B38" w:rsidP="00443B38">
      <w:r>
        <w:t>Участники Подпрограммы 4</w:t>
      </w:r>
      <w:r>
        <w:tab/>
        <w:t>отсутствуют</w:t>
      </w:r>
    </w:p>
    <w:p w:rsidR="00443B38" w:rsidRDefault="00443B38" w:rsidP="00443B38">
      <w:r>
        <w:t>Иные Участники Подпрограммы 4</w:t>
      </w:r>
      <w:r>
        <w:tab/>
        <w:t>органы местного самоуправления муниципальных образований в Камчатском крае (по согласованию);</w:t>
      </w:r>
    </w:p>
    <w:p w:rsidR="00443B38" w:rsidRDefault="00443B38" w:rsidP="00443B38">
      <w:r>
        <w:t>краевые государственные учреждения культуры</w:t>
      </w:r>
    </w:p>
    <w:p w:rsidR="00443B38" w:rsidRDefault="00443B38" w:rsidP="00443B38">
      <w:r>
        <w:t>Программно-целевые инструменты</w:t>
      </w:r>
    </w:p>
    <w:p w:rsidR="00443B38" w:rsidRDefault="00443B38" w:rsidP="00443B38">
      <w:r>
        <w:t>Подпрограммы 4</w:t>
      </w:r>
      <w:r>
        <w:tab/>
        <w:t>отсутствуют</w:t>
      </w:r>
    </w:p>
    <w:p w:rsidR="00443B38" w:rsidRDefault="00443B38" w:rsidP="00443B38">
      <w:r>
        <w:t>Цель подпрограммы 4</w:t>
      </w:r>
      <w:r>
        <w:tab/>
        <w:t>совершенствование системы образования в сфере культуры и искусства, направленной на удовлетворение потребностей населения в интеллектуальном, культурном и нравственном развитии</w:t>
      </w:r>
    </w:p>
    <w:p w:rsidR="00443B38" w:rsidRDefault="00443B38" w:rsidP="00443B38">
      <w:r>
        <w:t>Задачи Подпрограммы 4</w:t>
      </w:r>
      <w:r>
        <w:tab/>
        <w:t>1) обеспечение доступности, повышение эффективности и качества образования в сфере культуры и искусства;</w:t>
      </w:r>
    </w:p>
    <w:p w:rsidR="00443B38" w:rsidRDefault="00443B38" w:rsidP="00443B38">
      <w:r>
        <w:t>2) создание условий для образования и творческого развития художественно одаренных детей и молодежи</w:t>
      </w:r>
    </w:p>
    <w:p w:rsidR="00443B38" w:rsidRDefault="00443B38" w:rsidP="00443B38">
      <w:r>
        <w:t>Целевые показатели (индикаторы)</w:t>
      </w:r>
    </w:p>
    <w:p w:rsidR="00443B38" w:rsidRDefault="00443B38" w:rsidP="00443B38">
      <w:r>
        <w:t>Подпрограммы 4</w:t>
      </w:r>
      <w:r>
        <w:tab/>
        <w:t>1) 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специальности;</w:t>
      </w:r>
    </w:p>
    <w:p w:rsidR="00443B38" w:rsidRDefault="00443B38" w:rsidP="00443B38">
      <w:r>
        <w:t>2) доля детей, привлекаемых к участию в творческих мероприятиях, в общем количестве детей в Камчатском крае;</w:t>
      </w:r>
    </w:p>
    <w:p w:rsidR="00443B38" w:rsidRDefault="00443B38" w:rsidP="00443B38">
      <w:r>
        <w:t>3) доля детей, обучающихся в детских школах искусств, в общей численности учащихся с 1 по 9 классы общеобразовательных школ в Камчатском крае</w:t>
      </w:r>
    </w:p>
    <w:p w:rsidR="00443B38" w:rsidRDefault="00443B38" w:rsidP="00443B38">
      <w:r>
        <w:t>Этапы и сроки реализации</w:t>
      </w:r>
    </w:p>
    <w:p w:rsidR="00443B38" w:rsidRDefault="00443B38" w:rsidP="00443B38">
      <w:r>
        <w:t>Подпрограммы 4</w:t>
      </w:r>
      <w:r>
        <w:tab/>
        <w:t>в один этап с 2014 года по 2024 год</w:t>
      </w:r>
    </w:p>
    <w:p w:rsidR="00443B38" w:rsidRDefault="00443B38" w:rsidP="00443B38">
      <w:r>
        <w:t xml:space="preserve">«Объемы бюджетных </w:t>
      </w:r>
    </w:p>
    <w:p w:rsidR="00443B38" w:rsidRDefault="00443B38" w:rsidP="00443B38">
      <w:r>
        <w:t>ассигнований Подпрограммы 4</w:t>
      </w:r>
      <w:r>
        <w:tab/>
        <w:t xml:space="preserve">общий объем финансирования </w:t>
      </w:r>
    </w:p>
    <w:p w:rsidR="00443B38" w:rsidRDefault="00443B38" w:rsidP="00443B38">
      <w:r>
        <w:t xml:space="preserve">Подпрограммы 4 составляет </w:t>
      </w:r>
    </w:p>
    <w:p w:rsidR="00443B38" w:rsidRDefault="00443B38" w:rsidP="00443B38">
      <w:r>
        <w:t>1 814 936,98438 тыс. руб., из них по годам:</w:t>
      </w:r>
    </w:p>
    <w:p w:rsidR="00443B38" w:rsidRDefault="00443B38" w:rsidP="00443B38">
      <w:r>
        <w:t>2014 год - 139 556,34700 тыс. руб.;</w:t>
      </w:r>
    </w:p>
    <w:p w:rsidR="00443B38" w:rsidRDefault="00443B38" w:rsidP="00443B38">
      <w:r>
        <w:t>2015 год - 151 559,29800 тыс. руб.;</w:t>
      </w:r>
    </w:p>
    <w:p w:rsidR="00443B38" w:rsidRDefault="00443B38" w:rsidP="00443B38">
      <w:r>
        <w:lastRenderedPageBreak/>
        <w:t>2016 год - 152 198,15300 тыс. руб.;</w:t>
      </w:r>
    </w:p>
    <w:p w:rsidR="00443B38" w:rsidRDefault="00443B38" w:rsidP="00443B38">
      <w:r>
        <w:t>2017 год - 149 349,32347 тыс. руб.;</w:t>
      </w:r>
    </w:p>
    <w:p w:rsidR="00443B38" w:rsidRDefault="00443B38" w:rsidP="00443B38">
      <w:r>
        <w:t>2018 год - 166 282,25656 тыс. руб.;</w:t>
      </w:r>
    </w:p>
    <w:p w:rsidR="00443B38" w:rsidRDefault="00443B38" w:rsidP="00443B38">
      <w:r>
        <w:t>2019 год - 170 456,79615 тыс. руб.;</w:t>
      </w:r>
    </w:p>
    <w:p w:rsidR="00443B38" w:rsidRDefault="00443B38" w:rsidP="00443B38">
      <w:r>
        <w:t>2020 год - 170 153,53448 тыс. руб.;</w:t>
      </w:r>
    </w:p>
    <w:p w:rsidR="00443B38" w:rsidRDefault="00443B38" w:rsidP="00443B38">
      <w:r>
        <w:t>2021 год – 181 259,88000 тыс. руб.;</w:t>
      </w:r>
    </w:p>
    <w:p w:rsidR="00443B38" w:rsidRDefault="00443B38" w:rsidP="00443B38">
      <w:r>
        <w:t>2022 год – 177 644,64912 тыс. руб.;</w:t>
      </w:r>
    </w:p>
    <w:p w:rsidR="00443B38" w:rsidRDefault="00443B38" w:rsidP="00443B38">
      <w:r>
        <w:t>2023 год – 178 226,01810 тыс. руб.;</w:t>
      </w:r>
    </w:p>
    <w:p w:rsidR="00443B38" w:rsidRDefault="00443B38" w:rsidP="00443B38">
      <w:r>
        <w:t>2024 год – 178 250,72850 тыс. руб.</w:t>
      </w:r>
    </w:p>
    <w:p w:rsidR="00443B38" w:rsidRDefault="00443B38" w:rsidP="00443B38">
      <w:r>
        <w:t>По источникам финансирования Подпрограммы 4 денежные средства распределяются:</w:t>
      </w:r>
    </w:p>
    <w:p w:rsidR="00443B38" w:rsidRDefault="00443B38" w:rsidP="00443B38">
      <w:r>
        <w:t>за счет средств краевого бюджета – 1 795 215,91682 тыс. руб., из них по годам:</w:t>
      </w:r>
    </w:p>
    <w:p w:rsidR="00443B38" w:rsidRDefault="00443B38" w:rsidP="00443B38">
      <w:r>
        <w:t>2014 год - 137 282,99000 тыс. руб.;</w:t>
      </w:r>
    </w:p>
    <w:p w:rsidR="00443B38" w:rsidRDefault="00443B38" w:rsidP="00443B38">
      <w:r>
        <w:t>2015 год - 148 994,89800 тыс. руб.;</w:t>
      </w:r>
    </w:p>
    <w:p w:rsidR="00443B38" w:rsidRDefault="00443B38" w:rsidP="00443B38">
      <w:r>
        <w:t>2016 год - 149 470,19100 тыс. руб.;</w:t>
      </w:r>
    </w:p>
    <w:p w:rsidR="00443B38" w:rsidRDefault="00443B38" w:rsidP="00443B38">
      <w:r>
        <w:t>2017 год - 147 973,21147 тыс. руб.;</w:t>
      </w:r>
    </w:p>
    <w:p w:rsidR="00443B38" w:rsidRDefault="00443B38" w:rsidP="00443B38">
      <w:r>
        <w:t>2018 год - 164 778,02000 тыс. руб.;</w:t>
      </w:r>
    </w:p>
    <w:p w:rsidR="00443B38" w:rsidRDefault="00443B38" w:rsidP="00443B38">
      <w:r>
        <w:t>2019 год - 168 931,79615 тыс. руб.;</w:t>
      </w:r>
    </w:p>
    <w:p w:rsidR="00443B38" w:rsidRDefault="00443B38" w:rsidP="00443B38">
      <w:r>
        <w:t>2020 год - 168 603,53448 тыс. руб.;</w:t>
      </w:r>
    </w:p>
    <w:p w:rsidR="00443B38" w:rsidRDefault="00443B38" w:rsidP="00443B38">
      <w:r>
        <w:t>2021 год – 179 709,88000 тыс. руб.;</w:t>
      </w:r>
    </w:p>
    <w:p w:rsidR="00443B38" w:rsidRDefault="00443B38" w:rsidP="00443B38">
      <w:r>
        <w:t>2022 год – 176 094,64912 тыс. руб.;</w:t>
      </w:r>
    </w:p>
    <w:p w:rsidR="00443B38" w:rsidRDefault="00443B38" w:rsidP="00443B38">
      <w:r>
        <w:t>2023 год – 176 676,01810 тыс. руб.;</w:t>
      </w:r>
    </w:p>
    <w:p w:rsidR="00443B38" w:rsidRDefault="00443B38" w:rsidP="00443B38">
      <w:r>
        <w:t>2024 год – 176 700,72850 тыс. руб.;</w:t>
      </w:r>
    </w:p>
    <w:p w:rsidR="00443B38" w:rsidRDefault="00443B38" w:rsidP="00443B38">
      <w:r>
        <w:t xml:space="preserve">за счет средств внебюджетных источников (по согласованию) - 19 721,06756 тыс. руб., </w:t>
      </w:r>
    </w:p>
    <w:p w:rsidR="00443B38" w:rsidRDefault="00443B38" w:rsidP="00443B38">
      <w:r>
        <w:lastRenderedPageBreak/>
        <w:t>из них по годам:</w:t>
      </w:r>
    </w:p>
    <w:p w:rsidR="00443B38" w:rsidRDefault="00443B38" w:rsidP="00443B38">
      <w:r>
        <w:t>2014 год - 2 273,35700 тыс. руб.;</w:t>
      </w:r>
    </w:p>
    <w:p w:rsidR="00443B38" w:rsidRDefault="00443B38" w:rsidP="00443B38">
      <w:r>
        <w:t>2015 год - 2 564,40000 тыс. руб.;</w:t>
      </w:r>
    </w:p>
    <w:p w:rsidR="00443B38" w:rsidRDefault="00443B38" w:rsidP="00443B38">
      <w:r>
        <w:t>2016 год - 2 727,96200 тыс. руб.;</w:t>
      </w:r>
    </w:p>
    <w:p w:rsidR="00443B38" w:rsidRDefault="00443B38" w:rsidP="00443B38">
      <w:r>
        <w:t>2017 год - 1 376,11200 тыс. руб.;</w:t>
      </w:r>
    </w:p>
    <w:p w:rsidR="00443B38" w:rsidRDefault="00443B38" w:rsidP="00443B38">
      <w:r>
        <w:t>2018 год - 1 504,23656 тыс. руб.;</w:t>
      </w:r>
    </w:p>
    <w:p w:rsidR="00443B38" w:rsidRDefault="00443B38" w:rsidP="00443B38">
      <w:r>
        <w:t>2019 год - 1 525,00000 тыс. руб.;</w:t>
      </w:r>
    </w:p>
    <w:p w:rsidR="00443B38" w:rsidRDefault="00443B38" w:rsidP="00443B38">
      <w:r>
        <w:t>2020 год - 1 550,00000 тыс. руб.;</w:t>
      </w:r>
    </w:p>
    <w:p w:rsidR="00443B38" w:rsidRDefault="00443B38" w:rsidP="00443B38">
      <w:r>
        <w:t>2021 год - 1 550,00000 тыс. руб.;</w:t>
      </w:r>
    </w:p>
    <w:p w:rsidR="00443B38" w:rsidRDefault="00443B38" w:rsidP="00443B38">
      <w:r>
        <w:t>2022 год - 1 550,00000 тыс. руб.;</w:t>
      </w:r>
    </w:p>
    <w:p w:rsidR="00443B38" w:rsidRDefault="00443B38" w:rsidP="00443B38">
      <w:r>
        <w:t>2023 год - 1 550,00000 тыс. руб.;</w:t>
      </w:r>
    </w:p>
    <w:p w:rsidR="00443B38" w:rsidRDefault="00443B38" w:rsidP="00443B38">
      <w:r>
        <w:t>2024 год - 1 550,00000 тыс. руб.</w:t>
      </w:r>
    </w:p>
    <w:p w:rsidR="00443B38" w:rsidRDefault="00443B38" w:rsidP="00443B38"/>
    <w:p w:rsidR="00443B38" w:rsidRDefault="00443B38" w:rsidP="00443B38">
      <w:r>
        <w:t>Ожидаемые результаты</w:t>
      </w:r>
    </w:p>
    <w:p w:rsidR="00443B38" w:rsidRDefault="00443B38" w:rsidP="00443B38">
      <w:r>
        <w:t>реализации Подпрограммы 4</w:t>
      </w:r>
      <w:r>
        <w:tab/>
        <w:t>1) повышение уровня качества и доступности образовательных услуг в сфере культуры;</w:t>
      </w:r>
    </w:p>
    <w:p w:rsidR="00443B38" w:rsidRDefault="00443B38" w:rsidP="00443B38">
      <w:r>
        <w:t>2) усиление государственной поддержки образования в сфере культуры;</w:t>
      </w:r>
    </w:p>
    <w:p w:rsidR="00443B38" w:rsidRDefault="00443B38" w:rsidP="00443B38">
      <w:r>
        <w:t>3) повышение эффективности использования бюджетных средств, направляемых на оказание государственной поддержки развития искусства;</w:t>
      </w:r>
    </w:p>
    <w:p w:rsidR="00443B38" w:rsidRDefault="00443B38" w:rsidP="00443B38">
      <w:r>
        <w:t>4) повышение уровня развития образовательных учреждений сферы культуры</w:t>
      </w:r>
    </w:p>
    <w:p w:rsidR="00443B38" w:rsidRDefault="00443B38" w:rsidP="00443B38"/>
    <w:p w:rsidR="00443B38" w:rsidRDefault="00443B38" w:rsidP="00443B38">
      <w:r>
        <w:t>Паспорт Подпрограммы 5 «Обеспечение реализации программы»</w:t>
      </w:r>
    </w:p>
    <w:p w:rsidR="00443B38" w:rsidRDefault="00443B38" w:rsidP="00443B38">
      <w:r>
        <w:t>(далее – Подпрограмма 5)</w:t>
      </w:r>
    </w:p>
    <w:p w:rsidR="00443B38" w:rsidRDefault="00443B38" w:rsidP="00443B38"/>
    <w:p w:rsidR="00443B38" w:rsidRDefault="00443B38" w:rsidP="00443B38"/>
    <w:p w:rsidR="00443B38" w:rsidRDefault="00443B38" w:rsidP="00443B38">
      <w:r>
        <w:lastRenderedPageBreak/>
        <w:t>Ответственный исполнитель</w:t>
      </w:r>
    </w:p>
    <w:p w:rsidR="00443B38" w:rsidRDefault="00443B38" w:rsidP="00443B38">
      <w:r>
        <w:t>Подпрограммы 5</w:t>
      </w:r>
      <w:r>
        <w:tab/>
        <w:t>Министерство культуры Камчатского края</w:t>
      </w:r>
    </w:p>
    <w:p w:rsidR="00443B38" w:rsidRDefault="00443B38" w:rsidP="00443B38">
      <w:r>
        <w:t>Участники</w:t>
      </w:r>
    </w:p>
    <w:p w:rsidR="00443B38" w:rsidRDefault="00443B38" w:rsidP="00443B38">
      <w:r>
        <w:t>Подпрограммы 5</w:t>
      </w:r>
      <w:r>
        <w:tab/>
        <w:t>Служба охраны объектов культурного наследия Камчатского края</w:t>
      </w:r>
    </w:p>
    <w:p w:rsidR="00443B38" w:rsidRDefault="00443B38" w:rsidP="00443B38">
      <w:r>
        <w:t>Иные Участники Подпрограммы 5</w:t>
      </w:r>
      <w:r>
        <w:tab/>
        <w:t>органы местного самоуправления муниципальных образований в Камчатском крае (по согласованию);</w:t>
      </w:r>
    </w:p>
    <w:p w:rsidR="00443B38" w:rsidRDefault="00443B38" w:rsidP="00443B38">
      <w:r>
        <w:t>краевые государственные учреждения культуры;</w:t>
      </w:r>
    </w:p>
    <w:p w:rsidR="00443B38" w:rsidRDefault="00443B38" w:rsidP="00443B38">
      <w:r>
        <w:t>некоммерческие организации (по согласованию)</w:t>
      </w:r>
    </w:p>
    <w:p w:rsidR="00443B38" w:rsidRDefault="00443B38" w:rsidP="00443B38">
      <w:r>
        <w:t>Программно-целевые инструменты</w:t>
      </w:r>
    </w:p>
    <w:p w:rsidR="00443B38" w:rsidRDefault="00443B38" w:rsidP="00443B38">
      <w:r>
        <w:t>Подпрограммы 5</w:t>
      </w:r>
      <w:r>
        <w:tab/>
        <w:t>отсутствуют</w:t>
      </w:r>
    </w:p>
    <w:p w:rsidR="00443B38" w:rsidRDefault="00443B38" w:rsidP="00443B38">
      <w:r>
        <w:t>Цель Подпрограммы 5</w:t>
      </w:r>
      <w:r>
        <w:tab/>
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</w:r>
    </w:p>
    <w:p w:rsidR="00443B38" w:rsidRDefault="00443B38" w:rsidP="00443B38">
      <w:r>
        <w:t>Задачи Подпрограммы 5</w:t>
      </w:r>
      <w:r>
        <w:tab/>
        <w:t>1) обеспечение эффективного управления Программой;</w:t>
      </w:r>
    </w:p>
    <w:p w:rsidR="00443B38" w:rsidRDefault="00443B38" w:rsidP="00443B38">
      <w:r>
        <w:t>2) развитие единой информационной среды учреждений культуры;</w:t>
      </w:r>
    </w:p>
    <w:p w:rsidR="00443B38" w:rsidRDefault="00443B38" w:rsidP="00443B38">
      <w:r>
        <w:t>3) создание условий для сохранения и развития кадрового и творческого потенциала сферы культуры;</w:t>
      </w:r>
    </w:p>
    <w:p w:rsidR="00443B38" w:rsidRDefault="00443B38" w:rsidP="00443B38">
      <w:r>
        <w:t>4) создание условий для повышения качества услуг в сфере культуры и условий их оказания</w:t>
      </w:r>
    </w:p>
    <w:p w:rsidR="00443B38" w:rsidRDefault="00443B38" w:rsidP="00443B38">
      <w:r>
        <w:t>Целевые показатели (индикаторы) Подпрограммы 5</w:t>
      </w:r>
      <w:r>
        <w:tab/>
        <w:t>1) доля работников краевых государственных и муниципальных 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культуры;</w:t>
      </w:r>
    </w:p>
    <w:p w:rsidR="00443B38" w:rsidRDefault="00443B38" w:rsidP="00443B38">
      <w:r>
        <w:t>2) увеличение доли публичных библиотек, подключенных к информационно-телекоммуникационной сети "Интернет", в общем количестве библиотек в Камчатском крае;</w:t>
      </w:r>
    </w:p>
    <w:p w:rsidR="00443B38" w:rsidRDefault="00443B38" w:rsidP="00443B38">
      <w:r>
        <w:t>3) увеличение доли музеев, имеющих сайт в информационно-телекоммуникационной сети "Интернет", в общем количестве музеев в Камчатском крае</w:t>
      </w:r>
    </w:p>
    <w:p w:rsidR="00443B38" w:rsidRDefault="00443B38" w:rsidP="00443B38">
      <w:r>
        <w:t>4) количество некоммерческих организаций, получивших финансовую поддержку на реализацию творческих проектов в сфере культуры (нарастающим итогом);</w:t>
      </w:r>
    </w:p>
    <w:p w:rsidR="00443B38" w:rsidRDefault="00443B38" w:rsidP="00443B38">
      <w:r>
        <w:t>5)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культуры;</w:t>
      </w:r>
    </w:p>
    <w:p w:rsidR="00443B38" w:rsidRDefault="00443B38" w:rsidP="00443B38">
      <w:r>
        <w:t>6)</w:t>
      </w:r>
      <w:r>
        <w:tab/>
        <w:t>количество лучших учреждений культуры,  получивших денежное поощрение (нарастающим итогом);</w:t>
      </w:r>
    </w:p>
    <w:p w:rsidR="00443B38" w:rsidRDefault="00443B38" w:rsidP="00443B38">
      <w:r>
        <w:lastRenderedPageBreak/>
        <w:t>7)</w:t>
      </w:r>
      <w:r>
        <w:tab/>
        <w:t>количество лучших работников культуры, получивших денежное поощрение (нарастающим итогом)</w:t>
      </w:r>
    </w:p>
    <w:p w:rsidR="00443B38" w:rsidRDefault="00443B38" w:rsidP="00443B38">
      <w:r>
        <w:t>Этапы и сроки реализации Подпрограммы 5</w:t>
      </w:r>
      <w:r>
        <w:tab/>
        <w:t>в один этап с 2014 года по 2024 год</w:t>
      </w:r>
    </w:p>
    <w:p w:rsidR="00443B38" w:rsidRDefault="00443B38" w:rsidP="00443B38">
      <w:r>
        <w:t xml:space="preserve">Объемы бюджетных </w:t>
      </w:r>
    </w:p>
    <w:p w:rsidR="00443B38" w:rsidRDefault="00443B38" w:rsidP="00443B38">
      <w:r>
        <w:t>ассигнований Подпрограммы 5</w:t>
      </w:r>
      <w:r>
        <w:tab/>
        <w:t xml:space="preserve">общий объем финансирования Подпрограммы 5 составляет 2 455 149,70745 тыс. руб., </w:t>
      </w:r>
    </w:p>
    <w:p w:rsidR="00443B38" w:rsidRDefault="00443B38" w:rsidP="00443B38">
      <w:r>
        <w:t>из них по годам:</w:t>
      </w:r>
    </w:p>
    <w:p w:rsidR="00443B38" w:rsidRDefault="00443B38" w:rsidP="00443B38">
      <w:r>
        <w:t>2014 год - 854 869,20161 тыс. руб.;</w:t>
      </w:r>
    </w:p>
    <w:p w:rsidR="00443B38" w:rsidRDefault="00443B38" w:rsidP="00443B38">
      <w:r>
        <w:t>2015 год - 297 136,95031 тыс. руб.;</w:t>
      </w:r>
    </w:p>
    <w:p w:rsidR="00443B38" w:rsidRDefault="00443B38" w:rsidP="00443B38">
      <w:r>
        <w:t>2016 год - 247 900,95721 тыс. руб.;</w:t>
      </w:r>
    </w:p>
    <w:p w:rsidR="00443B38" w:rsidRDefault="00443B38" w:rsidP="00443B38">
      <w:r>
        <w:t>2017 год - 545 217,39255 тыс. руб.;</w:t>
      </w:r>
    </w:p>
    <w:p w:rsidR="00443B38" w:rsidRDefault="00443B38" w:rsidP="00443B38">
      <w:r>
        <w:t>2018 год - 74 874,29923 тыс. руб.;</w:t>
      </w:r>
    </w:p>
    <w:p w:rsidR="00443B38" w:rsidRDefault="00443B38" w:rsidP="00443B38">
      <w:r>
        <w:t>2019 год - 75 925,41025 тыс. руб.;</w:t>
      </w:r>
    </w:p>
    <w:p w:rsidR="00443B38" w:rsidRDefault="00443B38" w:rsidP="00443B38">
      <w:r>
        <w:t>2020 год - 86 651,69149 тыс. руб.;</w:t>
      </w:r>
    </w:p>
    <w:p w:rsidR="00443B38" w:rsidRDefault="00443B38" w:rsidP="00443B38">
      <w:r>
        <w:t>2021 год – 71 076,40878 тыс. руб.;</w:t>
      </w:r>
    </w:p>
    <w:p w:rsidR="00443B38" w:rsidRDefault="00443B38" w:rsidP="00443B38">
      <w:r>
        <w:t>2022 год – 67 433,80428 тыс. руб.;</w:t>
      </w:r>
    </w:p>
    <w:p w:rsidR="00443B38" w:rsidRDefault="00443B38" w:rsidP="00443B38">
      <w:r>
        <w:t>2023 год – 67 028,23557 тыс. руб.;</w:t>
      </w:r>
    </w:p>
    <w:p w:rsidR="00443B38" w:rsidRDefault="00443B38" w:rsidP="00443B38">
      <w:r>
        <w:t>2024 год – 67 035,35617 тыс. руб.</w:t>
      </w:r>
    </w:p>
    <w:p w:rsidR="00443B38" w:rsidRDefault="00443B38" w:rsidP="00443B38">
      <w:r>
        <w:t>По источникам финансирования Подпрограммы 5 денежные средства распределяются:</w:t>
      </w:r>
    </w:p>
    <w:p w:rsidR="00443B38" w:rsidRDefault="00443B38" w:rsidP="00443B38">
      <w:r>
        <w:t>за счет средств федерального бюджета (по согласованию) – 75 854,94380 тыс. руб., из них по годам:</w:t>
      </w:r>
    </w:p>
    <w:p w:rsidR="00443B38" w:rsidRDefault="00443B38" w:rsidP="00443B38">
      <w:r>
        <w:t>2014 год - 19 730,73000 тыс. руб.;</w:t>
      </w:r>
    </w:p>
    <w:p w:rsidR="00443B38" w:rsidRDefault="00443B38" w:rsidP="00443B38">
      <w:r>
        <w:t>2015 год - 12 216,61380 тыс. руб.;</w:t>
      </w:r>
    </w:p>
    <w:p w:rsidR="00443B38" w:rsidRDefault="00443B38" w:rsidP="00443B38">
      <w:r>
        <w:t>2016 год - 1 652,80000 тыс. руб.;</w:t>
      </w:r>
    </w:p>
    <w:p w:rsidR="00443B38" w:rsidRDefault="00443B38" w:rsidP="00443B38">
      <w:r>
        <w:t>2017 год - 35 691,70000 тыс. руб.;</w:t>
      </w:r>
    </w:p>
    <w:p w:rsidR="00443B38" w:rsidRDefault="00443B38" w:rsidP="00443B38">
      <w:r>
        <w:t>2018 год - 1 697,00000 тыс. руб.;</w:t>
      </w:r>
    </w:p>
    <w:p w:rsidR="00443B38" w:rsidRDefault="00443B38" w:rsidP="00443B38">
      <w:r>
        <w:lastRenderedPageBreak/>
        <w:t>2019 год - 1 844,10000 тыс. руб.;</w:t>
      </w:r>
    </w:p>
    <w:p w:rsidR="00443B38" w:rsidRDefault="00443B38" w:rsidP="00443B38">
      <w:r>
        <w:t>2020 год - 815,80000 тыс. руб.;</w:t>
      </w:r>
    </w:p>
    <w:p w:rsidR="00443B38" w:rsidRDefault="00443B38" w:rsidP="00443B38">
      <w:r>
        <w:t>2021 год - 724,70000 тыс. руб.;</w:t>
      </w:r>
    </w:p>
    <w:p w:rsidR="00443B38" w:rsidRDefault="00443B38" w:rsidP="00443B38">
      <w:r>
        <w:t>2022 год - 733,40000 тыс. руб.;</w:t>
      </w:r>
    </w:p>
    <w:p w:rsidR="00443B38" w:rsidRDefault="00443B38" w:rsidP="00443B38">
      <w:r>
        <w:t>2023 год – 367,10000 тыс. руб.;</w:t>
      </w:r>
    </w:p>
    <w:p w:rsidR="00443B38" w:rsidRDefault="00443B38" w:rsidP="00443B38">
      <w:r>
        <w:t>2024 год – 381,00000 тыс. руб.;</w:t>
      </w:r>
    </w:p>
    <w:p w:rsidR="00443B38" w:rsidRDefault="00443B38" w:rsidP="00443B38">
      <w:r>
        <w:t>за счет средств краевого бюджета – 2 362 517,48023 тыс. руб., из них по годам:</w:t>
      </w:r>
    </w:p>
    <w:p w:rsidR="00443B38" w:rsidRDefault="00443B38" w:rsidP="00443B38">
      <w:r>
        <w:t>2014 год - 829 975,49319 тыс. руб.;</w:t>
      </w:r>
    </w:p>
    <w:p w:rsidR="00443B38" w:rsidRDefault="00443B38" w:rsidP="00443B38">
      <w:r>
        <w:t>2015 год - 282 933,73651 тыс. руб.;</w:t>
      </w:r>
    </w:p>
    <w:p w:rsidR="00443B38" w:rsidRDefault="00443B38" w:rsidP="00443B38">
      <w:r>
        <w:t>2016 год - 244 504,09321 тыс. руб.;</w:t>
      </w:r>
    </w:p>
    <w:p w:rsidR="00443B38" w:rsidRDefault="00443B38" w:rsidP="00443B38">
      <w:r>
        <w:t>2017 год - 507 640,15355 тыс. руб.;</w:t>
      </w:r>
    </w:p>
    <w:p w:rsidR="00443B38" w:rsidRDefault="00443B38" w:rsidP="00443B38">
      <w:r>
        <w:t>2018 год - 72 129,19723 тыс. руб.;</w:t>
      </w:r>
    </w:p>
    <w:p w:rsidR="00443B38" w:rsidRDefault="00443B38" w:rsidP="00443B38">
      <w:r>
        <w:t>2019 год - 73 381,31025 тыс. руб.;</w:t>
      </w:r>
    </w:p>
    <w:p w:rsidR="00443B38" w:rsidRDefault="00443B38" w:rsidP="00443B38">
      <w:r>
        <w:t>2020 год - 85 085,89149 тыс. руб.;</w:t>
      </w:r>
    </w:p>
    <w:p w:rsidR="00443B38" w:rsidRDefault="00443B38" w:rsidP="00443B38">
      <w:r>
        <w:t>2021 год – 69 551,70878 тыс. руб.;</w:t>
      </w:r>
    </w:p>
    <w:p w:rsidR="00443B38" w:rsidRDefault="00443B38" w:rsidP="00443B38">
      <w:r>
        <w:t>2022 год – 65 800,40428 тыс. руб.;</w:t>
      </w:r>
    </w:p>
    <w:p w:rsidR="00443B38" w:rsidRDefault="00443B38" w:rsidP="00443B38">
      <w:r>
        <w:t>2023 год – 65 761,13557 тыс. руб.;</w:t>
      </w:r>
    </w:p>
    <w:p w:rsidR="00443B38" w:rsidRDefault="00443B38" w:rsidP="00443B38">
      <w:r>
        <w:t>2024 год – 65 754,35617 тыс. руб.;</w:t>
      </w:r>
    </w:p>
    <w:p w:rsidR="00443B38" w:rsidRDefault="00443B38" w:rsidP="00443B38">
      <w:r>
        <w:t>за счет средств местных бюджетов (по согласованию) - 8 028,60000 тыс. руб., из них по годам:</w:t>
      </w:r>
    </w:p>
    <w:p w:rsidR="00443B38" w:rsidRDefault="00443B38" w:rsidP="00443B38">
      <w:r>
        <w:t>2014 год - 4 497,01700 тыс. руб.;</w:t>
      </w:r>
    </w:p>
    <w:p w:rsidR="00443B38" w:rsidRDefault="00443B38" w:rsidP="00443B38">
      <w:r>
        <w:t>2015 год - 1 365,00000 тыс. руб.;</w:t>
      </w:r>
    </w:p>
    <w:p w:rsidR="00443B38" w:rsidRDefault="00443B38" w:rsidP="00443B38">
      <w:r>
        <w:t>2016 год - 1 169,02100 тыс. руб.;</w:t>
      </w:r>
    </w:p>
    <w:p w:rsidR="00443B38" w:rsidRDefault="00443B38" w:rsidP="00443B38">
      <w:r>
        <w:t>2017 год - 997,56200 тыс. руб.;</w:t>
      </w:r>
    </w:p>
    <w:p w:rsidR="00443B38" w:rsidRDefault="00443B38" w:rsidP="00443B38">
      <w:r>
        <w:lastRenderedPageBreak/>
        <w:t>2018 год - 0,00000 тыс. руб.;</w:t>
      </w:r>
    </w:p>
    <w:p w:rsidR="00443B38" w:rsidRDefault="00443B38" w:rsidP="00443B38">
      <w:r>
        <w:t>2019 год - 0,00000 тыс. руб.;</w:t>
      </w:r>
    </w:p>
    <w:p w:rsidR="00443B38" w:rsidRDefault="00443B38" w:rsidP="00443B38">
      <w:r>
        <w:t>2020 год - 0,00000 тыс. руб.;</w:t>
      </w:r>
    </w:p>
    <w:p w:rsidR="00443B38" w:rsidRDefault="00443B38" w:rsidP="00443B38">
      <w:r>
        <w:t>2021 год - 0,00000 тыс. руб.;</w:t>
      </w:r>
    </w:p>
    <w:p w:rsidR="00443B38" w:rsidRDefault="00443B38" w:rsidP="00443B38">
      <w:r>
        <w:t>2022 год - 0,00000 тыс. руб.;</w:t>
      </w:r>
    </w:p>
    <w:p w:rsidR="00443B38" w:rsidRDefault="00443B38" w:rsidP="00443B38">
      <w:r>
        <w:t>2023 год - 0,00000 тыс. руб.;</w:t>
      </w:r>
    </w:p>
    <w:p w:rsidR="00443B38" w:rsidRDefault="00443B38" w:rsidP="00443B38">
      <w:r>
        <w:t>2024 год - 0,00000 тыс. руб.;</w:t>
      </w:r>
    </w:p>
    <w:p w:rsidR="00443B38" w:rsidRDefault="00443B38" w:rsidP="00443B38">
      <w:r>
        <w:t>за счет средств внебюджетных источников (по согласованию) - 8 748,68342 тыс. руб., из них по годам:</w:t>
      </w:r>
    </w:p>
    <w:p w:rsidR="00443B38" w:rsidRDefault="00443B38" w:rsidP="00443B38">
      <w:r>
        <w:t>2014 год - 665,96142 тыс. руб.;</w:t>
      </w:r>
    </w:p>
    <w:p w:rsidR="00443B38" w:rsidRDefault="00443B38" w:rsidP="00443B38">
      <w:r>
        <w:t>2015 год - 621,60000 тыс. руб.;</w:t>
      </w:r>
    </w:p>
    <w:p w:rsidR="00443B38" w:rsidRDefault="00443B38" w:rsidP="00443B38">
      <w:r>
        <w:t>2016 год - 575,04300 тыс. руб.;</w:t>
      </w:r>
    </w:p>
    <w:p w:rsidR="00443B38" w:rsidRDefault="00443B38" w:rsidP="00443B38">
      <w:r>
        <w:t>2017 год - 887,97700 тыс. руб.;</w:t>
      </w:r>
    </w:p>
    <w:p w:rsidR="00443B38" w:rsidRDefault="00443B38" w:rsidP="00443B38">
      <w:r>
        <w:t>2018 год - 1 048,10200 тыс. руб.;</w:t>
      </w:r>
    </w:p>
    <w:p w:rsidR="00443B38" w:rsidRDefault="00443B38" w:rsidP="00443B38">
      <w:r>
        <w:t>2019 год - 700,00000 тыс. руб.;</w:t>
      </w:r>
    </w:p>
    <w:p w:rsidR="00443B38" w:rsidRDefault="00443B38" w:rsidP="00443B38">
      <w:r>
        <w:t>2020 год - 750,00000 тыс. руб.;</w:t>
      </w:r>
    </w:p>
    <w:p w:rsidR="00443B38" w:rsidRDefault="00443B38" w:rsidP="00443B38">
      <w:r>
        <w:t>2021 год - 800,00000 тыс. руб.;</w:t>
      </w:r>
    </w:p>
    <w:p w:rsidR="00443B38" w:rsidRDefault="00443B38" w:rsidP="00443B38">
      <w:r>
        <w:t>2022 год - 900,00000 тыс. руб.;</w:t>
      </w:r>
    </w:p>
    <w:p w:rsidR="00443B38" w:rsidRDefault="00443B38" w:rsidP="00443B38">
      <w:r>
        <w:t>2023 год - 900,00000 тыс. руб.;</w:t>
      </w:r>
    </w:p>
    <w:p w:rsidR="00443B38" w:rsidRDefault="00443B38" w:rsidP="00443B38">
      <w:r>
        <w:t>2024 год - 900,00000 тыс. руб.</w:t>
      </w:r>
    </w:p>
    <w:p w:rsidR="00443B38" w:rsidRDefault="00443B38" w:rsidP="00443B38">
      <w:r>
        <w:t>Ожидаемые результаты реализации</w:t>
      </w:r>
    </w:p>
    <w:p w:rsidR="00443B38" w:rsidRDefault="00443B38" w:rsidP="00443B38">
      <w:r>
        <w:t>Подпрограммы 5</w:t>
      </w:r>
      <w:r>
        <w:tab/>
        <w:t>1) создание эффективной системы управления реализацией Программой;</w:t>
      </w:r>
    </w:p>
    <w:p w:rsidR="00443B38" w:rsidRDefault="00443B38" w:rsidP="00443B38">
      <w:r>
        <w:t>2) реализация в полном объеме мероприятий Программы, достижение ее целей и задач;</w:t>
      </w:r>
    </w:p>
    <w:p w:rsidR="00443B38" w:rsidRDefault="00443B38" w:rsidP="00443B38">
      <w:r>
        <w:t>3) повышение качества и доступности государственных и муниципальных услуг, оказываемых в сфере культуры;</w:t>
      </w:r>
    </w:p>
    <w:p w:rsidR="00443B38" w:rsidRDefault="00443B38" w:rsidP="00443B38">
      <w:r>
        <w:lastRenderedPageBreak/>
        <w:t>4) создание условий для привлечения в отрасль культуры высококвалифицированных кадров, в том числе молодых специалистов, повышение квалификации творческих и управленческих кадров в сфере культуры;</w:t>
      </w:r>
    </w:p>
    <w:p w:rsidR="00443B38" w:rsidRDefault="00443B38" w:rsidP="00443B38">
      <w:r>
        <w:t>5) создание необходимых условий для активизации инновационной и инвестиционной деятельности в сфере культуры;</w:t>
      </w:r>
    </w:p>
    <w:p w:rsidR="00443B38" w:rsidRDefault="00443B38" w:rsidP="00443B38">
      <w:r>
        <w:t>6) рост количества информационных и инновационных технологий, внедренных в краевые государственные и муниципальные учреждения культуры;</w:t>
      </w:r>
    </w:p>
    <w:p w:rsidR="00443B38" w:rsidRDefault="00443B38" w:rsidP="00443B38">
      <w:r>
        <w:t>7) повышение эффективности информатизации в сфере культуры;</w:t>
      </w:r>
    </w:p>
    <w:p w:rsidR="00443B38" w:rsidRDefault="00443B38" w:rsidP="00443B38">
      <w:r>
        <w:t>8) вовлечение некоммерческих организаций в деятельность по оказанию социально значимых услуг в сфере культуры</w:t>
      </w:r>
    </w:p>
    <w:p w:rsidR="00443B38" w:rsidRDefault="00443B38" w:rsidP="00443B38"/>
    <w:p w:rsidR="00443B38" w:rsidRDefault="00443B38" w:rsidP="00443B38">
      <w:r>
        <w:t>Паспорт Подпрограммы 6 «Развитие инфраструктуры в сфере культуры»</w:t>
      </w:r>
    </w:p>
    <w:p w:rsidR="00443B38" w:rsidRDefault="00443B38" w:rsidP="00443B38">
      <w:r>
        <w:t>(далее – Подпрограмма 6)</w:t>
      </w:r>
    </w:p>
    <w:p w:rsidR="00443B38" w:rsidRDefault="00443B38" w:rsidP="00443B38"/>
    <w:p w:rsidR="00443B38" w:rsidRDefault="00443B38" w:rsidP="00443B38">
      <w:r>
        <w:t>Ответственный исполнитель Подпрограммы 6</w:t>
      </w:r>
      <w:r>
        <w:tab/>
        <w:t>Министерство культуры Камчатского края</w:t>
      </w:r>
    </w:p>
    <w:p w:rsidR="00443B38" w:rsidRDefault="00443B38" w:rsidP="00443B38">
      <w:r>
        <w:t>Участники Подпрограммы 6</w:t>
      </w:r>
      <w:r>
        <w:tab/>
        <w:t>Министерство строительства и жилищной политики Камчатского края</w:t>
      </w:r>
    </w:p>
    <w:p w:rsidR="00443B38" w:rsidRDefault="00443B38" w:rsidP="00443B38">
      <w:r>
        <w:t>Иные Участники Подпрограммы 6</w:t>
      </w:r>
      <w:r>
        <w:tab/>
        <w:t>органы местного самоуправления муниципальных образований в Камчатском крае (по согласованию);</w:t>
      </w:r>
    </w:p>
    <w:p w:rsidR="00443B38" w:rsidRDefault="00443B38" w:rsidP="00443B38">
      <w:r>
        <w:t>краевые государственные учреждения культуры»</w:t>
      </w:r>
    </w:p>
    <w:p w:rsidR="00443B38" w:rsidRDefault="00443B38" w:rsidP="00443B38">
      <w:r>
        <w:t>Программно-целевые инструменты</w:t>
      </w:r>
    </w:p>
    <w:p w:rsidR="00443B38" w:rsidRDefault="00443B38" w:rsidP="00443B38">
      <w:r>
        <w:t>Подпрограммы 6</w:t>
      </w:r>
      <w:r>
        <w:tab/>
        <w:t>отсутствуют</w:t>
      </w:r>
    </w:p>
    <w:p w:rsidR="00443B38" w:rsidRDefault="00443B38" w:rsidP="00443B38">
      <w:r>
        <w:t>Цель Подпрограммы 6</w:t>
      </w:r>
      <w:r>
        <w:tab/>
        <w:t>создание благоприятных условий для эффективного развития инфраструктуры сферы культуры</w:t>
      </w:r>
    </w:p>
    <w:p w:rsidR="00443B38" w:rsidRDefault="00443B38" w:rsidP="00443B38">
      <w:r>
        <w:t>Задачи Подпрограммы 6</w:t>
      </w:r>
      <w:r>
        <w:tab/>
        <w:t>1) повышение уровня оснащенности учреждений культуры (с учетом детских школ искусств) современной материально-технической базой;</w:t>
      </w:r>
    </w:p>
    <w:p w:rsidR="00443B38" w:rsidRDefault="00443B38" w:rsidP="00443B38">
      <w:r>
        <w:t>2) обеспечение развития отраслевой инфраструктуры</w:t>
      </w:r>
    </w:p>
    <w:p w:rsidR="00443B38" w:rsidRDefault="00443B38" w:rsidP="00443B38">
      <w:r>
        <w:t>Целевые показатели (индикаторы) Подпрограммы 6</w:t>
      </w:r>
      <w:r>
        <w:tab/>
        <w:t>1) 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культуры;</w:t>
      </w:r>
    </w:p>
    <w:p w:rsidR="00443B38" w:rsidRDefault="00443B38" w:rsidP="00443B38">
      <w:r>
        <w:t>2) 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учреждений;</w:t>
      </w:r>
    </w:p>
    <w:p w:rsidR="00443B38" w:rsidRDefault="00443B38" w:rsidP="00443B38">
      <w:r>
        <w:lastRenderedPageBreak/>
        <w:t>3) доля зданий учреждений культурно-досугового типа в сельской местности, находящихся в неудовлетворительном состоянии</w:t>
      </w:r>
    </w:p>
    <w:p w:rsidR="00443B38" w:rsidRDefault="00443B38" w:rsidP="00443B38">
      <w:r>
        <w:t>4) количество созданных (реконструированных) и капитально отремонтированных объектов учреждений культуры;</w:t>
      </w:r>
    </w:p>
    <w:p w:rsidR="00443B38" w:rsidRDefault="00443B38" w:rsidP="00443B38">
      <w:r>
        <w:t>5) количество образовательных организаций в сфере культуры (детских школ искусств по видам искусств), оснащенных музыкальными инструментами, оборудованием и учебными материалами;</w:t>
      </w:r>
    </w:p>
    <w:p w:rsidR="00443B38" w:rsidRDefault="00443B38" w:rsidP="00443B38">
      <w:r>
        <w:t>6) количество учреждений культуры, получивших специализированный автотранспорт (передвижной многофункциональный культурный центр (автоклуб);</w:t>
      </w:r>
    </w:p>
    <w:p w:rsidR="00443B38" w:rsidRDefault="00443B38" w:rsidP="00443B38">
      <w:r>
        <w:t>7) количество созданных виртуальных концертных залов;</w:t>
      </w:r>
    </w:p>
    <w:p w:rsidR="00443B38" w:rsidRDefault="00443B38" w:rsidP="00443B38">
      <w:r>
        <w:t>8) количество выставочных проектов, снабженных цифровыми гидами в формате дополненной реальности</w:t>
      </w:r>
    </w:p>
    <w:p w:rsidR="00443B38" w:rsidRDefault="00443B38" w:rsidP="00443B38">
      <w:r>
        <w:t>Этапы и сроки реализации Подпрограммы 6</w:t>
      </w:r>
      <w:r>
        <w:tab/>
        <w:t>в один этап с 2018 года по 2024 год</w:t>
      </w:r>
    </w:p>
    <w:p w:rsidR="00443B38" w:rsidRDefault="00443B38" w:rsidP="00443B38">
      <w:r>
        <w:t xml:space="preserve">Объемы бюджетных </w:t>
      </w:r>
    </w:p>
    <w:p w:rsidR="00443B38" w:rsidRDefault="00443B38" w:rsidP="00443B38">
      <w:r>
        <w:t>ассигнований Подпрограммы 6</w:t>
      </w:r>
      <w:r>
        <w:tab/>
        <w:t>общий объем финансирования Подпрограммы 6 составляет 2 724 363,56570 тыс. руб., из них по годам:</w:t>
      </w:r>
    </w:p>
    <w:p w:rsidR="00443B38" w:rsidRDefault="00443B38" w:rsidP="00443B38">
      <w:r>
        <w:t>2018 год - 319 524,81195 тыс. руб.;</w:t>
      </w:r>
    </w:p>
    <w:p w:rsidR="00443B38" w:rsidRDefault="00443B38" w:rsidP="00443B38">
      <w:r>
        <w:t>2019 год - 305 486,37113 тыс. руб.;</w:t>
      </w:r>
    </w:p>
    <w:p w:rsidR="00443B38" w:rsidRDefault="00443B38" w:rsidP="00443B38">
      <w:r>
        <w:t>2020 год - 313 897,37404 тыс. руб.;</w:t>
      </w:r>
    </w:p>
    <w:p w:rsidR="00443B38" w:rsidRDefault="00443B38" w:rsidP="00443B38">
      <w:r>
        <w:t>2021 год – 88 559,20282 тыс. руб.;</w:t>
      </w:r>
    </w:p>
    <w:p w:rsidR="00443B38" w:rsidRDefault="00443B38" w:rsidP="00443B38">
      <w:r>
        <w:t>2022 год – 593 011,17417 тыс. руб.;</w:t>
      </w:r>
    </w:p>
    <w:p w:rsidR="00443B38" w:rsidRDefault="00443B38" w:rsidP="00443B38">
      <w:r>
        <w:t>2023 год – 518 401,05264 тыс. руб.;</w:t>
      </w:r>
    </w:p>
    <w:p w:rsidR="00443B38" w:rsidRDefault="00443B38" w:rsidP="00443B38">
      <w:r>
        <w:t>2024 год – 585 483,57895 тыс. руб.</w:t>
      </w:r>
    </w:p>
    <w:p w:rsidR="00443B38" w:rsidRDefault="00443B38" w:rsidP="00443B38">
      <w:r>
        <w:t>По источникам финансирования Подпрограммы 6 денежные средства распределяются:</w:t>
      </w:r>
    </w:p>
    <w:p w:rsidR="00443B38" w:rsidRDefault="00443B38" w:rsidP="00443B38">
      <w:r>
        <w:t>за счет средств федерального бюджета (по согласованию) – 1 884 788,51032 тыс. руб., из них по годам:</w:t>
      </w:r>
    </w:p>
    <w:p w:rsidR="00443B38" w:rsidRDefault="00443B38" w:rsidP="00443B38">
      <w:r>
        <w:t>2018 год - 39 144,80000 тыс. руб.;</w:t>
      </w:r>
    </w:p>
    <w:p w:rsidR="00443B38" w:rsidRDefault="00443B38" w:rsidP="00443B38">
      <w:r>
        <w:t>2019 год - 66 836,70000 тыс. руб.;</w:t>
      </w:r>
    </w:p>
    <w:p w:rsidR="00443B38" w:rsidRDefault="00443B38" w:rsidP="00443B38">
      <w:r>
        <w:t>2020 год - 122 984,60001 тыс. руб.;</w:t>
      </w:r>
    </w:p>
    <w:p w:rsidR="00443B38" w:rsidRDefault="00443B38" w:rsidP="00443B38">
      <w:r>
        <w:t>2021 год – 56 432,31031 тыс. руб.;</w:t>
      </w:r>
    </w:p>
    <w:p w:rsidR="00443B38" w:rsidRDefault="00443B38" w:rsidP="00443B38">
      <w:r>
        <w:lastRenderedPageBreak/>
        <w:t>2022 год – 549 827,00000 тыс. руб.;</w:t>
      </w:r>
    </w:p>
    <w:p w:rsidR="00443B38" w:rsidRDefault="00443B38" w:rsidP="00443B38">
      <w:r>
        <w:t>2023 год – 491 732,20000 тыс. руб.;</w:t>
      </w:r>
    </w:p>
    <w:p w:rsidR="00443B38" w:rsidRDefault="00443B38" w:rsidP="00443B38">
      <w:r>
        <w:t>2024 год – 557 830,90000 тыс. руб.;</w:t>
      </w:r>
    </w:p>
    <w:p w:rsidR="00443B38" w:rsidRDefault="00443B38" w:rsidP="00443B38">
      <w:r>
        <w:t>за счет средств краевого бюджета – 817 208,45205 тыс. руб., из них по годам:</w:t>
      </w:r>
    </w:p>
    <w:p w:rsidR="00443B38" w:rsidRDefault="00443B38" w:rsidP="00443B38">
      <w:r>
        <w:t>2018 год - 277 861,09694 тыс. руб.;</w:t>
      </w:r>
    </w:p>
    <w:p w:rsidR="00443B38" w:rsidRDefault="00443B38" w:rsidP="00443B38">
      <w:r>
        <w:t>2019 год - 233 745,04182 тыс. руб.;</w:t>
      </w:r>
    </w:p>
    <w:p w:rsidR="00443B38" w:rsidRDefault="00443B38" w:rsidP="00443B38">
      <w:r>
        <w:t>2020 год - 187 454,73509 тыс. руб.;</w:t>
      </w:r>
    </w:p>
    <w:p w:rsidR="00443B38" w:rsidRDefault="00443B38" w:rsidP="00443B38">
      <w:r>
        <w:t>2021 год – 26 084,83610 тыс. руб.;</w:t>
      </w:r>
    </w:p>
    <w:p w:rsidR="00443B38" w:rsidRDefault="00443B38" w:rsidP="00443B38">
      <w:r>
        <w:t>2022 год – 39 317,63157 тыс. руб.;</w:t>
      </w:r>
    </w:p>
    <w:p w:rsidR="00443B38" w:rsidRDefault="00443B38" w:rsidP="00443B38">
      <w:r>
        <w:t>2023 год – 25 880,64211 тыс. руб.;</w:t>
      </w:r>
    </w:p>
    <w:p w:rsidR="00443B38" w:rsidRDefault="00443B38" w:rsidP="00443B38">
      <w:r>
        <w:t>2024 год – 26 864,46842 тыс. руб.;</w:t>
      </w:r>
    </w:p>
    <w:p w:rsidR="00443B38" w:rsidRDefault="00443B38" w:rsidP="00443B38">
      <w:r>
        <w:t>за счет средств местных бюджетов (по согласованию) – 22 366,60333 тыс. руб., из них по годам:</w:t>
      </w:r>
    </w:p>
    <w:p w:rsidR="00443B38" w:rsidRDefault="00443B38" w:rsidP="00443B38">
      <w:r>
        <w:t>2018 год - 2 518,91501 тыс. руб.;</w:t>
      </w:r>
    </w:p>
    <w:p w:rsidR="00443B38" w:rsidRDefault="00443B38" w:rsidP="00443B38">
      <w:r>
        <w:t>2019 год - 4 904,62931 тыс. руб.;</w:t>
      </w:r>
    </w:p>
    <w:p w:rsidR="00443B38" w:rsidRDefault="00443B38" w:rsidP="00443B38">
      <w:r>
        <w:t>2020 год - 3 458,03894 тыс. руб.;</w:t>
      </w:r>
    </w:p>
    <w:p w:rsidR="00443B38" w:rsidRDefault="00443B38" w:rsidP="00443B38">
      <w:r>
        <w:t>2021 год – 6 042,05641 тыс. руб.;</w:t>
      </w:r>
    </w:p>
    <w:p w:rsidR="00443B38" w:rsidRDefault="00443B38" w:rsidP="00443B38">
      <w:r>
        <w:t>2022 год – 3 866,54260 тыс. руб.;</w:t>
      </w:r>
    </w:p>
    <w:p w:rsidR="00443B38" w:rsidRDefault="00443B38" w:rsidP="00443B38">
      <w:r>
        <w:t>2023 год – 788,21053 тыс. руб.;</w:t>
      </w:r>
    </w:p>
    <w:p w:rsidR="00443B38" w:rsidRDefault="00443B38" w:rsidP="00443B38">
      <w:r>
        <w:t>2024 год – 788,21053 тыс. руб.</w:t>
      </w:r>
    </w:p>
    <w:p w:rsidR="00443B38" w:rsidRDefault="00443B38" w:rsidP="00443B38">
      <w:r>
        <w:t>Ожидаемые результаты реализации Подпрограммы 6</w:t>
      </w:r>
      <w:r>
        <w:tab/>
        <w:t>1)</w:t>
      </w:r>
      <w:r>
        <w:tab/>
        <w:t>повышение качества условий оказания услуг организациями культуры;</w:t>
      </w:r>
    </w:p>
    <w:p w:rsidR="00443B38" w:rsidRDefault="00443B38" w:rsidP="00443B38">
      <w:r>
        <w:t>2)</w:t>
      </w:r>
      <w:r>
        <w:tab/>
        <w:t>рост числа получателей услуг организаций культуры;</w:t>
      </w:r>
    </w:p>
    <w:p w:rsidR="00443B38" w:rsidRDefault="00443B38" w:rsidP="00443B38">
      <w:r>
        <w:t>3)</w:t>
      </w:r>
      <w:r>
        <w:tab/>
        <w:t>восстановление, модернизация и обновление инфраструктуры объектов культуры;</w:t>
      </w:r>
    </w:p>
    <w:p w:rsidR="00443B38" w:rsidRDefault="00443B38" w:rsidP="00443B38">
      <w:r>
        <w:lastRenderedPageBreak/>
        <w:t>4)</w:t>
      </w:r>
      <w:r>
        <w:tab/>
        <w:t>оснащение учреждений культуры и образовательных учреждений в сфере культуры современными материалами, инструментами и оборудованием;</w:t>
      </w:r>
    </w:p>
    <w:p w:rsidR="00443B38" w:rsidRDefault="00443B38" w:rsidP="00443B38">
      <w:r>
        <w:t>5)</w:t>
      </w:r>
      <w:r>
        <w:tab/>
        <w:t>цифровизация сферы культуры;</w:t>
      </w:r>
    </w:p>
    <w:p w:rsidR="00443B38" w:rsidRDefault="00443B38" w:rsidP="00443B38">
      <w:r>
        <w:t>6)</w:t>
      </w:r>
      <w:r>
        <w:tab/>
        <w:t>повышение уровня инвестиционной деятельности в сфере культуры</w:t>
      </w:r>
    </w:p>
    <w:p w:rsidR="00443B38" w:rsidRDefault="00443B38" w:rsidP="00443B38"/>
    <w:p w:rsidR="00443B38" w:rsidRDefault="00443B38" w:rsidP="00443B38">
      <w:r>
        <w:t>1. Приоритеты и цели региональной политики</w:t>
      </w:r>
    </w:p>
    <w:p w:rsidR="00443B38" w:rsidRDefault="00443B38" w:rsidP="00443B38">
      <w:r>
        <w:t>в сфере реализации Программы</w:t>
      </w:r>
    </w:p>
    <w:p w:rsidR="00443B38" w:rsidRDefault="00443B38" w:rsidP="00443B38"/>
    <w:p w:rsidR="00443B38" w:rsidRDefault="00443B38" w:rsidP="00443B38">
      <w:r>
        <w:t>1.1. Приоритетами региональной политики в сфере реализации Программы являются:</w:t>
      </w:r>
    </w:p>
    <w:p w:rsidR="00443B38" w:rsidRDefault="00443B38" w:rsidP="00443B38">
      <w:r>
        <w:t>1) укрепление единого культурного пространства на основе духовно-нравственных ценностей и исторических традиций;</w:t>
      </w:r>
    </w:p>
    <w:p w:rsidR="00443B38" w:rsidRDefault="00443B38" w:rsidP="00443B38">
      <w:r>
        <w:t>2) сохранение культурного и исторического наследия, обеспечение условий для равной доступности разных категорий граждан к культурным ценностям;</w:t>
      </w:r>
    </w:p>
    <w:p w:rsidR="00443B38" w:rsidRDefault="00443B38" w:rsidP="00443B38">
      <w:r>
        <w:t>3)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443B38" w:rsidRDefault="00443B38" w:rsidP="00443B38">
      <w:r>
        <w:t>4)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443B38" w:rsidRDefault="00443B38" w:rsidP="00443B38">
      <w:r>
        <w:t>5) преодоление отставания и диспропорций в культурном уровне в Камчатском крае;</w:t>
      </w:r>
    </w:p>
    <w:p w:rsidR="00443B38" w:rsidRDefault="00443B38" w:rsidP="00443B38">
      <w:r>
        <w:t>6) укрепление материально-технической базы краевых государственных и муниципальных учреждений культуры;</w:t>
      </w:r>
    </w:p>
    <w:p w:rsidR="00443B38" w:rsidRDefault="00443B38" w:rsidP="00443B38">
      <w:r>
        <w:t>7) повышение социального статуса работников краевых государственных и муниципальных учреждений культуры;</w:t>
      </w:r>
    </w:p>
    <w:p w:rsidR="00443B38" w:rsidRDefault="00443B38" w:rsidP="00443B38">
      <w:r>
        <w:t>8) совершенствование системы подготовки кадров в сфере культуры.</w:t>
      </w:r>
    </w:p>
    <w:p w:rsidR="00443B38" w:rsidRDefault="00443B38" w:rsidP="00443B38">
      <w:r>
        <w:t>1.1(1). Приоритеты и цели региональной политики в сфере реализации Программы определены в соответствии с Основами государственной культурной политики, утвержденными Указом Президента Российской Федерации от 24.12.2014 № 808 «Об утверждении Основ государственной культурной политики»,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а также Стратегией государственной культурной политики на период до 2030 года, утвержденной Распоряжением Правительства Российской Федерации от 29.02.2016 № 326-р.</w:t>
      </w:r>
    </w:p>
    <w:p w:rsidR="00443B38" w:rsidRDefault="00443B38" w:rsidP="00443B38">
      <w:r>
        <w:t>1.2. Основной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Камчатского края, увеличение числа посещений учреждений культуры.</w:t>
      </w:r>
    </w:p>
    <w:p w:rsidR="00443B38" w:rsidRDefault="00443B38" w:rsidP="00443B38">
      <w:r>
        <w:lastRenderedPageBreak/>
        <w:t>1.3. Для оценки хода реализации Программы предусмотрены целевые показатели (индикаторы) Программы и подпрограмм Программы и их значениях согласно приложению 1 к Программе.</w:t>
      </w:r>
    </w:p>
    <w:p w:rsidR="00443B38" w:rsidRDefault="00443B38" w:rsidP="00443B38">
      <w:r>
        <w:t>1.3(1) В рамках реализации Программы предоставляются:</w:t>
      </w:r>
    </w:p>
    <w:p w:rsidR="00443B38" w:rsidRDefault="00443B38" w:rsidP="00443B38">
      <w:r>
        <w:t>1)</w:t>
      </w:r>
      <w:r>
        <w:tab/>
        <w:t>по основному мероприятию 3.2 «Поддержка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 Подпрограммы 3 - субсидии местным бюджетам на оплату проезда участников творческих коллективов к месту проведения творческих мероприятий и обратно - к постоянному месту жительства (включая оплату услуг по оформлению перевозочных (проездных) документов (билетов), предоставлению в поездах постельных принадлежностей), а также проезда из одного населенного пункта в другой, если творческие мероприятия проводятся в нескольких населенных пунктах, воздушным, железнодорожным, водным и автомобильным транспортом, в порядке, установленном приложением 4 к Программе;</w:t>
      </w:r>
    </w:p>
    <w:p w:rsidR="00443B38" w:rsidRDefault="00443B38" w:rsidP="00443B38">
      <w:r>
        <w:t>2) по основному мероприятию 3.3 «А2 Региональный проект «Создание условий для реализации творческого потенциала нации («Творческие люди»)» Подпрограммы 3 - субсидии некоммерческим организациям на реализацию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ремесел;</w:t>
      </w:r>
    </w:p>
    <w:p w:rsidR="00443B38" w:rsidRDefault="00443B38" w:rsidP="00443B38">
      <w:r>
        <w:t>3) по отдельным мероприятиям Подпрограммы 1 иные межбюджетные трансферты местным бюджетам на создание модельных муниципальных библиотек и Подпрограммы 5 - иные межбюджетные трансферты местным бюджетам на выплату денежного поощрения лучшим муниципальным учреждениям культуры, находящимся на территориях сельских поселений, и их работникам, в порядке, установленном приложением 6 к Программе;</w:t>
      </w:r>
    </w:p>
    <w:p w:rsidR="00443B38" w:rsidRDefault="00443B38" w:rsidP="00443B38">
      <w:r>
        <w:t>4) по основному мероприятию 5.8 «Предоставление субсидий некоммерческим организациям для реализации творческих проектов в сфере культуры» Подпрограммы 5 - субсидии некоммерческим организациям в Камчатском крае для реализации творческих проектов в сфере культуры;</w:t>
      </w:r>
    </w:p>
    <w:p w:rsidR="00443B38" w:rsidRDefault="00443B38" w:rsidP="00443B38">
      <w:r>
        <w:t>5) по отдельным мероприятиям Подпрограммы 6 - субсидии местным бюджетам на восстановление, модернизацию и обновление инфраструктуры объектов культуры; оснащение учреждений культуры и образовательных учреждений в сфере культуры современными материалами, инструментами и оборудованием, в порядке, установленном приложением 5 к Программе;</w:t>
      </w:r>
    </w:p>
    <w:p w:rsidR="00443B38" w:rsidRDefault="00443B38" w:rsidP="00443B38">
      <w:r>
        <w:t>1.3(2). Субсидии, указанные в пунктах 2 и 4 части 1.3(1) настоящего раздела, предоставляются в порядке, установленном приложением 4.1 к Программе.</w:t>
      </w:r>
    </w:p>
    <w:p w:rsidR="00443B38" w:rsidRDefault="00443B38" w:rsidP="00443B38">
      <w:r>
        <w:t>1.4. Основные мероприятия Программы приведены в приложении 2 к Программе.</w:t>
      </w:r>
    </w:p>
    <w:p w:rsidR="00443B38" w:rsidRDefault="00443B38" w:rsidP="00443B38">
      <w:r>
        <w:t>1.5. Финансовое обеспечение Программы приведено в приложении 3 к Программе.</w:t>
      </w:r>
    </w:p>
    <w:p w:rsidR="00443B38" w:rsidRDefault="00443B38" w:rsidP="00443B38"/>
    <w:p w:rsidR="00443B38" w:rsidRDefault="00443B38" w:rsidP="00443B38">
      <w:r>
        <w:t>2. Обобщенная характеристика основных</w:t>
      </w:r>
    </w:p>
    <w:p w:rsidR="00443B38" w:rsidRDefault="00443B38" w:rsidP="00443B38">
      <w:r>
        <w:t>мероприятий, реализуемых органами местного самоуправления</w:t>
      </w:r>
    </w:p>
    <w:p w:rsidR="00443B38" w:rsidRDefault="00443B38" w:rsidP="00443B38">
      <w:r>
        <w:t>муниципальных образований в Камчатском крае</w:t>
      </w:r>
    </w:p>
    <w:p w:rsidR="00443B38" w:rsidRDefault="00443B38" w:rsidP="00443B38"/>
    <w:p w:rsidR="00443B38" w:rsidRDefault="00443B38" w:rsidP="00443B38">
      <w:r>
        <w:t>2.1. Программа предусматривает участие муниципальных образований в Камчатском крае в реализации следующих основных мероприятий, предусмотренных приложением 2 к Программе:</w:t>
      </w:r>
    </w:p>
    <w:p w:rsidR="00443B38" w:rsidRDefault="00443B38" w:rsidP="00443B38">
      <w:r>
        <w:t>1) по Подпрограмме 1:</w:t>
      </w:r>
    </w:p>
    <w:p w:rsidR="00443B38" w:rsidRDefault="00443B38" w:rsidP="00443B38">
      <w:r>
        <w:t>а) основного мероприятия 1.2 «Развитие библиотечного дела»;</w:t>
      </w:r>
    </w:p>
    <w:p w:rsidR="00443B38" w:rsidRDefault="00443B38" w:rsidP="00443B38">
      <w:r>
        <w:t>б) основного мероприятия 1.4 «А1 Региональный проект «Обеспечение качественно нового уровня развития инфраструктуры культуры («Культурная среда»)»;</w:t>
      </w:r>
    </w:p>
    <w:p w:rsidR="00443B38" w:rsidRDefault="00443B38" w:rsidP="00443B38">
      <w:r>
        <w:t>2) по Подпрограмме 3 - основного мероприятия 3.2 «Поддержка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жизни»;</w:t>
      </w:r>
    </w:p>
    <w:p w:rsidR="00443B38" w:rsidRDefault="00443B38" w:rsidP="00443B38">
      <w:r>
        <w:t>3) по Подпрограмме 5:</w:t>
      </w:r>
    </w:p>
    <w:p w:rsidR="00443B38" w:rsidRDefault="00443B38" w:rsidP="00443B38">
      <w:r>
        <w:t>а) основного мероприятия 5.3 «Развитие кадрового потенциала в учреждениях культуры Камчатского края»;</w:t>
      </w:r>
    </w:p>
    <w:p w:rsidR="00443B38" w:rsidRDefault="00443B38" w:rsidP="00443B38">
      <w:r>
        <w:t>б) основного мероприятия 5.4 «Развитие цифрового контента в сфере культуры»;</w:t>
      </w:r>
    </w:p>
    <w:p w:rsidR="00443B38" w:rsidRDefault="00443B38" w:rsidP="00443B38">
      <w:r>
        <w:t>4) по Подпрограмме 6:</w:t>
      </w:r>
    </w:p>
    <w:p w:rsidR="00443B38" w:rsidRDefault="00443B38" w:rsidP="00443B38">
      <w:r>
        <w:t>а) основного мероприятия 6.1 «Инвестиционные мероприятия в сфере культуры»;</w:t>
      </w:r>
    </w:p>
    <w:p w:rsidR="00443B38" w:rsidRDefault="00443B38" w:rsidP="00443B38">
      <w:r>
        <w:t>б) основного мероприятия 6.2 «Проведение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работ»;</w:t>
      </w:r>
    </w:p>
    <w:p w:rsidR="00443B38" w:rsidRDefault="00443B38" w:rsidP="00443B38">
      <w:r>
        <w:t>в) основного мероприятия 6.3 «Проведение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культуры»;</w:t>
      </w:r>
    </w:p>
    <w:p w:rsidR="00443B38" w:rsidRDefault="00443B38" w:rsidP="00443B38">
      <w:r>
        <w:t>г) основного мероприятия 6.4 «А1 Региональный проект «Обеспечение качественно нового уровня развития инфраструктуры культуры («Культурная среда»);</w:t>
      </w:r>
    </w:p>
    <w:p w:rsidR="00443B38" w:rsidRDefault="00443B38" w:rsidP="00443B38">
      <w:r>
        <w:t>д) основного мероприятия 6.5 «А3 Региональный проект «Цифровизация услуг и формирование информационного пространства в сфере культуры («Цифровая культура»)».</w:t>
      </w:r>
    </w:p>
    <w:p w:rsidR="00443B38" w:rsidRDefault="00443B38" w:rsidP="00443B38">
      <w:r>
        <w:t>2.2. В целях реализации основных мероприятий, указанных в части 2.1 настоящего раздела, местным бюджетам из краевого бюджета предоставляются и распределяются субсидии в соответствии с приложениями 4 и 5 к Программе и (или) иные межбюджетные трансферты в соответствии с законом Камчатского края о краевом бюджете на соответствующий финансовый год и на плановый период, приложением 6 к Программе.</w:t>
      </w:r>
    </w:p>
    <w:p w:rsidR="00443B38" w:rsidRDefault="00443B38" w:rsidP="00443B38"/>
    <w:p w:rsidR="00443B38" w:rsidRDefault="00443B38" w:rsidP="00443B38">
      <w:r>
        <w:lastRenderedPageBreak/>
        <w:t>3. Методика оценки эффективности Программы</w:t>
      </w:r>
    </w:p>
    <w:p w:rsidR="00443B38" w:rsidRDefault="00443B38" w:rsidP="00443B38"/>
    <w:p w:rsidR="00443B38" w:rsidRDefault="00443B38" w:rsidP="00443B38"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443B38" w:rsidRDefault="00443B38" w:rsidP="00443B38">
      <w:r>
        <w:t>3.2. Оценка эффективности Программы производится с учетом следующих составляющих:</w:t>
      </w:r>
    </w:p>
    <w:p w:rsidR="00443B38" w:rsidRDefault="00443B38" w:rsidP="00443B38">
      <w:r>
        <w:t>1) оценки степени достижения целей и решения задач (далее - степень реализации) Программы;</w:t>
      </w:r>
    </w:p>
    <w:p w:rsidR="00443B38" w:rsidRDefault="00443B38" w:rsidP="00443B38">
      <w:r>
        <w:t>2) оценки степени соответствия запланированному уровню затрат краевого бюджета;</w:t>
      </w:r>
    </w:p>
    <w:p w:rsidR="00443B38" w:rsidRDefault="00443B38" w:rsidP="00443B38"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443B38" w:rsidRDefault="00443B38" w:rsidP="00443B38"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443B38" w:rsidRDefault="00443B38" w:rsidP="00443B38">
      <w:r>
        <w:t>3.4. Степень достижения планового значения показателя (индикатора) Программы определяется по формулам:</w:t>
      </w:r>
    </w:p>
    <w:p w:rsidR="00443B38" w:rsidRDefault="00443B38" w:rsidP="00443B38">
      <w:r>
        <w:t>1) для показателей (индикаторов), желаемой тенденцией развития которых является увеличение значений:</w:t>
      </w:r>
    </w:p>
    <w:p w:rsidR="00443B38" w:rsidRDefault="00443B38" w:rsidP="00443B38"/>
    <w:p w:rsidR="00443B38" w:rsidRDefault="00443B38" w:rsidP="00443B38">
      <w:r>
        <w:t xml:space="preserve"> , где</w:t>
      </w:r>
    </w:p>
    <w:p w:rsidR="00443B38" w:rsidRDefault="00443B38" w:rsidP="00443B38"/>
    <w:p w:rsidR="00443B38" w:rsidRDefault="00443B38" w:rsidP="00443B38">
      <w:r>
        <w:t xml:space="preserve">  - степень достижения планового значения показателя (индикатора) Программы;</w:t>
      </w:r>
    </w:p>
    <w:p w:rsidR="00443B38" w:rsidRDefault="00443B38" w:rsidP="00443B38">
      <w:r>
        <w:t xml:space="preserve">  - значение показателя (индикатора), фактически достигнутое на конец отчетного периода;</w:t>
      </w:r>
    </w:p>
    <w:p w:rsidR="00443B38" w:rsidRDefault="00443B38" w:rsidP="00443B38">
      <w:r>
        <w:t xml:space="preserve">  - плановое значение показателя (индикатора) Программы;</w:t>
      </w:r>
    </w:p>
    <w:p w:rsidR="00443B38" w:rsidRDefault="00443B38" w:rsidP="00443B38">
      <w:r>
        <w:t>2) для показателей (индикаторов), желаемой тенденцией развития которых является снижение значений:</w:t>
      </w:r>
    </w:p>
    <w:p w:rsidR="00443B38" w:rsidRDefault="00443B38" w:rsidP="00443B38"/>
    <w:p w:rsidR="00443B38" w:rsidRDefault="00443B38" w:rsidP="00443B38">
      <w:r>
        <w:t xml:space="preserve"> </w:t>
      </w:r>
    </w:p>
    <w:p w:rsidR="00443B38" w:rsidRDefault="00443B38" w:rsidP="00443B38"/>
    <w:p w:rsidR="00443B38" w:rsidRDefault="00443B38" w:rsidP="00443B38">
      <w:r>
        <w:t>3.5. Степень реализации Программы определяется по формуле:</w:t>
      </w:r>
    </w:p>
    <w:p w:rsidR="00443B38" w:rsidRDefault="00443B38" w:rsidP="00443B38"/>
    <w:p w:rsidR="00443B38" w:rsidRDefault="00443B38" w:rsidP="00443B38">
      <w:r>
        <w:lastRenderedPageBreak/>
        <w:t xml:space="preserve"> , где</w:t>
      </w:r>
    </w:p>
    <w:p w:rsidR="00443B38" w:rsidRDefault="00443B38" w:rsidP="00443B38"/>
    <w:p w:rsidR="00443B38" w:rsidRDefault="00443B38" w:rsidP="00443B38">
      <w:r>
        <w:t xml:space="preserve">  - степень реализации Программы;</w:t>
      </w:r>
    </w:p>
    <w:p w:rsidR="00443B38" w:rsidRDefault="00443B38" w:rsidP="00443B38">
      <w:r>
        <w:t xml:space="preserve">  - число показателей (индикаторов) Программы.</w:t>
      </w:r>
    </w:p>
    <w:p w:rsidR="00443B38" w:rsidRDefault="00443B38" w:rsidP="00443B38">
      <w:r>
        <w:t>При использовании данной формулы в случае, если   больше 1, значение   принимается равным 1.</w:t>
      </w:r>
    </w:p>
    <w:p w:rsidR="00443B38" w:rsidRDefault="00443B38" w:rsidP="00443B38">
      <w:r>
        <w:t>3.6. Степень соответствия запланированному уровню затрат краевого бюджета определяется для Программы в целом: по формуле:</w:t>
      </w:r>
    </w:p>
    <w:p w:rsidR="00443B38" w:rsidRDefault="00443B38" w:rsidP="00443B38"/>
    <w:p w:rsidR="00443B38" w:rsidRDefault="00443B38" w:rsidP="00443B38">
      <w:r>
        <w:t xml:space="preserve"> , где</w:t>
      </w:r>
    </w:p>
    <w:p w:rsidR="00443B38" w:rsidRDefault="00443B38" w:rsidP="00443B38"/>
    <w:p w:rsidR="00443B38" w:rsidRDefault="00443B38" w:rsidP="00443B38">
      <w:r>
        <w:t xml:space="preserve">  - степень соответствия запланированному уровню затрат краевого бюджета;</w:t>
      </w:r>
    </w:p>
    <w:p w:rsidR="00443B38" w:rsidRDefault="00443B38" w:rsidP="00443B38">
      <w:r>
        <w:t xml:space="preserve">  - фактические расходы краевого бюджета на реализацию Программы в отчетном году;</w:t>
      </w:r>
    </w:p>
    <w:p w:rsidR="00443B38" w:rsidRDefault="00443B38" w:rsidP="00443B38">
      <w:r>
        <w:t xml:space="preserve">  - плановые расходы краевого бюджета на реализацию Программы в отчетном году.</w:t>
      </w:r>
    </w:p>
    <w:p w:rsidR="00443B38" w:rsidRDefault="00443B38" w:rsidP="00443B38">
      <w:r>
        <w:t>3.7. Степень реализации контрольных событий определяется для Программы в целом по формуле:</w:t>
      </w:r>
    </w:p>
    <w:p w:rsidR="00443B38" w:rsidRDefault="00443B38" w:rsidP="00443B38"/>
    <w:p w:rsidR="00443B38" w:rsidRDefault="00443B38" w:rsidP="00443B38">
      <w:r>
        <w:t xml:space="preserve"> , где</w:t>
      </w:r>
    </w:p>
    <w:p w:rsidR="00443B38" w:rsidRDefault="00443B38" w:rsidP="00443B38"/>
    <w:p w:rsidR="00443B38" w:rsidRDefault="00443B38" w:rsidP="00443B38">
      <w:r>
        <w:t xml:space="preserve">  - степень реализации контрольных событий;</w:t>
      </w:r>
    </w:p>
    <w:p w:rsidR="00443B38" w:rsidRDefault="00443B38" w:rsidP="00443B38">
      <w:r>
        <w:t xml:space="preserve">  - количество выполненных контрольных событий из числа контрольных событий, запланированных к реализации в отчетном году;</w:t>
      </w:r>
    </w:p>
    <w:p w:rsidR="00443B38" w:rsidRDefault="00443B38" w:rsidP="00443B38">
      <w:r>
        <w:t xml:space="preserve">  - общее количество контрольных событий, запланированных к реализации в отчетном году.</w:t>
      </w:r>
    </w:p>
    <w:p w:rsidR="00443B38" w:rsidRDefault="00443B38" w:rsidP="00443B38"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443B38" w:rsidRDefault="00443B38" w:rsidP="00443B38"/>
    <w:p w:rsidR="00443B38" w:rsidRDefault="00443B38" w:rsidP="00443B38">
      <w:r>
        <w:t xml:space="preserve"> , где</w:t>
      </w:r>
    </w:p>
    <w:p w:rsidR="00443B38" w:rsidRDefault="00443B38" w:rsidP="00443B38"/>
    <w:p w:rsidR="00443B38" w:rsidRDefault="00443B38" w:rsidP="00443B38">
      <w:r>
        <w:t xml:space="preserve">  - эффективность реализации Программы;</w:t>
      </w:r>
    </w:p>
    <w:p w:rsidR="00443B38" w:rsidRDefault="00443B38" w:rsidP="00443B38">
      <w:r>
        <w:t xml:space="preserve">  - степень реализации Программы;</w:t>
      </w:r>
    </w:p>
    <w:p w:rsidR="00443B38" w:rsidRDefault="00443B38" w:rsidP="00443B38">
      <w:r>
        <w:t xml:space="preserve">  - степень соответствия запланированному уровню затрат краевого бюджета;</w:t>
      </w:r>
    </w:p>
    <w:p w:rsidR="00443B38" w:rsidRDefault="00443B38" w:rsidP="00443B38">
      <w:r>
        <w:t xml:space="preserve">  - степень реализации контрольных событий.</w:t>
      </w:r>
    </w:p>
    <w:p w:rsidR="00443B38" w:rsidRDefault="00443B38" w:rsidP="00443B38">
      <w:r>
        <w:t>3.9. Эффективность реализации Программы признается:</w:t>
      </w:r>
    </w:p>
    <w:p w:rsidR="00443B38" w:rsidRDefault="00443B38" w:rsidP="00443B38">
      <w:r>
        <w:t>1) высокой в случае, если значение   составляет не менее 0,95;</w:t>
      </w:r>
    </w:p>
    <w:p w:rsidR="00443B38" w:rsidRDefault="00443B38" w:rsidP="00443B38">
      <w:r>
        <w:t>2) средней в случае, если значение   составляет не менее 0,90;</w:t>
      </w:r>
    </w:p>
    <w:p w:rsidR="00443B38" w:rsidRDefault="00443B38" w:rsidP="00443B38">
      <w:r>
        <w:t>3) удовлетворительной в случае, если значение   составляет не менее 0,80.</w:t>
      </w:r>
    </w:p>
    <w:p w:rsidR="00443B38" w:rsidRDefault="00443B38" w:rsidP="00443B38">
      <w:r>
        <w:t>3.10. В случае, если значение   составляет менее 0,80, реализация Программы признается недостаточно эффективной.</w:t>
      </w:r>
    </w:p>
    <w:p w:rsidR="00443B38" w:rsidRDefault="00443B38" w:rsidP="00443B38"/>
    <w:p w:rsidR="00443B38" w:rsidRDefault="00443B38" w:rsidP="00443B38">
      <w:r>
        <w:t>Приложение 1 к Программе</w:t>
      </w:r>
    </w:p>
    <w:p w:rsidR="00443B38" w:rsidRDefault="00443B38" w:rsidP="00443B38">
      <w:r>
        <w:t>Word приложение</w:t>
      </w:r>
    </w:p>
    <w:p w:rsidR="00443B38" w:rsidRDefault="00443B38" w:rsidP="00443B38">
      <w:r>
        <w:t>Приложение 2 к Программе</w:t>
      </w:r>
    </w:p>
    <w:p w:rsidR="00443B38" w:rsidRDefault="00443B38" w:rsidP="00443B38">
      <w:r>
        <w:t>Word приложение</w:t>
      </w:r>
    </w:p>
    <w:p w:rsidR="00443B38" w:rsidRDefault="00443B38" w:rsidP="00443B38">
      <w:r>
        <w:t>Приложение 3 к Программе</w:t>
      </w:r>
    </w:p>
    <w:p w:rsidR="00443B38" w:rsidRDefault="00443B38" w:rsidP="00443B38">
      <w:r>
        <w:t>Excel приложение</w:t>
      </w:r>
    </w:p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>
      <w:r>
        <w:t>Приложение 4</w:t>
      </w:r>
    </w:p>
    <w:p w:rsidR="00443B38" w:rsidRDefault="00443B38" w:rsidP="00443B38">
      <w:r>
        <w:t>к Программе</w:t>
      </w:r>
    </w:p>
    <w:p w:rsidR="00443B38" w:rsidRDefault="00443B38" w:rsidP="00443B38"/>
    <w:p w:rsidR="00443B38" w:rsidRDefault="00443B38" w:rsidP="00443B38">
      <w:r>
        <w:t>Порядок предоставления и распределения субсидий местным бюджетам на реализацию основного мероприятия 3.2 «Поддержка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гражданам к участию в культурной жизни» Подпрограммы 3 «Традиционная культура и народное творчество»</w:t>
      </w:r>
    </w:p>
    <w:p w:rsidR="00443B38" w:rsidRDefault="00443B38" w:rsidP="00443B38"/>
    <w:p w:rsidR="00443B38" w:rsidRDefault="00443B38" w:rsidP="00443B38">
      <w: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- Правила), и регулирует вопросы предоставления и распределения субсидий из краевого бюджета местным бюджетам в целях софинансирования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 подпрограммы 3 «Традиционная культура и народное творчество» (далее в настоящем Порядке - мероприятия) в части:</w:t>
      </w:r>
    </w:p>
    <w:p w:rsidR="00443B38" w:rsidRDefault="00443B38" w:rsidP="00443B38">
      <w:r>
        <w:t>1) оплаты проезда участников творческих коллективов к месту проведения творческих мероприятий и обратно - к постоянному месту жительства (включая оплату услуг по оформлению перевозочных (проездных) документов (билетов), предоставлению в поездах постельных принадлежностей), а также проезда из одного населенного пункта в другой, если творческие мероприятия проводятся в нескольких населенных пунктах, воздушным, железнодорожным, водным и автомобильным транспортом, но не свыше стоимости проезда:</w:t>
      </w:r>
    </w:p>
    <w:p w:rsidR="00443B38" w:rsidRDefault="00443B38" w:rsidP="00443B38">
      <w:r>
        <w:t>а) воздушным транспортом в салоне экономического класса по тарифам экономического класса обслуживания;</w:t>
      </w:r>
    </w:p>
    <w:p w:rsidR="00443B38" w:rsidRDefault="00443B38" w:rsidP="00443B38">
      <w:r>
        <w:t>б) водным транспортом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43B38" w:rsidRDefault="00443B38" w:rsidP="00443B38">
      <w:r>
        <w:t>в) железнодорожным транспортом 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443B38" w:rsidRDefault="00443B38" w:rsidP="00443B38">
      <w:r>
        <w:t>г) автомобильным транспортом - в автомобильном транспорте общего пользования (кроме такси);</w:t>
      </w:r>
    </w:p>
    <w:p w:rsidR="00443B38" w:rsidRDefault="00443B38" w:rsidP="00443B38">
      <w:r>
        <w:t>2) оплаты расходов по бронированию и найму участниками творческих коллективов жилых помещений в месте проведения творческих мероприятий, не более стоимости однокомнатного (одноместного) стандартного номера;</w:t>
      </w:r>
    </w:p>
    <w:p w:rsidR="00443B38" w:rsidRDefault="00443B38" w:rsidP="00443B38">
      <w:r>
        <w:lastRenderedPageBreak/>
        <w:t>3) оплаты взносов за участие в творческом мероприятии.</w:t>
      </w:r>
    </w:p>
    <w:p w:rsidR="00443B38" w:rsidRDefault="00443B38" w:rsidP="00443B38">
      <w:r>
        <w:t>2. Критерием отбора муниципальных образований в Камчатском крае (далее в настоящем Порядке - муниципальные образования) для предоставления субсидий является наличие в сельском поселении муниципального учреждения культуры, в котором созданы, профессиональный творческий коллектив и (или) самодеятельный творческий коллектив, имеющий звание «Народный самодеятельный коллектив».</w:t>
      </w:r>
    </w:p>
    <w:p w:rsidR="00443B38" w:rsidRDefault="00443B38" w:rsidP="00443B38">
      <w:r>
        <w:t>3. Условиями предоставления субсидий являются:</w:t>
      </w:r>
    </w:p>
    <w:p w:rsidR="00443B38" w:rsidRDefault="00443B38" w:rsidP="00443B38">
      <w: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443B38" w:rsidRDefault="00443B38" w:rsidP="00443B38">
      <w:r>
        <w:t>2) заключение соглашения о предоставлении субсидии из краевого бюджета местному бюджету между Министерством культуры Камчатского края (далее - Министерство),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-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443B38" w:rsidRDefault="00443B38" w:rsidP="00443B38">
      <w:r>
        <w:t>4.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формами, утвержденными Министерством финансов Камчатского края.</w:t>
      </w:r>
    </w:p>
    <w:p w:rsidR="00443B38" w:rsidRDefault="00443B38" w:rsidP="00443B38">
      <w:r>
        <w:t>Соглашение о предоставлении субсидии из краевого бюджета местному бюджету за счет средств, поступивших в краевой бюджет в случае софинансирования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значения, заключается с учетом требований, установленных правилами, предусмотренными абзацем первым пункта 3 статьи 132 Бюджетного кодекса Российской Федерации.</w:t>
      </w:r>
    </w:p>
    <w:p w:rsidR="00443B38" w:rsidRDefault="00443B38" w:rsidP="00443B38">
      <w:r>
        <w:t>5. Перечень, формы, сроки представления документов органами местного самоуправления муниципальных образований для получения субсидий, а также сроки рассмотрения документов и принятия решения о предоставлении либо об отказе в предоставлении субсидии утверждаются приказом Министерства.</w:t>
      </w:r>
    </w:p>
    <w:p w:rsidR="00443B38" w:rsidRDefault="00443B38" w:rsidP="00443B38">
      <w:r>
        <w:t>6. Основаниями для отказа в предоставлении субсидий являются несоответствие муниципального образования критерию отбора муниципальных образований для предоставления субсидий, установленному частью 2 настоящего Порядка, и условиям предоставления субсидий, установленным частью 3 настоящего Порядка.</w:t>
      </w:r>
    </w:p>
    <w:p w:rsidR="00443B38" w:rsidRDefault="00443B38" w:rsidP="00443B38">
      <w:r>
        <w:t>7. Размер субсидий, предоставляемых из краевого бюджета местным бюджетам на реализацию мероприятия, определяется по формуле:</w:t>
      </w:r>
    </w:p>
    <w:p w:rsidR="00443B38" w:rsidRDefault="00443B38" w:rsidP="00443B38"/>
    <w:p w:rsidR="00443B38" w:rsidRDefault="00443B38" w:rsidP="00443B38">
      <w:r>
        <w:t xml:space="preserve"> , где</w:t>
      </w:r>
    </w:p>
    <w:p w:rsidR="00443B38" w:rsidRDefault="00443B38" w:rsidP="00443B38"/>
    <w:p w:rsidR="00443B38" w:rsidRDefault="00443B38" w:rsidP="00443B38">
      <w:r>
        <w:lastRenderedPageBreak/>
        <w:t xml:space="preserve">  - размер субсидии, предоставляемой бюджету  -го муниципального образования на реализацию мероприятия в текущем финансовом году;</w:t>
      </w:r>
    </w:p>
    <w:p w:rsidR="00443B38" w:rsidRDefault="00443B38" w:rsidP="00443B38">
      <w:r>
        <w:t xml:space="preserve">  - общий объем средств, предусмотренный на реализацию мероприятия, подлежащий распределению между муниципальными образованиями в текущем финансовом году;</w:t>
      </w:r>
    </w:p>
    <w:p w:rsidR="00443B38" w:rsidRDefault="00443B38" w:rsidP="00443B38">
      <w:r>
        <w:t xml:space="preserve">  - потребность  -го муниципального образования на реализацию мероприятия в текущем финансовом году, определяемая на основании документов, представленных в Министерство органом местного самоуправления муниципального образования;</w:t>
      </w:r>
    </w:p>
    <w:p w:rsidR="00443B38" w:rsidRDefault="00443B38" w:rsidP="00443B38">
      <w:r>
        <w:t xml:space="preserve">  - количество муниципальных образований, представивших в Министерство документы, и соответствующих критерию отбора муниципальных образований для предоставления субсидий, установленному частью 2 настоящего Порядка, и условиям предоставления субсидий, установленным частью 3 настоящего Порядка.</w:t>
      </w:r>
    </w:p>
    <w:p w:rsidR="00443B38" w:rsidRDefault="00443B38" w:rsidP="00443B38">
      <w:r>
        <w:t>8.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443B38" w:rsidRDefault="00443B38" w:rsidP="00443B38">
      <w:r>
        <w:t>9. Результатом использования субсидии являются вовлечение всех групп населения в активную творческую деятельность.</w:t>
      </w:r>
    </w:p>
    <w:p w:rsidR="00443B38" w:rsidRDefault="00443B38" w:rsidP="00443B38">
      <w:r>
        <w:t>10. Значения результатов использования субсидии устанавливаются соглашением о предоставлении субсидии.</w:t>
      </w:r>
    </w:p>
    <w:p w:rsidR="00443B38" w:rsidRDefault="00443B38" w:rsidP="00443B38">
      <w:r>
        <w:t>11. Оценка эффективности использования субсидии осуществляется Министерством на основании сравнения значений результатов использования субсидии, установленных в соглашении о предоставлении субсидии, и фактически достигнутых по итогам отчетного года значений результатов использования субсидии.</w:t>
      </w:r>
    </w:p>
    <w:p w:rsidR="00443B38" w:rsidRDefault="00443B38" w:rsidP="00443B38">
      <w:r>
        <w:t>12. Не 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:rsidR="00443B38" w:rsidRDefault="00443B38" w:rsidP="00443B38">
      <w:r>
        <w:t>13.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установленном Правилами.</w:t>
      </w:r>
    </w:p>
    <w:p w:rsidR="00443B38" w:rsidRDefault="00443B38" w:rsidP="00443B38">
      <w:r>
        <w:t>14.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>
      <w:r>
        <w:t>Приложение 4.1</w:t>
      </w:r>
    </w:p>
    <w:p w:rsidR="00443B38" w:rsidRDefault="00443B38" w:rsidP="00443B38">
      <w:r>
        <w:t>к Программе</w:t>
      </w:r>
    </w:p>
    <w:p w:rsidR="00443B38" w:rsidRDefault="00443B38" w:rsidP="00443B38"/>
    <w:p w:rsidR="00443B38" w:rsidRDefault="00443B38" w:rsidP="00443B38">
      <w:r>
        <w:t xml:space="preserve">Порядок </w:t>
      </w:r>
    </w:p>
    <w:p w:rsidR="00443B38" w:rsidRDefault="00443B38" w:rsidP="00443B38">
      <w:r>
        <w:t>предоставления субсидий некоммерческим организациям на реализацию отдельных мероприятий Подпрограммы 3 и Подпрограммы 5</w:t>
      </w:r>
    </w:p>
    <w:p w:rsidR="00443B38" w:rsidRDefault="00443B38" w:rsidP="00443B38"/>
    <w:p w:rsidR="00443B38" w:rsidRDefault="00443B38" w:rsidP="00443B38">
      <w:r>
        <w:t>1.</w:t>
      </w:r>
      <w:r>
        <w:tab/>
        <w:t>Общие положения</w:t>
      </w:r>
    </w:p>
    <w:p w:rsidR="00443B38" w:rsidRDefault="00443B38" w:rsidP="00443B38">
      <w:r>
        <w:t xml:space="preserve"> </w:t>
      </w:r>
    </w:p>
    <w:p w:rsidR="00443B38" w:rsidRDefault="00443B38" w:rsidP="00443B38">
      <w:r>
        <w:t>1.1.</w:t>
      </w:r>
      <w:r>
        <w:tab/>
        <w:t>Настоящий Порядок разработан в соответствии с абзацем вторым пункта 2 статьи 78.1 Бюджетного кодекса Российской Федерации и  устанавливает правила определения объема и предоставления из краевого бюджета субсидий  некоммерческим организациям, в целях достижения результатов основного мероприятия 3.3 «А2 Региональный проект «Создание условий для реализации творческого потенциала нации («Творческие люди»)» Подпрограммы 3 (далее – основное мероприятие 3.3) и основного мероприятия 5.8 «Предоставление субсидий некоммерческим организациям, для реализации творческих проектов в сфере культуры» Подпрограммы 5  (далее - основное мероприятие 5.8) государственной программы Камчатского края «Развитие культуры в Камчатском крае», утвержденной постановлением Правительства Камчатского края от 29.11.2013 № 545-П.</w:t>
      </w:r>
    </w:p>
    <w:p w:rsidR="00443B38" w:rsidRDefault="00443B38" w:rsidP="00443B38">
      <w:r>
        <w:t>1.2.</w:t>
      </w:r>
      <w:r>
        <w:tab/>
        <w:t>Субсидии предоставляются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 (далее – организации), в форме финансового обеспечения затрат, связанных с реализацией творческих проектов, по следующим направлениям расходования:</w:t>
      </w:r>
    </w:p>
    <w:p w:rsidR="00443B38" w:rsidRDefault="00443B38" w:rsidP="00443B38">
      <w:r>
        <w:t>1)</w:t>
      </w:r>
      <w:r>
        <w:tab/>
        <w:t>оплата стоимости услуг по размещению и перевозке участников творческих мероприятий, инвентаря и экспонатов к месту проведения творческих мероприятий;</w:t>
      </w:r>
    </w:p>
    <w:p w:rsidR="00443B38" w:rsidRDefault="00443B38" w:rsidP="00443B38">
      <w:r>
        <w:lastRenderedPageBreak/>
        <w:t>2)</w:t>
      </w:r>
      <w:r>
        <w:tab/>
        <w:t>изготовление (производство) и распространение рекламной и полиграфической продукции (баннеров, плакатов, афиш, каталогов, буклетов, пригласительных билетов), размещение сведений в средствах массовой информации;</w:t>
      </w:r>
    </w:p>
    <w:p w:rsidR="00443B38" w:rsidRDefault="00443B38" w:rsidP="00443B38">
      <w:r>
        <w:t>3)</w:t>
      </w:r>
      <w:r>
        <w:tab/>
        <w:t>изготовление и приобретение конструкций (стендов, подиумов) и иных материалов для проведения творческих мероприятий;</w:t>
      </w:r>
    </w:p>
    <w:p w:rsidR="00443B38" w:rsidRDefault="00443B38" w:rsidP="00443B38">
      <w:r>
        <w:t>4)</w:t>
      </w:r>
      <w:r>
        <w:tab/>
        <w:t>оплата аренды имущества, используемого в творческих мероприятиях.</w:t>
      </w:r>
    </w:p>
    <w:p w:rsidR="00443B38" w:rsidRDefault="00443B38" w:rsidP="00443B38">
      <w:r>
        <w:t>1.3.</w:t>
      </w:r>
      <w:r>
        <w:tab/>
        <w:t>Субсидии предоставляются в пределах лимитов бюджетных обязательств, доведенных в установленном порядке до Министерства культуры Камчатского края (далее – Министерство) как получателя средств краевого бюджета.</w:t>
      </w:r>
    </w:p>
    <w:p w:rsidR="00443B38" w:rsidRDefault="00443B38" w:rsidP="00443B38">
      <w:r>
        <w:t>1.4.</w:t>
      </w:r>
      <w:r>
        <w:tab/>
        <w:t>Отбор организаций для предоставления субсидий осуществляется на основании следующих критериев:</w:t>
      </w:r>
    </w:p>
    <w:p w:rsidR="00443B38" w:rsidRDefault="00443B38" w:rsidP="00443B38">
      <w:r>
        <w:t>1)</w:t>
      </w:r>
      <w:r>
        <w:tab/>
        <w:t>соответствие основных направлений деятельности организации целям, которые определены ее учредительными документами, и на достижение которых предоставляется субсидия;</w:t>
      </w:r>
    </w:p>
    <w:p w:rsidR="00443B38" w:rsidRDefault="00443B38" w:rsidP="00443B38">
      <w:r>
        <w:t>2)</w:t>
      </w:r>
      <w:r>
        <w:tab/>
        <w:t>наличие материально-технических и кадровых ресурсов, достаточных для осуществления целей, на достижение которых предоставляется субсидия;</w:t>
      </w:r>
    </w:p>
    <w:p w:rsidR="00443B38" w:rsidRDefault="00443B38" w:rsidP="00443B38">
      <w:r>
        <w:t>3)</w:t>
      </w:r>
      <w:r>
        <w:tab/>
        <w:t>творческое своеобразие, художественная ценность, инновационность творческого проекта, представляемого организацией;</w:t>
      </w:r>
    </w:p>
    <w:p w:rsidR="00443B38" w:rsidRDefault="00443B38" w:rsidP="00443B38">
      <w:r>
        <w:t>4)</w:t>
      </w:r>
      <w:r>
        <w:tab/>
        <w:t>соответствие творческого проекта, представленного организацией, приоритетным темам, утвержденным Министерством;</w:t>
      </w:r>
    </w:p>
    <w:p w:rsidR="00443B38" w:rsidRDefault="00443B38" w:rsidP="00443B38">
      <w:r>
        <w:t>5)</w:t>
      </w:r>
      <w:r>
        <w:tab/>
        <w:t>наличие у организации творческих проектов, ранее созданных организацией, включая информацию об участии организации в фестивалях, конкурсах и иных творческих мероприятиях, о наличии у организации призов и номинаций;</w:t>
      </w:r>
    </w:p>
    <w:p w:rsidR="00443B38" w:rsidRDefault="00443B38" w:rsidP="00443B38">
      <w:r>
        <w:t>6)</w:t>
      </w:r>
      <w:r>
        <w:tab/>
        <w:t>наличие у организации предварительных договоренностей, достигнутых в отношении представленного организацией творческого проекта, включая информацию о реализации творческого проекта, показах творческого проекта по телевизионным каналам.</w:t>
      </w:r>
    </w:p>
    <w:p w:rsidR="00443B38" w:rsidRDefault="00443B38" w:rsidP="00443B38">
      <w:r>
        <w:t>1.5.</w:t>
      </w:r>
      <w:r>
        <w:tab/>
        <w:t>Сведения о размере субсидий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Камчатского края на очередной финансовый год и на плановый период (проекта закона о внесении изменений в закон о бюджете Камчатского края на очередной финансовый год и на плановый период).</w:t>
      </w:r>
    </w:p>
    <w:p w:rsidR="00443B38" w:rsidRDefault="00443B38" w:rsidP="00443B38">
      <w:r>
        <w:t>1.6.</w:t>
      </w:r>
      <w:r>
        <w:tab/>
        <w:t>Для участия в отборе организация должны соответствовать на 1-е число месяца, предшествующего месяцу, в котором планируется проведение отбора, следующим требованиям:</w:t>
      </w:r>
    </w:p>
    <w:p w:rsidR="00443B38" w:rsidRDefault="00443B38" w:rsidP="00443B38">
      <w:r>
        <w:t>1)</w:t>
      </w:r>
      <w:r>
        <w:tab/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3B38" w:rsidRDefault="00443B38" w:rsidP="00443B38">
      <w:r>
        <w:t>2)</w:t>
      </w:r>
      <w:r>
        <w:tab/>
        <w:t>у организации отсутствует просроченная задолженность по возврату в краевой бюджет,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443B38" w:rsidRDefault="00443B38" w:rsidP="00443B38">
      <w:r>
        <w:lastRenderedPageBreak/>
        <w:t>3)</w:t>
      </w:r>
      <w:r>
        <w:tab/>
        <w:t>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443B38" w:rsidRDefault="00443B38" w:rsidP="00443B38">
      <w:r>
        <w:t>4)</w:t>
      </w:r>
      <w: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43B38" w:rsidRDefault="00443B38" w:rsidP="00443B38">
      <w:r>
        <w:t>5)</w:t>
      </w:r>
      <w:r>
        <w:tab/>
        <w:t>организация не является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43B38" w:rsidRDefault="00443B38" w:rsidP="00443B38">
      <w:r>
        <w:t>6)</w:t>
      </w:r>
      <w:r>
        <w:tab/>
        <w:t>организация не получает средства из краевого бюджета на основании иных нормативных правовых актов Камчатского края на цели, предусмотренные пунктом 1.1 настоящего Порядка;</w:t>
      </w:r>
    </w:p>
    <w:p w:rsidR="00443B38" w:rsidRDefault="00443B38" w:rsidP="00443B38">
      <w:r>
        <w:t>7)</w:t>
      </w:r>
      <w:r>
        <w:tab/>
        <w:t>организация осуществляет основные или дополнительные виды экономической деятельности в сфере культуры не менее 1 года.</w:t>
      </w:r>
    </w:p>
    <w:p w:rsidR="00443B38" w:rsidRDefault="00443B38" w:rsidP="00443B38">
      <w:r>
        <w:t>1.7.</w:t>
      </w:r>
      <w:r>
        <w:tab/>
        <w:t>Для участия в отборе организация представляет в Министерство комплект документов, соответствующий следующим критериям:</w:t>
      </w:r>
    </w:p>
    <w:p w:rsidR="00443B38" w:rsidRDefault="00443B38" w:rsidP="00443B38">
      <w:r>
        <w:t>1) наличие заявки на участие в отборе по форме, указанной Министерством в объявлении о проведении отбора, содержащей в том числе согласие на публикацию (размещение) в информационно-телекоммуникационной сети «Интернет» информации об организации, о подаваемой ею заявке и иной информации, связанной с отбором;</w:t>
      </w:r>
    </w:p>
    <w:p w:rsidR="00443B38" w:rsidRDefault="00443B38" w:rsidP="00443B38">
      <w:r>
        <w:t>2)</w:t>
      </w:r>
      <w:r>
        <w:tab/>
        <w:t>наличие утвержденного руководителем организации творческого проекта, соответствующего целям и задачам государственной программы Камчатского края «Развитие культуры в Камчатском крае»;</w:t>
      </w:r>
    </w:p>
    <w:p w:rsidR="00443B38" w:rsidRDefault="00443B38" w:rsidP="00443B38">
      <w:r>
        <w:t>3)</w:t>
      </w:r>
      <w:r>
        <w:tab/>
        <w:t>наличие копий учредительных документов организации, заверенных нотариусом или организацией;</w:t>
      </w:r>
    </w:p>
    <w:p w:rsidR="00443B38" w:rsidRDefault="00443B38" w:rsidP="00443B38">
      <w:r>
        <w:t>4)</w:t>
      </w:r>
      <w:r>
        <w:tab/>
        <w:t>наличие графика осуществления мероприятий творческого проекта, учитывающего информацию о ежемесячном планируемом финансировании мероприятий, начиная с месяца, в котором планируется заключение соглашения о предоставлении субсидий (далее – соглашение);</w:t>
      </w:r>
    </w:p>
    <w:p w:rsidR="00443B38" w:rsidRDefault="00443B38" w:rsidP="00443B38">
      <w:r>
        <w:t>5)</w:t>
      </w:r>
      <w:r>
        <w:tab/>
        <w:t>наличие справки, подтверждающей отсутствие у организации на 1-е число месяца, предшествующего месяцу, в котором планируется проведение отбора,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подписанной руководителем организации;</w:t>
      </w:r>
    </w:p>
    <w:p w:rsidR="00443B38" w:rsidRDefault="00443B38" w:rsidP="00443B38">
      <w:r>
        <w:t>6)</w:t>
      </w:r>
      <w:r>
        <w:tab/>
        <w:t>наличие справки, подтверждающей отсутствие у организации на 1-е число месяца, предшествующего месяцу, в котором планируется проведение отбора,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Камчатским краем, подписанной руководителем организации;</w:t>
      </w:r>
    </w:p>
    <w:p w:rsidR="00443B38" w:rsidRDefault="00443B38" w:rsidP="00443B38">
      <w:r>
        <w:lastRenderedPageBreak/>
        <w:t xml:space="preserve">7) </w:t>
      </w:r>
      <w:r>
        <w:tab/>
        <w:t>наличие справки, подтверждающей, что на 1-е число месяца, в котором планируется проведение отбора,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Федерации, подписанной руководителем организации;</w:t>
      </w:r>
    </w:p>
    <w:p w:rsidR="00443B38" w:rsidRDefault="00443B38" w:rsidP="00443B38">
      <w:r>
        <w:t>8)</w:t>
      </w:r>
      <w:r>
        <w:tab/>
        <w:t>наличие справки, подтверждающей, что на 1-е число месяца, в котором планируется проведение отбора,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подписанной руководителем организации;</w:t>
      </w:r>
    </w:p>
    <w:p w:rsidR="00443B38" w:rsidRDefault="00443B38" w:rsidP="00443B38">
      <w:r>
        <w:t>9)</w:t>
      </w:r>
      <w:r>
        <w:tab/>
        <w:t>наличие справки, подтверждающей, что на 1-е число месяца, в котором планируется проведение отбора, организация не является получателем средств краевого бюджета на цели, установленные пунктом 1.2 настоящего Порядка, подписанной руководителем организации;</w:t>
      </w:r>
    </w:p>
    <w:p w:rsidR="00443B38" w:rsidRDefault="00443B38" w:rsidP="00443B38">
      <w:r>
        <w:t>10)</w:t>
      </w:r>
      <w:r>
        <w:tab/>
        <w:t>наличие гарантийного письма о наличии дополнительных источников финансирования реализации мероприятий, подписанного руководителем организации.</w:t>
      </w:r>
    </w:p>
    <w:p w:rsidR="00443B38" w:rsidRDefault="00443B38" w:rsidP="00443B38">
      <w:r>
        <w:t>1.8.</w:t>
      </w:r>
      <w:r>
        <w:tab/>
        <w:t>Предложения организаций представляются в Министерство непосредственно или направляются почтовым отправлением на бумажном носителе и должны быть сброшюрованы в одну или несколько папок (томов) и пронумерованы постранично.</w:t>
      </w:r>
    </w:p>
    <w:p w:rsidR="00443B38" w:rsidRDefault="00443B38" w:rsidP="00443B38"/>
    <w:p w:rsidR="00443B38" w:rsidRDefault="00443B38" w:rsidP="00443B38">
      <w:r>
        <w:t>2. Порядок проведения отбора</w:t>
      </w:r>
    </w:p>
    <w:p w:rsidR="00443B38" w:rsidRDefault="00443B38" w:rsidP="00443B38"/>
    <w:p w:rsidR="00443B38" w:rsidRDefault="00443B38" w:rsidP="00443B38">
      <w:r>
        <w:t>2.1.</w:t>
      </w:r>
      <w:r>
        <w:tab/>
        <w:t>Решение о проведении отбора (запроса предложений) оформляется приказом Министерства, который издается не менее чем за 3 рабочих дня до начала срока приема предложений организаций, и размещается на едином портале бюджетной системы Российской Федерации и на странице Министерства на официальном сайте исполнительных органов государственной власти Камчатского края (www.kamgov.gov.ru) в информационно-телекоммуникационной сети «Интернет».</w:t>
      </w:r>
    </w:p>
    <w:p w:rsidR="00443B38" w:rsidRDefault="00443B38" w:rsidP="00443B38">
      <w:r>
        <w:t>Срок приема предложений организаций составляет не менее 30 календарных дней, следующих за днем размещения объявления о проведении отбора, содержащего:</w:t>
      </w:r>
    </w:p>
    <w:p w:rsidR="00443B38" w:rsidRDefault="00443B38" w:rsidP="00443B38">
      <w:r>
        <w:t>даты и время начала и окончания подачи организациями предложений;</w:t>
      </w:r>
    </w:p>
    <w:p w:rsidR="00443B38" w:rsidRDefault="00443B38" w:rsidP="00443B38">
      <w:r>
        <w:t>почтовый адрес, по которому осуществляется прием предложений организаций.</w:t>
      </w:r>
    </w:p>
    <w:p w:rsidR="00443B38" w:rsidRDefault="00443B38" w:rsidP="00443B38">
      <w:r>
        <w:t>2.2. В течение срока приема предложений организаций Министерство обеспечивает устное и письменное консультирование по вопросам подготовки для участия в отборе предложений организаций в соответствии с критериями, предусмотренными пунктом 1.7 настоящего Порядка.</w:t>
      </w:r>
    </w:p>
    <w:p w:rsidR="00443B38" w:rsidRDefault="00443B38" w:rsidP="00443B38">
      <w:r>
        <w:t>В течение срока приема предложений организации могут внести изменения в заявку на участие в отборе, предусмотренную подпунктом 1 пункта 1.7 настоящего Порядка, но не позднее чем за 7 рабочих дней до окончания срока приема предложений организаций.</w:t>
      </w:r>
    </w:p>
    <w:p w:rsidR="00443B38" w:rsidRDefault="00443B38" w:rsidP="00443B38">
      <w:r>
        <w:lastRenderedPageBreak/>
        <w:t>Предложения организаций могут быть отозваны до окончания срока приема предложений путем направления в Министерство соответствующего обращения уполномоченного лица организации.</w:t>
      </w:r>
    </w:p>
    <w:p w:rsidR="00443B38" w:rsidRDefault="00443B38" w:rsidP="00443B38">
      <w:r>
        <w:t>2.3.</w:t>
      </w:r>
      <w:r>
        <w:tab/>
        <w:t>Предложения организаций, поступившие в Министерство в течение срока приема предложений, регистрируются и передаются для рассмотрения в комиссию по отбору некоммерческих организаций для предоставления субсидий из краевого бюджета в рамках государственной программы Камчатского края «Развитие культуры в Камчатском крае», состав которой утверждается приказом Министерства (далее - комиссия).</w:t>
      </w:r>
    </w:p>
    <w:p w:rsidR="00443B38" w:rsidRDefault="00443B38" w:rsidP="00443B38">
      <w:r>
        <w:t>Срок рассмотрения комиссией предложений организаций не должен превышать 30 календарных дней со дня завершения срока приема предложений.</w:t>
      </w:r>
    </w:p>
    <w:p w:rsidR="00443B38" w:rsidRDefault="00443B38" w:rsidP="00443B38">
      <w:r>
        <w:t>Комиссия рассматривает предложения организаций и проводит оценку соответствия организации и представленных ею предложений пунктам 1.6 – 1.8 настоящего Порядка.</w:t>
      </w:r>
    </w:p>
    <w:p w:rsidR="00443B38" w:rsidRDefault="00443B38" w:rsidP="00443B38">
      <w:r>
        <w:t>На основании решения комиссии Министерство в течение 14 рабочих дней осуществляет возврат предложений организаций, не прошедших отбор, с указанием основания для их отклонения.</w:t>
      </w:r>
    </w:p>
    <w:p w:rsidR="00443B38" w:rsidRDefault="00443B38" w:rsidP="00443B38">
      <w:r>
        <w:t>2.4. Основаниями для отклонения предложения организации и отказа в представлении субсидии при рассмотрении предложений организаций являются:</w:t>
      </w:r>
    </w:p>
    <w:p w:rsidR="00443B38" w:rsidRDefault="00443B38" w:rsidP="00443B38">
      <w:r>
        <w:t>1)</w:t>
      </w:r>
      <w:r>
        <w:tab/>
        <w:t>несоответствие организации требованиям, установленным пунктом 1.6 настоящего Порядка;</w:t>
      </w:r>
    </w:p>
    <w:p w:rsidR="00443B38" w:rsidRDefault="00443B38" w:rsidP="00443B38">
      <w:r>
        <w:t>2)</w:t>
      </w:r>
      <w:r>
        <w:tab/>
        <w:t xml:space="preserve"> несоответствие предложений организации критериям, установленным пунктом 1.7 настоящего Порядка, и пункту 1.8 настоящего Порядка;</w:t>
      </w:r>
    </w:p>
    <w:p w:rsidR="00443B38" w:rsidRDefault="00443B38" w:rsidP="00443B38">
      <w:r>
        <w:t>3)</w:t>
      </w:r>
      <w:r>
        <w:tab/>
        <w:t>недостоверность представленной организацией информации, в том числе информации о месте нахождения и адресе юридического лица.</w:t>
      </w:r>
    </w:p>
    <w:p w:rsidR="00443B38" w:rsidRDefault="00443B38" w:rsidP="00443B38">
      <w:r>
        <w:t>2.5.</w:t>
      </w:r>
      <w:r>
        <w:tab/>
        <w:t>Результаты рассмотрения предложений организаций, включающие сведения о дате, времени и месте проведения рассмотрения предложений организаций, информацию об организациях, предложения которых были рассмотрены и предложения которых были отклонены, наименование получателей субсидии, с которыми заключается соглашение, размещаются на едином портале, а также на странице Министерства на официальном сайте исполнительных органов государственной власти Камчатского края (www.kamgov.gov.ru) в информационно-телекоммуникационной сети «Интернет» в срок не позднее 5 рабочих дней после принятия комиссией решения о победителях отбора.</w:t>
      </w:r>
    </w:p>
    <w:p w:rsidR="00443B38" w:rsidRDefault="00443B38" w:rsidP="00443B38"/>
    <w:p w:rsidR="00443B38" w:rsidRDefault="00443B38" w:rsidP="00443B38">
      <w:r>
        <w:t>3. Условия и порядок предоставления субсидии</w:t>
      </w:r>
    </w:p>
    <w:p w:rsidR="00443B38" w:rsidRDefault="00443B38" w:rsidP="00443B38"/>
    <w:p w:rsidR="00443B38" w:rsidRDefault="00443B38" w:rsidP="00443B38">
      <w:r>
        <w:t>3.1.</w:t>
      </w:r>
      <w:r>
        <w:tab/>
        <w:t xml:space="preserve">Размер субсидии, предоставляемой организации (СУБi), определяется по формуле: </w:t>
      </w:r>
    </w:p>
    <w:p w:rsidR="00443B38" w:rsidRDefault="00443B38" w:rsidP="00443B38">
      <w:r>
        <w:t xml:space="preserve">                                                                СУБ х Зi</w:t>
      </w:r>
    </w:p>
    <w:p w:rsidR="00443B38" w:rsidRDefault="00443B38" w:rsidP="00443B38">
      <w:r>
        <w:t xml:space="preserve">                                                   СУБ i = ____________ ,</w:t>
      </w:r>
    </w:p>
    <w:p w:rsidR="00443B38" w:rsidRDefault="00443B38" w:rsidP="00443B38">
      <w:r>
        <w:lastRenderedPageBreak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∑i З i</w:t>
      </w:r>
    </w:p>
    <w:p w:rsidR="00443B38" w:rsidRDefault="00443B38" w:rsidP="00443B38"/>
    <w:p w:rsidR="00443B38" w:rsidRDefault="00443B38" w:rsidP="00443B38">
      <w:r>
        <w:t>где:</w:t>
      </w:r>
    </w:p>
    <w:p w:rsidR="00443B38" w:rsidRDefault="00443B38" w:rsidP="00443B38">
      <w:r>
        <w:t>СУБ – общий размер субсидий, предусмотренных на соответствующий финансовый год;</w:t>
      </w:r>
    </w:p>
    <w:p w:rsidR="00443B38" w:rsidRDefault="00443B38" w:rsidP="00443B38">
      <w:r>
        <w:t>Зi – размер заявленной i-й организацией потребности в субсидии.</w:t>
      </w:r>
    </w:p>
    <w:p w:rsidR="00443B38" w:rsidRDefault="00443B38" w:rsidP="00443B38">
      <w:r>
        <w:t>1.2.</w:t>
      </w:r>
      <w:r>
        <w:tab/>
        <w:t>Размер субсидии не может превышать размер заявленной организацией потребности в субсидии.</w:t>
      </w:r>
    </w:p>
    <w:p w:rsidR="00443B38" w:rsidRDefault="00443B38" w:rsidP="00443B38">
      <w:r>
        <w:t>Остаток субсидии, образовавшийся после ее распределения с учетом ограничений, установленных абзацем первым настоящего пункта, перераспределяется между организациями в соответствии с пунктом 3.1 настоящего Порядка.</w:t>
      </w:r>
    </w:p>
    <w:p w:rsidR="00443B38" w:rsidRDefault="00443B38" w:rsidP="00443B38">
      <w:r>
        <w:t>1.3.</w:t>
      </w:r>
      <w:r>
        <w:tab/>
        <w:t>Распределение субсидии между организациями утверждается приказом Министерства.</w:t>
      </w:r>
    </w:p>
    <w:p w:rsidR="00443B38" w:rsidRDefault="00443B38" w:rsidP="00443B38">
      <w:r>
        <w:t>1.4.</w:t>
      </w:r>
      <w:r>
        <w:tab/>
        <w:t>Предоставление субсидии осуществляется на основании соглашения, заключенного между Министерством и организацией в соответствии с типовой формой соглашения, установленной Министерством финансов Камчатского края, и содержащего:</w:t>
      </w:r>
    </w:p>
    <w:p w:rsidR="00443B38" w:rsidRDefault="00443B38" w:rsidP="00443B38">
      <w:r>
        <w:t>1)</w:t>
      </w:r>
      <w:r>
        <w:tab/>
        <w:t>согласие организации на проведение Министерством и органом государственного финансового контроля обязательных проверок соблюдения целей, условий и порядка предоставления субсидии, установленных настоящим Порядком;</w:t>
      </w:r>
    </w:p>
    <w:p w:rsidR="00443B38" w:rsidRDefault="00443B38" w:rsidP="00443B38">
      <w:r>
        <w:t>2)</w:t>
      </w:r>
      <w:r>
        <w:tab/>
        <w:t xml:space="preserve">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подпункте 1 настоящего пункта;</w:t>
      </w:r>
    </w:p>
    <w:p w:rsidR="00443B38" w:rsidRDefault="00443B38" w:rsidP="00443B38">
      <w:r>
        <w:t>3)</w:t>
      </w:r>
      <w:r>
        <w:tab/>
        <w:t>график осуществления мероприятий, предусмотренный подпунктом 4 пункта 1.7 настоящего Порядка;</w:t>
      </w:r>
    </w:p>
    <w:p w:rsidR="00443B38" w:rsidRDefault="00443B38" w:rsidP="00443B38">
      <w:r>
        <w:t>4)</w:t>
      </w:r>
      <w:r>
        <w:tab/>
        <w:t>запрет приобретения организацией за счет средств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 связанных с достижением целей предоставления субсидии;</w:t>
      </w:r>
    </w:p>
    <w:p w:rsidR="00443B38" w:rsidRDefault="00443B38" w:rsidP="00443B38">
      <w:r>
        <w:t>5)</w:t>
      </w:r>
      <w:r>
        <w:tab/>
        <w:t>возможность заключать дополнительное соглашение о новых условиях соглашения, в том числе в случае уменьшения Министерству как получателю средств краевого бюджета ранее доведенных лимитов бюджетных обязательств, приводящего к невозможности предоставления субсидии в размере, определенном в соглашении, и о расторжении соглашения при недостижении согласия по новым условиям.</w:t>
      </w:r>
    </w:p>
    <w:p w:rsidR="00443B38" w:rsidRDefault="00443B38" w:rsidP="00443B38">
      <w:r>
        <w:t>3.5.</w:t>
      </w:r>
      <w:r>
        <w:tab/>
        <w:t>Соглашение заключается на период не менее срока реализации мероприятий согласно графику осуществления мероприятий, предусмотренному подпунктом 4 пункта 1.7 настоящего Порядка, и может превышать 1 год.</w:t>
      </w:r>
    </w:p>
    <w:p w:rsidR="00443B38" w:rsidRDefault="00443B38" w:rsidP="00443B38">
      <w:r>
        <w:t>3.6.</w:t>
      </w:r>
      <w:r>
        <w:tab/>
        <w:t>Основанием для отказа организации в предоставлении субсидии является:</w:t>
      </w:r>
    </w:p>
    <w:p w:rsidR="00443B38" w:rsidRDefault="00443B38" w:rsidP="00443B38">
      <w:r>
        <w:lastRenderedPageBreak/>
        <w:t>1)</w:t>
      </w:r>
      <w:r>
        <w:tab/>
        <w:t>несоответствие организации требованиям, предусмотренным пунктом 1.6 настоящего Порядка, по состоянию на дату не позднее 10 рабочих дней до даты заключения соглашения;</w:t>
      </w:r>
    </w:p>
    <w:p w:rsidR="00443B38" w:rsidRDefault="00443B38" w:rsidP="00443B38">
      <w:r>
        <w:t>2)</w:t>
      </w:r>
      <w:r>
        <w:tab/>
        <w:t>недостоверность информации, содержащейся в представленном предложении организации.</w:t>
      </w:r>
    </w:p>
    <w:p w:rsidR="00443B38" w:rsidRDefault="00443B38" w:rsidP="00443B38">
      <w:r>
        <w:t>3.7.</w:t>
      </w:r>
      <w:r>
        <w:tab/>
        <w:t>Перечисление субсидии организации осуществляется на расчетный счет, открытый организацией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сопровождению), в соответствии с графиком осуществления мероприятий, предусмотренным подпунктом 4 пункта 1.7 настоящего Порядка.</w:t>
      </w:r>
    </w:p>
    <w:p w:rsidR="00443B38" w:rsidRDefault="00443B38" w:rsidP="00443B38">
      <w:r>
        <w:t>В случае, если субсидии подлежат в соответствии с бюджетным законодательством Российской Федерации казначейскому сопровождению,  перечисление субсидии организации осуществляется на казначейский счет для осуществления и отражения операций с денежными средствами юридических лиц, открытый в территориальном органе Федерального казначейства, не позднее 2-го рабочего дня после предоставления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организации.</w:t>
      </w:r>
    </w:p>
    <w:p w:rsidR="00443B38" w:rsidRDefault="00443B38" w:rsidP="00443B38">
      <w:r>
        <w:t>3.8.</w:t>
      </w:r>
      <w:r>
        <w:tab/>
        <w:t>Объемы и сроки перечисления субсидий формируются исходя из графика осуществления мероприятий, предусмотренного подпунктом 4 пункта 1.7 настоящего Порядка, предоставления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организации, и учитываются Министерством при формировании прогноза кассовых выплат из краевого бюджета, необходимого для составления в установленном порядке кассового плана исполнения краевого бюджета.</w:t>
      </w:r>
    </w:p>
    <w:p w:rsidR="00443B38" w:rsidRDefault="00443B38" w:rsidP="00443B38">
      <w:r>
        <w:t>3.9. Оценка эффективности предоставления субсидии организации осуществляется Министерством на основании сравнения установленных соглашением и фактически достигнутых организацией значений результатов предоставления субсидии по итогам отчетного финансового года.</w:t>
      </w:r>
    </w:p>
    <w:p w:rsidR="00443B38" w:rsidRDefault="00443B38" w:rsidP="00443B38">
      <w:r>
        <w:t>3.10. Результатами предоставления субсидий, значения которых устанавливаются в соглашении, являются:</w:t>
      </w:r>
    </w:p>
    <w:p w:rsidR="00443B38" w:rsidRDefault="00443B38" w:rsidP="00443B38">
      <w:r>
        <w:t>1)</w:t>
      </w:r>
      <w:r>
        <w:tab/>
        <w:t>количество мероприятий, проведенных организацией в текущем финансовом году в рамках творческого проекта;</w:t>
      </w:r>
    </w:p>
    <w:p w:rsidR="00443B38" w:rsidRDefault="00443B38" w:rsidP="00443B38">
      <w:r>
        <w:t>2)</w:t>
      </w:r>
      <w:r>
        <w:tab/>
        <w:t xml:space="preserve"> количество граждан, принявших участие в текущем финансовом году в мероприятиях, реализованных в рамках творческого проекта.</w:t>
      </w:r>
    </w:p>
    <w:p w:rsidR="00443B38" w:rsidRDefault="00443B38" w:rsidP="00443B38"/>
    <w:p w:rsidR="00443B38" w:rsidRDefault="00443B38" w:rsidP="00443B38">
      <w:r>
        <w:t>4.Требования к отчетности и осуществлению контроля</w:t>
      </w:r>
    </w:p>
    <w:p w:rsidR="00443B38" w:rsidRDefault="00443B38" w:rsidP="00443B38"/>
    <w:p w:rsidR="00443B38" w:rsidRDefault="00443B38" w:rsidP="00443B38">
      <w:r>
        <w:t>4.1. Отчетность организации представляется в Министерство в следующем порядке:</w:t>
      </w:r>
    </w:p>
    <w:p w:rsidR="00443B38" w:rsidRDefault="00443B38" w:rsidP="00443B38">
      <w:r>
        <w:t xml:space="preserve">1) отчет о расходах, источником финансового обеспечения которых является субсидия, составляется ежеквартально нарастающим итогом по состоянию на 1-е число месяца, следующего за отчетным периодом, и представляется в Министерство до 15-го числа месяца, следующего за отчетным периодом, по форме, определенной типовой формой соглашения, установленной Министерством финансов Камчатского края. Отчет по итогам года составляется по </w:t>
      </w:r>
      <w:r>
        <w:lastRenderedPageBreak/>
        <w:t>состоянию на 1 января года, следующего за отчетным годом, и представляется в Министерство до 15 февраля очередного финансового года по форме, определенной типовой формой соглашения, установленной Министерством финансов Камчатского края;</w:t>
      </w:r>
    </w:p>
    <w:p w:rsidR="00443B38" w:rsidRDefault="00443B38" w:rsidP="00443B38">
      <w:r>
        <w:t>2) отчет о достижении результатов предоставления субсидии составляется ежеквартально нарастающим итогом по состоянию на 1-е число месяца, следующего за отчетным периодом, и представляется в Министерство до 15-го числа месяца, следующего за отчетным периодом, по форме, определенной типовой формой соглашения, установленной Министерством финансов Камчатского края. Отчет по итогам года составляется по состоянию на 1 января года, следующего за отчетным годом, и представляется в Министерство до 15 февраля очередного финансового года по форме, определенной типовой формой соглашения, установленной Министерством финансов Камчатского края;</w:t>
      </w:r>
    </w:p>
    <w:p w:rsidR="00443B38" w:rsidRDefault="00443B38" w:rsidP="00443B38">
      <w:r>
        <w:t>3) детализированный отчет о ходе реализации творческого проекта (аналитическая записка) составляется ежеквартально по состоянию на 1-е число месяца, следующего за отчетным периодом, в произвольной форме и представляется в Министерство до 15-го числа месяца, следующего за отчетным периодом. Детализированный отчет по итогам года составляется по состоянию на 1 января года, следующего за отчетным годом, и представляется в Министерство до 15 февраля очередного финансового года в произвольной форме.</w:t>
      </w:r>
    </w:p>
    <w:p w:rsidR="00443B38" w:rsidRDefault="00443B38" w:rsidP="00443B38">
      <w:r>
        <w:t>4.2.</w:t>
      </w:r>
      <w:r>
        <w:tab/>
        <w:t>Отчетность, предусмотренная подпунктом 3 пункта 4.1 настоящего Порядка, представляется организацией непосредственно в Министерство или направляется по почтовому адресу Министерства с сопроводительным письмом на бумажном носителе и с описью вложения, подписывается руководителем (уполномоченным лицом) организации. Подпись на отчетных документах проставляется в конце каждой страницы. Отчетные документы заверяются печатью организации.</w:t>
      </w:r>
    </w:p>
    <w:p w:rsidR="00443B38" w:rsidRDefault="00443B38" w:rsidP="00443B38">
      <w:r>
        <w:t>При наличии технической возможности отчетные документы, предусмотренные подпунктом 3 пункта 4.1 настоящего Порядка, подписываются усиленной квалифицированной электронной подписью руководителя (уполномоченного лица) организации и представляются в электронной форме по адресу электронной почты Министерства.</w:t>
      </w:r>
    </w:p>
    <w:p w:rsidR="00443B38" w:rsidRDefault="00443B38" w:rsidP="00443B38">
      <w:r>
        <w:t>4.3. В случае нарушения организацией условий, установленных настоящим Порядком, а также условий и обязательств, предусмотренных соглашением, Министерство вправе принять решение о расторжении соглашения в порядке, предусмотренном соглашением.</w:t>
      </w:r>
    </w:p>
    <w:p w:rsidR="00443B38" w:rsidRDefault="00443B38" w:rsidP="00443B38">
      <w:r>
        <w:t>4.4.</w:t>
      </w:r>
      <w:r>
        <w:tab/>
        <w:t>В случае если организацией по состоянию на 31 декабря года предоставления субсидии допущены нарушения обязательств, установленных соглашением в части достижения результатов предоставления субсидии, объем средств, подлежащий возврату в краевой бюджет до 1 апреля года, следующего за годом предоставления субсидии (Vвозврата), рассчитывается по формуле:</w:t>
      </w:r>
    </w:p>
    <w:p w:rsidR="00443B38" w:rsidRDefault="00443B38" w:rsidP="00443B38">
      <w:r>
        <w:t>Vвозврата = Vсубсидии x k x m / n,</w:t>
      </w:r>
    </w:p>
    <w:p w:rsidR="00443B38" w:rsidRDefault="00443B38" w:rsidP="00443B38"/>
    <w:p w:rsidR="00443B38" w:rsidRDefault="00443B38" w:rsidP="00443B38">
      <w:r>
        <w:t>где:</w:t>
      </w:r>
    </w:p>
    <w:p w:rsidR="00443B38" w:rsidRDefault="00443B38" w:rsidP="00443B38">
      <w:r>
        <w:t>Vсубсидии - размер субсидии, предоставленной организации в отчетном финансовом году;</w:t>
      </w:r>
    </w:p>
    <w:p w:rsidR="00443B38" w:rsidRDefault="00443B38" w:rsidP="00443B38">
      <w:r>
        <w:t>m - количество результатов предоставления субсидии, по которым индекс, отражающий уровень недостижения i-го результата предоставления субсидии, имеет положительное значение;</w:t>
      </w:r>
    </w:p>
    <w:p w:rsidR="00443B38" w:rsidRDefault="00443B38" w:rsidP="00443B38">
      <w:r>
        <w:lastRenderedPageBreak/>
        <w:t>n - общее количество результатов предоставления субсидии;</w:t>
      </w:r>
    </w:p>
    <w:p w:rsidR="00443B38" w:rsidRDefault="00443B38" w:rsidP="00443B38">
      <w:r>
        <w:t>k - коэффициент возврата субсидии.</w:t>
      </w:r>
    </w:p>
    <w:p w:rsidR="00443B38" w:rsidRDefault="00443B38" w:rsidP="00443B38">
      <w:r>
        <w:t>4.5.</w:t>
      </w:r>
      <w:r>
        <w:tab/>
        <w:t>При расчете объема средств, подлежащих возврату в краевой бюджет, в размере субсидии, предоставленной организации в отчетном финансовом году (Vсубсидии), не учитывается размер остатка субсидии, не использованного по состоянию на 1 января текущего финансового года.</w:t>
      </w:r>
    </w:p>
    <w:p w:rsidR="00443B38" w:rsidRDefault="00443B38" w:rsidP="00443B38">
      <w:r>
        <w:t>4.6.</w:t>
      </w:r>
      <w:r>
        <w:tab/>
        <w:t>Коэффициент возврата субсидии (k) рассчитывается по формуле:</w:t>
      </w:r>
    </w:p>
    <w:p w:rsidR="00443B38" w:rsidRDefault="00443B38" w:rsidP="00443B38"/>
    <w:p w:rsidR="00443B38" w:rsidRDefault="00443B38" w:rsidP="00443B38">
      <w:r>
        <w:t xml:space="preserve"> </w:t>
      </w:r>
    </w:p>
    <w:p w:rsidR="00443B38" w:rsidRDefault="00443B38" w:rsidP="00443B38">
      <w:r>
        <w:t>где:</w:t>
      </w:r>
    </w:p>
    <w:p w:rsidR="00443B38" w:rsidRDefault="00443B38" w:rsidP="00443B38">
      <w:r>
        <w:t>Di - индекс, отражающий уровень недостижения i-го результата предоставления субсидии;</w:t>
      </w:r>
    </w:p>
    <w:p w:rsidR="00443B38" w:rsidRDefault="00443B38" w:rsidP="00443B38">
      <w:r>
        <w:t>m - количество результатов предоставления субсидии, по которым индекс, отражающий уровень недостижения i-го результата предоставления субсидии, имеет положительное значение.</w:t>
      </w:r>
    </w:p>
    <w:p w:rsidR="00443B38" w:rsidRDefault="00443B38" w:rsidP="00443B38">
      <w: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предоставления субсидии.</w:t>
      </w:r>
    </w:p>
    <w:p w:rsidR="00443B38" w:rsidRDefault="00443B38" w:rsidP="00443B38">
      <w:r>
        <w:t>4.7. Индекс, отражающий уровень недостижения i-го результата предоставления субсидии (Di), определяется по формуле:</w:t>
      </w:r>
    </w:p>
    <w:p w:rsidR="00443B38" w:rsidRDefault="00443B38" w:rsidP="00443B38"/>
    <w:p w:rsidR="00443B38" w:rsidRDefault="00443B38" w:rsidP="00443B38">
      <w:r>
        <w:t>Di = 1 - Ti / Si,</w:t>
      </w:r>
    </w:p>
    <w:p w:rsidR="00443B38" w:rsidRDefault="00443B38" w:rsidP="00443B38"/>
    <w:p w:rsidR="00443B38" w:rsidRDefault="00443B38" w:rsidP="00443B38">
      <w:r>
        <w:t>где:</w:t>
      </w:r>
    </w:p>
    <w:p w:rsidR="00443B38" w:rsidRDefault="00443B38" w:rsidP="00443B38">
      <w:r>
        <w:t>Ti - фактически достигнутое значение i-го результата предоставления субсидии на отчетную дату;</w:t>
      </w:r>
    </w:p>
    <w:p w:rsidR="00443B38" w:rsidRDefault="00443B38" w:rsidP="00443B38">
      <w:r>
        <w:t>Si - плановое значение i-го результата предоставления субсидии, установленное соглашением.</w:t>
      </w:r>
    </w:p>
    <w:p w:rsidR="00443B38" w:rsidRDefault="00443B38" w:rsidP="00443B38">
      <w:r>
        <w:t>4.7.</w:t>
      </w:r>
      <w:r>
        <w:tab/>
        <w:t>Контроль за соблюдением целей, условий и порядка предоставления субсидий осуществляется Министерством и органом государственного финансового контроля.</w:t>
      </w:r>
    </w:p>
    <w:p w:rsidR="00443B38" w:rsidRDefault="00443B38" w:rsidP="00443B38">
      <w:r>
        <w:t xml:space="preserve">4.8. В случае установления по результатам проверок, проведенных Министерством и (или) органом государственного финансового контроля, фактов нарушения условий, установленных при предоставлении субсидии, а также в случае недостижения результата предоставления субсидии, установленного </w:t>
      </w:r>
      <w:r>
        <w:lastRenderedPageBreak/>
        <w:t>соглашением, организация обязана возвратить в доход краевого бюджета полученную в отчетном финансовом году субсидию в объеме, пропорциональном недостигнутому значению результата предоставления субсидии:</w:t>
      </w:r>
    </w:p>
    <w:p w:rsidR="00443B38" w:rsidRDefault="00443B38" w:rsidP="00443B38">
      <w:r>
        <w:t>1)</w:t>
      </w:r>
      <w:r>
        <w:tab/>
        <w:t>на основании требования Министерства - не позднее 10-го рабочего дня со дня получения организацией требования;</w:t>
      </w:r>
    </w:p>
    <w:p w:rsidR="00443B38" w:rsidRDefault="00443B38" w:rsidP="00443B38">
      <w:r>
        <w:t>2)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>
      <w:r>
        <w:t>Приложение 5</w:t>
      </w:r>
    </w:p>
    <w:p w:rsidR="00443B38" w:rsidRDefault="00443B38" w:rsidP="00443B38">
      <w:r>
        <w:t>к Программе</w:t>
      </w:r>
    </w:p>
    <w:p w:rsidR="00443B38" w:rsidRDefault="00443B38" w:rsidP="00443B38"/>
    <w:p w:rsidR="00443B38" w:rsidRDefault="00443B38" w:rsidP="00443B38">
      <w:r>
        <w:lastRenderedPageBreak/>
        <w:t>Порядок предоставления и распределения субсидий местным бюджетам на реализацию отдельных мероприятий Подпрограммы 6 «Развитие инфраструктуры в сфере культуры»</w:t>
      </w:r>
    </w:p>
    <w:p w:rsidR="00443B38" w:rsidRDefault="00443B38" w:rsidP="00443B38"/>
    <w:p w:rsidR="00443B38" w:rsidRDefault="00443B38" w:rsidP="00443B38">
      <w: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- Правила), Положением о формировании и реализации инвестиционной программы Камчатского края, утвержденным Постановлением Правительства Камчатского края от 24.10.2012 № 489-П (далее - Положение о формировании и реализации инвестиционной программы Камчатского края) и регулирует вопросы предоставления и распределения субсидий из краевого бюджета местным бюджетам в целях софинансирования следующих основных мероприятий подпрограммы 6 «Развитие инфраструктуры в сфере культуры» (далее также в настоящем Порядке - мероприятия):</w:t>
      </w:r>
    </w:p>
    <w:p w:rsidR="00443B38" w:rsidRDefault="00443B38" w:rsidP="00443B38">
      <w:r>
        <w:t>1) основного мероприятия 6.1 «Инвестиционные мероприятия в сфере культуры»;</w:t>
      </w:r>
    </w:p>
    <w:p w:rsidR="00443B38" w:rsidRDefault="00443B38" w:rsidP="00443B38">
      <w:r>
        <w:t>2) основного мероприятия 6.2 «Проведение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работ» в части проведения капитального и текущего ремонтов зданий и помещений муниципальных учреждений культуры и муниципальных учреждений дополнительного образования в сфере культуры (в том числе проектных работ и экспертизы выполненных работ);</w:t>
      </w:r>
    </w:p>
    <w:p w:rsidR="00443B38" w:rsidRDefault="00443B38" w:rsidP="00443B38">
      <w:r>
        <w:t>3) основного мероприятия 6.3 «Проведение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культуры», в части проведения мероприятий по укреплению материально-технической базы муниципальных учреждений культуры и учреждений дополнительного образования в сфере культуры, в том числе:</w:t>
      </w:r>
    </w:p>
    <w:p w:rsidR="00443B38" w:rsidRDefault="00443B38" w:rsidP="00443B38">
      <w:r>
        <w:t>а) мероприятия по приобретению компьютерного, мультимедийного (светового, звукового, видеопроекционного, лазерного) и иного специализированного оборудования;</w:t>
      </w:r>
    </w:p>
    <w:p w:rsidR="00443B38" w:rsidRDefault="00443B38" w:rsidP="00443B38">
      <w:r>
        <w:t>б) мероприятия по приобретению (изготовлению) музыкальных инструментов (за исключением относящихся к национальным инструментам коренных малочисленных народов Севера, Сибири и Дальнего Востока, проживающих в Камчатском крае), специализированной мебели и сценических костюмов (за исключением относящихся к национальным костюмам коренных малочисленных народов Севера, Сибири и Дальнего Востока, проживающих в Камчатском крае);</w:t>
      </w:r>
    </w:p>
    <w:p w:rsidR="00443B38" w:rsidRDefault="00443B38" w:rsidP="00443B38">
      <w:r>
        <w:t>4) основного мероприятия 6.4 «А1 Региональный проект «Обеспечение качественно нового уровня развития инфраструктуры культуры («Культурная среда»)», в том числе:</w:t>
      </w:r>
    </w:p>
    <w:p w:rsidR="00443B38" w:rsidRDefault="00443B38" w:rsidP="00443B38">
      <w:r>
        <w:t>а) мероприятия по обеспечению муниципальных учреждений дополнительного образования (детских школ искусств по всем видам искусств) музыкальными инструментами, оборудованием и материалами путем приобретения:</w:t>
      </w:r>
    </w:p>
    <w:p w:rsidR="00443B38" w:rsidRDefault="00443B38" w:rsidP="00443B38">
      <w:r>
        <w:t>музыкальных инструментов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</w:t>
      </w:r>
    </w:p>
    <w:p w:rsidR="00443B38" w:rsidRDefault="00443B38" w:rsidP="00443B38">
      <w:r>
        <w:lastRenderedPageBreak/>
        <w:t>оборудования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залов), и выставочное оборудование, в том числе мультимедийное оборудование с соответствующим программным обеспечением;</w:t>
      </w:r>
    </w:p>
    <w:p w:rsidR="00443B38" w:rsidRDefault="00443B38" w:rsidP="00443B38">
      <w:r>
        <w:t>материалов (учебники, учебные пособия, в том числе электронные издания, наглядные пособия и материалы, натюрмортный фонд, художественные альбомы, нотные издания, в том числе нотный педагогический репертуар для детских школ искусств и училищ, клавиры, партитуры и хрестоматии);</w:t>
      </w:r>
    </w:p>
    <w:p w:rsidR="00443B38" w:rsidRDefault="00443B38" w:rsidP="00443B38">
      <w:r>
        <w:t>б) мероприятия по обеспечению муниципальных учреждений культуры специализированным автотранспортом для обслуживания населения, в том числе сельского населения;</w:t>
      </w:r>
    </w:p>
    <w:p w:rsidR="00443B38" w:rsidRDefault="00443B38" w:rsidP="00443B38">
      <w:r>
        <w:t>в) мероприятия по созданию и модернизации муниципальных учреждений культурно-досугового типа в сельской местности, включая строительство, реконструкцию и капитальный ремонт зданий;</w:t>
      </w:r>
    </w:p>
    <w:p w:rsidR="00443B38" w:rsidRDefault="00443B38" w:rsidP="00443B38">
      <w:r>
        <w:t>г) мероприятия по модернизации (реконструкция и капитальный ремонт) муниципальных детских школ искусств по видам искусств;</w:t>
      </w:r>
    </w:p>
    <w:p w:rsidR="00443B38" w:rsidRDefault="00443B38" w:rsidP="00443B38">
      <w:r>
        <w:t>д) мероприятия по реконструкции и капитальному ремонту муниципальных музеев;</w:t>
      </w:r>
    </w:p>
    <w:p w:rsidR="00443B38" w:rsidRDefault="00443B38" w:rsidP="00443B38">
      <w:r>
        <w:t>е) мероприятия по техническому оснащению муниципальных музеев.</w:t>
      </w:r>
    </w:p>
    <w:p w:rsidR="00443B38" w:rsidRDefault="00443B38" w:rsidP="00443B38">
      <w:r>
        <w:t>2. Критериями отбора муниципальных образований в Камчатском крае (далее в настоящем Порядке - муниципальные образования) для предоставления субсидий являются:</w:t>
      </w:r>
    </w:p>
    <w:p w:rsidR="00443B38" w:rsidRDefault="00443B38" w:rsidP="00443B38">
      <w:r>
        <w:t>1) на реализацию мероприятия, указанного в пункте 1 части 1 настоящего Порядка, - наличие в муниципальных образованиях реализуемых (планируемых к реализации) инвестиционных проектов в сфере культуры;</w:t>
      </w:r>
    </w:p>
    <w:p w:rsidR="00443B38" w:rsidRDefault="00443B38" w:rsidP="00443B38">
      <w:r>
        <w:t>2) на реализацию мероприятий, указанных в пунктах 2 и 3 части 1 настоящего Порядка, - наличие потребности муниципальных образований в проведении соответствующих мероприятий в отношении муниципальных учреждений культуры и (или) муниципальных учреждений дополнительного образования в сфере культуры;</w:t>
      </w:r>
    </w:p>
    <w:p w:rsidR="00443B38" w:rsidRDefault="00443B38" w:rsidP="00443B38">
      <w:r>
        <w:t>3) на реализацию мероприятия, указанного в подпункте «а» пункта 4 части 1 настоящего Порядка, - реализация учебных предметов, соответствующих федеральным государственным требованиям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наличие потребности в обеспечении музыкальными инструментами, оборудованием и материалами;</w:t>
      </w:r>
    </w:p>
    <w:p w:rsidR="00443B38" w:rsidRDefault="00443B38" w:rsidP="00443B38">
      <w:r>
        <w:t>4) на реализацию мероприятия, указанного в подпункте «б» пункта 4 части 1 настоящего Порядка, - наличие потребности в достижении уровня обеспеченности муниципальных учреждений культуры специализированным автотранспортом для обслуживания населения, в том числе сельского населения, в соответствии с Методическими рекомендациями по развитию сети организаций культуры Камчатского края, утвержденными приказом Министерства культуры Камчатского края (далее - Министерство), и обеспеченности населения услугами муниципальных учреждений культуры, а также обязательство муниципальных образований обеспечить за счет средств местного бюджета последующее содержание специализированного автотранспорта;</w:t>
      </w:r>
    </w:p>
    <w:p w:rsidR="00443B38" w:rsidRDefault="00443B38" w:rsidP="00443B38">
      <w:r>
        <w:lastRenderedPageBreak/>
        <w:t>5) на реализацию мероприятий, указанных в подпунктах «в», «г» и «д» пункта 4 части 1 настоящего Порядка, - наличие утвержденной в установленном порядке проектной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(в случае, если проведение экспертизы в соответствии с законодательством Российской Федерации является обязательным);</w:t>
      </w:r>
    </w:p>
    <w:p w:rsidR="00443B38" w:rsidRDefault="00443B38" w:rsidP="00443B38">
      <w:r>
        <w:t>6) на реализацию мероприятия, указанного в подпункте «е» пункта 4 части 1 настоящего Порядка, - наличие потребности муниципальных образований в проведении соответствующих мероприятий в отношении муниципальных учреждений культуры.</w:t>
      </w:r>
    </w:p>
    <w:p w:rsidR="00443B38" w:rsidRDefault="00443B38" w:rsidP="00443B38">
      <w:r>
        <w:t>3. Условиями предоставления субсидий являются:</w:t>
      </w:r>
    </w:p>
    <w:p w:rsidR="00443B38" w:rsidRDefault="00443B38" w:rsidP="00443B38">
      <w: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443B38" w:rsidRDefault="00443B38" w:rsidP="00443B38">
      <w:r>
        <w:t>2)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-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443B38" w:rsidRDefault="00443B38" w:rsidP="00443B38">
      <w:r>
        <w:t>4. Соглашение о предоставлении субсидии и дополнительные соглашения к Соглашению о предоставлении субсидии, в том числе о его расторжении, заключаются в соответствии с типовыми формами соглашений, утвержденными Министерством финансов Камчатского края.</w:t>
      </w:r>
    </w:p>
    <w:p w:rsidR="00443B38" w:rsidRDefault="00443B38" w:rsidP="00443B38">
      <w:r>
        <w:t>Соглашение о предоставлении субсидии из краевого бюджета местному бюджету за счет средств, поступивших в краевой бюджет в случае софинансирования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значения, заключается с учетом требований, установленных правилами, предусмотренными абзацем первым пункта 3 статьи 132 Бюджетного кодекса Российской Федерации.</w:t>
      </w:r>
    </w:p>
    <w:p w:rsidR="00443B38" w:rsidRDefault="00443B38" w:rsidP="00443B38">
      <w:r>
        <w:t>5. Соглашение о предоставлении субсидии на реализацию мероприятий, предусмотренных пунктом 1 и подпунктами «в», «г», «д» (за исключением капитального ремонта зданий) пункта 4 части 1 настоящего Порядка, заключается при включении соответствующих объектов недвижимого имущества муниципальной собственности в инвестиционную программу Камчатского края в соответствии с Положением о формировании и реализации инвестиционной программы Камчатского края.</w:t>
      </w:r>
    </w:p>
    <w:p w:rsidR="00443B38" w:rsidRDefault="00443B38" w:rsidP="00443B38">
      <w:r>
        <w:t>6. Соглашение о предоставлении субсидии на реализацию мероприятий, предусмотренных пунктами 2, 3, подпунктами «а», «б», «в», «г» и «д» (в части капитального ремонта зданий) пункта 4 части 1 настоящего Порядка, заключается в соответствии с положениями части 7 настоящего Порядка.</w:t>
      </w:r>
    </w:p>
    <w:p w:rsidR="00443B38" w:rsidRDefault="00443B38" w:rsidP="00443B38">
      <w:r>
        <w:t>7. Перечень, формы, сроки представления документов органами местного самоуправления муниципальных образований для получения субсидий, а также сроки рассмотрения документов и принятия решения о предоставлении либо об отказе в предоставлении субсидии утверждаются приказом Министерства.</w:t>
      </w:r>
    </w:p>
    <w:p w:rsidR="00443B38" w:rsidRDefault="00443B38" w:rsidP="00443B38">
      <w:r>
        <w:lastRenderedPageBreak/>
        <w:t>Основаниями для отказа в предоставлении субсидий являются несоответствие муниципального образования критериям отбора муниципальных образований для предоставления субсидий, установленным частью 2 настоящего Порядка, и условиям предоставления субсидий, установленным частью 3 настоящего Порядка.</w:t>
      </w:r>
    </w:p>
    <w:p w:rsidR="00443B38" w:rsidRDefault="00443B38" w:rsidP="00443B38">
      <w:r>
        <w:t>8. Размер субсидий, предоставляемых из краевого бюджета местным бюджетам на реализацию мероприятий, указанных в пункте 1 и подпункте «в» (за исключением капитального ремонта зданий) пункта 4 части 1 настоящего Порядка, определяется в соответствии с Положением о формировании и реализации инвестиционной программы Камчатского края.</w:t>
      </w:r>
    </w:p>
    <w:p w:rsidR="00443B38" w:rsidRDefault="00443B38" w:rsidP="00443B38">
      <w:r>
        <w:t>9. Размер субсидии, предоставляемой из краевого бюджета местным бюджетам на реализацию мероприятий, указанных в пунктах 2, 3 и подпунктов «а», «б», «в», «г» и «д» (в части капитального ремонта зданий) пункта 4 части 1 настоящего Порядка, определяется по формуле:</w:t>
      </w:r>
    </w:p>
    <w:p w:rsidR="00443B38" w:rsidRDefault="00443B38" w:rsidP="00443B38"/>
    <w:p w:rsidR="00443B38" w:rsidRDefault="00443B38" w:rsidP="00443B38">
      <w:r>
        <w:t xml:space="preserve"> , где</w:t>
      </w:r>
    </w:p>
    <w:p w:rsidR="00443B38" w:rsidRDefault="00443B38" w:rsidP="00443B38"/>
    <w:p w:rsidR="00443B38" w:rsidRDefault="00443B38" w:rsidP="00443B38">
      <w:r>
        <w:t xml:space="preserve">  - размер субсидии, предоставляемой бюджету  -го муниципального образования на реализацию мероприятия в текущем финансовом году;</w:t>
      </w:r>
    </w:p>
    <w:p w:rsidR="00443B38" w:rsidRDefault="00443B38" w:rsidP="00443B38">
      <w:r>
        <w:t xml:space="preserve">  - общий объем средств, предусмотренный на реализацию  -того мероприятия, подлежащий распределению между муниципальными образованиями в текущем финансовом году;</w:t>
      </w:r>
    </w:p>
    <w:p w:rsidR="00443B38" w:rsidRDefault="00443B38" w:rsidP="00443B38">
      <w:r>
        <w:t xml:space="preserve">  - потребность  -го муниципального образования на реализацию  -того мероприятия в текущем финансовом году, определяемая на основании документов, представленных в Министерство органом местного самоуправления муниципального образования;</w:t>
      </w:r>
    </w:p>
    <w:p w:rsidR="00443B38" w:rsidRDefault="00443B38" w:rsidP="00443B38">
      <w:r>
        <w:t xml:space="preserve">  - количество муниципальных образований, представивших в Министерство документы, и соответствующих критериям отбора муниципальных образований для предоставления субсидий, установленным частью 2 настоящего Порядка, и условиям предоставления субсидий, установленным частью 3 настоящего Порядка.</w:t>
      </w:r>
    </w:p>
    <w:p w:rsidR="00443B38" w:rsidRDefault="00443B38" w:rsidP="00443B38">
      <w:r>
        <w:t>10.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443B38" w:rsidRDefault="00443B38" w:rsidP="00443B38">
      <w:r>
        <w:t>11. Результатами использования субсидии являются:</w:t>
      </w:r>
    </w:p>
    <w:p w:rsidR="00443B38" w:rsidRDefault="00443B38" w:rsidP="00443B38">
      <w:r>
        <w:t>1)</w:t>
      </w:r>
      <w:r>
        <w:tab/>
        <w:t>по основному мероприятию 6.1 «Инвестиционные мероприятия в сфере культуры»:</w:t>
      </w:r>
    </w:p>
    <w:p w:rsidR="00443B38" w:rsidRDefault="00443B38" w:rsidP="00443B38">
      <w:r>
        <w:t>а) повышение качества условий оказания услуг организациями культуры;</w:t>
      </w:r>
    </w:p>
    <w:p w:rsidR="00443B38" w:rsidRDefault="00443B38" w:rsidP="00443B38">
      <w:r>
        <w:t>б)</w:t>
      </w:r>
      <w:r>
        <w:tab/>
        <w:t>восстановление, модернизация и обновление инфраструктуры объектов культуры;</w:t>
      </w:r>
    </w:p>
    <w:p w:rsidR="00443B38" w:rsidRDefault="00443B38" w:rsidP="00443B38">
      <w:r>
        <w:lastRenderedPageBreak/>
        <w:t>2)</w:t>
      </w:r>
      <w:r>
        <w:tab/>
        <w:t>по основному мероприятию 6.2 «Проведение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работ»:</w:t>
      </w:r>
    </w:p>
    <w:p w:rsidR="00443B38" w:rsidRDefault="00443B38" w:rsidP="00443B38">
      <w:r>
        <w:t>а)</w:t>
      </w:r>
      <w:r>
        <w:tab/>
        <w:t>повышение качества условий оказания услуг организациями культуры;</w:t>
      </w:r>
    </w:p>
    <w:p w:rsidR="00443B38" w:rsidRDefault="00443B38" w:rsidP="00443B38">
      <w:r>
        <w:t>б)</w:t>
      </w:r>
      <w:r>
        <w:tab/>
        <w:t>рост числа получателей услуг организаций культуры;</w:t>
      </w:r>
    </w:p>
    <w:p w:rsidR="00443B38" w:rsidRDefault="00443B38" w:rsidP="00443B38">
      <w:r>
        <w:t>в)</w:t>
      </w:r>
      <w:r>
        <w:tab/>
        <w:t>восстановление, модернизация и обновление инфраструктуры объектов культуры;</w:t>
      </w:r>
    </w:p>
    <w:p w:rsidR="00443B38" w:rsidRDefault="00443B38" w:rsidP="00443B38">
      <w:r>
        <w:t>3)</w:t>
      </w:r>
      <w:r>
        <w:tab/>
        <w:t>по основному мероприятию 6.3 «Проведение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культуры»:</w:t>
      </w:r>
    </w:p>
    <w:p w:rsidR="00443B38" w:rsidRDefault="00443B38" w:rsidP="00443B38">
      <w:r>
        <w:t>а)</w:t>
      </w:r>
      <w:r>
        <w:tab/>
        <w:t>повышение качества условий оказания услуг организациями культуры;</w:t>
      </w:r>
    </w:p>
    <w:p w:rsidR="00443B38" w:rsidRDefault="00443B38" w:rsidP="00443B38">
      <w:r>
        <w:t>б)</w:t>
      </w:r>
      <w:r>
        <w:tab/>
        <w:t>рост числа получателей услуг организаций культуры;</w:t>
      </w:r>
    </w:p>
    <w:p w:rsidR="00443B38" w:rsidRDefault="00443B38" w:rsidP="00443B38">
      <w:r>
        <w:t>в)</w:t>
      </w:r>
      <w:r>
        <w:tab/>
        <w:t>оснащение учреждений культуры и образовательных учреждений в сфере культуры современными материалами, инструментами и оборудованием;</w:t>
      </w:r>
    </w:p>
    <w:p w:rsidR="00443B38" w:rsidRDefault="00443B38" w:rsidP="00443B38">
      <w:r>
        <w:t>4)</w:t>
      </w:r>
      <w:r>
        <w:tab/>
        <w:t>по основному мероприятию 6.4 «А1 Региональный проект «Обеспечение качественно нового уровня развития инфраструктуры культуры («Культурная среда»)»:</w:t>
      </w:r>
    </w:p>
    <w:p w:rsidR="00443B38" w:rsidRDefault="00443B38" w:rsidP="00443B38">
      <w:r>
        <w:t>а)</w:t>
      </w:r>
      <w:r>
        <w:tab/>
        <w:t>рост числа получателей услуг организаций культуры;</w:t>
      </w:r>
    </w:p>
    <w:p w:rsidR="00443B38" w:rsidRDefault="00443B38" w:rsidP="00443B38">
      <w:r>
        <w:t>б)</w:t>
      </w:r>
      <w:r>
        <w:tab/>
        <w:t>оснащение учреждений культуры и образовательных учреждений в сфере культуры современными материалами, инструментами и оборудованием;</w:t>
      </w:r>
    </w:p>
    <w:p w:rsidR="00443B38" w:rsidRDefault="00443B38" w:rsidP="00443B38">
      <w:r>
        <w:t>в)</w:t>
      </w:r>
      <w:r>
        <w:tab/>
        <w:t>восстановление, модернизация и обновление инфраструктуры объектов культуры.</w:t>
      </w:r>
    </w:p>
    <w:p w:rsidR="00443B38" w:rsidRDefault="00443B38" w:rsidP="00443B38">
      <w:r>
        <w:t>12. Значения результатов использования субсидии устанавливаются соглашением о предоставлении субсидии.</w:t>
      </w:r>
    </w:p>
    <w:p w:rsidR="00443B38" w:rsidRDefault="00443B38" w:rsidP="00443B38">
      <w:r>
        <w:t>13. Оценка эффективности использования субсидии осуществляется Министерством на основании сравнения значений результатов использования субсидии, установленных в соглашении о предоставлении субсидии, и фактически достигнутых по итогам отчетного года значений результатов использования субсидии.</w:t>
      </w:r>
    </w:p>
    <w:p w:rsidR="00443B38" w:rsidRDefault="00443B38" w:rsidP="00443B38">
      <w:r>
        <w:t>14. Не 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:rsidR="00443B38" w:rsidRDefault="00443B38" w:rsidP="00443B38">
      <w:r>
        <w:t>15.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443B38" w:rsidRDefault="00443B38" w:rsidP="00443B38">
      <w:r>
        <w:lastRenderedPageBreak/>
        <w:t>16.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/>
    <w:p w:rsidR="00443B38" w:rsidRDefault="00443B38" w:rsidP="00443B38">
      <w:r>
        <w:t>Приложение 6</w:t>
      </w:r>
    </w:p>
    <w:p w:rsidR="00443B38" w:rsidRDefault="00443B38" w:rsidP="00443B38">
      <w:r>
        <w:t>к Программе</w:t>
      </w:r>
    </w:p>
    <w:p w:rsidR="00443B38" w:rsidRDefault="00443B38" w:rsidP="00443B38"/>
    <w:p w:rsidR="00443B38" w:rsidRDefault="00443B38" w:rsidP="00443B38">
      <w:r>
        <w:t>Порядок распределения и предоставления иных межбюджетных трансфертов местным бюджетам на реализацию отдельных мероприятий Подпрограммы 1 «Наследие» и Подпрограммы 5 «Обеспечение реализации Программы»</w:t>
      </w:r>
    </w:p>
    <w:p w:rsidR="00443B38" w:rsidRDefault="00443B38" w:rsidP="00443B38"/>
    <w:p w:rsidR="00443B38" w:rsidRDefault="00443B38" w:rsidP="00443B38">
      <w:r>
        <w:t>1. Настоящий Порядок разработан в соответствии со статьей 139.1 Бюджетного кодекса Российской Федерации и регулирует вопросы распределения и предоставления из краевого бюджета иных межбюджетных трансфертов бюджетам муниципальных образований в Камчатском крае (далее в настоящем Порядке - муниципальные образования) на софинансирование следующих основных мероприятий (далее также в настоящем Порядке - мероприятия):</w:t>
      </w:r>
    </w:p>
    <w:p w:rsidR="00443B38" w:rsidRDefault="00443B38" w:rsidP="00443B38">
      <w:r>
        <w:t>1) основного мероприятия А1 Региональный проект «Обеспечение качественно нового уровня развития инфраструктуры культуры («Культурная среда») подпрограммы 1 «Наследие»;</w:t>
      </w:r>
    </w:p>
    <w:p w:rsidR="00443B38" w:rsidRDefault="00443B38" w:rsidP="00443B38">
      <w:r>
        <w:t>2) основного мероприятия А2 Региональный проект «Создание условий для реализации творческого потенциала нации («Творческие люди») подпрограммы 5 «Обеспечение реализации Программы»;</w:t>
      </w:r>
    </w:p>
    <w:p w:rsidR="00443B38" w:rsidRDefault="00443B38" w:rsidP="00443B38">
      <w:r>
        <w:t>3) основного мероприятия 5.4 «Развитие цифрового контента в сфере культуры» подпрограммы 5 «Обеспечение реализации Программы».</w:t>
      </w:r>
    </w:p>
    <w:p w:rsidR="00443B38" w:rsidRDefault="00443B38" w:rsidP="00443B38">
      <w:r>
        <w:t>2. Иные межбюджетные трансферты предоставляются бюджетам муниципальных образований в размерах, устанавливаемых законом Камчатского края о краевом бюджете на соответствующий финансовый год и на плановый период, в пределах лимитов бюджетных обязательств, доведенных в установленном порядке до Министерства культуры Камчатского края (далее - Министерство) на цели, указанные в части 1 настоящего Порядка.</w:t>
      </w:r>
    </w:p>
    <w:p w:rsidR="00443B38" w:rsidRDefault="00443B38" w:rsidP="00443B38">
      <w:r>
        <w:lastRenderedPageBreak/>
        <w:t>3. Иные межбюджетные трансферты на реализацию мероприятия, указанного в пункте 1 части 1 настоящего Порядка, распределяются в соответствии с Правилами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«Культура», утвержденными постановлением Правительства Российской Федерации от 18.03.2019 № 281, и предоставляются бюджетам муниципальных образований в целях финансирования расходных обязательств на создание модельных муниципальных библиотек.</w:t>
      </w:r>
    </w:p>
    <w:p w:rsidR="00443B38" w:rsidRDefault="00443B38" w:rsidP="00443B38">
      <w:r>
        <w:t>4. Иные межбюджетные трансферты на реализацию мероприятия, указанного в пункте 2 части 1 настоящего Порядка, распределяются в соответствии с Правилами проведения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и механизмом выплаты денежных поощрений победителям, утвержденными Приказом Министерства культуры Российской Федерации от 02.04.2013          № 306, и предоставляются бюджетам муниципальных образований в целях финансирования расходных обязательств на выплату денежного поощрения лучшим муниципальным учреждениям культуры, находящимся на территориях сельских поселений, и их работникам.</w:t>
      </w:r>
    </w:p>
    <w:p w:rsidR="00443B38" w:rsidRDefault="00443B38" w:rsidP="00443B38">
      <w:r>
        <w:t>5. Иные межбюджетные трансферты на реализацию мероприятия, указанного в пункте 3 части 1 настоящего Порядка, распределяются и предоставляются бюджетам муниципальных образований в целях подключения муниципальных библиотек в Камчатском крае к информационно-телекоммуникационной сети «Интернет» и развития библиотечного дела с учетом задачи расширения информационных технологий и оцифровки.</w:t>
      </w:r>
    </w:p>
    <w:p w:rsidR="00443B38" w:rsidRDefault="00443B38" w:rsidP="00443B38">
      <w:r>
        <w:t>6. Критерием отбора муниципальных образований для предоставления иных межбюджетных трансфертов на реализацию мероприятия, указанного в пункте 3 части 1 настоящего Порядка, является наличие в муниципальном образовании муниципальной библиотеки, не имеющей доступ к информационно-телекоммуникационной сети «Интернет».</w:t>
      </w:r>
    </w:p>
    <w:p w:rsidR="00443B38" w:rsidRDefault="00443B38" w:rsidP="00443B38">
      <w:r>
        <w:t>7. Условиями предоставления иных межбюджетных трансфертов на реализацию мероприятия, указанного в пункте 1 части 1 настоящего Порядка, являются:</w:t>
      </w:r>
    </w:p>
    <w:p w:rsidR="00443B38" w:rsidRDefault="00443B38" w:rsidP="00443B38">
      <w:r>
        <w:t>1) наличие решения Министерства культуры Российской Федерации об объявлении победителей конкурсного отбора;</w:t>
      </w:r>
    </w:p>
    <w:p w:rsidR="00443B38" w:rsidRDefault="00443B38" w:rsidP="00443B38">
      <w:r>
        <w:t>2) заключение соглашения.</w:t>
      </w:r>
    </w:p>
    <w:p w:rsidR="00443B38" w:rsidRDefault="00443B38" w:rsidP="00443B38">
      <w:r>
        <w:t>8. Условиями предоставления иных межбюджетных трансфертов на реализацию мероприятия, указанного в пункте 2 части 1 настоящего Порядка, являются:</w:t>
      </w:r>
    </w:p>
    <w:p w:rsidR="00443B38" w:rsidRDefault="00443B38" w:rsidP="00443B38">
      <w:r>
        <w:t>1) наличие приказа Министерства о присуждении денежного поощрения лучшим муниципальным учреждениям культуры, находящимся на территориях сельских поселений в Камчатском крае, и их работникам;</w:t>
      </w:r>
    </w:p>
    <w:p w:rsidR="00443B38" w:rsidRDefault="00443B38" w:rsidP="00443B38">
      <w:r>
        <w:t>2) заключение соглашения о предоставлении иного межбюджетного трансферта из краевого бюджета бюджету муниципального образования между Министерством и органом местного самоуправления муниципального образования (далее - соглашение), предусматривающего обязательства муниципального образования по исполнению расходных обязательств, в целях софинансирования которых предоставляются иные межбюджетные трансферты, и ответственность за неисполнение предусмотренных указанным соглашением обязательств.</w:t>
      </w:r>
    </w:p>
    <w:p w:rsidR="00443B38" w:rsidRDefault="00443B38" w:rsidP="00443B38">
      <w:r>
        <w:lastRenderedPageBreak/>
        <w:t>9. Условиями предоставления иных межбюджетных трансфертов на реализацию мероприятия, указанного в пункте 3 части 1 настоящего Порядка, являются:</w:t>
      </w:r>
    </w:p>
    <w:p w:rsidR="00443B38" w:rsidRDefault="00443B38" w:rsidP="00443B38">
      <w:r>
        <w:t>1) наличие приказа Министерства об отборе муниципальной библиотеки для подключения к информационно-телекоммуникационной сети «Интернет»;</w:t>
      </w:r>
    </w:p>
    <w:p w:rsidR="00443B38" w:rsidRDefault="00443B38" w:rsidP="00443B38">
      <w:r>
        <w:t>2) заключение соглашения.</w:t>
      </w:r>
    </w:p>
    <w:p w:rsidR="00443B38" w:rsidRDefault="00443B38" w:rsidP="00443B38">
      <w:r>
        <w:t>10. Соглашение и дополнительные соглашения к соглашению заключаются в соответствии с типовыми формами, утвержденными Министерством финансов Камчатского края.</w:t>
      </w:r>
    </w:p>
    <w:p w:rsidR="00443B38" w:rsidRDefault="00443B38" w:rsidP="00443B38">
      <w:r>
        <w:t>11. Иные межбюджетные трансферты перечисляются бюджетам муниципальных образований в соответствии со статьей 215.1 Бюджетного кодекса Российской Федерации на лицевые счета, открытые в Управлении Федерального казначейства по Камчатскому краю для кассового обслуживания исполнения бюджетов муниципальных образований.</w:t>
      </w:r>
    </w:p>
    <w:p w:rsidR="00443B38" w:rsidRDefault="00443B38" w:rsidP="00443B38">
      <w:r>
        <w:t>12. Средства иных межбюджетных трансфертов не могут быть использованы органами местного самоуправления муниципальных образований на цели, не предусмотренные соглашением.</w:t>
      </w:r>
    </w:p>
    <w:p w:rsidR="00443B38" w:rsidRDefault="00443B38" w:rsidP="00443B38">
      <w:r>
        <w:t>13. Отчеты о расходовании средств иных межбюджетных трансфертов представляются органами местного самоуправления муниципальных образований Министерству по форме и в сроки, установленные соглашением.</w:t>
      </w:r>
    </w:p>
    <w:p w:rsidR="00443B38" w:rsidRDefault="00443B38" w:rsidP="00443B38">
      <w:r>
        <w:t>14. Иные межбюджетные трансферты, не использованные в текущем финансовом году либо использованные не по целевому назначению, подлежат возврату в краевой бюджет в порядке, предусмотренном соглашением.</w:t>
      </w:r>
    </w:p>
    <w:p w:rsidR="0083240E" w:rsidRDefault="00443B38" w:rsidP="00443B38">
      <w:r>
        <w:t>15. Контроль за соблюдением муниципальными образованиями целей, порядка, условий предоставления и расходования иных межбюджетных трансфертов из краевого бюджета, а также за соблюдением условий соглашений осуществляется Министерством и органами государственного финансового контроля.</w:t>
      </w:r>
    </w:p>
    <w:p w:rsidR="00D102E2" w:rsidRDefault="00D102E2" w:rsidP="00443B38"/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E2">
        <w:rPr>
          <w:rFonts w:ascii="Times New Roman" w:eastAsia="Calibri" w:hAnsi="Times New Roman" w:cs="Times New Roman"/>
          <w:sz w:val="28"/>
          <w:szCs w:val="28"/>
        </w:rPr>
        <w:t>9. Таблицу приложения 1 к Программе изложить в следующей редакции:</w:t>
      </w:r>
    </w:p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  <w:r w:rsidRPr="00D102E2">
        <w:rPr>
          <w:rFonts w:ascii="Arial" w:eastAsia="Times New Roman" w:hAnsi="Arial" w:cs="Arial"/>
          <w:szCs w:val="20"/>
          <w:lang w:eastAsia="ru-RU"/>
        </w:rPr>
        <w:t>«</w:t>
      </w:r>
    </w:p>
    <w:tbl>
      <w:tblPr>
        <w:tblW w:w="1534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14"/>
        <w:gridCol w:w="2631"/>
        <w:gridCol w:w="85"/>
        <w:gridCol w:w="1068"/>
        <w:gridCol w:w="969"/>
        <w:gridCol w:w="23"/>
        <w:gridCol w:w="671"/>
        <w:gridCol w:w="38"/>
        <w:gridCol w:w="709"/>
        <w:gridCol w:w="85"/>
        <w:gridCol w:w="765"/>
        <w:gridCol w:w="66"/>
        <w:gridCol w:w="785"/>
        <w:gridCol w:w="47"/>
        <w:gridCol w:w="803"/>
        <w:gridCol w:w="28"/>
        <w:gridCol w:w="823"/>
        <w:gridCol w:w="9"/>
        <w:gridCol w:w="831"/>
        <w:gridCol w:w="10"/>
        <w:gridCol w:w="822"/>
        <w:gridCol w:w="29"/>
        <w:gridCol w:w="709"/>
        <w:gridCol w:w="93"/>
        <w:gridCol w:w="757"/>
        <w:gridCol w:w="75"/>
        <w:gridCol w:w="917"/>
        <w:gridCol w:w="52"/>
        <w:gridCol w:w="799"/>
        <w:gridCol w:w="38"/>
      </w:tblGrid>
      <w:tr w:rsidR="00D102E2" w:rsidRPr="00D102E2" w:rsidTr="006B6FE6">
        <w:trPr>
          <w:trHeight w:val="258"/>
        </w:trPr>
        <w:tc>
          <w:tcPr>
            <w:tcW w:w="593" w:type="dxa"/>
            <w:vMerge w:val="restart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45" w:type="dxa"/>
            <w:gridSpan w:val="2"/>
            <w:vMerge w:val="restart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953" w:type="dxa"/>
            <w:gridSpan w:val="26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</w:tr>
      <w:tr w:rsidR="00D102E2" w:rsidRPr="00D102E2" w:rsidTr="006B6FE6">
        <w:trPr>
          <w:trHeight w:val="340"/>
        </w:trPr>
        <w:tc>
          <w:tcPr>
            <w:tcW w:w="593" w:type="dxa"/>
            <w:vMerge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gridSpan w:val="2"/>
            <w:vMerge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(2012 год)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D102E2" w:rsidRPr="00D102E2" w:rsidTr="006B6FE6">
        <w:trPr>
          <w:trHeight w:val="30"/>
        </w:trPr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D102E2" w:rsidRPr="00D102E2" w:rsidTr="006B6FE6">
        <w:tc>
          <w:tcPr>
            <w:tcW w:w="15344" w:type="dxa"/>
            <w:gridSpan w:val="31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Камчатского края «Развитие культуры в Камчатском крае»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посещений населением учреждений культуры к уровню 2012 года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30,24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26,40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удовлетворенности граждан качеством условий оказания услуг организациями культуры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числа лауреатов международных конкурсов и фестивалей в сфере культуры по отношению к 2012 году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177,21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103,63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102E2" w:rsidRPr="00D102E2" w:rsidTr="00D102E2">
        <w:tc>
          <w:tcPr>
            <w:tcW w:w="593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5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на 15% числа посе</w:t>
            </w: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щений организаций культуры (нарастающим итогом)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посещений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3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t>2 150,9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3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9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D102E2" w:rsidRPr="00D102E2" w:rsidTr="00D102E2">
        <w:tc>
          <w:tcPr>
            <w:tcW w:w="593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45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числа обращений к цифровым ресурсам культуры в 5 раз (нарастающим итогом)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 xml:space="preserve">(млн.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ний в год)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3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t>0,167865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3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9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волонтеров, вовлеченных в программу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«Волонтеры культуры» (нарастающим итогом)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посещений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4154,855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1454,199</w:t>
            </w: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4154,855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4566,554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4978,253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5708,120</w:t>
            </w:r>
          </w:p>
        </w:tc>
      </w:tr>
      <w:tr w:rsidR="00D102E2" w:rsidRPr="00D102E2" w:rsidTr="006B6F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44" w:type="dxa"/>
            <w:gridSpan w:val="31"/>
            <w:tcBorders>
              <w:top w:val="nil"/>
              <w:bottom w:val="nil"/>
            </w:tcBorders>
            <w:shd w:val="clear" w:color="auto" w:fill="auto"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2E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«Наследие»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библиотек (на 1 жителя в год)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D102E2" w:rsidRPr="00D102E2" w:rsidTr="006B6FE6">
        <w:trPr>
          <w:trHeight w:val="460"/>
        </w:trPr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число книговыдач в расчете на 1 тыс. человек населения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экземпляров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11445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11 526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11 603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11 865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12 560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11 891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12 473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8 611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11 920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11 930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11 940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11 950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экземпляров новых поступлений в библиотечные</w:t>
            </w:r>
          </w:p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фонды общедоступных библиотек на 1 тыс. человек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экземпляров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326,5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208,6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197,6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Посещаемость музейных учреждений (на 1 жителя в год)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количество выставок в расчете на 10 тыс. человек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количества библиографических записей в сводном электронном каталоге библиотек Камчатского края (по сравнению с предыдущим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годом)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10,09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8,13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модельных муниципальных библиотек (нарастающим итогом)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102E2" w:rsidRPr="00D102E2" w:rsidTr="006B6FE6">
        <w:tc>
          <w:tcPr>
            <w:tcW w:w="593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645" w:type="dxa"/>
            <w:gridSpan w:val="2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2E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мероприятий по поддержке добровольческого движения, в том числе в сфере сохранения культурного наследия народов Российской Федерации (нарастающим итогом)</w:t>
            </w:r>
          </w:p>
        </w:tc>
        <w:tc>
          <w:tcPr>
            <w:tcW w:w="1153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ед.</w:t>
            </w:r>
          </w:p>
        </w:tc>
        <w:tc>
          <w:tcPr>
            <w:tcW w:w="96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1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102E2" w:rsidRPr="00D102E2" w:rsidTr="006B6FE6">
        <w:trPr>
          <w:trHeight w:val="383"/>
        </w:trPr>
        <w:tc>
          <w:tcPr>
            <w:tcW w:w="15344" w:type="dxa"/>
            <w:gridSpan w:val="31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«Искусство»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225,9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248,1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482,8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377,6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578,0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567,9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за пределами Камчатского края в Российской Федерации гастролей концертных организаций, самостоятельных коллективов и театров по отношению к 2012 году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проведенных в Камчатском крае гастролей, выездных мероприятий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концертных организаций, самостоятельных коллективов и театров по отношению к 2012 году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кинозалов, оснащенных оборудованием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15306" w:type="dxa"/>
            <w:gridSpan w:val="30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2E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«Традиционная культура и народное творчество»</w:t>
            </w:r>
          </w:p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численности участников культурно-досуговых мероприятий по отношению к 2012 году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36,29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43,78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41,69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43,77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выпуска изданий (во всех формах) по сохранению нематериального культурного наследия 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внесенных в каталог нематериального культурного наследия Камчатского края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некоммерческих организаций, за исключением государственных (муниципальных) учреждений, государственных корпораций (компаний), публично-правовых компаний (далее - некоммерческие организации), получивших финансовую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поддержку в целях реализации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15306" w:type="dxa"/>
            <w:gridSpan w:val="30"/>
            <w:vAlign w:val="center"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 «Образование в сфере культуры»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привлекаемых к участию в творческих мероприятиях, в общем количестве детей в Камчатском крае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15306" w:type="dxa"/>
            <w:gridSpan w:val="30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2E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5 «Обеспечение реализации Программы»</w:t>
            </w:r>
          </w:p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работников краевых государственных и муниципальных учреждений культуры, прошедших повышение квалификации и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переподготовку, в общем количестве работников краевых государственных и муниципальных учреждений культуры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публичных библиотек, подключенных к информационно-телекоммуникационной сети «Интернет», в общем количестве библиотек в Камчатском крае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музеев, имеющих сайт в информационно-телекоммуникационной сети «Интернет», в общем количестве музеев в Камчатском крае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на реализацию творческих проектов в сфере культуры (нарастающим итогом)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</w:tr>
      <w:tr w:rsidR="00D102E2" w:rsidRPr="00D102E2" w:rsidTr="00D102E2">
        <w:trPr>
          <w:gridAfter w:val="1"/>
          <w:wAfter w:w="38" w:type="dxa"/>
        </w:trPr>
        <w:tc>
          <w:tcPr>
            <w:tcW w:w="607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лучших учреждений культуры, получивших денежное поощрение (нарастающим итогом)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102E2" w:rsidRPr="00D102E2" w:rsidTr="00D102E2">
        <w:trPr>
          <w:gridAfter w:val="1"/>
          <w:wAfter w:w="38" w:type="dxa"/>
        </w:trPr>
        <w:tc>
          <w:tcPr>
            <w:tcW w:w="607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лучших работников культуры, получивших денежное поощрение (нарастающим итогом)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15306" w:type="dxa"/>
            <w:gridSpan w:val="30"/>
            <w:tcBorders>
              <w:bottom w:val="single" w:sz="4" w:space="0" w:color="auto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6 «Развитие инфраструктуры в сфере культуры»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краевых государственных и </w:t>
            </w: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(реконструированных) и капитально отремонтированных объектов учреждений культуры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образовательных организаций в сфере культуры (детских школ искусств по видам искусств), оснащенных музыкальными инструментами, оборудованием и учебными материалами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учреждений культуры, получивших специализированный автотранспорт (передвижной многофункциональный культурный центр (автоклуб)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6.7</w: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102E2" w:rsidRPr="00D102E2" w:rsidTr="006B6FE6">
        <w:trPr>
          <w:gridAfter w:val="1"/>
          <w:wAfter w:w="38" w:type="dxa"/>
        </w:trPr>
        <w:tc>
          <w:tcPr>
            <w:tcW w:w="607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716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выставочных проектов, снабженных цифровыми гидами в формате дополненной реальности (нарастающим итогом)</w:t>
            </w:r>
          </w:p>
        </w:tc>
        <w:tc>
          <w:tcPr>
            <w:tcW w:w="1068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102E2" w:rsidRPr="00D102E2" w:rsidRDefault="00D102E2" w:rsidP="00D10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D102E2" w:rsidRPr="00D102E2" w:rsidRDefault="00D102E2" w:rsidP="00D10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02E2" w:rsidRPr="00D102E2" w:rsidRDefault="00D102E2" w:rsidP="00D10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02E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E2">
        <w:rPr>
          <w:rFonts w:ascii="Times New Roman" w:eastAsia="Calibri" w:hAnsi="Times New Roman" w:cs="Times New Roman"/>
          <w:sz w:val="28"/>
          <w:szCs w:val="28"/>
        </w:rPr>
        <w:t>10. Таблицу приложения 2 к Программе изложить в следующей редакции:</w:t>
      </w:r>
    </w:p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E2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134"/>
        <w:gridCol w:w="1134"/>
        <w:gridCol w:w="4253"/>
        <w:gridCol w:w="2693"/>
        <w:gridCol w:w="1559"/>
      </w:tblGrid>
      <w:tr w:rsidR="00D102E2" w:rsidRPr="00D102E2" w:rsidTr="006B6F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Последствия нереализации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Связь с показателями (индикаторами) Программы</w:t>
            </w:r>
          </w:p>
        </w:tc>
      </w:tr>
      <w:tr w:rsidR="00D102E2" w:rsidRPr="00D102E2" w:rsidTr="006B6F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окончания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102E2" w:rsidRPr="00D102E2" w:rsidTr="006B6FE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D102E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"Наследие"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Сохранение, использование, популяризация и государственная охрана объектов культурного наследия,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расположенных на территории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Министерство культуры Камчатского края; Служба охраны объектов культурного наследия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полной и исчерпывающей информации об объектах культурного наследия, включая информацию о его предмете охраны и территории; удовлетворительное состояние объектов культурного наследия, представляющих уникальную ценность для народов Российской Федерации; повышение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доступности объектов культурного наследия;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Полная либо частичная утрата объектов культурного наследия, своеобразия историко-архитектурного облика в связи с интенсивным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хозяйственным освоением исторических территорий; увеличение количества правонарушений в отношении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1, 1.1, 1.11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разнообразия библиотечных услуг;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доступности правовой, деловой и социально значимой информации, электронных ресурсов библиотек; уменьшение диспропорций в доступности к качественным библиотечным услугам, в том числе для граждан с ограниченными возможностями здоровья; рост количества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повышение уровня комплектования книжных фондов библиотек; интеграция библиотек в единую информационную сеть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Снижение качества оказания услуг в области библиотечного дела; 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2, 1.2, 1.3, 1.4, 1.5, 1.8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музейного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сохранности музейных фондов; повышение качества и доступности музейных услуг;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разнообразия музейных услуг и форм музейной деятельности; рост востребованности музеев у населения Камчатского края; увеличение количества музеев, оснащенных современным оборудованием;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диспропорций в доступности к качественным музейным услугам, в том числе для граждан с ограниченными возможностями здоровья;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Полная либо частичная утрата музейных коллекции и предметов; снижение уровня обеспечения сохранения и использования музейных фондов; снижение качества оказания государственных услуг в области музейного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2, 1.6, 1.7, 1.9,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А.1 Региональный проект "Обеспечение качественно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 уровня развития инфраструктуры культуры ("Культурная среда")"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качества библиотечного обслуживания за счет создания модельных муниципальных библиотек; повышение уровня оснащенности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 современной материально-технической базой; доступ населения к современному универсальному информационно-культурному учреждению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Снижение качества оказания услуг в сфере культуры; недостижение показателей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посещаемости учреждений культуры в динамике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6; 8; 10; 1.10 таблицы приложени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А.2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участия волонтеров в программе "Волонтеры культуры", 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содействия добровольческим движениям, в том числе в сфере сохранения культурного наследия народов Российской Федерации, снижение их компетенции при организации работ по сохранению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6, 9, 10 таблицы приложения 1 к Программе</w:t>
            </w:r>
          </w:p>
        </w:tc>
      </w:tr>
      <w:tr w:rsidR="00D102E2" w:rsidRPr="00D102E2" w:rsidTr="006B6FE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D102E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"Искусство"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 развитие исполнительских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качества и доступности услуг концертных организаций и театров; укрепление материально-технической базы концертных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 и театров; повышение эффективности использования бюджетных средств, направляемых на оказание услуг концертными организациями и театрами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Снижение качества оказания услуг в области исполнительского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искусства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2.1; 2.2 таблицы приложени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международного культурного сотрудничества;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мероприятий, посвященных значимым событиям российской культуры и развитию культурного сотрудничества; повышение эффективности использования бюджетных средств, направляемых на организацию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доступа населения Камчатского края к культурным ценностям, ограничение в ознакомлении с культурой других регионов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2.3; 2.4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оснащенности кинозалов современной материально-технической базой; участие частного (негосударственного) сектора в оказании государственных услуг в целях создания условий для показа национальных кинофильмов; увеличение количества кинозалов, оснащенных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оказания услуг в сфере культуры; недостижение показателей посещаемости учреждений культуры в динамике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6; 8; 10; 2.5 таблицы приложения 1 к Программе</w:t>
            </w:r>
          </w:p>
        </w:tc>
      </w:tr>
      <w:tr w:rsidR="00D102E2" w:rsidRPr="00D102E2" w:rsidTr="006B6FE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D102E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"Традиционная культура и народное творчество"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исчерпывающей информации об объектах нематериального культурного наследия коренных малочисленных народов Севера, проживающих в Камчатском крае, повышение уровня сохранности и эффективности их использования; популяризация самобытной культуры и повышение качества предоставления современных услуг, направленных на сохранение и развитие культурного наследия коренных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малочисленных народов Севера, проживающих в Камчатском крае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Утрата самобытных традиций и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3.4; 3.5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всех групп населения в активную творческую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Утрата возможности реализации творческих способностей населения; сокращение сети учреждений культуры; снижение качества оказания услуг в области культурного досуга и традиционной народной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3.1; 3.2; 3.3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А2 Региональный проект "Создание условий для реализации творческого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потенциала нации ("Творческие люди")"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творческих проектов в сфере культуры, обеспечение доступа некоммерческих организаций, к бюджетным средствам, выделяемым на предоставление услуг в сфере культуры, направленных на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расширение спектра услуг в сфере культуры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Отсутствие развития некоммерческого сектора в сфере культуры, недостижение плановых показателей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доступа некоммерческих организаций к бюджетным средствам и расширения спектра услуг в сфере культуры для населения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6; 10; 3.6 таблицы приложения 1 к Программе</w:t>
            </w:r>
          </w:p>
        </w:tc>
      </w:tr>
      <w:tr w:rsidR="00D102E2" w:rsidRPr="00D102E2" w:rsidTr="006B6FE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D102E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"Образование в сфере культуры"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образования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качества и доступности образовательных услуг в сфере культуры; усиление государственной поддержки образования в сфере культуры; повышение эффективности использования бюджетных средств, направляемых на оказание государственной поддержки развития искусства; повышение уровня развития образовательных организаций сферы культуры в Камчатском крае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оказания услуг в области образования в сфере культуры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4.1; 4.3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Министерство культуры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благоприятных условий для творческого развития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художественно одаренных детей и молодежи в Камчатском крае, повышение качества проведения мероприятий; повышение эффективности использования бюджетных средств, направляемых на проведение мероприятий по выявлению художественно одаренных детей и молодежи в Камчатском крае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Отсутствие возможности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реализации творческих способностей одаренных детей и молодежи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Показатели 4; 4.2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таблицы приложения 1 к Программе</w:t>
            </w:r>
          </w:p>
        </w:tc>
      </w:tr>
      <w:tr w:rsidR="00D102E2" w:rsidRPr="00D102E2" w:rsidTr="006B6FE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D102E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"Обеспечение реализации Программы"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управления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эффективной системы управления реализацией Программы, эффективное управление отраслью культуры; реализация в полном объеме мероприятий Программы, достижение ее целей и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Недостижение установленных целей и задач Программы; снижение показателей выполнения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3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инфраструктуры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края; Министерство строительств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Камчатского края;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Аппарат губернатора и Правительства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в полном объеме мероприятий Программы, достижение ее целей и задач; повышение качества и доступности государственных и муниципальных услуг, оказываемых в сфере культуры;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вовлечение органов местного самоуправления муниципальных образований в Камчатском крае в реализацию мероприятий Программы;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Износ объектов инфраструктуры в сфере культуры и снижение качества предоставляемых государственных и муниципальных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3; 5.2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кадрового потенциала в учреждениях культуры Камчатского края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 стимулирование профессиональной деятельности работников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образования в сфере культуры в Камчатском крае, уменьшение количества высококвалифицированных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5.1, 5.6, 5.7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цифрового контента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необходимых условий для активизации инновационной деятельности в сфере культуры в Камчатском крае; повышение эффективности информатизации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оказания услуг в сфере культуры; недостижение показателя увеличения числа обращений к цифровым ресурсам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5.2; 5.3; 5.4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проведения независимой оценки качества оказания услуг учреждениями культуры и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качества условий оказания услуг учреждениями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условий оказания услуг учреждениям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3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проведения специальной оценки условий и нормирования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необходимых условий для оказания качественных услуг учреждениями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оказания услуг учреждениями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3; 5.2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праздничным, памятным и юбилейным датам, значимым для России и Камчатского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края, а также иных имиджевых и торжественных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ценностных ориентиров общества, интереса и уважения к исторической памяти, гражданской идентичности, патриотического отношения к культурно-историческим ценностям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3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некоммерческим организациям для реализации творческих проектов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творческих проектов в сфере культуры, обеспечение доступа некоммерческих организаций к бюджетным средствам, направляемым на предоставление услуг в сфере культуры, расширение спектра услуг в сфере культуры</w:t>
            </w:r>
          </w:p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развития некоммерческого сектора в сфере культуры; отсутствие доступа некоммерческих организаций к бюджетным средствам и расширения спектра услуг в сфере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3, 5.4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привлечения в сферу культуры высококвалифицированных кадров, в том числе молодых специалистов; повышение квалификации творческих и управленческих кадров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оказания услуг учреждениями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6; 5.5 таблицы приложения 1 к Программе</w:t>
            </w:r>
          </w:p>
        </w:tc>
      </w:tr>
      <w:tr w:rsidR="00D102E2" w:rsidRPr="00D102E2" w:rsidTr="006B6FE6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D102E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Подпрограмма 6</w:t>
              </w:r>
            </w:hyperlink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"Развитие инфраструктуры в сфере культуры"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края; Министерство строительства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благоприятной культурной среды, развитие инфраструктуры и модернизация объектов культуры,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Износ (отсутствие) объектов инфраструктуры в сфере 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3; 6.1; 6.2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 числе проектных работ) и экспертизы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Восстановление, модернизация и обновление инфраструктуры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Износ объектов инфраструктуры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3; 6; 6.2; 6.3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материально-технической базы учреждений культуры и учреждений дополнительного образования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3; 6; 6.1 таблицы приложения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А1 Региональный проект "Обеспечение качественно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 уровня развития инфраструктуры культуры ("Культурная среда")"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Рост числа получателей услуг организаций культуры; восстановление, модернизация и обновление инфраструктуры объектов культуры; оснащение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учреждений культуры и образовательных учреждений в сфере культуры современными материалами, инструментами и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Износ материально-технической базы краевых государственных и муниципальных 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6; 8; 10; 6.1-6.5 таблицы приложени</w:t>
            </w: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1 к Программе</w:t>
            </w:r>
          </w:p>
        </w:tc>
      </w:tr>
      <w:tr w:rsidR="00D102E2" w:rsidRPr="00D102E2" w:rsidTr="006B6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А3 Региональный проект «Цифровизация услуг и формирование информационного пространства в сфере культуры («Цифровая культура»)»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Рост числа получателей услуг организаций культуры; цифровизация сферы культуры; оснащение учреждений культуры и образовательных учреждений в сфере культуры современным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качества оказания услуг в сфере культуры; недостижение показателя увеличения числа обращений к цифровым ресурсам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2" w:rsidRPr="00D102E2" w:rsidRDefault="00D102E2" w:rsidP="00D10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2E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6; 10; 6.6, 6.7, 6.8 таблицы 1 к Программе</w:t>
            </w:r>
          </w:p>
        </w:tc>
      </w:tr>
    </w:tbl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434"/>
        <w:gridCol w:w="1385"/>
        <w:gridCol w:w="1161"/>
        <w:gridCol w:w="1172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410"/>
      </w:tblGrid>
      <w:tr w:rsidR="00D102E2" w:rsidRPr="00D102E2" w:rsidTr="00D102E2">
        <w:trPr>
          <w:trHeight w:val="37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P250"/>
            <w:bookmarkStart w:id="1" w:name="_GoBack" w:colFirst="3" w:colLast="3"/>
            <w:bookmarkEnd w:id="0"/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Приложение 3 к Программе изложить в </w:t>
            </w:r>
            <w:r w:rsidRPr="00D1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следующей редакции: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D102E2" w:rsidRPr="00D102E2" w:rsidTr="00D102E2">
        <w:trPr>
          <w:trHeight w:val="28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"Приложение 3 к Программе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2E2" w:rsidRPr="00D102E2" w:rsidTr="00D102E2">
        <w:trPr>
          <w:trHeight w:val="315"/>
        </w:trPr>
        <w:tc>
          <w:tcPr>
            <w:tcW w:w="91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реализации государственной программы Камчатского края "Развитие культуры в Камчатском крае"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2E2" w:rsidRPr="00D102E2" w:rsidTr="00D102E2">
        <w:trPr>
          <w:trHeight w:val="1155"/>
        </w:trPr>
        <w:tc>
          <w:tcPr>
            <w:tcW w:w="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/ подпрограммы / мероприятия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Объем средств на реализацию Программы (тыс. рублей)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 Камчатского края "Развитие культуры в Камчатском крае"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14 110 025,71289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1 483 305,11572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953 546,57031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940 954,80821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1 287 340,67490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1 257 352,64790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1 273 221,61726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1 272 451,01408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1 099 647,90243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1 547 973,86260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1 462 107,72948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1 532 123,77000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бюджета, всего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2 026 116,45680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22 030,73000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15 815,61380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1 904,11300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35 781,70000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44 074,10000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71 328,80000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130 645,40000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78 200,60000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569 072,90000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495 398,40000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561 864,10000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652 926,95716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22 030,73000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15 815,61380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1 904,11300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35 519,23603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42 879,10000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71 026,60000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51 823,16433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77 875,90000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156 200,10000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63 007,80000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114 844,60000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1 369 710,23567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78 508,83567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412 539,40000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432 023,50000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446 638,50000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3 479,26397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262,46397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1 195,00000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302,20000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324,70000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367,10000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381,00000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278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краевого бюджета, всего              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11 321 598,35067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1 399 147,20219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873 148,87251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854 975,04721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1 174 054,94590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1 125 020,27533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1 138 691,38795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1 078 665,97514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954 202,04602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912 789,62000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903 676,31895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907 226,65947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9 809 443,06291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1 326 197,28200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796 366,87251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712 461,70819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751 525,99783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877 527,40399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898 102,36304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898 592,07933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922 491,92602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881 224,62000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871 085,84000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873 866,97000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1 379 088,70553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72 949,92019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76 782,00000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96 560,33902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418 059,30060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233 858,36184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224 644,81546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167 176,00000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21 712,60000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22 738,07895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23 507,28947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86 863,07023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4 469,64747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13 634,50950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15 693,69745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12 897,89581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10 610,12000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45 953,00000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45 953,00000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30 934,08933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4 607,01700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1 365,00000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1 246,00100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1 132,21800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2 736,16501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4 904,62931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3 458,03894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6 042,05641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3 866,54260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788,21053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788,21053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731 376,81609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57 520,16653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63 217,08400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82 829,64700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76 371,81100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85 522,10756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58 296,80000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59 681,60000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61 203,20000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62 244,80000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62 244,80000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62 244,80000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1 "Наследие"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2 740 952,85623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186 966,79814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188 149,26000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198 295,32800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233 417,51500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270 269,19000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284 004,50307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280 632,48576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298 387,21139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272 924,14378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263 206,94495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264 699,47614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33 851,51300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99,00000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251,31300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94,00000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16 612,10000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11 607,10000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278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            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2 657 835,49509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182 507,72900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184 155,57000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193 693,57000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229 299,44800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265 173,61300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279 588,50307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271 172,48576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277 163,11139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256 603,04378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258 492,94495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259 985,47614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2 644 408,69472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182 507,72900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184 155,57000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193 693,57000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229 299,44800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260 681,77800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272 828,19362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269 997,82984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276 163,11139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256 603,04378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258 492,94495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259 985,47614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13 176,28837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4 491,83500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6 509,79745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1 174,65592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54,48000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16,98000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37,50000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внебюджетных источников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49 211,36814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4 459,06914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3 894,69000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4 333,46500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3 990,56700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4 997,57700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4 322,00000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4 460,00000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4 612,00000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4 714,00000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4 714,00000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4 714,00000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использование, популяризация и государственная охрана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культурного наследия, расположенных на территории Камчатского края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28 976,28837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15 700,00000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4 491,83500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6 509,79745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1 174,65592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            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28 976,28837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15 700,00000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4 491,83500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6 509,79745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1 174,65592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15 800,00000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15 700,00000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13 176,28837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4 491,83500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6 509,79745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1 174,65592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Развитие библиотечного дела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1 765 181,87961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118 507,40758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128 737,75600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134 229,90200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161 044,19700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176 644,13100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185 777,42562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176 436,30560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182 981,89486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165 800,04634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167 040,79030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167 982,02331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2 244,41300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99,00000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251,31300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94,00000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1 612,10000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1 749 099,17503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117 092,76100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127 198,01600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132 385,04900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159 848,20300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175 056,76000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184 539,42562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175 306,30560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180 239,79486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164 670,04634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165 910,79030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166 852,02331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54,48000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16,98000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37,50000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13 783,81158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1 414,64658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1 440,74000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1 576,56000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1 068,49400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1 489,37100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1 144,00000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1 130,00000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Развитие музейного дела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914 852,49204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52 759,39056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59 311,50400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64 065,42600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72 373,31800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89 133,22400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91 466,76800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98 021,52424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99 405,31653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95 432,41323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96 166,15465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96 717,45283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879 424,93548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49 714,96800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56 857,55400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61 308,52100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69 451,24500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85 625,01800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88 288,76800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94 691,52424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95 923,31653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91 848,41323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92 582,15465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93 133,45283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местных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35 427,55656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3 044,42256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2 453,95000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2 756,90500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2 922,07300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3 508,20600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3 178,00000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3 330,00000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3 482,00000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3 584,00000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3 584,00000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3 584,00000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31 691,68421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11 691,68421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31 607,10000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11 607,10000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84,58421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84,58421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внебюджетных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А2 Региональный проект "Создание условий для реализации творческого потенциала нации ("Творческие люди")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250,51200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6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Кроме того, планируемые объемы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2   "Искусство"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3 278 930,10182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214 219,03893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236 624,37500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258 587,33000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270 946,45400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320 292,06816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327 107,80666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314 029,28682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347 823,90001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330 516,28143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328 654,13277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330 129,42804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29 321,48968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3 134,30000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2 554,00000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1 844,99999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4 431,48969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6 905,40000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3 299,10000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3 652,20000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2 643 765,24321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170 950,86800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181 129,12000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189 193,74000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205 619,78100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244 818,08816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275 919,00666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262 502,68683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292 571,21032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272 150,08143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273 894,23277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275 016,42804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605 843,36893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43 268,17093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51 995,25500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69 393,59000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65 326,67300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72 339,68000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48 634,80000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49 681,60000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50 821,20000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51 460,80000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51 460,80000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51 460,80000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и развитие исполнительских искусств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3 258 230,85355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208 614,23593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235 124,37500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258 587,33000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270 646,45400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314 892,06816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322 427,56106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314 029,28682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344 609,70034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330 516,28143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328 654,13277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330 129,42804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22 657,99999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1 329,30000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749,00000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1 844,99999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1 378,00000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6 905,40000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3 299,10000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3 652,20000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2 629 729,48463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165 346,06500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179 629,12000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189 193,74000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205 319,78100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241 223,08816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273 043,76106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262 502,68683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292 410,50034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272 150,08143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273 894,23277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275 016,42804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605 843,36893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43 268,17093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51 995,25500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69 393,59000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65 326,67300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72 339,68000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48 634,80000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49 681,60000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50 821,20000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51 460,80000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51 460,80000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51 460,80000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международного, межрегиона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20 699,24827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5 604,80300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4 680,24560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3 214,19967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6 663,48969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1 805,00000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1 805,00000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3 053,48969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14 035,75858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5 604,80300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3 595,00000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2 875,24560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160,70998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75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А1 Региональный проект "Обеспечение качественно нового уровня развития инфраструктуры культуры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("Культурная среда")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Подпрограмма 3 "Традиционная культура и народное творчество"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1 095 692,49731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87 693,73004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80 076,68700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83 973,04000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88 409,98988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106 110,02200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110 240,73000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107 086,64149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112 541,29943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106 443,80982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106 591,34545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106 525,20220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2 300,00000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1 045 055,76327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78 430,12200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75 935,54800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78 113,45300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83 522,35188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100 260,26000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107 125,73000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103 846,64149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109 121,29943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102 823,80982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102 971,34545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102 905,20220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484,40600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97,15600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217,25000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47 852,32804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6 853,60804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4 141,13900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5 799,58700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4 790,48200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5 632,51200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3 115,00000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3 240,00000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3 420,00000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3 620,00000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3 620,00000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3 620,00000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2 504,23500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550,00000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531,53000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389,10500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548,60000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2 504,23500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550,00000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531,53000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389,10500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548,60000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1 092 188,26231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87 143,73004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80 006,68700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83 973,04000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87 878,45988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105 695,02200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109 351,62500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106 586,64149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111 992,69943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106 443,80982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106 591,34545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106 525,20220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2 300,00000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1 041 551,52827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77 880,12200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75 865,54800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78 113,45300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82 990,82188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99 845,26000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106 236,62500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103 346,64149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108 572,69943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102 823,80982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102 971,34545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102 905,20220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484,40600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97,15600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217,25000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47 852,32804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6 853,60804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4 141,13900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5 799,58700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4 790,48200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5 632,51200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3 115,00000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3 240,00000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3 420,00000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3 620,00000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3 620,00000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3 620,00000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975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Кроме того, планируемые объемы обязательств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А2 Региональный проект "Создание условий для реализации творческого потенциала нации ("Творческие люди")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Подпрограмма 4 "Образован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в сфере культуры"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1 814 936,98438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139 556,34700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151 559,29800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152 198,15300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149 349,32347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166 282,25656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170 456,79615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170 153,53448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181 259,88000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177 644,64912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178 226,01810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178 250,72850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1 795 215,91682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137 282,99000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148 994,89800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149 470,19100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147 973,21147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164 778,02000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168 931,79615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168 603,53448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179 709,88000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176 094,64912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176 676,01810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176 700,72850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19 721,06756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2 273,35700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2 564,40000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2 727,96200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1 376,11200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1 504,23656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1 525,00000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Развитие системы образования в сфере культуры и искусства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1 783 955,64703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132 832,14700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145 213,54800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148 361,25300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145 400,50200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163 022,65656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167 366,92700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169 330,34048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178 306,87727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177 644,64912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178 226,01810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178 250,72850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1 764 234,57947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130 558,79000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142 649,14800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145 633,29100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144 024,39000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161 518,42000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165 841,92700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167 780,34048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176 756,87727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176 094,64912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176 676,01810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176 700,72850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19 721,06756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2 273,35700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2 564,40000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2 727,96200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1 376,11200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1 504,23656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1 525,00000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1 550,00000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30 981,33735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6 724,20000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6 345,75000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3 836,90000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3 948,82147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3 259,60000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3 089,86915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823,19400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2 953,00273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30 981,33735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6 724,20000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6 345,75000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3 836,90000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3 948,82147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3 259,60000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3 089,86915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823,19400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2 953,00273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местных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Подпрограмма 5 "Обеспечение реализации Программы"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2 455 149,70745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854 869,20161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297 136,95031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247 900,95721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545 217,39255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74 874,29923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75 925,41025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86 651,69149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71 076,40878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67 433,80428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67 028,23557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67 035,35617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бюджета, всего,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75 854,94380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19 730,73000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12 216,61380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1 652,80000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35 691,70000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1 697,00000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1 844,10000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815,80000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724,70000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733,40000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367,10000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381,00000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72 375,67983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19 730,73000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12 216,61380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1 652,80000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35 429,23603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502,00000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1 541,90000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502,40000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3 479,26397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262,46397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1 195,00000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302,20000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324,70000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367,10000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381,00000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      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2 362 517,48023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829 975,49319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282 933,73651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244 504,09321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507 640,15355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72 129,19723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73 381,31025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85 085,89149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69 551,70878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65 800,40428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65 761,13557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65 754,35617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1 578 526,13856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757 025,57300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206 151,73651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101 990,75419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85 111,20548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62 986,52273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64 197,41025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73 362,65160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59 941,58878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55 948,00428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55 908,73557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55 901,95617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664 351,55981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72 949,92019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76 782,00000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96 560,33902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418 059,30060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73 686,78186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4 469,64747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9 142,67450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9 183,90000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11 723,23989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9 610,12000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45 953,00000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45 953,00000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8 028,60000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4 497,01700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1 365,00000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1 169,02100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997,56200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8 748,68342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665,96142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621,60000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575,04300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887,97700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1 048,10200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системы управления в сфере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470 777,86564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40 706,98515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32 034,78400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35 275,30000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40 988,54747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46 293,74100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45 751,90000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49 485,71212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44 284,49590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45 291,70000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45 325,40000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45 339,30000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бюджета, всего,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8 604,80000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1 060,00000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981,20000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1 116,80000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1 192,00000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1 195,00000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1 340,20000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324,70000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367,10000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381,00000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5 125,53603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1 060,00000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981,20000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1 116,80000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929,53603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1 038,00000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3 479,26397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262,46397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1 195,00000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302,20000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324,70000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333,40000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367,10000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381,00000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всего,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458 397,27949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35 871,19900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31 053,58400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34 158,50000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39 796,54747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45 098,74100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44 411,70000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49 172,31212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43 959,79590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44 958,30000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44 958,30000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44 958,30000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384 710,49763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35 871,19900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31 053,58400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34 158,50000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35 326,90000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35 956,06650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35 227,80000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37 449,07223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34 349,67590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35 105,90000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35 105,90000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35 105,90000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73 686,78186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4 469,64747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9 142,67450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9 183,90000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11 723,23989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9 610,12000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9 852,40000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3 775,78615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3 775,78615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6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в сфере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1 007 329,06681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92 214,15104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247 021,20251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191 208,47721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476 885,23605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63 656,65000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18 543,00000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11 084,45000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34 029,20000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      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1 639 200,27496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772 730,59219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234 571,75251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190 039,45621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441 858,47405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928 895,71515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699 780,67200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157 789,75251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47 526,11719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23 799,17345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45 953,00000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45 953,00000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664 351,55981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72 949,92019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76 782,00000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96 560,33902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418 059,30060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4 252,81385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721,23085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1 365,00000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1 169,02100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997,56200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45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кадрового потенциала в учреждениях культуры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Камчатского края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217 296,99785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14 873,66342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15 816,00000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17 902,44000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19 120,67650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18 251,97039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21 145,59461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22 228,90758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22 916,74933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21 642,10428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21 702,83557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21 696,05617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206 548,31443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14 207,70200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15 194,40000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16 927,39700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17 832,69950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16 803,86839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20 045,59461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21 078,90758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22 116,74933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20 742,10428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20 802,83557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20 796,05617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45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8 748,68342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665,96142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621,60000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575,04300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887,97700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1 048,10200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Развитие цифрового контента в сфере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18 363,87352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7 293,73000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150,96380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2 136,00000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1 591,77900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1 617,49984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1 852,62687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2 090,63152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1 630,64249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793,49380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127,73000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150,96380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136,00000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70,50000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103,90000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17 570,37972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7 166,00000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1 521,27900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1 515,49984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1 748,72687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1 988,23152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1 630,64249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3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565,90000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98,50000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67,50000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84,90000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77,00000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565,90000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98,50000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67,50000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84,90000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77,00000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45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специальной оценки условий и нормирования труда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1 290,66840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103,24000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133,00000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847,50000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206,92840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1 290,66840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103,24000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133,00000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847,50000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206,92840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15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3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5.7.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имиджевых и торжественных мероприятий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34 999,93420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2 024,00000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1 177,00000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6 430,65353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6 718,58800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5 706,44077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11 482,65924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1 460,59266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34 999,93420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2 024,00000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1 177,00000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6 430,65353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6 718,58800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5 706,44077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11 482,65924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1 460,59266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5.8.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некоммерческим организациям, для реализации творческих проектов в сфере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3 405,86503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1 045,00000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1 210,86503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3 405,86503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1 045,00000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1 150,00000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1 210,86503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5.9.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А2 Региональный проект "Создание условий для реализации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творческого потенциала нации ("Творческие люди")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1 338,86400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233,94800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104,91600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538,86400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233,94800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104,91600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Подпрограмма 6 "Развитие инфраструктуры в сфере культуры"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2 724 363,56570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319 524,81195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305 486,37113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313 897,37404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88 559,20282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593 011,17417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518 401,05264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585 483,57895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бюджета, всего,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1 884 788,51032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39 144,80000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66 836,70000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122 984,60001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56 432,31031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549 827,00000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491 732,20000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557 830,90000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515 078,27465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39 144,80000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66 836,70000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44 475,76434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56 432,31031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137 287,60000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59 708,70000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111 192,40000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1 369 710,23567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78 508,83567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412 539,40000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432 023,50000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446 638,50000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      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817 208,45205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277 861,09694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233 745,04182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187 454,73509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26 084,83610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39 317,63157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25 880,64211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26 864,46842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102 471,30633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44 002,73510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9 100,22636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20 278,73509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4 984,83610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17 605,03157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3 142,56316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3 357,17895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714 737,14572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233 858,36184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224 644,81546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167 176,00000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21 712,60000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22 738,07895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23 507,28947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22 366,60333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2 518,91501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4 904,62931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3 458,03894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6 042,05641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3 866,54260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788,21053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788,21053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289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Инвестиционные мероприятия в сфере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2 094 833,64221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234 031,58830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224 857,84982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245 684,83567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444 252,00000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454 761,57895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470 145,78947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федерального бюджета,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1 369 710,23567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78 508,83567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412 539,40000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432 023,50000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446 638,50000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278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1 369 710,23567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78 508,83567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412 539,40000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432 023,50000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446 638,50000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бюджета, всего         в том числе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724 737,14572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233 858,36184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224 644,81546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167 176,00000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31 712,60000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22 738,07895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23 507,28947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714 737,14572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233 858,36184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224 644,81546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167 176,00000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21 100,00000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21 712,60000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22 738,07895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23 507,28947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386,26082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173,22646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213,03436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585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и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65 157,63981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32 243,88965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10 312,25028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20 758,20788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1 843,29200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16 542,96433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3 809,80000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3 809,80000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8 923,36433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45 641,59048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26 852,88210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5 693,48128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11 251,93510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1 843,29200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2 973,08500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1 581,20755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808,96900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582,90845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1058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укреплению материально-технической базы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232 416,52418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53 249,33400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37 715,98010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11 612,61262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8 613,21002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24 326,40848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48 448,94737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48 450,03159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191 968,51032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35 335,00000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34 439,70000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3 735,00001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5 731,11031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22 171,30000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45 277,70000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45 278,70000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34 894,41481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17 149,85300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2 886,18010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7 483,77894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1 241,55282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1 366,89205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2 383,03684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2 383,12106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5 553,59905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764,48100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390,10000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393,83367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1 640,54689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788,21643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788,21053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788,21053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323 755,75950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32 600,29093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33 341,71787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51 302,70080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124 432,76569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15 190,52632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66 887,75789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298 366,80000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28 587,20000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29 317,40000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45 001,20000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115 116,30000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14 431,00000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65 913,70000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11 935,30104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520,56498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1 543,02105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1 899,99128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6 238,13952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759,52632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974,05789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местных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13 453,65846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3 492,52595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2 481,29682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4 401,50952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3 078,32617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внебюджетных 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А3 Региональный проект "Цифровизация услуг и формирование информационного пространства в сфере культуры ("Цифровая культура")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8 200,00000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8 200,00000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2 500,00000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5 700,00000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краевого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3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внебюджетных </w:t>
            </w: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600"/>
        </w:trPr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02E2" w:rsidRPr="00D102E2" w:rsidTr="00D102E2">
        <w:trPr>
          <w:trHeight w:val="25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2E2" w:rsidRPr="00D102E2" w:rsidTr="00D102E2">
        <w:trPr>
          <w:trHeight w:val="255"/>
        </w:trPr>
        <w:tc>
          <w:tcPr>
            <w:tcW w:w="91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2" w:rsidRPr="00D102E2" w:rsidRDefault="00D102E2" w:rsidP="00D10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  <w:sectPr w:rsidR="00D102E2" w:rsidRPr="00D102E2" w:rsidSect="00E7304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102E2" w:rsidRPr="00D102E2" w:rsidRDefault="00D102E2" w:rsidP="00D102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02E2" w:rsidRDefault="00D102E2" w:rsidP="00443B38"/>
    <w:sectPr w:rsidR="00D1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297CDE"/>
    <w:multiLevelType w:val="hybridMultilevel"/>
    <w:tmpl w:val="4C04C538"/>
    <w:lvl w:ilvl="0" w:tplc="9C003FB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D12B3"/>
    <w:multiLevelType w:val="hybridMultilevel"/>
    <w:tmpl w:val="F2543A70"/>
    <w:lvl w:ilvl="0" w:tplc="014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265CE"/>
    <w:multiLevelType w:val="hybridMultilevel"/>
    <w:tmpl w:val="33A00674"/>
    <w:lvl w:ilvl="0" w:tplc="278EE05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56387E"/>
    <w:multiLevelType w:val="hybridMultilevel"/>
    <w:tmpl w:val="3E3A9E88"/>
    <w:lvl w:ilvl="0" w:tplc="E3CC92C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532C25"/>
    <w:multiLevelType w:val="hybridMultilevel"/>
    <w:tmpl w:val="9E22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926"/>
    <w:multiLevelType w:val="hybridMultilevel"/>
    <w:tmpl w:val="F9561646"/>
    <w:lvl w:ilvl="0" w:tplc="287C75B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BD53DA"/>
    <w:multiLevelType w:val="hybridMultilevel"/>
    <w:tmpl w:val="BF92F42C"/>
    <w:lvl w:ilvl="0" w:tplc="37226E6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9FD1291"/>
    <w:multiLevelType w:val="hybridMultilevel"/>
    <w:tmpl w:val="64AA3AFA"/>
    <w:lvl w:ilvl="0" w:tplc="213EB1E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07535B"/>
    <w:multiLevelType w:val="hybridMultilevel"/>
    <w:tmpl w:val="1308A102"/>
    <w:lvl w:ilvl="0" w:tplc="74008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C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C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4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0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88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9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4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225A28"/>
    <w:multiLevelType w:val="hybridMultilevel"/>
    <w:tmpl w:val="B4489F36"/>
    <w:lvl w:ilvl="0" w:tplc="AE28A56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D61AD8"/>
    <w:multiLevelType w:val="hybridMultilevel"/>
    <w:tmpl w:val="0BAAC9F2"/>
    <w:lvl w:ilvl="0" w:tplc="D18EE9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C43B6A"/>
    <w:multiLevelType w:val="hybridMultilevel"/>
    <w:tmpl w:val="6E4A70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2661C"/>
    <w:multiLevelType w:val="hybridMultilevel"/>
    <w:tmpl w:val="15CEFC02"/>
    <w:lvl w:ilvl="0" w:tplc="D6FE5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FB0EB3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A04218"/>
    <w:multiLevelType w:val="hybridMultilevel"/>
    <w:tmpl w:val="827AF806"/>
    <w:lvl w:ilvl="0" w:tplc="184A11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E1E7FD0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187C73"/>
    <w:multiLevelType w:val="hybridMultilevel"/>
    <w:tmpl w:val="62C24C30"/>
    <w:lvl w:ilvl="0" w:tplc="02DC2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FDF0BE8"/>
    <w:multiLevelType w:val="hybridMultilevel"/>
    <w:tmpl w:val="F54C273C"/>
    <w:lvl w:ilvl="0" w:tplc="ABE4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A2F3A"/>
    <w:multiLevelType w:val="hybridMultilevel"/>
    <w:tmpl w:val="F36E8BFE"/>
    <w:lvl w:ilvl="0" w:tplc="979EF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BC1A78"/>
    <w:multiLevelType w:val="hybridMultilevel"/>
    <w:tmpl w:val="E8C0BE82"/>
    <w:lvl w:ilvl="0" w:tplc="67BE7F5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CB1E6B"/>
    <w:multiLevelType w:val="hybridMultilevel"/>
    <w:tmpl w:val="037C0522"/>
    <w:lvl w:ilvl="0" w:tplc="C4B03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F2692"/>
    <w:multiLevelType w:val="hybridMultilevel"/>
    <w:tmpl w:val="834092A6"/>
    <w:lvl w:ilvl="0" w:tplc="FBA21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6"/>
  </w:num>
  <w:num w:numId="7">
    <w:abstractNumId w:val="30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17"/>
  </w:num>
  <w:num w:numId="14">
    <w:abstractNumId w:val="12"/>
  </w:num>
  <w:num w:numId="15">
    <w:abstractNumId w:val="16"/>
  </w:num>
  <w:num w:numId="16">
    <w:abstractNumId w:val="23"/>
  </w:num>
  <w:num w:numId="17">
    <w:abstractNumId w:val="38"/>
  </w:num>
  <w:num w:numId="18">
    <w:abstractNumId w:val="15"/>
  </w:num>
  <w:num w:numId="19">
    <w:abstractNumId w:val="40"/>
  </w:num>
  <w:num w:numId="20">
    <w:abstractNumId w:val="5"/>
  </w:num>
  <w:num w:numId="21">
    <w:abstractNumId w:val="7"/>
  </w:num>
  <w:num w:numId="22">
    <w:abstractNumId w:val="1"/>
  </w:num>
  <w:num w:numId="23">
    <w:abstractNumId w:val="37"/>
  </w:num>
  <w:num w:numId="24">
    <w:abstractNumId w:val="27"/>
  </w:num>
  <w:num w:numId="25">
    <w:abstractNumId w:val="26"/>
  </w:num>
  <w:num w:numId="26">
    <w:abstractNumId w:val="9"/>
  </w:num>
  <w:num w:numId="27">
    <w:abstractNumId w:val="33"/>
  </w:num>
  <w:num w:numId="28">
    <w:abstractNumId w:val="21"/>
  </w:num>
  <w:num w:numId="29">
    <w:abstractNumId w:val="25"/>
  </w:num>
  <w:num w:numId="30">
    <w:abstractNumId w:val="20"/>
  </w:num>
  <w:num w:numId="31">
    <w:abstractNumId w:val="24"/>
  </w:num>
  <w:num w:numId="32">
    <w:abstractNumId w:val="31"/>
  </w:num>
  <w:num w:numId="33">
    <w:abstractNumId w:val="18"/>
  </w:num>
  <w:num w:numId="34">
    <w:abstractNumId w:val="29"/>
  </w:num>
  <w:num w:numId="35">
    <w:abstractNumId w:val="2"/>
  </w:num>
  <w:num w:numId="36">
    <w:abstractNumId w:val="11"/>
  </w:num>
  <w:num w:numId="37">
    <w:abstractNumId w:val="8"/>
  </w:num>
  <w:num w:numId="38">
    <w:abstractNumId w:val="35"/>
  </w:num>
  <w:num w:numId="39">
    <w:abstractNumId w:val="0"/>
  </w:num>
  <w:num w:numId="40">
    <w:abstractNumId w:val="2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0"/>
    <w:rsid w:val="00282950"/>
    <w:rsid w:val="00443B38"/>
    <w:rsid w:val="0083240E"/>
    <w:rsid w:val="00D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53249-B01C-4746-9FA2-2D4F9DB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2E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E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102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102E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102E2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102E2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102E2"/>
  </w:style>
  <w:style w:type="character" w:customStyle="1" w:styleId="10">
    <w:name w:val="Заголовок 1 Знак"/>
    <w:basedOn w:val="a0"/>
    <w:link w:val="1"/>
    <w:uiPriority w:val="9"/>
    <w:rsid w:val="00D102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2E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10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D102E2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D10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D102E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D102E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10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102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02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D1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D102E2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D102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D102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2E2"/>
  </w:style>
  <w:style w:type="character" w:styleId="ab">
    <w:name w:val="FollowedHyperlink"/>
    <w:basedOn w:val="a0"/>
    <w:uiPriority w:val="99"/>
    <w:semiHidden/>
    <w:unhideWhenUsed/>
    <w:rsid w:val="00D102E2"/>
    <w:rPr>
      <w:color w:val="800080"/>
      <w:u w:val="single"/>
    </w:rPr>
  </w:style>
  <w:style w:type="paragraph" w:customStyle="1" w:styleId="xl66">
    <w:name w:val="xl66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D10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102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D102E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D102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D102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D102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D102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D102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D102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102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D102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D102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D10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10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10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102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1">
    <w:name w:val="Заголовок 1 Знак1"/>
    <w:basedOn w:val="a0"/>
    <w:link w:val="1"/>
    <w:uiPriority w:val="9"/>
    <w:rsid w:val="00D10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D102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103">
    <w:name w:val="xl103"/>
    <w:basedOn w:val="a"/>
    <w:rsid w:val="00D102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D1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D102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02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D102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102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D102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D102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DC83B816EAEE87C9515C94070A0810B210ECD6B43ECEBFAF3B93EEF6ACA7EE00FB2BC23DA4E617A83ACC893C4EEE21123D81F034E339968566661C0Z7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DC83B816EAEE87C9515C94070A0810B210ECD6B43ECEBFAF3B93EEF6ACA7EE00FB2BC23DA4E617A83AFCD95C4EEE21123D81F034E339968566661C0Z7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EDC83B816EAEE87C9515C94070A0810B210ECD6B43ECEBFAF3B93EEF6ACA7EE00FB2BC23DA4E617A83AECF9CC4EEE21123D81F034E339968566661C0Z7W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EDC83B816EAEE87C9515C94070A0810B210ECD6B43ECEBFAF3B93EEF6ACA7EE00FB2BC23DA4E617A83A9C196C4EEE21123D81F034E339968566661C0Z7W" TargetMode="External"/><Relationship Id="rId10" Type="http://schemas.openxmlformats.org/officeDocument/2006/relationships/hyperlink" Target="consultantplus://offline/ref=C1EDC83B816EAEE87C9515C94070A0810B210ECD6B43ECEBFAF3B93EEF6ACA7EE00FB2BC23DA4E617987A8CA93C4EEE21123D81F034E339968566661C0Z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DC83B816EAEE87C9515C94070A0810B210ECD6B43ECEBFAF3B93EEF6ACA7EE00FB2BC23DA4E617A83ACCE96C4EEE21123D81F034E339968566661C0Z7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116</Pages>
  <Words>26067</Words>
  <Characters>148585</Characters>
  <Application>Microsoft Office Word</Application>
  <DocSecurity>0</DocSecurity>
  <Lines>1238</Lines>
  <Paragraphs>348</Paragraphs>
  <ScaleCrop>false</ScaleCrop>
  <Company/>
  <LinksUpToDate>false</LinksUpToDate>
  <CharactersWithSpaces>174304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Инна Викторовна</dc:creator>
  <cp:keywords/>
  <dc:description/>
  <cp:lastModifiedBy>Мамаева Инна Викторовна</cp:lastModifiedBy>
  <cp:revision>3</cp:revision>
  <dcterms:created xsi:type="dcterms:W3CDTF">2022-01-27T01:29:00Z</dcterms:created>
  <dcterms:modified xsi:type="dcterms:W3CDTF">2022-01-27T01:33:00Z</dcterms:modified>
</cp:coreProperties>
</file>