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Pr="00201E9B" w:rsidRDefault="003A1AED" w:rsidP="003A1AED">
      <w:pPr>
        <w:jc w:val="center"/>
        <w:rPr>
          <w:b/>
        </w:rPr>
      </w:pPr>
      <w:r w:rsidRPr="00201E9B">
        <w:rPr>
          <w:b/>
        </w:rPr>
        <w:t>РЕШЕНИЕ</w:t>
      </w:r>
    </w:p>
    <w:p w:rsidR="007F1962" w:rsidRPr="00201E9B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201E9B" w:rsidTr="00A64978">
        <w:tc>
          <w:tcPr>
            <w:tcW w:w="3227" w:type="dxa"/>
          </w:tcPr>
          <w:p w:rsidR="007F1962" w:rsidRPr="00201E9B" w:rsidRDefault="007F1962" w:rsidP="00B22CF2">
            <w:pPr>
              <w:rPr>
                <w:b/>
              </w:rPr>
            </w:pPr>
            <w:r w:rsidRPr="00201E9B">
              <w:rPr>
                <w:b/>
              </w:rPr>
              <w:t>«</w:t>
            </w:r>
            <w:r w:rsidR="00B22CF2">
              <w:rPr>
                <w:b/>
              </w:rPr>
              <w:t>27</w:t>
            </w:r>
            <w:r w:rsidRPr="00201E9B">
              <w:rPr>
                <w:b/>
              </w:rPr>
              <w:t>»</w:t>
            </w:r>
            <w:r w:rsidR="00E60E1C" w:rsidRPr="00201E9B">
              <w:rPr>
                <w:b/>
              </w:rPr>
              <w:t xml:space="preserve"> </w:t>
            </w:r>
            <w:r w:rsidR="00841882" w:rsidRPr="00201E9B">
              <w:rPr>
                <w:b/>
              </w:rPr>
              <w:t>декабря</w:t>
            </w:r>
            <w:r w:rsidR="000D67C0" w:rsidRPr="00201E9B">
              <w:rPr>
                <w:b/>
              </w:rPr>
              <w:t xml:space="preserve"> </w:t>
            </w:r>
            <w:r w:rsidRPr="00201E9B">
              <w:rPr>
                <w:b/>
              </w:rPr>
              <w:t>201</w:t>
            </w:r>
            <w:r w:rsidR="000D67C0" w:rsidRPr="00201E9B">
              <w:rPr>
                <w:b/>
              </w:rPr>
              <w:t>8</w:t>
            </w:r>
            <w:r w:rsidRPr="00201E9B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7F1962" w:rsidRPr="00201E9B" w:rsidRDefault="007F1962" w:rsidP="00B22CF2">
            <w:pPr>
              <w:jc w:val="right"/>
              <w:rPr>
                <w:b/>
              </w:rPr>
            </w:pPr>
            <w:r w:rsidRPr="00201E9B">
              <w:rPr>
                <w:b/>
              </w:rPr>
              <w:t xml:space="preserve">№ </w:t>
            </w:r>
            <w:r w:rsidR="00B22CF2">
              <w:rPr>
                <w:b/>
              </w:rPr>
              <w:t>31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201E9B" w:rsidRDefault="0086601C" w:rsidP="00A43FEB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201E9B">
        <w:rPr>
          <w:rFonts w:eastAsia="Lucida Sans Unicode" w:cs="Tahoma"/>
          <w:b/>
          <w:bCs/>
          <w:kern w:val="2"/>
        </w:rPr>
        <w:t xml:space="preserve">О проекте Решения Совета депутатов </w:t>
      </w:r>
      <w:r w:rsidR="00A43FEB" w:rsidRPr="00201E9B">
        <w:rPr>
          <w:rFonts w:eastAsia="Lucida Sans Unicode" w:cs="Tahoma"/>
          <w:b/>
          <w:bCs/>
          <w:kern w:val="2"/>
        </w:rPr>
        <w:t>«О внесении изменений и</w:t>
      </w:r>
      <w:r w:rsidRPr="00201E9B">
        <w:rPr>
          <w:rFonts w:eastAsia="Lucida Sans Unicode" w:cs="Tahoma"/>
          <w:b/>
          <w:bCs/>
          <w:kern w:val="2"/>
        </w:rPr>
        <w:t xml:space="preserve"> </w:t>
      </w:r>
      <w:r w:rsidR="00A43FEB" w:rsidRPr="00201E9B">
        <w:rPr>
          <w:rFonts w:eastAsia="Lucida Sans Unicode" w:cs="Tahoma"/>
          <w:b/>
          <w:bCs/>
          <w:kern w:val="2"/>
        </w:rPr>
        <w:t>дополнений в Устав сельского</w:t>
      </w:r>
      <w:r w:rsidR="00012663" w:rsidRPr="00201E9B">
        <w:rPr>
          <w:rFonts w:eastAsia="Lucida Sans Unicode" w:cs="Tahoma"/>
          <w:b/>
          <w:bCs/>
          <w:kern w:val="2"/>
        </w:rPr>
        <w:t xml:space="preserve"> </w:t>
      </w:r>
      <w:r w:rsidR="00A43FEB" w:rsidRPr="00201E9B">
        <w:rPr>
          <w:rFonts w:eastAsia="Lucida Sans Unicode" w:cs="Tahoma"/>
          <w:b/>
          <w:bCs/>
          <w:kern w:val="2"/>
        </w:rPr>
        <w:t>поселения «село Карага»</w:t>
      </w:r>
    </w:p>
    <w:p w:rsidR="00A43FEB" w:rsidRPr="00201E9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201E9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Pr="00201E9B" w:rsidRDefault="00A64978" w:rsidP="00A64978">
      <w:pPr>
        <w:ind w:right="27" w:firstLine="709"/>
        <w:contextualSpacing/>
        <w:jc w:val="both"/>
      </w:pPr>
      <w:r w:rsidRPr="00201E9B">
        <w:t xml:space="preserve">В целях приведения Устава сельского поселения </w:t>
      </w:r>
      <w:r w:rsidR="005118A0" w:rsidRPr="00201E9B">
        <w:t>«село Карага»</w:t>
      </w:r>
      <w:r w:rsidR="00841882" w:rsidRPr="00201E9B">
        <w:t xml:space="preserve"> в соответствие с </w:t>
      </w:r>
      <w:r w:rsidRPr="00201E9B">
        <w:t>Федеральн</w:t>
      </w:r>
      <w:r w:rsidR="00841882" w:rsidRPr="00201E9B">
        <w:t xml:space="preserve">ым </w:t>
      </w:r>
      <w:r w:rsidR="0050648D" w:rsidRPr="00201E9B">
        <w:t>законо</w:t>
      </w:r>
      <w:r w:rsidR="00841882" w:rsidRPr="00201E9B">
        <w:t>м от 03.07.2018 № 189-ФЗ «О внесении изменения в статью 68 Федерального закона «Об общих принципах организации местного самоуправления в Российской федерации», 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</w:t>
      </w:r>
      <w:r w:rsidR="00AE5CF9" w:rsidRPr="00201E9B">
        <w:t xml:space="preserve"> мероприятий по защите прав потребителей», Федеральным законом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</w:t>
      </w:r>
      <w:r w:rsidR="00942A03" w:rsidRPr="00201E9B">
        <w:t>Федеральным законом от 30.10.2018 № 382-ФЗ «О внесении изменений в отдельные законодательные акты Российской Федерации», Федеральным законом от 30.10.2018 № 384-ФЗ «О внесении изменений в статью 36 Федерального закона «Об общих принципах организации местного самоуправления в Российской Федерации», Федеральным законом от 30.10.2018 № 387-ФЗ «»О внесении изменений в статьи 2 и 28 Федерального закона «</w:t>
      </w:r>
      <w:r w:rsidR="00201E9B" w:rsidRPr="00201E9B">
        <w:t>Об общих принципах организации местного самоуправления в Российской федерации</w:t>
      </w:r>
      <w:r w:rsidR="00942A03" w:rsidRPr="00201E9B">
        <w:t>»</w:t>
      </w:r>
      <w:r w:rsidR="0050648D" w:rsidRPr="00201E9B">
        <w:t xml:space="preserve">, </w:t>
      </w:r>
      <w:r w:rsidRPr="00201E9B">
        <w:t>Совет депутатов сельского поселения</w:t>
      </w:r>
      <w:r w:rsidR="005118A0" w:rsidRPr="00201E9B">
        <w:t xml:space="preserve"> «село Карага»</w:t>
      </w:r>
    </w:p>
    <w:p w:rsidR="00201E9B" w:rsidRPr="00201E9B" w:rsidRDefault="00201E9B" w:rsidP="00A64978">
      <w:pPr>
        <w:ind w:right="27" w:firstLine="709"/>
        <w:contextualSpacing/>
        <w:jc w:val="both"/>
      </w:pPr>
    </w:p>
    <w:p w:rsidR="00A64978" w:rsidRPr="00201E9B" w:rsidRDefault="00A64978" w:rsidP="00A64978">
      <w:pPr>
        <w:ind w:right="27"/>
        <w:contextualSpacing/>
        <w:jc w:val="both"/>
      </w:pPr>
      <w:r w:rsidRPr="00201E9B">
        <w:t>РЕШИЛ:</w:t>
      </w:r>
    </w:p>
    <w:p w:rsidR="00E33A11" w:rsidRPr="00201E9B" w:rsidRDefault="00E33A11" w:rsidP="00A64978">
      <w:pPr>
        <w:ind w:right="27" w:firstLine="709"/>
        <w:contextualSpacing/>
        <w:jc w:val="both"/>
      </w:pPr>
    </w:p>
    <w:p w:rsidR="00012663" w:rsidRPr="00201E9B" w:rsidRDefault="00012663" w:rsidP="00012663">
      <w:pPr>
        <w:numPr>
          <w:ilvl w:val="0"/>
          <w:numId w:val="22"/>
        </w:numPr>
        <w:jc w:val="both"/>
      </w:pPr>
      <w:r w:rsidRPr="00201E9B">
        <w:t>Принять решение «О внесении изменений в Устав сельского поселения «село Карага», в соответствии с Приложением.</w:t>
      </w:r>
    </w:p>
    <w:p w:rsidR="00012663" w:rsidRPr="00201E9B" w:rsidRDefault="00012663" w:rsidP="00012663">
      <w:pPr>
        <w:ind w:left="840"/>
        <w:jc w:val="both"/>
      </w:pPr>
    </w:p>
    <w:p w:rsidR="00012663" w:rsidRPr="00201E9B" w:rsidRDefault="00012663" w:rsidP="00012663">
      <w:pPr>
        <w:numPr>
          <w:ilvl w:val="0"/>
          <w:numId w:val="22"/>
        </w:numPr>
        <w:jc w:val="both"/>
      </w:pPr>
      <w:r w:rsidRPr="00201E9B">
        <w:t>Направить решение «О внесении изменений в Устав сельского поселения «село Карага» Главе сельского поселения «село Карага» для подписания и обнародования.</w:t>
      </w:r>
    </w:p>
    <w:p w:rsidR="00012663" w:rsidRPr="00201E9B" w:rsidRDefault="00012663" w:rsidP="00012663">
      <w:pPr>
        <w:widowControl w:val="0"/>
        <w:suppressAutoHyphens/>
        <w:jc w:val="both"/>
        <w:rPr>
          <w:rFonts w:eastAsia="Lucida Sans Unicode" w:cs="Tahoma"/>
          <w:bCs/>
          <w:kern w:val="2"/>
        </w:rPr>
      </w:pPr>
    </w:p>
    <w:p w:rsidR="00E33A11" w:rsidRPr="00201E9B" w:rsidRDefault="00E33A11" w:rsidP="00A64978">
      <w:pPr>
        <w:ind w:right="27" w:firstLine="709"/>
        <w:contextualSpacing/>
        <w:jc w:val="both"/>
      </w:pPr>
    </w:p>
    <w:p w:rsidR="00E33A11" w:rsidRPr="00201E9B" w:rsidRDefault="00E33A11" w:rsidP="00A64978">
      <w:pPr>
        <w:ind w:right="27" w:firstLine="709"/>
        <w:contextualSpacing/>
        <w:jc w:val="both"/>
      </w:pPr>
    </w:p>
    <w:p w:rsidR="00B22CF2" w:rsidRDefault="00E33A11" w:rsidP="0086601C">
      <w:pPr>
        <w:widowControl w:val="0"/>
        <w:suppressAutoHyphens/>
        <w:jc w:val="both"/>
        <w:rPr>
          <w:rFonts w:eastAsia="Lucida Sans Unicode" w:cs="Tahoma"/>
          <w:bCs/>
          <w:kern w:val="2"/>
        </w:rPr>
      </w:pPr>
      <w:r w:rsidRPr="00201E9B">
        <w:rPr>
          <w:rFonts w:eastAsia="Lucida Sans Unicode" w:cs="Tahoma"/>
          <w:bCs/>
          <w:kern w:val="2"/>
        </w:rPr>
        <w:t>Председатель Совета депутатов</w:t>
      </w:r>
      <w:r w:rsidR="004273E0" w:rsidRPr="00201E9B">
        <w:rPr>
          <w:rFonts w:eastAsia="Lucida Sans Unicode" w:cs="Tahoma"/>
          <w:bCs/>
          <w:kern w:val="2"/>
        </w:rPr>
        <w:t xml:space="preserve"> </w:t>
      </w:r>
    </w:p>
    <w:p w:rsidR="00D712BC" w:rsidRPr="00201E9B" w:rsidRDefault="00CC3B82" w:rsidP="0086601C">
      <w:pPr>
        <w:widowControl w:val="0"/>
        <w:suppressAutoHyphens/>
        <w:jc w:val="both"/>
        <w:rPr>
          <w:rFonts w:eastAsia="Lucida Sans Unicode" w:cs="Tahoma"/>
          <w:bCs/>
          <w:kern w:val="2"/>
        </w:rPr>
      </w:pPr>
      <w:r>
        <w:rPr>
          <w:rFonts w:eastAsia="Lucida Sans Unicode" w:cs="Tahoma"/>
          <w:bCs/>
          <w:kern w:val="2"/>
        </w:rPr>
        <w:t>с</w:t>
      </w:r>
      <w:bookmarkStart w:id="0" w:name="_GoBack"/>
      <w:bookmarkEnd w:id="0"/>
      <w:r w:rsidR="00B22CF2">
        <w:rPr>
          <w:rFonts w:eastAsia="Lucida Sans Unicode" w:cs="Tahoma"/>
          <w:bCs/>
          <w:kern w:val="2"/>
        </w:rPr>
        <w:t>ельского поселения «село</w:t>
      </w:r>
      <w:r w:rsidR="0086601C" w:rsidRPr="00201E9B">
        <w:rPr>
          <w:rFonts w:eastAsia="Lucida Sans Unicode" w:cs="Tahoma"/>
          <w:bCs/>
          <w:kern w:val="2"/>
        </w:rPr>
        <w:t xml:space="preserve"> </w:t>
      </w:r>
      <w:proofErr w:type="spellStart"/>
      <w:r w:rsidR="00E33A11" w:rsidRPr="00201E9B">
        <w:rPr>
          <w:rFonts w:eastAsia="Lucida Sans Unicode" w:cs="Tahoma"/>
          <w:bCs/>
          <w:kern w:val="2"/>
        </w:rPr>
        <w:t>Карага</w:t>
      </w:r>
      <w:proofErr w:type="spellEnd"/>
      <w:r w:rsidR="00E33A11" w:rsidRPr="00201E9B">
        <w:rPr>
          <w:rFonts w:eastAsia="Lucida Sans Unicode" w:cs="Tahoma"/>
          <w:bCs/>
          <w:kern w:val="2"/>
        </w:rPr>
        <w:t>»</w:t>
      </w:r>
      <w:r w:rsidR="00E33A11" w:rsidRPr="00201E9B">
        <w:rPr>
          <w:rFonts w:eastAsia="Lucida Sans Unicode" w:cs="Tahoma"/>
          <w:bCs/>
          <w:kern w:val="2"/>
        </w:rPr>
        <w:tab/>
      </w:r>
      <w:r w:rsidR="00E33A11" w:rsidRPr="00201E9B">
        <w:rPr>
          <w:rFonts w:eastAsia="Lucida Sans Unicode" w:cs="Tahoma"/>
          <w:bCs/>
          <w:kern w:val="2"/>
        </w:rPr>
        <w:tab/>
      </w:r>
      <w:r w:rsidR="00E33A11" w:rsidRPr="00201E9B">
        <w:rPr>
          <w:rFonts w:eastAsia="Lucida Sans Unicode" w:cs="Tahoma"/>
          <w:bCs/>
          <w:kern w:val="2"/>
        </w:rPr>
        <w:tab/>
      </w:r>
      <w:r w:rsidR="00E33A11" w:rsidRPr="00201E9B">
        <w:rPr>
          <w:rFonts w:eastAsia="Lucida Sans Unicode" w:cs="Tahoma"/>
          <w:bCs/>
          <w:kern w:val="2"/>
        </w:rPr>
        <w:tab/>
      </w:r>
      <w:r w:rsidR="004273E0" w:rsidRPr="00201E9B">
        <w:rPr>
          <w:rFonts w:eastAsia="Lucida Sans Unicode" w:cs="Tahoma"/>
          <w:bCs/>
          <w:kern w:val="2"/>
        </w:rPr>
        <w:tab/>
        <w:t>И.Н. Горбацевич</w:t>
      </w:r>
    </w:p>
    <w:sectPr w:rsidR="00D712BC" w:rsidRPr="00201E9B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56699"/>
    <w:rsid w:val="00085154"/>
    <w:rsid w:val="000B1E57"/>
    <w:rsid w:val="000D2F22"/>
    <w:rsid w:val="000D67C0"/>
    <w:rsid w:val="000E6E6D"/>
    <w:rsid w:val="00173435"/>
    <w:rsid w:val="001A00E6"/>
    <w:rsid w:val="001E43B5"/>
    <w:rsid w:val="001F4EC1"/>
    <w:rsid w:val="00201E9B"/>
    <w:rsid w:val="00241DA4"/>
    <w:rsid w:val="0024490B"/>
    <w:rsid w:val="00252AF2"/>
    <w:rsid w:val="002C580E"/>
    <w:rsid w:val="002D4FC2"/>
    <w:rsid w:val="00317DD7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A3F54"/>
    <w:rsid w:val="006C14EF"/>
    <w:rsid w:val="007010F3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41882"/>
    <w:rsid w:val="0086601C"/>
    <w:rsid w:val="008660AA"/>
    <w:rsid w:val="008C359A"/>
    <w:rsid w:val="008D5628"/>
    <w:rsid w:val="009218CE"/>
    <w:rsid w:val="00933FDB"/>
    <w:rsid w:val="00942A03"/>
    <w:rsid w:val="00942C71"/>
    <w:rsid w:val="009602B5"/>
    <w:rsid w:val="009803E8"/>
    <w:rsid w:val="0098574F"/>
    <w:rsid w:val="009938C3"/>
    <w:rsid w:val="009A5C7A"/>
    <w:rsid w:val="00A43FEB"/>
    <w:rsid w:val="00A53041"/>
    <w:rsid w:val="00A64978"/>
    <w:rsid w:val="00AE5CF9"/>
    <w:rsid w:val="00B22CF2"/>
    <w:rsid w:val="00BD08B9"/>
    <w:rsid w:val="00BE2FA5"/>
    <w:rsid w:val="00C43D71"/>
    <w:rsid w:val="00CB7A2C"/>
    <w:rsid w:val="00CC3B82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3407B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DF3"/>
  <w15:docId w15:val="{E8AA7355-2CDD-45C6-964E-9C729CC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1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F00B-8D20-48FE-8269-D60C312E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8</cp:revision>
  <cp:lastPrinted>2019-01-08T21:51:00Z</cp:lastPrinted>
  <dcterms:created xsi:type="dcterms:W3CDTF">2018-06-19T02:37:00Z</dcterms:created>
  <dcterms:modified xsi:type="dcterms:W3CDTF">2019-01-08T21:51:00Z</dcterms:modified>
</cp:coreProperties>
</file>