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CE" w:rsidRPr="0002498B" w:rsidRDefault="002635CE" w:rsidP="002635CE">
      <w:pPr>
        <w:jc w:val="center"/>
        <w:rPr>
          <w:b/>
          <w:sz w:val="28"/>
          <w:szCs w:val="28"/>
        </w:rPr>
      </w:pPr>
      <w:r w:rsidRPr="0002498B">
        <w:rPr>
          <w:b/>
          <w:sz w:val="28"/>
          <w:szCs w:val="28"/>
        </w:rPr>
        <w:t>РОССИЙСКАЯ ФЕДЕРАЦИЯ</w:t>
      </w:r>
    </w:p>
    <w:p w:rsidR="002635CE" w:rsidRPr="0002498B" w:rsidRDefault="002635CE" w:rsidP="002635CE">
      <w:pPr>
        <w:jc w:val="center"/>
        <w:rPr>
          <w:b/>
          <w:sz w:val="28"/>
          <w:szCs w:val="28"/>
        </w:rPr>
      </w:pPr>
      <w:r w:rsidRPr="0002498B">
        <w:rPr>
          <w:b/>
          <w:sz w:val="28"/>
          <w:szCs w:val="28"/>
        </w:rPr>
        <w:t>КАМЧАТСКИЙ КРАЙ</w:t>
      </w:r>
    </w:p>
    <w:p w:rsidR="002635CE" w:rsidRDefault="002635CE" w:rsidP="002635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2498B">
        <w:rPr>
          <w:b/>
          <w:sz w:val="28"/>
          <w:szCs w:val="28"/>
        </w:rPr>
        <w:t>КАРАГИНСКИЙ РАЙОН</w:t>
      </w:r>
      <w:r>
        <w:rPr>
          <w:b/>
          <w:sz w:val="28"/>
          <w:szCs w:val="28"/>
          <w:lang w:eastAsia="ru-RU"/>
        </w:rPr>
        <w:t xml:space="preserve"> </w:t>
      </w:r>
    </w:p>
    <w:p w:rsidR="002635CE" w:rsidRDefault="002635CE" w:rsidP="002635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2498B">
        <w:rPr>
          <w:b/>
          <w:sz w:val="28"/>
          <w:szCs w:val="28"/>
        </w:rPr>
        <w:t>СЕЛЬСКОЕ ПОСЕЛЕНИЕ «СЕЛО КАРАГА»</w:t>
      </w:r>
      <w:r>
        <w:rPr>
          <w:b/>
          <w:sz w:val="28"/>
          <w:szCs w:val="28"/>
          <w:lang w:eastAsia="ru-RU"/>
        </w:rPr>
        <w:t xml:space="preserve"> </w:t>
      </w:r>
    </w:p>
    <w:p w:rsidR="002635CE" w:rsidRDefault="002635CE" w:rsidP="002635C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noProof/>
          <w:lang w:eastAsia="ru-RU"/>
        </w:rPr>
        <w:pict>
          <v:line id="Прямая соединительная линия 4" o:spid="_x0000_s1026" style="position:absolute;left:0;text-align:left;z-index:251660288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2635CE" w:rsidRDefault="002635CE" w:rsidP="002635C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ПОСТАНОВЛЕНИЕ </w:t>
      </w:r>
    </w:p>
    <w:p w:rsidR="002635CE" w:rsidRDefault="002635CE" w:rsidP="002635CE">
      <w:pPr>
        <w:widowControl w:val="0"/>
        <w:autoSpaceDE w:val="0"/>
        <w:autoSpaceDN w:val="0"/>
        <w:adjustRightInd w:val="0"/>
        <w:rPr>
          <w:b/>
          <w:lang w:eastAsia="ru-RU"/>
        </w:rPr>
      </w:pPr>
    </w:p>
    <w:p w:rsidR="002635CE" w:rsidRDefault="002635CE" w:rsidP="002635C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18 июня 2018 года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№ 18</w:t>
      </w:r>
    </w:p>
    <w:tbl>
      <w:tblPr>
        <w:tblpPr w:leftFromText="180" w:rightFromText="180" w:vertAnchor="text" w:horzAnchor="margin" w:tblpY="46"/>
        <w:tblW w:w="0" w:type="auto"/>
        <w:tblLook w:val="01E0"/>
      </w:tblPr>
      <w:tblGrid>
        <w:gridCol w:w="4548"/>
        <w:gridCol w:w="4549"/>
      </w:tblGrid>
      <w:tr w:rsidR="002635CE" w:rsidTr="007E5277">
        <w:trPr>
          <w:trHeight w:val="282"/>
        </w:trPr>
        <w:tc>
          <w:tcPr>
            <w:tcW w:w="4548" w:type="dxa"/>
          </w:tcPr>
          <w:p w:rsidR="002635CE" w:rsidRDefault="002635CE" w:rsidP="007E52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4549" w:type="dxa"/>
          </w:tcPr>
          <w:p w:rsidR="002635CE" w:rsidRDefault="002635CE" w:rsidP="007E52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</w:p>
        </w:tc>
      </w:tr>
    </w:tbl>
    <w:p w:rsidR="002635CE" w:rsidRPr="00B13279" w:rsidRDefault="002635CE" w:rsidP="002635CE">
      <w:pPr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5196"/>
        <w:gridCol w:w="4375"/>
      </w:tblGrid>
      <w:tr w:rsidR="002635CE" w:rsidRPr="00D164B6" w:rsidTr="007E5277">
        <w:tc>
          <w:tcPr>
            <w:tcW w:w="5508" w:type="dxa"/>
          </w:tcPr>
          <w:p w:rsidR="002635CE" w:rsidRPr="00D164B6" w:rsidRDefault="002635CE" w:rsidP="007E5277">
            <w:pPr>
              <w:pStyle w:val="a7"/>
              <w:jc w:val="both"/>
              <w:rPr>
                <w:sz w:val="27"/>
                <w:szCs w:val="27"/>
              </w:rPr>
            </w:pPr>
            <w:r w:rsidRPr="00D164B6">
              <w:rPr>
                <w:sz w:val="27"/>
                <w:szCs w:val="27"/>
              </w:rPr>
              <w:t xml:space="preserve">О проведении открытого конкурса  на право заключения концессионного соглашения  в отношении объектов </w:t>
            </w:r>
            <w:r w:rsidRPr="00D164B6">
              <w:rPr>
                <w:bCs/>
                <w:color w:val="000000"/>
                <w:sz w:val="27"/>
                <w:szCs w:val="27"/>
              </w:rPr>
              <w:t>коммунальной инфраструктуры теплоснабжения и водоснабжения</w:t>
            </w:r>
            <w:r w:rsidRPr="00D164B6">
              <w:rPr>
                <w:sz w:val="27"/>
                <w:szCs w:val="27"/>
              </w:rPr>
              <w:t>, находящихся в муниципальной собственности сельского поселения «село Карага» Карагинского муниципального района Камчатского края</w:t>
            </w:r>
          </w:p>
        </w:tc>
        <w:tc>
          <w:tcPr>
            <w:tcW w:w="4800" w:type="dxa"/>
          </w:tcPr>
          <w:p w:rsidR="002635CE" w:rsidRPr="00D164B6" w:rsidRDefault="002635CE" w:rsidP="007E5277">
            <w:pPr>
              <w:rPr>
                <w:sz w:val="27"/>
                <w:szCs w:val="27"/>
              </w:rPr>
            </w:pPr>
          </w:p>
        </w:tc>
      </w:tr>
    </w:tbl>
    <w:p w:rsidR="002635CE" w:rsidRPr="00D164B6" w:rsidRDefault="002635CE" w:rsidP="002635CE">
      <w:pPr>
        <w:rPr>
          <w:sz w:val="27"/>
          <w:szCs w:val="27"/>
        </w:rPr>
      </w:pPr>
    </w:p>
    <w:p w:rsidR="002635CE" w:rsidRPr="00D164B6" w:rsidRDefault="002635CE" w:rsidP="002635CE">
      <w:pPr>
        <w:pStyle w:val="a7"/>
        <w:ind w:firstLine="708"/>
        <w:jc w:val="both"/>
        <w:rPr>
          <w:sz w:val="27"/>
          <w:szCs w:val="27"/>
        </w:rPr>
      </w:pPr>
      <w:r w:rsidRPr="00D164B6">
        <w:rPr>
          <w:kern w:val="2"/>
          <w:sz w:val="27"/>
          <w:szCs w:val="27"/>
        </w:rPr>
        <w:t xml:space="preserve">В соответствии </w:t>
      </w:r>
      <w:r w:rsidRPr="00D164B6">
        <w:rPr>
          <w:spacing w:val="-2"/>
          <w:sz w:val="27"/>
          <w:szCs w:val="27"/>
        </w:rPr>
        <w:t>с Федеральным законом от 21.07.2005 № 115-ФЗ «О концессионных соглашениях»</w:t>
      </w:r>
      <w:r w:rsidRPr="00D164B6">
        <w:rPr>
          <w:kern w:val="2"/>
          <w:sz w:val="27"/>
          <w:szCs w:val="27"/>
        </w:rPr>
        <w:t>,</w:t>
      </w:r>
      <w:r w:rsidRPr="00D164B6">
        <w:rPr>
          <w:sz w:val="27"/>
          <w:szCs w:val="27"/>
        </w:rPr>
        <w:t xml:space="preserve"> Федеральным законом от 27.07.2010 № 190-ФЗ «О теплоснабжении»</w:t>
      </w:r>
      <w:r w:rsidRPr="00D164B6">
        <w:rPr>
          <w:kern w:val="2"/>
          <w:sz w:val="27"/>
          <w:szCs w:val="27"/>
        </w:rPr>
        <w:t xml:space="preserve">, </w:t>
      </w:r>
      <w:r w:rsidRPr="00D164B6">
        <w:rPr>
          <w:sz w:val="27"/>
          <w:szCs w:val="27"/>
        </w:rPr>
        <w:t>Федеральным законом от 07.12.2011 № 416-ФЗ «О водоснабжении и водоотведении»</w:t>
      </w:r>
      <w:r w:rsidRPr="00D164B6">
        <w:rPr>
          <w:rFonts w:ascii="Calibri" w:hAnsi="Calibri" w:cs="Calibri"/>
          <w:sz w:val="27"/>
          <w:szCs w:val="27"/>
        </w:rPr>
        <w:t xml:space="preserve"> </w:t>
      </w:r>
      <w:r w:rsidRPr="00D164B6">
        <w:rPr>
          <w:sz w:val="27"/>
          <w:szCs w:val="27"/>
        </w:rPr>
        <w:t xml:space="preserve">в целях эффективного использования находящегося в собственности сельского поселения «село Карага» имущества,  </w:t>
      </w:r>
    </w:p>
    <w:p w:rsidR="002635CE" w:rsidRPr="00D164B6" w:rsidRDefault="002635CE" w:rsidP="002635CE">
      <w:pPr>
        <w:pStyle w:val="a7"/>
        <w:ind w:firstLine="708"/>
        <w:jc w:val="both"/>
        <w:rPr>
          <w:sz w:val="27"/>
          <w:szCs w:val="27"/>
        </w:rPr>
      </w:pPr>
    </w:p>
    <w:p w:rsidR="002635CE" w:rsidRPr="00D164B6" w:rsidRDefault="002635CE" w:rsidP="002635CE">
      <w:pPr>
        <w:pStyle w:val="a7"/>
        <w:ind w:firstLine="708"/>
        <w:jc w:val="both"/>
        <w:rPr>
          <w:sz w:val="27"/>
          <w:szCs w:val="27"/>
        </w:rPr>
      </w:pPr>
      <w:r w:rsidRPr="00D164B6">
        <w:rPr>
          <w:sz w:val="27"/>
          <w:szCs w:val="27"/>
        </w:rPr>
        <w:t>ПОСТАНОВЛЯЮ</w:t>
      </w:r>
      <w:r w:rsidRPr="00D164B6">
        <w:rPr>
          <w:kern w:val="2"/>
          <w:sz w:val="27"/>
          <w:szCs w:val="27"/>
        </w:rPr>
        <w:t>:</w:t>
      </w:r>
    </w:p>
    <w:p w:rsidR="002635CE" w:rsidRPr="00D164B6" w:rsidRDefault="002635CE" w:rsidP="002635CE">
      <w:pPr>
        <w:tabs>
          <w:tab w:val="left" w:pos="0"/>
        </w:tabs>
        <w:ind w:right="-1" w:firstLine="567"/>
        <w:jc w:val="both"/>
        <w:rPr>
          <w:sz w:val="27"/>
          <w:szCs w:val="27"/>
        </w:rPr>
      </w:pPr>
    </w:p>
    <w:p w:rsidR="002635CE" w:rsidRPr="00D164B6" w:rsidRDefault="002635CE" w:rsidP="002635CE">
      <w:pPr>
        <w:pStyle w:val="a8"/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 xml:space="preserve">Провести открытый конкурс на право заключения концессионного соглашения  в отношении объектов </w:t>
      </w:r>
      <w:r w:rsidRPr="00D164B6">
        <w:rPr>
          <w:bCs/>
          <w:color w:val="000000"/>
          <w:sz w:val="27"/>
          <w:szCs w:val="27"/>
        </w:rPr>
        <w:t>коммунальной инфраструктуры теплоснабжения и водоснабжения</w:t>
      </w:r>
      <w:r w:rsidRPr="00D164B6">
        <w:rPr>
          <w:sz w:val="27"/>
          <w:szCs w:val="27"/>
        </w:rPr>
        <w:t xml:space="preserve">, находящихся в муниципальной собственности сельского поселения «село Карага» Карагинского муниципального района Камчатского края </w:t>
      </w:r>
      <w:r w:rsidRPr="00D164B6">
        <w:rPr>
          <w:color w:val="000000"/>
          <w:sz w:val="27"/>
          <w:szCs w:val="27"/>
        </w:rPr>
        <w:t xml:space="preserve">(далее </w:t>
      </w:r>
      <w:proofErr w:type="gramStart"/>
      <w:r w:rsidRPr="00D164B6">
        <w:rPr>
          <w:color w:val="000000"/>
          <w:sz w:val="27"/>
          <w:szCs w:val="27"/>
        </w:rPr>
        <w:t>-К</w:t>
      </w:r>
      <w:proofErr w:type="gramEnd"/>
      <w:r w:rsidRPr="00D164B6">
        <w:rPr>
          <w:color w:val="000000"/>
          <w:sz w:val="27"/>
          <w:szCs w:val="27"/>
        </w:rPr>
        <w:t>онкурс).</w:t>
      </w:r>
    </w:p>
    <w:p w:rsidR="002635CE" w:rsidRPr="00D164B6" w:rsidRDefault="002635CE" w:rsidP="002635CE">
      <w:pPr>
        <w:numPr>
          <w:ilvl w:val="0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proofErr w:type="gramStart"/>
      <w:r w:rsidRPr="00D164B6">
        <w:rPr>
          <w:sz w:val="27"/>
          <w:szCs w:val="27"/>
        </w:rPr>
        <w:t>Установить следующие условия</w:t>
      </w:r>
      <w:proofErr w:type="gramEnd"/>
      <w:r w:rsidRPr="00D164B6">
        <w:rPr>
          <w:sz w:val="27"/>
          <w:szCs w:val="27"/>
        </w:rPr>
        <w:t xml:space="preserve"> концессионного соглашения (далее - Соглашение) в отношении </w:t>
      </w:r>
      <w:r w:rsidRPr="00D164B6">
        <w:rPr>
          <w:color w:val="000000"/>
          <w:sz w:val="27"/>
          <w:szCs w:val="27"/>
        </w:rPr>
        <w:t xml:space="preserve">объектов </w:t>
      </w:r>
      <w:r w:rsidRPr="00D164B6">
        <w:rPr>
          <w:bCs/>
          <w:color w:val="000000"/>
          <w:sz w:val="27"/>
          <w:szCs w:val="27"/>
        </w:rPr>
        <w:t>теплоснабжения, водоснабжения и иных объектов коммунальной инфраструктуры</w:t>
      </w:r>
      <w:r w:rsidRPr="00D164B6">
        <w:rPr>
          <w:color w:val="000000"/>
          <w:sz w:val="27"/>
          <w:szCs w:val="27"/>
        </w:rPr>
        <w:t xml:space="preserve">, находящихся в муниципальной собственности </w:t>
      </w:r>
      <w:r w:rsidRPr="00D164B6">
        <w:rPr>
          <w:sz w:val="27"/>
          <w:szCs w:val="27"/>
        </w:rPr>
        <w:t xml:space="preserve">сельского поселения «село Карага» </w:t>
      </w:r>
      <w:r w:rsidRPr="00D164B6">
        <w:rPr>
          <w:spacing w:val="-2"/>
          <w:sz w:val="27"/>
          <w:szCs w:val="27"/>
        </w:rPr>
        <w:t>(далее – объект Соглашения)</w:t>
      </w:r>
      <w:r w:rsidRPr="00D164B6">
        <w:rPr>
          <w:sz w:val="27"/>
          <w:szCs w:val="27"/>
        </w:rPr>
        <w:t>:</w:t>
      </w:r>
    </w:p>
    <w:p w:rsidR="002635CE" w:rsidRPr="00D164B6" w:rsidRDefault="002635CE" w:rsidP="002635CE">
      <w:pPr>
        <w:pStyle w:val="1"/>
        <w:numPr>
          <w:ilvl w:val="1"/>
          <w:numId w:val="1"/>
        </w:numPr>
        <w:tabs>
          <w:tab w:val="left" w:pos="1134"/>
        </w:tabs>
        <w:ind w:left="0" w:right="-2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64B6">
        <w:rPr>
          <w:rFonts w:ascii="Times New Roman" w:hAnsi="Times New Roman" w:cs="Times New Roman"/>
          <w:color w:val="000000"/>
          <w:sz w:val="27"/>
          <w:szCs w:val="27"/>
        </w:rPr>
        <w:t>Победитель Конкурса (далее - Концессионер) обязан</w:t>
      </w:r>
      <w:r w:rsidRPr="00D164B6">
        <w:rPr>
          <w:rFonts w:ascii="Times New Roman" w:hAnsi="Times New Roman" w:cs="Times New Roman"/>
          <w:sz w:val="27"/>
          <w:szCs w:val="27"/>
        </w:rPr>
        <w:t xml:space="preserve"> реконструировать, в том числе осуществить переустройство, модернизацию и замену морально устаревшего и физически изношенного оборудования новым более производительным оборудованием, имущество, состав и описание которого приведены </w:t>
      </w:r>
      <w:r w:rsidRPr="00D164B6">
        <w:rPr>
          <w:rFonts w:ascii="Times New Roman" w:hAnsi="Times New Roman" w:cs="Times New Roman"/>
          <w:color w:val="000000"/>
          <w:sz w:val="27"/>
          <w:szCs w:val="27"/>
        </w:rPr>
        <w:t>в Приложении 1.1, 1.2, 2.1, 2.2 настоящего постановления</w:t>
      </w:r>
      <w:r w:rsidRPr="00D164B6">
        <w:rPr>
          <w:rFonts w:ascii="Times New Roman" w:hAnsi="Times New Roman" w:cs="Times New Roman"/>
          <w:sz w:val="27"/>
          <w:szCs w:val="27"/>
        </w:rPr>
        <w:t xml:space="preserve"> (далее – объект Соглашения)</w:t>
      </w:r>
      <w:r w:rsidRPr="00D164B6">
        <w:rPr>
          <w:rFonts w:ascii="Times New Roman" w:hAnsi="Times New Roman" w:cs="Times New Roman"/>
          <w:color w:val="000000"/>
          <w:sz w:val="27"/>
          <w:szCs w:val="27"/>
        </w:rPr>
        <w:t xml:space="preserve">  в течение срока действия Соглашения (п. 2.4.)</w:t>
      </w:r>
    </w:p>
    <w:p w:rsidR="002635CE" w:rsidRPr="00D164B6" w:rsidRDefault="002635CE" w:rsidP="002635CE">
      <w:pPr>
        <w:pStyle w:val="1"/>
        <w:numPr>
          <w:ilvl w:val="1"/>
          <w:numId w:val="1"/>
        </w:numPr>
        <w:ind w:left="11" w:right="-2" w:firstLine="55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64B6">
        <w:rPr>
          <w:rFonts w:ascii="Times New Roman" w:hAnsi="Times New Roman" w:cs="Times New Roman"/>
          <w:color w:val="000000"/>
          <w:sz w:val="27"/>
          <w:szCs w:val="27"/>
        </w:rPr>
        <w:t xml:space="preserve">Право собственности, на объект Соглашения принадлежит, а после окончания срока действия Соглашения, также будет принадлежать сельскому поселению «село </w:t>
      </w:r>
      <w:r w:rsidRPr="00D164B6">
        <w:rPr>
          <w:rFonts w:ascii="Times New Roman" w:hAnsi="Times New Roman" w:cs="Times New Roman"/>
          <w:sz w:val="27"/>
          <w:szCs w:val="27"/>
        </w:rPr>
        <w:t>Карага</w:t>
      </w:r>
      <w:r w:rsidRPr="00D164B6">
        <w:rPr>
          <w:rFonts w:ascii="Times New Roman" w:hAnsi="Times New Roman" w:cs="Times New Roman"/>
          <w:color w:val="000000"/>
          <w:sz w:val="27"/>
          <w:szCs w:val="27"/>
        </w:rPr>
        <w:t xml:space="preserve">»  (далее - </w:t>
      </w:r>
      <w:proofErr w:type="spellStart"/>
      <w:r w:rsidRPr="00D164B6">
        <w:rPr>
          <w:rFonts w:ascii="Times New Roman" w:hAnsi="Times New Roman" w:cs="Times New Roman"/>
          <w:color w:val="000000"/>
          <w:sz w:val="27"/>
          <w:szCs w:val="27"/>
        </w:rPr>
        <w:t>Концедент</w:t>
      </w:r>
      <w:proofErr w:type="spellEnd"/>
      <w:r w:rsidRPr="00D164B6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2635CE" w:rsidRPr="00D164B6" w:rsidRDefault="002635CE" w:rsidP="002635CE">
      <w:pPr>
        <w:pStyle w:val="1"/>
        <w:numPr>
          <w:ilvl w:val="1"/>
          <w:numId w:val="1"/>
        </w:numPr>
        <w:tabs>
          <w:tab w:val="left" w:pos="1134"/>
        </w:tabs>
        <w:ind w:left="0" w:right="-2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64B6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Концессионер обязан </w:t>
      </w:r>
      <w:r w:rsidRPr="00D164B6">
        <w:rPr>
          <w:rFonts w:ascii="Times New Roman" w:eastAsia="Calibri" w:hAnsi="Times New Roman" w:cs="Times New Roman"/>
          <w:sz w:val="27"/>
          <w:szCs w:val="27"/>
          <w:lang w:eastAsia="en-US"/>
        </w:rPr>
        <w:t>осуществлять деятельность по производству, передаче и распределению тепловой энергии и холодной воды с использованием объекта Соглашения</w:t>
      </w:r>
      <w:r w:rsidRPr="00D164B6">
        <w:rPr>
          <w:rFonts w:ascii="Times New Roman" w:hAnsi="Times New Roman" w:cs="Times New Roman"/>
          <w:color w:val="000000"/>
          <w:sz w:val="27"/>
          <w:szCs w:val="27"/>
        </w:rPr>
        <w:t xml:space="preserve">, с момента подписания Соглашения до окончания срока его действия. </w:t>
      </w:r>
    </w:p>
    <w:p w:rsidR="002635CE" w:rsidRPr="00D164B6" w:rsidRDefault="002635CE" w:rsidP="002635CE">
      <w:pPr>
        <w:numPr>
          <w:ilvl w:val="1"/>
          <w:numId w:val="1"/>
        </w:numPr>
        <w:tabs>
          <w:tab w:val="left" w:pos="1134"/>
        </w:tabs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>Установить срок действия Соглашения: 5 лет.</w:t>
      </w:r>
    </w:p>
    <w:p w:rsidR="002635CE" w:rsidRPr="00D164B6" w:rsidRDefault="002635CE" w:rsidP="002635CE">
      <w:pPr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right="-2" w:firstLine="567"/>
        <w:jc w:val="both"/>
        <w:rPr>
          <w:rFonts w:eastAsia="Calibri"/>
          <w:sz w:val="27"/>
          <w:szCs w:val="27"/>
          <w:lang w:eastAsia="ru-RU"/>
        </w:rPr>
      </w:pPr>
      <w:r w:rsidRPr="00D164B6">
        <w:rPr>
          <w:sz w:val="27"/>
          <w:szCs w:val="27"/>
        </w:rPr>
        <w:t xml:space="preserve">Установить, что в качестве обеспечения Концессионером исполнения своих обязательств по Соглашению он должен предоставить </w:t>
      </w:r>
      <w:proofErr w:type="spellStart"/>
      <w:r w:rsidRPr="00D164B6">
        <w:rPr>
          <w:sz w:val="27"/>
          <w:szCs w:val="27"/>
        </w:rPr>
        <w:t>Концеденту</w:t>
      </w:r>
      <w:proofErr w:type="spellEnd"/>
      <w:r w:rsidRPr="00D164B6">
        <w:rPr>
          <w:sz w:val="27"/>
          <w:szCs w:val="27"/>
        </w:rPr>
        <w:t xml:space="preserve"> безотзывную банковскую гарантию сроком на один год в размере </w:t>
      </w:r>
      <w:r w:rsidRPr="00D164B6">
        <w:rPr>
          <w:bCs/>
          <w:iCs/>
          <w:sz w:val="27"/>
          <w:szCs w:val="27"/>
        </w:rPr>
        <w:t xml:space="preserve"> 0,1 % (ноль целых одна десятая) процента обязательств Концессионера по его ежегодным расходам на создание объекта соглашения.</w:t>
      </w:r>
    </w:p>
    <w:p w:rsidR="002635CE" w:rsidRPr="00D164B6" w:rsidRDefault="002635CE" w:rsidP="002635CE">
      <w:pPr>
        <w:numPr>
          <w:ilvl w:val="1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>Концессионная плата не устанавливается в соответствии с подпунктом 1.1. статьи 7 Федерального закона от 21.07.2005г. № 115-ФЗ «О концессионных соглашениях» в связи с оказанием Концессионером услуг по регулируемым ценам (тарифам).</w:t>
      </w:r>
    </w:p>
    <w:p w:rsidR="002635CE" w:rsidRPr="00D164B6" w:rsidRDefault="002635CE" w:rsidP="002635CE">
      <w:pPr>
        <w:numPr>
          <w:ilvl w:val="1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rFonts w:eastAsia="Calibri"/>
          <w:sz w:val="27"/>
          <w:szCs w:val="27"/>
        </w:rPr>
        <w:t>Установить значения долгосрочных параметров регулирования тарифов в сфере теплоснабжения согласно приложениям № 3.1, 3.2 к настоящему постановлению.</w:t>
      </w:r>
    </w:p>
    <w:p w:rsidR="002635CE" w:rsidRPr="00D164B6" w:rsidRDefault="002635CE" w:rsidP="002635CE">
      <w:pPr>
        <w:numPr>
          <w:ilvl w:val="0"/>
          <w:numId w:val="1"/>
        </w:numPr>
        <w:tabs>
          <w:tab w:val="left" w:pos="1134"/>
        </w:tabs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>Установить критерии Конкурса согласно Приложению № 4</w:t>
      </w:r>
      <w:r w:rsidRPr="00D164B6">
        <w:rPr>
          <w:rFonts w:eastAsia="Calibri"/>
          <w:sz w:val="27"/>
          <w:szCs w:val="27"/>
          <w:lang w:eastAsia="ru-RU"/>
        </w:rPr>
        <w:t xml:space="preserve"> к настоящему постановлению.</w:t>
      </w:r>
    </w:p>
    <w:p w:rsidR="002635CE" w:rsidRPr="00D164B6" w:rsidRDefault="002635CE" w:rsidP="002635CE">
      <w:pPr>
        <w:numPr>
          <w:ilvl w:val="0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 xml:space="preserve">Назначить Администрацию сельского поселения «село Карага»  организатором Конкурса. </w:t>
      </w:r>
    </w:p>
    <w:p w:rsidR="002635CE" w:rsidRPr="00D164B6" w:rsidRDefault="002635CE" w:rsidP="002635CE">
      <w:pPr>
        <w:numPr>
          <w:ilvl w:val="0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 xml:space="preserve">Определить Администрацию сельского поселения «село Карага», уполномоченным </w:t>
      </w:r>
      <w:proofErr w:type="gramStart"/>
      <w:r w:rsidRPr="00D164B6">
        <w:rPr>
          <w:sz w:val="27"/>
          <w:szCs w:val="27"/>
        </w:rPr>
        <w:t>на</w:t>
      </w:r>
      <w:proofErr w:type="gramEnd"/>
      <w:r w:rsidRPr="00D164B6">
        <w:rPr>
          <w:sz w:val="27"/>
          <w:szCs w:val="27"/>
        </w:rPr>
        <w:t>:</w:t>
      </w:r>
    </w:p>
    <w:p w:rsidR="002635CE" w:rsidRPr="00D164B6" w:rsidRDefault="002635CE" w:rsidP="002635CE">
      <w:pPr>
        <w:numPr>
          <w:ilvl w:val="1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>Разработку и утверждение конкурсной документации, а также порядка внесения в неё изменений.</w:t>
      </w:r>
    </w:p>
    <w:p w:rsidR="002635CE" w:rsidRPr="00D164B6" w:rsidRDefault="002635CE" w:rsidP="002635CE">
      <w:pPr>
        <w:numPr>
          <w:ilvl w:val="1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>Утверждение текста информационного сообщения о проведении Конкурса.</w:t>
      </w:r>
    </w:p>
    <w:p w:rsidR="002635CE" w:rsidRPr="00D164B6" w:rsidRDefault="002635CE" w:rsidP="002635CE">
      <w:pPr>
        <w:numPr>
          <w:ilvl w:val="1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>Создание конкурсной комиссии и утверждение её персонального состава.</w:t>
      </w:r>
    </w:p>
    <w:p w:rsidR="002635CE" w:rsidRPr="00D164B6" w:rsidRDefault="002635CE" w:rsidP="002635CE">
      <w:pPr>
        <w:numPr>
          <w:ilvl w:val="0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>Организатору Конкурса</w:t>
      </w:r>
      <w:r w:rsidRPr="00D164B6">
        <w:rPr>
          <w:color w:val="000000"/>
          <w:kern w:val="2"/>
          <w:sz w:val="27"/>
          <w:szCs w:val="27"/>
        </w:rPr>
        <w:t xml:space="preserve"> в срок не позднее </w:t>
      </w:r>
      <w:r w:rsidRPr="00D164B6">
        <w:rPr>
          <w:kern w:val="2"/>
          <w:sz w:val="27"/>
          <w:szCs w:val="27"/>
        </w:rPr>
        <w:t>20 июня 2018 года:</w:t>
      </w:r>
    </w:p>
    <w:p w:rsidR="002635CE" w:rsidRPr="00D164B6" w:rsidRDefault="002635CE" w:rsidP="002635CE">
      <w:pPr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ru-RU"/>
        </w:rPr>
      </w:pPr>
      <w:r w:rsidRPr="00D164B6">
        <w:rPr>
          <w:color w:val="000000"/>
          <w:kern w:val="2"/>
          <w:sz w:val="27"/>
          <w:szCs w:val="27"/>
        </w:rPr>
        <w:t>Разместить  на</w:t>
      </w:r>
      <w:r w:rsidRPr="00D164B6">
        <w:rPr>
          <w:rFonts w:eastAsia="Calibri"/>
          <w:sz w:val="27"/>
          <w:szCs w:val="27"/>
          <w:lang w:eastAsia="ru-RU"/>
        </w:rPr>
        <w:t xml:space="preserve"> официальном сайте в информационно-телекоммуникационной сети "Интернет" </w:t>
      </w:r>
      <w:r w:rsidRPr="00D164B6">
        <w:rPr>
          <w:rFonts w:eastAsia="Calibri"/>
          <w:sz w:val="27"/>
          <w:szCs w:val="27"/>
          <w:lang w:val="en-US" w:eastAsia="ru-RU"/>
        </w:rPr>
        <w:t>www</w:t>
      </w:r>
      <w:r w:rsidRPr="00D164B6">
        <w:rPr>
          <w:rFonts w:eastAsia="Calibri"/>
          <w:sz w:val="27"/>
          <w:szCs w:val="27"/>
          <w:lang w:eastAsia="ru-RU"/>
        </w:rPr>
        <w:t xml:space="preserve">. </w:t>
      </w:r>
      <w:proofErr w:type="spellStart"/>
      <w:r w:rsidRPr="00D164B6">
        <w:rPr>
          <w:rFonts w:eastAsia="Calibri"/>
          <w:sz w:val="27"/>
          <w:szCs w:val="27"/>
          <w:lang w:val="en-US" w:eastAsia="ru-RU"/>
        </w:rPr>
        <w:t>torgi</w:t>
      </w:r>
      <w:proofErr w:type="spellEnd"/>
      <w:r w:rsidRPr="00D164B6">
        <w:rPr>
          <w:rFonts w:eastAsia="Calibri"/>
          <w:sz w:val="27"/>
          <w:szCs w:val="27"/>
          <w:lang w:eastAsia="ru-RU"/>
        </w:rPr>
        <w:t>.</w:t>
      </w:r>
      <w:proofErr w:type="spellStart"/>
      <w:r w:rsidRPr="00D164B6">
        <w:rPr>
          <w:rFonts w:eastAsia="Calibri"/>
          <w:sz w:val="27"/>
          <w:szCs w:val="27"/>
          <w:lang w:val="en-US" w:eastAsia="ru-RU"/>
        </w:rPr>
        <w:t>gov</w:t>
      </w:r>
      <w:proofErr w:type="spellEnd"/>
      <w:r w:rsidRPr="00D164B6">
        <w:rPr>
          <w:rFonts w:eastAsia="Calibri"/>
          <w:sz w:val="27"/>
          <w:szCs w:val="27"/>
          <w:lang w:eastAsia="ru-RU"/>
        </w:rPr>
        <w:t>.</w:t>
      </w:r>
      <w:proofErr w:type="spellStart"/>
      <w:r w:rsidRPr="00D164B6">
        <w:rPr>
          <w:rFonts w:eastAsia="Calibri"/>
          <w:sz w:val="27"/>
          <w:szCs w:val="27"/>
          <w:lang w:val="en-US" w:eastAsia="ru-RU"/>
        </w:rPr>
        <w:t>ru</w:t>
      </w:r>
      <w:proofErr w:type="spellEnd"/>
      <w:r w:rsidRPr="00D164B6">
        <w:rPr>
          <w:sz w:val="27"/>
          <w:szCs w:val="27"/>
          <w:lang w:eastAsia="ru-RU"/>
        </w:rPr>
        <w:t>,</w:t>
      </w:r>
      <w:r w:rsidRPr="00D164B6">
        <w:rPr>
          <w:color w:val="000000"/>
          <w:kern w:val="2"/>
          <w:sz w:val="27"/>
          <w:szCs w:val="27"/>
        </w:rPr>
        <w:t xml:space="preserve"> настоящее постановление, информационное сообщение о </w:t>
      </w:r>
      <w:r w:rsidRPr="00D164B6">
        <w:rPr>
          <w:sz w:val="27"/>
          <w:szCs w:val="27"/>
        </w:rPr>
        <w:t>проведении конкурса.</w:t>
      </w:r>
    </w:p>
    <w:p w:rsidR="002635CE" w:rsidRPr="00D164B6" w:rsidRDefault="002635CE" w:rsidP="002635CE">
      <w:pPr>
        <w:numPr>
          <w:ilvl w:val="1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sz w:val="27"/>
          <w:szCs w:val="27"/>
        </w:rPr>
        <w:t xml:space="preserve">Разместить </w:t>
      </w:r>
      <w:r w:rsidRPr="00D164B6">
        <w:rPr>
          <w:color w:val="000000"/>
          <w:kern w:val="2"/>
          <w:sz w:val="27"/>
          <w:szCs w:val="27"/>
        </w:rPr>
        <w:t xml:space="preserve">на официальном сайте </w:t>
      </w:r>
      <w:r w:rsidRPr="00D164B6">
        <w:rPr>
          <w:rFonts w:eastAsia="Calibri"/>
          <w:sz w:val="27"/>
          <w:szCs w:val="27"/>
          <w:lang w:eastAsia="ru-RU"/>
        </w:rPr>
        <w:t xml:space="preserve">в информационно-телекоммуникационной сети "Интернет" </w:t>
      </w:r>
      <w:r w:rsidRPr="00D164B6">
        <w:rPr>
          <w:rFonts w:eastAsia="Calibri"/>
          <w:sz w:val="27"/>
          <w:szCs w:val="27"/>
          <w:lang w:val="en-US" w:eastAsia="ru-RU"/>
        </w:rPr>
        <w:t>www</w:t>
      </w:r>
      <w:r w:rsidRPr="00D164B6">
        <w:rPr>
          <w:rFonts w:eastAsia="Calibri"/>
          <w:sz w:val="27"/>
          <w:szCs w:val="27"/>
          <w:lang w:eastAsia="ru-RU"/>
        </w:rPr>
        <w:t xml:space="preserve">. </w:t>
      </w:r>
      <w:proofErr w:type="spellStart"/>
      <w:r w:rsidRPr="00D164B6">
        <w:rPr>
          <w:rFonts w:eastAsia="Calibri"/>
          <w:sz w:val="27"/>
          <w:szCs w:val="27"/>
          <w:lang w:val="en-US" w:eastAsia="ru-RU"/>
        </w:rPr>
        <w:t>torgi</w:t>
      </w:r>
      <w:proofErr w:type="spellEnd"/>
      <w:r w:rsidRPr="00D164B6">
        <w:rPr>
          <w:rFonts w:eastAsia="Calibri"/>
          <w:sz w:val="27"/>
          <w:szCs w:val="27"/>
          <w:lang w:eastAsia="ru-RU"/>
        </w:rPr>
        <w:t>.</w:t>
      </w:r>
      <w:proofErr w:type="spellStart"/>
      <w:r w:rsidRPr="00D164B6">
        <w:rPr>
          <w:rFonts w:eastAsia="Calibri"/>
          <w:sz w:val="27"/>
          <w:szCs w:val="27"/>
          <w:lang w:val="en-US" w:eastAsia="ru-RU"/>
        </w:rPr>
        <w:t>gov</w:t>
      </w:r>
      <w:proofErr w:type="spellEnd"/>
      <w:r w:rsidRPr="00D164B6">
        <w:rPr>
          <w:rFonts w:eastAsia="Calibri"/>
          <w:sz w:val="27"/>
          <w:szCs w:val="27"/>
          <w:lang w:eastAsia="ru-RU"/>
        </w:rPr>
        <w:t>.</w:t>
      </w:r>
      <w:proofErr w:type="spellStart"/>
      <w:r w:rsidRPr="00D164B6">
        <w:rPr>
          <w:rFonts w:eastAsia="Calibri"/>
          <w:sz w:val="27"/>
          <w:szCs w:val="27"/>
          <w:lang w:val="en-US" w:eastAsia="ru-RU"/>
        </w:rPr>
        <w:t>ru</w:t>
      </w:r>
      <w:proofErr w:type="spellEnd"/>
      <w:r w:rsidRPr="00D164B6">
        <w:rPr>
          <w:sz w:val="27"/>
          <w:szCs w:val="27"/>
        </w:rPr>
        <w:t>,</w:t>
      </w:r>
      <w:r w:rsidRPr="00D164B6">
        <w:rPr>
          <w:sz w:val="27"/>
          <w:szCs w:val="27"/>
          <w:lang w:eastAsia="ru-RU"/>
        </w:rPr>
        <w:t xml:space="preserve"> конкурсную документацию.</w:t>
      </w:r>
    </w:p>
    <w:p w:rsidR="002635CE" w:rsidRPr="00D164B6" w:rsidRDefault="002635CE" w:rsidP="002635CE">
      <w:pPr>
        <w:pStyle w:val="a8"/>
        <w:numPr>
          <w:ilvl w:val="0"/>
          <w:numId w:val="1"/>
        </w:numPr>
        <w:suppressAutoHyphens w:val="0"/>
        <w:ind w:left="0" w:right="-2" w:firstLine="567"/>
        <w:jc w:val="both"/>
        <w:rPr>
          <w:sz w:val="27"/>
          <w:szCs w:val="27"/>
        </w:rPr>
      </w:pPr>
      <w:r w:rsidRPr="00D164B6">
        <w:rPr>
          <w:color w:val="000000"/>
          <w:kern w:val="2"/>
          <w:sz w:val="27"/>
          <w:szCs w:val="27"/>
        </w:rPr>
        <w:t xml:space="preserve">Разместить на </w:t>
      </w:r>
      <w:r w:rsidRPr="00D164B6">
        <w:rPr>
          <w:sz w:val="27"/>
          <w:szCs w:val="27"/>
          <w:lang w:eastAsia="ru-RU"/>
        </w:rPr>
        <w:t>официальном сайте</w:t>
      </w:r>
      <w:r w:rsidRPr="00D164B6">
        <w:rPr>
          <w:rFonts w:eastAsia="Calibri"/>
          <w:sz w:val="27"/>
          <w:szCs w:val="27"/>
          <w:lang w:eastAsia="ru-RU"/>
        </w:rPr>
        <w:t xml:space="preserve"> в информационно-телекоммуникационной сети "Интернет" </w:t>
      </w:r>
      <w:r w:rsidRPr="00D164B6">
        <w:rPr>
          <w:rFonts w:eastAsia="Calibri"/>
          <w:sz w:val="27"/>
          <w:szCs w:val="27"/>
          <w:lang w:val="en-US" w:eastAsia="ru-RU"/>
        </w:rPr>
        <w:t>www</w:t>
      </w:r>
      <w:r w:rsidRPr="00D164B6">
        <w:rPr>
          <w:rFonts w:eastAsia="Calibri"/>
          <w:sz w:val="27"/>
          <w:szCs w:val="27"/>
          <w:lang w:eastAsia="ru-RU"/>
        </w:rPr>
        <w:t xml:space="preserve">. </w:t>
      </w:r>
      <w:proofErr w:type="spellStart"/>
      <w:r w:rsidRPr="00D164B6">
        <w:rPr>
          <w:rFonts w:eastAsia="Calibri"/>
          <w:sz w:val="27"/>
          <w:szCs w:val="27"/>
          <w:lang w:val="en-US" w:eastAsia="ru-RU"/>
        </w:rPr>
        <w:t>torgi</w:t>
      </w:r>
      <w:proofErr w:type="spellEnd"/>
      <w:r w:rsidRPr="00D164B6">
        <w:rPr>
          <w:rFonts w:eastAsia="Calibri"/>
          <w:sz w:val="27"/>
          <w:szCs w:val="27"/>
          <w:lang w:eastAsia="ru-RU"/>
        </w:rPr>
        <w:t>.</w:t>
      </w:r>
      <w:proofErr w:type="spellStart"/>
      <w:r w:rsidRPr="00D164B6">
        <w:rPr>
          <w:rFonts w:eastAsia="Calibri"/>
          <w:sz w:val="27"/>
          <w:szCs w:val="27"/>
          <w:lang w:val="en-US" w:eastAsia="ru-RU"/>
        </w:rPr>
        <w:t>gov</w:t>
      </w:r>
      <w:proofErr w:type="spellEnd"/>
      <w:r w:rsidRPr="00D164B6">
        <w:rPr>
          <w:rFonts w:eastAsia="Calibri"/>
          <w:sz w:val="27"/>
          <w:szCs w:val="27"/>
          <w:lang w:eastAsia="ru-RU"/>
        </w:rPr>
        <w:t>.</w:t>
      </w:r>
      <w:proofErr w:type="spellStart"/>
      <w:r w:rsidRPr="00D164B6">
        <w:rPr>
          <w:rFonts w:eastAsia="Calibri"/>
          <w:sz w:val="27"/>
          <w:szCs w:val="27"/>
          <w:lang w:val="en-US" w:eastAsia="ru-RU"/>
        </w:rPr>
        <w:t>ru</w:t>
      </w:r>
      <w:proofErr w:type="spellEnd"/>
      <w:r w:rsidRPr="00D164B6">
        <w:rPr>
          <w:sz w:val="27"/>
          <w:szCs w:val="27"/>
        </w:rPr>
        <w:t>,</w:t>
      </w:r>
      <w:r w:rsidRPr="00D164B6">
        <w:rPr>
          <w:sz w:val="27"/>
          <w:szCs w:val="27"/>
          <w:lang w:eastAsia="ru-RU"/>
        </w:rPr>
        <w:t xml:space="preserve"> </w:t>
      </w:r>
      <w:r w:rsidRPr="00D164B6">
        <w:rPr>
          <w:color w:val="000000"/>
          <w:kern w:val="2"/>
          <w:sz w:val="27"/>
          <w:szCs w:val="27"/>
        </w:rPr>
        <w:t>информацию о результатах Конкурса.</w:t>
      </w:r>
    </w:p>
    <w:p w:rsidR="002635CE" w:rsidRPr="00D164B6" w:rsidRDefault="002635CE" w:rsidP="002635CE">
      <w:pPr>
        <w:pStyle w:val="a3"/>
        <w:numPr>
          <w:ilvl w:val="0"/>
          <w:numId w:val="1"/>
        </w:numPr>
        <w:suppressAutoHyphens w:val="0"/>
        <w:ind w:left="0" w:firstLine="567"/>
        <w:jc w:val="both"/>
        <w:rPr>
          <w:b w:val="0"/>
          <w:sz w:val="27"/>
          <w:szCs w:val="27"/>
        </w:rPr>
      </w:pPr>
      <w:proofErr w:type="gramStart"/>
      <w:r w:rsidRPr="00D164B6">
        <w:rPr>
          <w:b w:val="0"/>
          <w:sz w:val="27"/>
          <w:szCs w:val="27"/>
        </w:rPr>
        <w:t>Контроль за</w:t>
      </w:r>
      <w:proofErr w:type="gramEnd"/>
      <w:r w:rsidRPr="00D164B6">
        <w:rPr>
          <w:b w:val="0"/>
          <w:sz w:val="27"/>
          <w:szCs w:val="27"/>
        </w:rPr>
        <w:t xml:space="preserve"> исполнением настоящего постановления оставляю за собой.</w:t>
      </w:r>
    </w:p>
    <w:p w:rsidR="002635CE" w:rsidRPr="00D164B6" w:rsidRDefault="002635CE" w:rsidP="002635CE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D164B6">
        <w:rPr>
          <w:rFonts w:ascii="Times New Roman" w:hAnsi="Times New Roman"/>
          <w:color w:val="000000"/>
          <w:sz w:val="27"/>
          <w:szCs w:val="27"/>
        </w:rPr>
        <w:t xml:space="preserve">9. </w:t>
      </w:r>
      <w:r w:rsidRPr="00D164B6">
        <w:rPr>
          <w:rFonts w:ascii="Times New Roman" w:hAnsi="Times New Roman"/>
          <w:sz w:val="27"/>
          <w:szCs w:val="27"/>
        </w:rPr>
        <w:t>Настоящее постановление вступает в силу после официального опубликования (обнародования) в соответствии с Уставом МО СП «</w:t>
      </w:r>
      <w:proofErr w:type="spellStart"/>
      <w:r w:rsidRPr="00D164B6">
        <w:rPr>
          <w:rFonts w:ascii="Times New Roman" w:hAnsi="Times New Roman"/>
          <w:sz w:val="27"/>
          <w:szCs w:val="27"/>
        </w:rPr>
        <w:t>с</w:t>
      </w:r>
      <w:proofErr w:type="gramStart"/>
      <w:r w:rsidRPr="00D164B6">
        <w:rPr>
          <w:rFonts w:ascii="Times New Roman" w:hAnsi="Times New Roman"/>
          <w:sz w:val="27"/>
          <w:szCs w:val="27"/>
        </w:rPr>
        <w:t>.К</w:t>
      </w:r>
      <w:proofErr w:type="gramEnd"/>
      <w:r w:rsidRPr="00D164B6">
        <w:rPr>
          <w:rFonts w:ascii="Times New Roman" w:hAnsi="Times New Roman"/>
          <w:sz w:val="27"/>
          <w:szCs w:val="27"/>
        </w:rPr>
        <w:t>арага</w:t>
      </w:r>
      <w:proofErr w:type="spellEnd"/>
      <w:r w:rsidRPr="00D164B6">
        <w:rPr>
          <w:rFonts w:ascii="Times New Roman" w:hAnsi="Times New Roman"/>
          <w:sz w:val="27"/>
          <w:szCs w:val="27"/>
        </w:rPr>
        <w:t>».</w:t>
      </w:r>
    </w:p>
    <w:p w:rsidR="002635CE" w:rsidRPr="00D164B6" w:rsidRDefault="002635CE" w:rsidP="002635CE">
      <w:pPr>
        <w:rPr>
          <w:sz w:val="27"/>
          <w:szCs w:val="27"/>
        </w:rPr>
      </w:pPr>
    </w:p>
    <w:p w:rsidR="002635CE" w:rsidRPr="00D164B6" w:rsidRDefault="002635CE" w:rsidP="002635CE">
      <w:pPr>
        <w:rPr>
          <w:sz w:val="27"/>
          <w:szCs w:val="27"/>
        </w:rPr>
      </w:pPr>
    </w:p>
    <w:p w:rsidR="002635CE" w:rsidRPr="00D164B6" w:rsidRDefault="002635CE" w:rsidP="002635CE">
      <w:pPr>
        <w:rPr>
          <w:bCs/>
          <w:sz w:val="27"/>
          <w:szCs w:val="27"/>
        </w:rPr>
      </w:pPr>
      <w:r w:rsidRPr="00D164B6">
        <w:rPr>
          <w:bCs/>
          <w:sz w:val="27"/>
          <w:szCs w:val="27"/>
        </w:rPr>
        <w:t xml:space="preserve">И.о. главы администрации </w:t>
      </w:r>
    </w:p>
    <w:p w:rsidR="00AA3022" w:rsidRPr="002635CE" w:rsidRDefault="002635CE">
      <w:pPr>
        <w:rPr>
          <w:bCs/>
          <w:sz w:val="27"/>
          <w:szCs w:val="27"/>
        </w:rPr>
      </w:pPr>
      <w:r w:rsidRPr="00D164B6">
        <w:rPr>
          <w:bCs/>
          <w:sz w:val="27"/>
          <w:szCs w:val="27"/>
        </w:rPr>
        <w:t xml:space="preserve">МО СП «с. </w:t>
      </w:r>
      <w:r w:rsidRPr="00D164B6">
        <w:rPr>
          <w:sz w:val="27"/>
          <w:szCs w:val="27"/>
        </w:rPr>
        <w:t>Карага</w:t>
      </w:r>
      <w:r w:rsidRPr="00D164B6">
        <w:rPr>
          <w:bCs/>
          <w:sz w:val="27"/>
          <w:szCs w:val="27"/>
        </w:rPr>
        <w:t>»</w:t>
      </w:r>
      <w:r w:rsidRPr="00D164B6">
        <w:rPr>
          <w:bCs/>
          <w:sz w:val="27"/>
          <w:szCs w:val="27"/>
        </w:rPr>
        <w:tab/>
      </w:r>
      <w:r w:rsidRPr="00D164B6">
        <w:rPr>
          <w:bCs/>
          <w:sz w:val="27"/>
          <w:szCs w:val="27"/>
        </w:rPr>
        <w:tab/>
      </w:r>
      <w:r w:rsidRPr="00D164B6">
        <w:rPr>
          <w:bCs/>
          <w:sz w:val="27"/>
          <w:szCs w:val="27"/>
        </w:rPr>
        <w:tab/>
      </w:r>
      <w:r w:rsidRPr="00D164B6">
        <w:rPr>
          <w:bCs/>
          <w:sz w:val="27"/>
          <w:szCs w:val="27"/>
        </w:rPr>
        <w:tab/>
      </w:r>
      <w:r w:rsidRPr="00D164B6">
        <w:rPr>
          <w:bCs/>
          <w:sz w:val="27"/>
          <w:szCs w:val="27"/>
        </w:rPr>
        <w:tab/>
      </w:r>
      <w:r w:rsidRPr="00D164B6">
        <w:rPr>
          <w:bCs/>
          <w:sz w:val="27"/>
          <w:szCs w:val="27"/>
        </w:rPr>
        <w:tab/>
      </w:r>
      <w:r w:rsidRPr="00D164B6">
        <w:rPr>
          <w:bCs/>
          <w:sz w:val="27"/>
          <w:szCs w:val="27"/>
        </w:rPr>
        <w:tab/>
      </w:r>
      <w:r w:rsidRPr="00D164B6">
        <w:rPr>
          <w:bCs/>
          <w:sz w:val="27"/>
          <w:szCs w:val="27"/>
        </w:rPr>
        <w:tab/>
        <w:t xml:space="preserve">М.Ю. </w:t>
      </w:r>
      <w:proofErr w:type="spellStart"/>
      <w:r w:rsidRPr="00D164B6">
        <w:rPr>
          <w:bCs/>
          <w:sz w:val="27"/>
          <w:szCs w:val="27"/>
        </w:rPr>
        <w:t>Байра</w:t>
      </w:r>
      <w:r>
        <w:rPr>
          <w:bCs/>
          <w:sz w:val="27"/>
          <w:szCs w:val="27"/>
        </w:rPr>
        <w:t>к</w:t>
      </w:r>
      <w:proofErr w:type="spellEnd"/>
    </w:p>
    <w:sectPr w:rsidR="00AA3022" w:rsidRPr="002635CE" w:rsidSect="00AA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56A78"/>
    <w:multiLevelType w:val="multilevel"/>
    <w:tmpl w:val="4816C9E0"/>
    <w:lvl w:ilvl="0">
      <w:start w:val="1"/>
      <w:numFmt w:val="decimal"/>
      <w:suff w:val="space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CE"/>
    <w:rsid w:val="002635CE"/>
    <w:rsid w:val="00AA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635CE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3"/>
    <w:rsid w:val="002635C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4">
    <w:name w:val="Subtitle"/>
    <w:basedOn w:val="a"/>
    <w:link w:val="a6"/>
    <w:qFormat/>
    <w:rsid w:val="002635CE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4"/>
    <w:rsid w:val="002635CE"/>
    <w:rPr>
      <w:rFonts w:ascii="Arial" w:eastAsia="Times New Roman" w:hAnsi="Arial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263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635CE"/>
    <w:pPr>
      <w:ind w:left="720"/>
      <w:contextualSpacing/>
    </w:pPr>
  </w:style>
  <w:style w:type="paragraph" w:customStyle="1" w:styleId="1">
    <w:name w:val="Обычный1"/>
    <w:rsid w:val="002635C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3556</Characters>
  <Application>Microsoft Office Word</Application>
  <DocSecurity>0</DocSecurity>
  <Lines>29</Lines>
  <Paragraphs>8</Paragraphs>
  <ScaleCrop>false</ScaleCrop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2018-06-20T02:36:00Z</dcterms:created>
  <dcterms:modified xsi:type="dcterms:W3CDTF">2018-06-20T02:38:00Z</dcterms:modified>
</cp:coreProperties>
</file>