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3B" w:rsidRPr="00AF3E5F" w:rsidRDefault="0026083B" w:rsidP="0026083B">
      <w:pPr>
        <w:jc w:val="center"/>
        <w:rPr>
          <w:sz w:val="28"/>
          <w:szCs w:val="28"/>
        </w:rPr>
      </w:pPr>
      <w:r w:rsidRPr="00AF3E5F">
        <w:rPr>
          <w:sz w:val="28"/>
          <w:szCs w:val="28"/>
        </w:rPr>
        <w:t>РОССИЙСКАЯ ФЕДЕРАЦИЯ</w:t>
      </w:r>
    </w:p>
    <w:p w:rsidR="0026083B" w:rsidRPr="00AF3E5F" w:rsidRDefault="0026083B" w:rsidP="0026083B">
      <w:pPr>
        <w:jc w:val="center"/>
        <w:rPr>
          <w:sz w:val="28"/>
          <w:szCs w:val="28"/>
        </w:rPr>
      </w:pPr>
      <w:r w:rsidRPr="00AF3E5F">
        <w:rPr>
          <w:sz w:val="28"/>
          <w:szCs w:val="28"/>
        </w:rPr>
        <w:t>КАМЧАТСКИЙ КРАЙ</w:t>
      </w:r>
    </w:p>
    <w:p w:rsidR="0026083B" w:rsidRPr="00AF3E5F" w:rsidRDefault="0026083B" w:rsidP="0026083B">
      <w:pPr>
        <w:jc w:val="center"/>
        <w:rPr>
          <w:sz w:val="28"/>
          <w:szCs w:val="28"/>
        </w:rPr>
      </w:pPr>
      <w:r w:rsidRPr="00AF3E5F">
        <w:rPr>
          <w:sz w:val="28"/>
          <w:szCs w:val="28"/>
        </w:rPr>
        <w:t>КАРАГИНСКИЙ РАЙОН</w:t>
      </w:r>
    </w:p>
    <w:p w:rsidR="0026083B" w:rsidRPr="00AF3E5F" w:rsidRDefault="0026083B" w:rsidP="0026083B">
      <w:pPr>
        <w:jc w:val="center"/>
        <w:rPr>
          <w:sz w:val="28"/>
          <w:szCs w:val="28"/>
        </w:rPr>
      </w:pPr>
      <w:r w:rsidRPr="00AF3E5F">
        <w:rPr>
          <w:sz w:val="28"/>
          <w:szCs w:val="28"/>
        </w:rPr>
        <w:t>СЕЛЬСКОЕ ПОСЕЛЕНИЕ «СЕЛО КАРАГА»</w:t>
      </w:r>
    </w:p>
    <w:p w:rsidR="0026083B" w:rsidRPr="00AF3E5F" w:rsidRDefault="0026083B" w:rsidP="004F5A8A">
      <w:pPr>
        <w:pBdr>
          <w:top w:val="single" w:sz="4" w:space="1" w:color="000000"/>
        </w:pBdr>
        <w:jc w:val="center"/>
        <w:rPr>
          <w:b/>
          <w:sz w:val="22"/>
          <w:szCs w:val="22"/>
        </w:rPr>
      </w:pPr>
      <w:proofErr w:type="spellStart"/>
      <w:r w:rsidRPr="00AF3E5F">
        <w:rPr>
          <w:b/>
          <w:sz w:val="22"/>
          <w:szCs w:val="22"/>
        </w:rPr>
        <w:t>с.Карага</w:t>
      </w:r>
      <w:proofErr w:type="spellEnd"/>
      <w:r w:rsidRPr="00AF3E5F">
        <w:rPr>
          <w:b/>
          <w:sz w:val="22"/>
          <w:szCs w:val="22"/>
        </w:rPr>
        <w:t xml:space="preserve">, ул. Лукашевского 14 тел. 43-0-98 тел.факс 43-0-21 </w:t>
      </w:r>
      <w:proofErr w:type="spellStart"/>
      <w:r w:rsidRPr="00AF3E5F">
        <w:rPr>
          <w:b/>
          <w:sz w:val="22"/>
          <w:szCs w:val="22"/>
        </w:rPr>
        <w:t>E-mail</w:t>
      </w:r>
      <w:proofErr w:type="spellEnd"/>
      <w:r w:rsidR="004F5A8A" w:rsidRPr="00AF3E5F">
        <w:rPr>
          <w:b/>
          <w:sz w:val="22"/>
          <w:szCs w:val="22"/>
        </w:rPr>
        <w:t>:</w:t>
      </w:r>
      <w:r w:rsidRPr="00AF3E5F">
        <w:rPr>
          <w:b/>
          <w:sz w:val="22"/>
          <w:szCs w:val="22"/>
        </w:rPr>
        <w:t xml:space="preserve"> </w:t>
      </w:r>
      <w:proofErr w:type="spellStart"/>
      <w:r w:rsidR="004F5A8A" w:rsidRPr="00AF3E5F">
        <w:rPr>
          <w:b/>
          <w:sz w:val="22"/>
          <w:szCs w:val="22"/>
          <w:lang w:val="en-US"/>
        </w:rPr>
        <w:t>adm</w:t>
      </w:r>
      <w:r w:rsidRPr="00AF3E5F">
        <w:rPr>
          <w:b/>
          <w:sz w:val="22"/>
          <w:szCs w:val="22"/>
        </w:rPr>
        <w:t>karaga@</w:t>
      </w:r>
      <w:proofErr w:type="spellEnd"/>
      <w:r w:rsidR="004F5A8A" w:rsidRPr="00AF3E5F">
        <w:rPr>
          <w:b/>
          <w:sz w:val="22"/>
          <w:szCs w:val="22"/>
          <w:lang w:val="en-US"/>
        </w:rPr>
        <w:t>mail</w:t>
      </w:r>
      <w:r w:rsidRPr="00AF3E5F">
        <w:rPr>
          <w:b/>
          <w:sz w:val="22"/>
          <w:szCs w:val="22"/>
        </w:rPr>
        <w:t>.</w:t>
      </w:r>
      <w:proofErr w:type="spellStart"/>
      <w:r w:rsidRPr="00AF3E5F">
        <w:rPr>
          <w:b/>
          <w:sz w:val="22"/>
          <w:szCs w:val="22"/>
        </w:rPr>
        <w:t>ru</w:t>
      </w:r>
      <w:proofErr w:type="spellEnd"/>
    </w:p>
    <w:p w:rsidR="0026083B" w:rsidRPr="00AF3E5F" w:rsidRDefault="0026083B" w:rsidP="0026083B">
      <w:pPr>
        <w:rPr>
          <w:sz w:val="28"/>
          <w:szCs w:val="28"/>
        </w:rPr>
      </w:pPr>
    </w:p>
    <w:p w:rsidR="004F5A8A" w:rsidRPr="00AF3E5F" w:rsidRDefault="004F5A8A" w:rsidP="0026083B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26083B" w:rsidRPr="00AF3E5F" w:rsidRDefault="0026083B" w:rsidP="0026083B">
      <w:pPr>
        <w:tabs>
          <w:tab w:val="left" w:pos="2880"/>
        </w:tabs>
        <w:jc w:val="center"/>
        <w:rPr>
          <w:b/>
          <w:sz w:val="28"/>
          <w:szCs w:val="28"/>
        </w:rPr>
      </w:pPr>
      <w:r w:rsidRPr="00AF3E5F">
        <w:rPr>
          <w:b/>
          <w:sz w:val="28"/>
          <w:szCs w:val="28"/>
        </w:rPr>
        <w:t>ПОСТАНОВЛЕНИЕ</w:t>
      </w:r>
    </w:p>
    <w:p w:rsidR="0026083B" w:rsidRPr="00AF3E5F" w:rsidRDefault="0026083B" w:rsidP="0026083B">
      <w:pPr>
        <w:tabs>
          <w:tab w:val="left" w:pos="2880"/>
        </w:tabs>
        <w:rPr>
          <w:b/>
          <w:sz w:val="28"/>
          <w:szCs w:val="28"/>
        </w:rPr>
      </w:pPr>
      <w:r w:rsidRPr="00AF3E5F">
        <w:rPr>
          <w:b/>
          <w:sz w:val="28"/>
          <w:szCs w:val="28"/>
        </w:rPr>
        <w:t xml:space="preserve">                                </w:t>
      </w:r>
    </w:p>
    <w:p w:rsidR="0026083B" w:rsidRPr="00AF3E5F" w:rsidRDefault="0026083B" w:rsidP="004F5A8A">
      <w:pPr>
        <w:tabs>
          <w:tab w:val="left" w:pos="2880"/>
        </w:tabs>
        <w:rPr>
          <w:rFonts w:eastAsia="Times New Roman"/>
          <w:b/>
          <w:sz w:val="28"/>
          <w:szCs w:val="28"/>
        </w:rPr>
      </w:pPr>
      <w:r w:rsidRPr="00AF3E5F">
        <w:rPr>
          <w:b/>
          <w:sz w:val="28"/>
          <w:szCs w:val="28"/>
        </w:rPr>
        <w:t>от «</w:t>
      </w:r>
      <w:r w:rsidR="00862717">
        <w:rPr>
          <w:b/>
          <w:sz w:val="28"/>
          <w:szCs w:val="28"/>
        </w:rPr>
        <w:t>26</w:t>
      </w:r>
      <w:r w:rsidRPr="00AF3E5F">
        <w:rPr>
          <w:b/>
          <w:sz w:val="28"/>
          <w:szCs w:val="28"/>
        </w:rPr>
        <w:t>»</w:t>
      </w:r>
      <w:r w:rsidR="00110D91" w:rsidRPr="00AF3E5F">
        <w:rPr>
          <w:b/>
          <w:sz w:val="28"/>
          <w:szCs w:val="28"/>
        </w:rPr>
        <w:t xml:space="preserve"> </w:t>
      </w:r>
      <w:r w:rsidR="00862717">
        <w:rPr>
          <w:b/>
          <w:sz w:val="28"/>
          <w:szCs w:val="28"/>
        </w:rPr>
        <w:t>декабря</w:t>
      </w:r>
      <w:r w:rsidR="00110D91" w:rsidRPr="00AF3E5F">
        <w:rPr>
          <w:b/>
          <w:sz w:val="28"/>
          <w:szCs w:val="28"/>
        </w:rPr>
        <w:t xml:space="preserve"> </w:t>
      </w:r>
      <w:r w:rsidRPr="00AF3E5F">
        <w:rPr>
          <w:b/>
          <w:sz w:val="28"/>
          <w:szCs w:val="28"/>
        </w:rPr>
        <w:t xml:space="preserve"> 201</w:t>
      </w:r>
      <w:r w:rsidR="004F5A8A" w:rsidRPr="00AF3E5F">
        <w:rPr>
          <w:b/>
          <w:sz w:val="28"/>
          <w:szCs w:val="28"/>
        </w:rPr>
        <w:t>6</w:t>
      </w:r>
      <w:r w:rsidRPr="00AF3E5F">
        <w:rPr>
          <w:b/>
          <w:sz w:val="28"/>
          <w:szCs w:val="28"/>
        </w:rPr>
        <w:t xml:space="preserve"> г</w:t>
      </w:r>
      <w:r w:rsidRPr="00AF3E5F">
        <w:rPr>
          <w:rFonts w:eastAsia="Times New Roman"/>
          <w:b/>
          <w:sz w:val="28"/>
          <w:szCs w:val="28"/>
        </w:rPr>
        <w:t>.</w:t>
      </w:r>
      <w:r w:rsidRPr="00AF3E5F">
        <w:rPr>
          <w:rFonts w:eastAsia="Times New Roman"/>
          <w:b/>
          <w:sz w:val="28"/>
          <w:szCs w:val="28"/>
        </w:rPr>
        <w:tab/>
      </w:r>
      <w:r w:rsidR="004F5A8A" w:rsidRPr="00AF3E5F">
        <w:rPr>
          <w:rFonts w:eastAsia="Times New Roman"/>
          <w:b/>
          <w:sz w:val="28"/>
          <w:szCs w:val="28"/>
        </w:rPr>
        <w:t xml:space="preserve">№ </w:t>
      </w:r>
      <w:r w:rsidR="00862717">
        <w:rPr>
          <w:rFonts w:eastAsia="Times New Roman"/>
          <w:b/>
          <w:sz w:val="28"/>
          <w:szCs w:val="28"/>
        </w:rPr>
        <w:t>44</w:t>
      </w:r>
      <w:r w:rsidRPr="00AF3E5F">
        <w:rPr>
          <w:rFonts w:eastAsia="Times New Roman"/>
          <w:b/>
          <w:sz w:val="28"/>
          <w:szCs w:val="28"/>
        </w:rPr>
        <w:t xml:space="preserve">                                                              </w:t>
      </w:r>
    </w:p>
    <w:p w:rsidR="0026083B" w:rsidRPr="00AF3E5F" w:rsidRDefault="0026083B" w:rsidP="004F5A8A">
      <w:pPr>
        <w:tabs>
          <w:tab w:val="left" w:pos="2880"/>
        </w:tabs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54"/>
      </w:tblGrid>
      <w:tr w:rsidR="0026083B" w:rsidRPr="00AF3E5F" w:rsidTr="00A137D3">
        <w:trPr>
          <w:trHeight w:val="1952"/>
          <w:tblHeader/>
        </w:trPr>
        <w:tc>
          <w:tcPr>
            <w:tcW w:w="5454" w:type="dxa"/>
          </w:tcPr>
          <w:p w:rsidR="00412B34" w:rsidRPr="00AF3E5F" w:rsidRDefault="00412B34" w:rsidP="004F5A8A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  <w:p w:rsidR="00A137D3" w:rsidRPr="00AF3E5F" w:rsidRDefault="00A137D3" w:rsidP="004F5A8A">
            <w:pPr>
              <w:shd w:val="clear" w:color="auto" w:fill="FFFFFF"/>
              <w:tabs>
                <w:tab w:val="left" w:pos="686"/>
              </w:tabs>
              <w:rPr>
                <w:b/>
                <w:sz w:val="28"/>
                <w:szCs w:val="28"/>
              </w:rPr>
            </w:pPr>
            <w:r w:rsidRPr="00AF3E5F">
              <w:rPr>
                <w:b/>
                <w:sz w:val="28"/>
                <w:szCs w:val="28"/>
              </w:rPr>
              <w:t xml:space="preserve">«Об утверждении муниципального </w:t>
            </w:r>
          </w:p>
          <w:p w:rsidR="00A137D3" w:rsidRPr="00AF3E5F" w:rsidRDefault="00A137D3" w:rsidP="004F5A8A">
            <w:pPr>
              <w:shd w:val="clear" w:color="auto" w:fill="FFFFFF"/>
              <w:tabs>
                <w:tab w:val="left" w:pos="686"/>
              </w:tabs>
              <w:rPr>
                <w:b/>
                <w:sz w:val="28"/>
                <w:szCs w:val="28"/>
              </w:rPr>
            </w:pPr>
            <w:r w:rsidRPr="00AF3E5F">
              <w:rPr>
                <w:b/>
                <w:sz w:val="28"/>
                <w:szCs w:val="28"/>
              </w:rPr>
              <w:t xml:space="preserve">задания муниципальным бюджетным </w:t>
            </w:r>
          </w:p>
          <w:p w:rsidR="00A137D3" w:rsidRPr="00AF3E5F" w:rsidRDefault="00A137D3" w:rsidP="004F5A8A">
            <w:pPr>
              <w:shd w:val="clear" w:color="auto" w:fill="FFFFFF"/>
              <w:tabs>
                <w:tab w:val="left" w:pos="686"/>
              </w:tabs>
              <w:rPr>
                <w:b/>
                <w:sz w:val="28"/>
                <w:szCs w:val="28"/>
              </w:rPr>
            </w:pPr>
            <w:r w:rsidRPr="00AF3E5F">
              <w:rPr>
                <w:b/>
                <w:sz w:val="28"/>
                <w:szCs w:val="28"/>
              </w:rPr>
              <w:t xml:space="preserve">учреждением культуры «Карагинский </w:t>
            </w:r>
          </w:p>
          <w:p w:rsidR="00A137D3" w:rsidRPr="00AF3E5F" w:rsidRDefault="00A137D3" w:rsidP="004F5A8A">
            <w:pPr>
              <w:shd w:val="clear" w:color="auto" w:fill="FFFFFF"/>
              <w:tabs>
                <w:tab w:val="left" w:pos="686"/>
              </w:tabs>
              <w:rPr>
                <w:b/>
                <w:sz w:val="28"/>
                <w:szCs w:val="28"/>
              </w:rPr>
            </w:pPr>
            <w:r w:rsidRPr="00AF3E5F">
              <w:rPr>
                <w:b/>
                <w:sz w:val="28"/>
                <w:szCs w:val="28"/>
              </w:rPr>
              <w:t>сельский дом культуры» на 201</w:t>
            </w:r>
            <w:r w:rsidR="0080651B">
              <w:rPr>
                <w:b/>
                <w:sz w:val="28"/>
                <w:szCs w:val="28"/>
              </w:rPr>
              <w:t>7</w:t>
            </w:r>
            <w:r w:rsidRPr="00AF3E5F">
              <w:rPr>
                <w:b/>
                <w:sz w:val="28"/>
                <w:szCs w:val="28"/>
              </w:rPr>
              <w:t xml:space="preserve"> год </w:t>
            </w:r>
          </w:p>
          <w:p w:rsidR="00A137D3" w:rsidRPr="00AF3E5F" w:rsidRDefault="00A137D3" w:rsidP="004F5A8A">
            <w:pPr>
              <w:shd w:val="clear" w:color="auto" w:fill="FFFFFF"/>
              <w:tabs>
                <w:tab w:val="left" w:pos="686"/>
              </w:tabs>
              <w:rPr>
                <w:b/>
                <w:sz w:val="28"/>
                <w:szCs w:val="28"/>
              </w:rPr>
            </w:pPr>
            <w:r w:rsidRPr="00AF3E5F">
              <w:rPr>
                <w:b/>
                <w:sz w:val="28"/>
                <w:szCs w:val="28"/>
              </w:rPr>
              <w:t>и плановый период 201</w:t>
            </w:r>
            <w:r w:rsidR="0080651B">
              <w:rPr>
                <w:b/>
                <w:sz w:val="28"/>
                <w:szCs w:val="28"/>
              </w:rPr>
              <w:t>8</w:t>
            </w:r>
            <w:r w:rsidRPr="00AF3E5F">
              <w:rPr>
                <w:b/>
                <w:sz w:val="28"/>
                <w:szCs w:val="28"/>
              </w:rPr>
              <w:t xml:space="preserve"> – 201</w:t>
            </w:r>
            <w:r w:rsidR="0080651B">
              <w:rPr>
                <w:b/>
                <w:sz w:val="28"/>
                <w:szCs w:val="28"/>
              </w:rPr>
              <w:t>9</w:t>
            </w:r>
            <w:r w:rsidRPr="00AF3E5F">
              <w:rPr>
                <w:b/>
                <w:sz w:val="28"/>
                <w:szCs w:val="28"/>
              </w:rPr>
              <w:t xml:space="preserve"> год»</w:t>
            </w:r>
          </w:p>
          <w:p w:rsidR="00412B34" w:rsidRPr="00AF3E5F" w:rsidRDefault="00412B34" w:rsidP="004F5A8A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A137D3" w:rsidRPr="00AF3E5F" w:rsidRDefault="00A137D3" w:rsidP="004F5A8A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A137D3" w:rsidRPr="00AF3E5F" w:rsidRDefault="00A137D3" w:rsidP="004F5A8A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A137D3" w:rsidRPr="00AF3E5F" w:rsidRDefault="00A137D3" w:rsidP="004F5A8A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  <w:r w:rsidRPr="00AF3E5F">
        <w:rPr>
          <w:sz w:val="28"/>
          <w:szCs w:val="28"/>
        </w:rPr>
        <w:tab/>
        <w:t>В соответствии со статьями 69, 69.1, 69.2, 70 Бюджетного кодекса Российской Федерации, федеральным законом от  06.10.2003 № 131-ФЗ «Об общих принципах организации местного самоуправления в Российской</w:t>
      </w:r>
      <w:r w:rsidRPr="00AF3E5F">
        <w:rPr>
          <w:sz w:val="28"/>
          <w:szCs w:val="28"/>
        </w:rPr>
        <w:tab/>
        <w:t xml:space="preserve"> Федерации»,</w:t>
      </w:r>
      <w:r w:rsidR="004F5A8A" w:rsidRPr="00AF3E5F">
        <w:rPr>
          <w:sz w:val="28"/>
          <w:szCs w:val="28"/>
        </w:rPr>
        <w:t xml:space="preserve"> </w:t>
      </w:r>
      <w:r w:rsidRPr="00AF3E5F">
        <w:rPr>
          <w:sz w:val="28"/>
          <w:szCs w:val="28"/>
        </w:rPr>
        <w:t>Уставом муниципального образования администрации се</w:t>
      </w:r>
      <w:r w:rsidR="004F5A8A" w:rsidRPr="00AF3E5F">
        <w:rPr>
          <w:sz w:val="28"/>
          <w:szCs w:val="28"/>
        </w:rPr>
        <w:t>льского поселения «село Карага»,</w:t>
      </w:r>
      <w:r w:rsidRPr="00AF3E5F">
        <w:rPr>
          <w:sz w:val="28"/>
          <w:szCs w:val="28"/>
        </w:rPr>
        <w:t xml:space="preserve"> </w:t>
      </w:r>
      <w:r w:rsidR="004F5A8A" w:rsidRPr="00AF3E5F">
        <w:rPr>
          <w:sz w:val="28"/>
          <w:szCs w:val="28"/>
        </w:rPr>
        <w:t>Администрация сельского поселения «село Карага»</w:t>
      </w:r>
    </w:p>
    <w:p w:rsidR="00A137D3" w:rsidRPr="00AF3E5F" w:rsidRDefault="00A137D3" w:rsidP="004F5A8A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  <w:r w:rsidRPr="00AF3E5F">
        <w:rPr>
          <w:sz w:val="28"/>
          <w:szCs w:val="28"/>
        </w:rPr>
        <w:t>ПОСТАНОВЛЯ</w:t>
      </w:r>
      <w:r w:rsidR="004F5A8A" w:rsidRPr="00AF3E5F">
        <w:rPr>
          <w:sz w:val="28"/>
          <w:szCs w:val="28"/>
        </w:rPr>
        <w:t>ЕТ</w:t>
      </w:r>
      <w:r w:rsidRPr="00AF3E5F">
        <w:rPr>
          <w:sz w:val="28"/>
          <w:szCs w:val="28"/>
        </w:rPr>
        <w:t>:</w:t>
      </w:r>
    </w:p>
    <w:p w:rsidR="00A137D3" w:rsidRPr="00AF3E5F" w:rsidRDefault="00A137D3" w:rsidP="004F5A8A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AF3E5F" w:rsidRPr="00AF3E5F" w:rsidRDefault="00A137D3" w:rsidP="00AF3E5F">
      <w:pPr>
        <w:numPr>
          <w:ilvl w:val="0"/>
          <w:numId w:val="4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3E5F">
        <w:rPr>
          <w:sz w:val="28"/>
          <w:szCs w:val="28"/>
        </w:rPr>
        <w:t>Утвердить муниципальное задание</w:t>
      </w:r>
      <w:r w:rsidR="00AF3E5F" w:rsidRPr="00AF3E5F">
        <w:rPr>
          <w:sz w:val="28"/>
          <w:szCs w:val="28"/>
        </w:rPr>
        <w:t xml:space="preserve"> </w:t>
      </w:r>
      <w:r w:rsidRPr="00AF3E5F">
        <w:rPr>
          <w:sz w:val="28"/>
          <w:szCs w:val="28"/>
        </w:rPr>
        <w:t xml:space="preserve">Муниципальному бюджетному учреждению </w:t>
      </w:r>
      <w:r w:rsidR="0080651B">
        <w:rPr>
          <w:sz w:val="28"/>
          <w:szCs w:val="28"/>
        </w:rPr>
        <w:t xml:space="preserve">культуры </w:t>
      </w:r>
      <w:r w:rsidRPr="00AF3E5F">
        <w:rPr>
          <w:sz w:val="28"/>
          <w:szCs w:val="28"/>
        </w:rPr>
        <w:t>«Карагинский сельский дом культуры»  на 201</w:t>
      </w:r>
      <w:r w:rsidR="0080651B">
        <w:rPr>
          <w:sz w:val="28"/>
          <w:szCs w:val="28"/>
        </w:rPr>
        <w:t>7</w:t>
      </w:r>
      <w:r w:rsidRPr="00AF3E5F">
        <w:rPr>
          <w:sz w:val="28"/>
          <w:szCs w:val="28"/>
        </w:rPr>
        <w:t xml:space="preserve"> и плановый период 201</w:t>
      </w:r>
      <w:r w:rsidR="0080651B">
        <w:rPr>
          <w:sz w:val="28"/>
          <w:szCs w:val="28"/>
        </w:rPr>
        <w:t>8</w:t>
      </w:r>
      <w:r w:rsidRPr="00AF3E5F">
        <w:rPr>
          <w:sz w:val="28"/>
          <w:szCs w:val="28"/>
        </w:rPr>
        <w:t>-201</w:t>
      </w:r>
      <w:r w:rsidR="0080651B">
        <w:rPr>
          <w:sz w:val="28"/>
          <w:szCs w:val="28"/>
        </w:rPr>
        <w:t>9</w:t>
      </w:r>
      <w:r w:rsidRPr="00AF3E5F">
        <w:rPr>
          <w:sz w:val="28"/>
          <w:szCs w:val="28"/>
        </w:rPr>
        <w:t xml:space="preserve">  годы, </w:t>
      </w:r>
      <w:proofErr w:type="gramStart"/>
      <w:r w:rsidRPr="00AF3E5F">
        <w:rPr>
          <w:sz w:val="28"/>
          <w:szCs w:val="28"/>
        </w:rPr>
        <w:t xml:space="preserve">согласно </w:t>
      </w:r>
      <w:r w:rsidR="00AF3E5F" w:rsidRPr="00AF3E5F">
        <w:rPr>
          <w:sz w:val="28"/>
          <w:szCs w:val="28"/>
        </w:rPr>
        <w:t>П</w:t>
      </w:r>
      <w:r w:rsidRPr="00AF3E5F">
        <w:rPr>
          <w:sz w:val="28"/>
          <w:szCs w:val="28"/>
        </w:rPr>
        <w:t>риложения</w:t>
      </w:r>
      <w:proofErr w:type="gramEnd"/>
      <w:r w:rsidR="004F5A8A" w:rsidRPr="00AF3E5F">
        <w:rPr>
          <w:sz w:val="28"/>
          <w:szCs w:val="28"/>
        </w:rPr>
        <w:t>.</w:t>
      </w:r>
    </w:p>
    <w:p w:rsidR="00AF3E5F" w:rsidRPr="00AF3E5F" w:rsidRDefault="004F5A8A" w:rsidP="00AF3E5F">
      <w:pPr>
        <w:numPr>
          <w:ilvl w:val="0"/>
          <w:numId w:val="4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3E5F">
        <w:rPr>
          <w:sz w:val="28"/>
          <w:szCs w:val="28"/>
        </w:rPr>
        <w:t>Главному</w:t>
      </w:r>
      <w:r w:rsidR="00A137D3" w:rsidRPr="00AF3E5F">
        <w:rPr>
          <w:sz w:val="28"/>
          <w:szCs w:val="28"/>
        </w:rPr>
        <w:t xml:space="preserve"> специалисту</w:t>
      </w:r>
      <w:r w:rsidRPr="00AF3E5F">
        <w:rPr>
          <w:sz w:val="28"/>
          <w:szCs w:val="28"/>
        </w:rPr>
        <w:t>-эксперту</w:t>
      </w:r>
      <w:r w:rsidR="00A137D3" w:rsidRPr="00AF3E5F">
        <w:rPr>
          <w:sz w:val="28"/>
          <w:szCs w:val="28"/>
        </w:rPr>
        <w:t xml:space="preserve"> администрации сельского поселения «село Карага» довести данное постановление до муниципального бюджетного учреждения </w:t>
      </w:r>
      <w:r w:rsidR="0080651B">
        <w:rPr>
          <w:sz w:val="28"/>
          <w:szCs w:val="28"/>
        </w:rPr>
        <w:t xml:space="preserve">культуры </w:t>
      </w:r>
      <w:r w:rsidR="00A137D3" w:rsidRPr="00AF3E5F">
        <w:rPr>
          <w:sz w:val="28"/>
          <w:szCs w:val="28"/>
        </w:rPr>
        <w:t>«Карагинский сельский дом культуры»</w:t>
      </w:r>
      <w:r w:rsidRPr="00AF3E5F">
        <w:rPr>
          <w:sz w:val="28"/>
          <w:szCs w:val="28"/>
        </w:rPr>
        <w:t>.</w:t>
      </w:r>
    </w:p>
    <w:p w:rsidR="00AF3E5F" w:rsidRPr="00AF3E5F" w:rsidRDefault="00A137D3" w:rsidP="00AF3E5F">
      <w:pPr>
        <w:numPr>
          <w:ilvl w:val="0"/>
          <w:numId w:val="4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3E5F">
        <w:rPr>
          <w:sz w:val="28"/>
          <w:szCs w:val="28"/>
        </w:rPr>
        <w:t>Контроль за исполнением настоящего постановления оставляю за собой.</w:t>
      </w:r>
      <w:r w:rsidR="004F5A8A" w:rsidRPr="00AF3E5F">
        <w:rPr>
          <w:sz w:val="28"/>
          <w:szCs w:val="28"/>
        </w:rPr>
        <w:t xml:space="preserve"> </w:t>
      </w:r>
    </w:p>
    <w:p w:rsidR="004F5A8A" w:rsidRPr="00AF3E5F" w:rsidRDefault="004F5A8A" w:rsidP="00AF3E5F">
      <w:pPr>
        <w:numPr>
          <w:ilvl w:val="0"/>
          <w:numId w:val="4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3E5F">
        <w:rPr>
          <w:sz w:val="28"/>
          <w:szCs w:val="28"/>
        </w:rPr>
        <w:t>Настоящее поста</w:t>
      </w:r>
      <w:r w:rsidR="00AF3E5F" w:rsidRPr="00AF3E5F">
        <w:rPr>
          <w:sz w:val="28"/>
          <w:szCs w:val="28"/>
        </w:rPr>
        <w:t>новление подлежит обнародованию в соответствии с Уставом МО СП «с. Карага»</w:t>
      </w:r>
    </w:p>
    <w:p w:rsidR="00A137D3" w:rsidRPr="00AF3E5F" w:rsidRDefault="00A137D3" w:rsidP="004F5A8A">
      <w:p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7D3" w:rsidRPr="00AF3E5F" w:rsidRDefault="00A137D3" w:rsidP="004F5A8A">
      <w:pPr>
        <w:shd w:val="clear" w:color="auto" w:fill="FFFFFF"/>
        <w:tabs>
          <w:tab w:val="left" w:pos="686"/>
        </w:tabs>
        <w:rPr>
          <w:sz w:val="28"/>
          <w:szCs w:val="28"/>
        </w:rPr>
      </w:pPr>
    </w:p>
    <w:p w:rsidR="00A137D3" w:rsidRPr="00AF3E5F" w:rsidRDefault="00A137D3" w:rsidP="004F5A8A">
      <w:pPr>
        <w:shd w:val="clear" w:color="auto" w:fill="FFFFFF"/>
        <w:tabs>
          <w:tab w:val="left" w:pos="686"/>
        </w:tabs>
        <w:rPr>
          <w:sz w:val="28"/>
          <w:szCs w:val="28"/>
        </w:rPr>
      </w:pPr>
    </w:p>
    <w:p w:rsidR="004F5A8A" w:rsidRPr="00AF3E5F" w:rsidRDefault="00A137D3" w:rsidP="004F5A8A">
      <w:pPr>
        <w:shd w:val="clear" w:color="auto" w:fill="FFFFFF"/>
        <w:tabs>
          <w:tab w:val="left" w:pos="686"/>
        </w:tabs>
        <w:rPr>
          <w:sz w:val="28"/>
          <w:szCs w:val="28"/>
        </w:rPr>
      </w:pPr>
      <w:r w:rsidRPr="00AF3E5F">
        <w:rPr>
          <w:sz w:val="28"/>
          <w:szCs w:val="28"/>
        </w:rPr>
        <w:t xml:space="preserve">Глава </w:t>
      </w:r>
      <w:r w:rsidR="004F5A8A" w:rsidRPr="00AF3E5F">
        <w:rPr>
          <w:sz w:val="28"/>
          <w:szCs w:val="28"/>
        </w:rPr>
        <w:t>администрации</w:t>
      </w:r>
    </w:p>
    <w:p w:rsidR="00A137D3" w:rsidRPr="00AF3E5F" w:rsidRDefault="004F5A8A" w:rsidP="004F5A8A">
      <w:pPr>
        <w:shd w:val="clear" w:color="auto" w:fill="FFFFFF"/>
        <w:tabs>
          <w:tab w:val="left" w:pos="686"/>
        </w:tabs>
        <w:rPr>
          <w:sz w:val="28"/>
          <w:szCs w:val="28"/>
        </w:rPr>
      </w:pPr>
      <w:r w:rsidRPr="00AF3E5F">
        <w:rPr>
          <w:sz w:val="28"/>
          <w:szCs w:val="28"/>
        </w:rPr>
        <w:t>МО СП «с.</w:t>
      </w:r>
      <w:r w:rsidR="00A137D3" w:rsidRPr="00AF3E5F">
        <w:rPr>
          <w:sz w:val="28"/>
          <w:szCs w:val="28"/>
        </w:rPr>
        <w:t xml:space="preserve"> Карага»</w:t>
      </w:r>
      <w:r w:rsidR="00AF3E5F" w:rsidRPr="00AF3E5F">
        <w:rPr>
          <w:sz w:val="28"/>
          <w:szCs w:val="28"/>
        </w:rPr>
        <w:tab/>
      </w:r>
      <w:r w:rsidR="00AF3E5F" w:rsidRPr="00AF3E5F">
        <w:rPr>
          <w:sz w:val="28"/>
          <w:szCs w:val="28"/>
        </w:rPr>
        <w:tab/>
      </w:r>
      <w:r w:rsidR="00AF3E5F" w:rsidRPr="00AF3E5F">
        <w:rPr>
          <w:sz w:val="28"/>
          <w:szCs w:val="28"/>
        </w:rPr>
        <w:tab/>
      </w:r>
      <w:r w:rsidR="00AF3E5F" w:rsidRPr="00AF3E5F">
        <w:rPr>
          <w:sz w:val="28"/>
          <w:szCs w:val="28"/>
        </w:rPr>
        <w:tab/>
      </w:r>
      <w:r w:rsidR="00AF3E5F" w:rsidRPr="00AF3E5F">
        <w:rPr>
          <w:sz w:val="28"/>
          <w:szCs w:val="28"/>
        </w:rPr>
        <w:tab/>
      </w:r>
      <w:r w:rsidR="00AF3E5F" w:rsidRPr="00AF3E5F">
        <w:rPr>
          <w:sz w:val="28"/>
          <w:szCs w:val="28"/>
        </w:rPr>
        <w:tab/>
      </w:r>
      <w:r w:rsidR="00A137D3" w:rsidRPr="00AF3E5F">
        <w:rPr>
          <w:sz w:val="28"/>
          <w:szCs w:val="28"/>
        </w:rPr>
        <w:t xml:space="preserve"> </w:t>
      </w:r>
      <w:r w:rsidRPr="00AF3E5F">
        <w:rPr>
          <w:sz w:val="28"/>
          <w:szCs w:val="28"/>
        </w:rPr>
        <w:t>Н.В. Шафранская</w:t>
      </w:r>
    </w:p>
    <w:p w:rsidR="00AF3E5F" w:rsidRPr="00AF3E5F" w:rsidRDefault="00AF3E5F" w:rsidP="004F5A8A">
      <w:pPr>
        <w:shd w:val="clear" w:color="auto" w:fill="FFFFFF"/>
        <w:tabs>
          <w:tab w:val="left" w:pos="686"/>
        </w:tabs>
        <w:rPr>
          <w:sz w:val="28"/>
          <w:szCs w:val="28"/>
        </w:rPr>
      </w:pPr>
    </w:p>
    <w:p w:rsidR="00AF3E5F" w:rsidRPr="00AF3E5F" w:rsidRDefault="00AF3E5F" w:rsidP="004F5A8A">
      <w:pPr>
        <w:shd w:val="clear" w:color="auto" w:fill="FFFFFF"/>
        <w:tabs>
          <w:tab w:val="left" w:pos="686"/>
        </w:tabs>
        <w:rPr>
          <w:spacing w:val="-22"/>
          <w:sz w:val="28"/>
          <w:szCs w:val="28"/>
        </w:rPr>
        <w:sectPr w:rsidR="00AF3E5F" w:rsidRPr="00AF3E5F" w:rsidSect="004F5A8A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AF3E5F" w:rsidRPr="00AF3E5F" w:rsidRDefault="00AF3E5F" w:rsidP="00AF3E5F">
      <w:pPr>
        <w:autoSpaceDE w:val="0"/>
        <w:autoSpaceDN w:val="0"/>
        <w:adjustRightInd w:val="0"/>
        <w:ind w:left="10915"/>
        <w:rPr>
          <w:bCs/>
        </w:rPr>
      </w:pPr>
      <w:r w:rsidRPr="00AF3E5F">
        <w:rPr>
          <w:bCs/>
        </w:rPr>
        <w:lastRenderedPageBreak/>
        <w:t>Приложение к постановлению</w:t>
      </w:r>
    </w:p>
    <w:p w:rsidR="00AF3E5F" w:rsidRPr="00AF3E5F" w:rsidRDefault="00AF3E5F" w:rsidP="00AF3E5F">
      <w:pPr>
        <w:autoSpaceDE w:val="0"/>
        <w:autoSpaceDN w:val="0"/>
        <w:adjustRightInd w:val="0"/>
        <w:ind w:left="10915"/>
        <w:rPr>
          <w:bCs/>
        </w:rPr>
      </w:pPr>
      <w:r w:rsidRPr="00AF3E5F">
        <w:rPr>
          <w:bCs/>
        </w:rPr>
        <w:t>администрации МО СП «с. Карага»</w:t>
      </w:r>
    </w:p>
    <w:p w:rsidR="00AF3E5F" w:rsidRPr="00AF3E5F" w:rsidRDefault="00AF3E5F" w:rsidP="00AF3E5F">
      <w:pPr>
        <w:autoSpaceDE w:val="0"/>
        <w:autoSpaceDN w:val="0"/>
        <w:adjustRightInd w:val="0"/>
        <w:ind w:left="10915"/>
        <w:rPr>
          <w:bCs/>
        </w:rPr>
      </w:pPr>
      <w:r w:rsidRPr="00AF3E5F">
        <w:rPr>
          <w:bCs/>
        </w:rPr>
        <w:t xml:space="preserve">от </w:t>
      </w:r>
      <w:r w:rsidR="00862717">
        <w:rPr>
          <w:bCs/>
        </w:rPr>
        <w:t>26</w:t>
      </w:r>
      <w:r w:rsidR="00E67074">
        <w:rPr>
          <w:bCs/>
        </w:rPr>
        <w:t>.</w:t>
      </w:r>
      <w:r w:rsidR="00862717">
        <w:rPr>
          <w:bCs/>
        </w:rPr>
        <w:t>12</w:t>
      </w:r>
      <w:r w:rsidR="00E67074">
        <w:rPr>
          <w:bCs/>
        </w:rPr>
        <w:t>.</w:t>
      </w:r>
      <w:r w:rsidRPr="00AF3E5F">
        <w:rPr>
          <w:bCs/>
        </w:rPr>
        <w:t>2016 №</w:t>
      </w:r>
      <w:r w:rsidR="00862717">
        <w:rPr>
          <w:bCs/>
        </w:rPr>
        <w:t xml:space="preserve"> 44</w:t>
      </w:r>
    </w:p>
    <w:p w:rsidR="00AF3E5F" w:rsidRPr="00AF3E5F" w:rsidRDefault="00AF3E5F" w:rsidP="00AF3E5F">
      <w:pPr>
        <w:autoSpaceDE w:val="0"/>
        <w:autoSpaceDN w:val="0"/>
        <w:adjustRightInd w:val="0"/>
        <w:jc w:val="center"/>
        <w:rPr>
          <w:bCs/>
        </w:rPr>
      </w:pPr>
    </w:p>
    <w:p w:rsidR="00AF3E5F" w:rsidRPr="00AF3E5F" w:rsidRDefault="00AF3E5F" w:rsidP="00AF3E5F">
      <w:pPr>
        <w:autoSpaceDE w:val="0"/>
        <w:autoSpaceDN w:val="0"/>
        <w:adjustRightInd w:val="0"/>
        <w:jc w:val="center"/>
        <w:rPr>
          <w:bCs/>
        </w:rPr>
      </w:pPr>
    </w:p>
    <w:p w:rsidR="00AF3E5F" w:rsidRPr="00AF3E5F" w:rsidRDefault="00AF3E5F" w:rsidP="00AF3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3E5F" w:rsidRPr="00AF3E5F" w:rsidRDefault="00AF3E5F" w:rsidP="00AF3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3E5F" w:rsidRPr="00AF3E5F" w:rsidRDefault="00AF3E5F" w:rsidP="00AF3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3E5F" w:rsidRPr="00AF3E5F" w:rsidRDefault="00AF3E5F" w:rsidP="00AF3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3E5F" w:rsidRPr="00AF3E5F" w:rsidRDefault="00AF3E5F" w:rsidP="00AF3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3E5F" w:rsidRPr="00AF3E5F" w:rsidRDefault="00AF3E5F" w:rsidP="00AF3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3E5F" w:rsidRPr="00AF3E5F" w:rsidRDefault="00AF3E5F" w:rsidP="00AF3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3E5F" w:rsidRPr="00AF3E5F" w:rsidRDefault="00AF3E5F" w:rsidP="00AF3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3E5F" w:rsidRPr="00AF3E5F" w:rsidRDefault="00AF3E5F" w:rsidP="00AF3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3E5F" w:rsidRPr="00AF3E5F" w:rsidRDefault="00AF3E5F" w:rsidP="00AF3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3E5F" w:rsidRPr="00AF3E5F" w:rsidRDefault="00AF3E5F" w:rsidP="00AF3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3E5F">
        <w:rPr>
          <w:b/>
          <w:bCs/>
          <w:sz w:val="28"/>
          <w:szCs w:val="28"/>
        </w:rPr>
        <w:t>МУНИЦИПАЛЬНОЕ ЗАДАНИЕ</w:t>
      </w:r>
    </w:p>
    <w:p w:rsidR="00AF3E5F" w:rsidRPr="00AF3E5F" w:rsidRDefault="00AF3E5F" w:rsidP="00AF3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3E5F" w:rsidRPr="00AF3E5F" w:rsidRDefault="00AF3E5F" w:rsidP="00AF3E5F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u w:val="single"/>
        </w:rPr>
      </w:pPr>
      <w:r w:rsidRPr="00AF3E5F">
        <w:rPr>
          <w:b/>
          <w:bCs/>
          <w:sz w:val="40"/>
          <w:szCs w:val="40"/>
          <w:u w:val="single"/>
        </w:rPr>
        <w:t xml:space="preserve">Муниципальное бюджетное учреждение культуры </w:t>
      </w:r>
    </w:p>
    <w:p w:rsidR="00AF3E5F" w:rsidRPr="00AF3E5F" w:rsidRDefault="00AF3E5F" w:rsidP="00AF3E5F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u w:val="single"/>
        </w:rPr>
      </w:pPr>
      <w:r w:rsidRPr="00AF3E5F">
        <w:rPr>
          <w:b/>
          <w:bCs/>
          <w:sz w:val="40"/>
          <w:szCs w:val="40"/>
          <w:u w:val="single"/>
        </w:rPr>
        <w:t>«Карагинский сельский дом культуры»</w:t>
      </w:r>
    </w:p>
    <w:p w:rsidR="00AF3E5F" w:rsidRPr="00AF3E5F" w:rsidRDefault="00AF3E5F" w:rsidP="00AF3E5F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F3E5F" w:rsidRPr="00AF3E5F" w:rsidRDefault="00AF3E5F" w:rsidP="00AF3E5F">
      <w:pPr>
        <w:autoSpaceDE w:val="0"/>
        <w:autoSpaceDN w:val="0"/>
        <w:adjustRightInd w:val="0"/>
        <w:jc w:val="center"/>
        <w:rPr>
          <w:b/>
          <w:bCs/>
        </w:rPr>
      </w:pPr>
      <w:r w:rsidRPr="00AF3E5F">
        <w:rPr>
          <w:b/>
          <w:bCs/>
        </w:rPr>
        <w:t>На 201</w:t>
      </w:r>
      <w:r w:rsidR="00862717">
        <w:rPr>
          <w:b/>
          <w:bCs/>
        </w:rPr>
        <w:t>7</w:t>
      </w:r>
      <w:r w:rsidRPr="00AF3E5F">
        <w:rPr>
          <w:b/>
          <w:bCs/>
        </w:rPr>
        <w:t xml:space="preserve"> год и на плановый период 201</w:t>
      </w:r>
      <w:r w:rsidR="00862717">
        <w:rPr>
          <w:b/>
          <w:bCs/>
        </w:rPr>
        <w:t>8</w:t>
      </w:r>
      <w:r w:rsidRPr="00AF3E5F">
        <w:rPr>
          <w:b/>
          <w:bCs/>
        </w:rPr>
        <w:t xml:space="preserve"> и 201</w:t>
      </w:r>
      <w:r w:rsidR="00862717">
        <w:rPr>
          <w:b/>
          <w:bCs/>
        </w:rPr>
        <w:t>9</w:t>
      </w:r>
      <w:r w:rsidRPr="00AF3E5F">
        <w:rPr>
          <w:b/>
          <w:bCs/>
        </w:rPr>
        <w:t xml:space="preserve"> годов</w:t>
      </w:r>
    </w:p>
    <w:p w:rsidR="00AF3E5F" w:rsidRPr="00AF3E5F" w:rsidRDefault="00AF3E5F" w:rsidP="00AF3E5F">
      <w:pPr>
        <w:autoSpaceDE w:val="0"/>
        <w:autoSpaceDN w:val="0"/>
        <w:adjustRightInd w:val="0"/>
        <w:jc w:val="center"/>
        <w:rPr>
          <w:b/>
          <w:bCs/>
        </w:rPr>
      </w:pPr>
    </w:p>
    <w:p w:rsidR="00AF3E5F" w:rsidRPr="00AF3E5F" w:rsidRDefault="00AF3E5F" w:rsidP="00AF3E5F">
      <w:pPr>
        <w:autoSpaceDE w:val="0"/>
        <w:autoSpaceDN w:val="0"/>
        <w:adjustRightInd w:val="0"/>
        <w:jc w:val="center"/>
        <w:rPr>
          <w:b/>
          <w:bCs/>
        </w:rPr>
      </w:pPr>
    </w:p>
    <w:p w:rsidR="00AF3E5F" w:rsidRPr="00AF3E5F" w:rsidRDefault="00AF3E5F" w:rsidP="00AF3E5F">
      <w:pPr>
        <w:autoSpaceDE w:val="0"/>
        <w:autoSpaceDN w:val="0"/>
        <w:adjustRightInd w:val="0"/>
        <w:jc w:val="center"/>
        <w:rPr>
          <w:b/>
          <w:bCs/>
        </w:rPr>
      </w:pPr>
    </w:p>
    <w:p w:rsidR="00AF3E5F" w:rsidRPr="00AF3E5F" w:rsidRDefault="00AF3E5F" w:rsidP="00AF3E5F">
      <w:pPr>
        <w:autoSpaceDE w:val="0"/>
        <w:autoSpaceDN w:val="0"/>
        <w:adjustRightInd w:val="0"/>
        <w:jc w:val="center"/>
        <w:rPr>
          <w:b/>
          <w:bCs/>
        </w:rPr>
      </w:pPr>
    </w:p>
    <w:p w:rsidR="00AF3E5F" w:rsidRPr="00AF3E5F" w:rsidRDefault="00AF3E5F" w:rsidP="00AF3E5F">
      <w:pPr>
        <w:autoSpaceDE w:val="0"/>
        <w:autoSpaceDN w:val="0"/>
        <w:adjustRightInd w:val="0"/>
        <w:jc w:val="center"/>
        <w:rPr>
          <w:b/>
          <w:bCs/>
        </w:rPr>
      </w:pPr>
    </w:p>
    <w:p w:rsidR="00AF3E5F" w:rsidRPr="00AF3E5F" w:rsidRDefault="00AF3E5F" w:rsidP="00AF3E5F">
      <w:pPr>
        <w:autoSpaceDE w:val="0"/>
        <w:autoSpaceDN w:val="0"/>
        <w:adjustRightInd w:val="0"/>
        <w:jc w:val="center"/>
        <w:rPr>
          <w:b/>
          <w:bCs/>
        </w:rPr>
      </w:pPr>
    </w:p>
    <w:p w:rsidR="00AF3E5F" w:rsidRDefault="00AF3E5F" w:rsidP="00AF3E5F">
      <w:pPr>
        <w:autoSpaceDE w:val="0"/>
        <w:autoSpaceDN w:val="0"/>
        <w:adjustRightInd w:val="0"/>
        <w:jc w:val="center"/>
        <w:rPr>
          <w:b/>
          <w:bCs/>
        </w:rPr>
      </w:pPr>
    </w:p>
    <w:p w:rsidR="001E2E0D" w:rsidRDefault="001E2E0D" w:rsidP="00AF3E5F">
      <w:pPr>
        <w:autoSpaceDE w:val="0"/>
        <w:autoSpaceDN w:val="0"/>
        <w:adjustRightInd w:val="0"/>
        <w:jc w:val="center"/>
      </w:pPr>
    </w:p>
    <w:p w:rsidR="001E2E0D" w:rsidRDefault="001E2E0D" w:rsidP="00AF3E5F">
      <w:pPr>
        <w:autoSpaceDE w:val="0"/>
        <w:autoSpaceDN w:val="0"/>
        <w:adjustRightInd w:val="0"/>
        <w:jc w:val="center"/>
      </w:pPr>
    </w:p>
    <w:p w:rsidR="004158D9" w:rsidRDefault="004158D9" w:rsidP="00AF3E5F">
      <w:pPr>
        <w:autoSpaceDE w:val="0"/>
        <w:autoSpaceDN w:val="0"/>
        <w:adjustRightInd w:val="0"/>
        <w:jc w:val="center"/>
      </w:pPr>
    </w:p>
    <w:p w:rsidR="00AF3E5F" w:rsidRPr="00AF3E5F" w:rsidRDefault="00AF3E5F" w:rsidP="00AF3E5F">
      <w:pPr>
        <w:autoSpaceDE w:val="0"/>
        <w:autoSpaceDN w:val="0"/>
        <w:adjustRightInd w:val="0"/>
        <w:jc w:val="center"/>
      </w:pPr>
      <w:r w:rsidRPr="00AF3E5F">
        <w:t>(формируется при установлении муниципального задания на выполнение муниципальной услуги )</w:t>
      </w:r>
    </w:p>
    <w:p w:rsidR="00F60B45" w:rsidRDefault="00F60B45" w:rsidP="00F60B4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(формируется при установлении муниципального задания на выполнение муниципальной услуги )</w:t>
      </w:r>
    </w:p>
    <w:p w:rsidR="00F60B45" w:rsidRDefault="00F60B45" w:rsidP="00F60B4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F60B45" w:rsidRDefault="00F60B45" w:rsidP="00F60B4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60B45" w:rsidRPr="00D31BE9" w:rsidRDefault="00F60B45" w:rsidP="00F60B45">
      <w:pPr>
        <w:rPr>
          <w:sz w:val="26"/>
          <w:szCs w:val="26"/>
        </w:rPr>
      </w:pPr>
      <w:r w:rsidRPr="00D31BE9">
        <w:rPr>
          <w:rFonts w:ascii="Calibri-Bold" w:hAnsi="Calibri-Bold" w:cs="Calibri-Bold"/>
          <w:bCs/>
          <w:sz w:val="22"/>
          <w:szCs w:val="22"/>
        </w:rPr>
        <w:t xml:space="preserve">1. </w:t>
      </w:r>
      <w:r w:rsidRPr="00D47D28">
        <w:rPr>
          <w:rFonts w:ascii="TimesNewRomanPS-BoldMT" w:hAnsi="TimesNewRomanPS-BoldMT" w:cs="TimesNewRomanPS-BoldMT"/>
          <w:b/>
          <w:bCs/>
          <w:sz w:val="26"/>
          <w:szCs w:val="26"/>
        </w:rPr>
        <w:t>Наименование муниципальной услуги:</w:t>
      </w:r>
      <w:r w:rsidRPr="00D31BE9">
        <w:rPr>
          <w:rFonts w:ascii="TimesNewRomanPS-BoldMT" w:hAnsi="TimesNewRomanPS-BoldMT" w:cs="TimesNewRomanPS-BoldMT"/>
          <w:bCs/>
          <w:sz w:val="26"/>
          <w:szCs w:val="26"/>
        </w:rPr>
        <w:t xml:space="preserve"> </w:t>
      </w:r>
      <w:r w:rsidRPr="00D31BE9">
        <w:rPr>
          <w:rFonts w:ascii="TimesNewRomanPSMT" w:hAnsi="TimesNewRomanPSMT" w:cs="TimesNewRomanPSMT"/>
          <w:sz w:val="26"/>
          <w:szCs w:val="26"/>
        </w:rPr>
        <w:t xml:space="preserve">Проведение </w:t>
      </w:r>
      <w:proofErr w:type="spellStart"/>
      <w:r w:rsidRPr="00D31BE9">
        <w:rPr>
          <w:rFonts w:ascii="TimesNewRomanPSMT" w:hAnsi="TimesNewRomanPSMT" w:cs="TimesNewRomanPSMT"/>
          <w:sz w:val="26"/>
          <w:szCs w:val="26"/>
        </w:rPr>
        <w:t>культурно-досуговых</w:t>
      </w:r>
      <w:proofErr w:type="spellEnd"/>
      <w:r w:rsidRPr="00D31BE9">
        <w:rPr>
          <w:rFonts w:ascii="TimesNewRomanPSMT" w:hAnsi="TimesNewRomanPSMT" w:cs="TimesNewRomanPSMT"/>
          <w:sz w:val="26"/>
          <w:szCs w:val="26"/>
        </w:rPr>
        <w:t xml:space="preserve"> мероприятий</w:t>
      </w:r>
    </w:p>
    <w:p w:rsidR="00F60B45" w:rsidRPr="00D31BE9" w:rsidRDefault="00F60B45" w:rsidP="00F60B45">
      <w:pPr>
        <w:rPr>
          <w:sz w:val="26"/>
          <w:szCs w:val="26"/>
        </w:rPr>
      </w:pPr>
    </w:p>
    <w:p w:rsidR="00F60B45" w:rsidRPr="00D31BE9" w:rsidRDefault="00F60B45" w:rsidP="00F60B45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D31BE9">
        <w:rPr>
          <w:rFonts w:ascii="Calibri-Bold" w:hAnsi="Calibri-Bold" w:cs="Calibri-Bold"/>
          <w:bCs/>
          <w:sz w:val="26"/>
          <w:szCs w:val="26"/>
        </w:rPr>
        <w:t xml:space="preserve">2. </w:t>
      </w:r>
      <w:r w:rsidRPr="00D47D28">
        <w:rPr>
          <w:rFonts w:ascii="TimesNewRomanPS-BoldMT" w:hAnsi="TimesNewRomanPS-BoldMT" w:cs="TimesNewRomanPS-BoldMT"/>
          <w:b/>
          <w:bCs/>
          <w:sz w:val="26"/>
          <w:szCs w:val="26"/>
        </w:rPr>
        <w:t>Потребители муниципальной услуги:</w:t>
      </w:r>
      <w:r w:rsidRPr="00D31BE9">
        <w:rPr>
          <w:rFonts w:ascii="TimesNewRomanPS-BoldMT" w:hAnsi="TimesNewRomanPS-BoldMT" w:cs="TimesNewRomanPS-BoldMT"/>
          <w:bCs/>
          <w:sz w:val="26"/>
          <w:szCs w:val="26"/>
        </w:rPr>
        <w:t xml:space="preserve">    </w:t>
      </w:r>
      <w:r w:rsidRPr="00D31BE9">
        <w:rPr>
          <w:rFonts w:ascii="TimesNewRomanPSMT" w:hAnsi="TimesNewRomanPSMT" w:cs="TimesNewRomanPSMT"/>
          <w:sz w:val="26"/>
          <w:szCs w:val="26"/>
        </w:rPr>
        <w:t>неограниченный круг лиц</w:t>
      </w:r>
    </w:p>
    <w:p w:rsidR="00F60B45" w:rsidRPr="00D31BE9" w:rsidRDefault="00F60B45" w:rsidP="00F60B45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F60B45" w:rsidRPr="00D31BE9" w:rsidRDefault="00F60B45" w:rsidP="00F60B45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6"/>
          <w:szCs w:val="26"/>
        </w:rPr>
      </w:pPr>
      <w:r w:rsidRPr="00D31BE9">
        <w:rPr>
          <w:rFonts w:ascii="Calibri-Bold" w:hAnsi="Calibri-Bold" w:cs="Calibri-Bold"/>
          <w:bCs/>
          <w:sz w:val="26"/>
          <w:szCs w:val="26"/>
        </w:rPr>
        <w:t xml:space="preserve">3. </w:t>
      </w:r>
      <w:r w:rsidRPr="00D47D28">
        <w:rPr>
          <w:rFonts w:ascii="TimesNewRomanPS-BoldMT" w:hAnsi="TimesNewRomanPS-BoldMT" w:cs="TimesNewRomanPS-BoldMT"/>
          <w:b/>
          <w:bCs/>
          <w:sz w:val="26"/>
          <w:szCs w:val="26"/>
        </w:rPr>
        <w:t>Показатели, характеризующие объем и (или) качество муниципальной услуги</w:t>
      </w:r>
      <w:r w:rsidRPr="00D31BE9">
        <w:rPr>
          <w:rFonts w:ascii="TimesNewRomanPS-BoldMT" w:hAnsi="TimesNewRomanPS-BoldMT" w:cs="TimesNewRomanPS-BoldMT"/>
          <w:bCs/>
          <w:sz w:val="26"/>
          <w:szCs w:val="26"/>
        </w:rPr>
        <w:t>:</w:t>
      </w:r>
    </w:p>
    <w:p w:rsidR="00F60B45" w:rsidRPr="00D31BE9" w:rsidRDefault="00F60B45" w:rsidP="00F60B45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6"/>
          <w:szCs w:val="26"/>
        </w:rPr>
      </w:pPr>
    </w:p>
    <w:p w:rsidR="00F60B45" w:rsidRPr="00D47D28" w:rsidRDefault="00F60B45" w:rsidP="00F60B4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D31BE9">
        <w:rPr>
          <w:rFonts w:ascii="TimesNewRomanPS-BoldMT" w:hAnsi="TimesNewRomanPS-BoldMT" w:cs="TimesNewRomanPS-BoldMT"/>
          <w:bCs/>
          <w:sz w:val="26"/>
          <w:szCs w:val="26"/>
        </w:rPr>
        <w:t xml:space="preserve">3.1 </w:t>
      </w:r>
      <w:r w:rsidRPr="00D47D28">
        <w:rPr>
          <w:rFonts w:ascii="TimesNewRomanPS-BoldMT" w:hAnsi="TimesNewRomanPS-BoldMT" w:cs="TimesNewRomanPS-BoldMT"/>
          <w:b/>
          <w:bCs/>
          <w:sz w:val="26"/>
          <w:szCs w:val="26"/>
        </w:rPr>
        <w:t>Показатели, характеризующие качество муниципальной услуги</w:t>
      </w:r>
    </w:p>
    <w:p w:rsidR="00F60B45" w:rsidRPr="006234D3" w:rsidRDefault="00F60B45" w:rsidP="00F60B45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6"/>
        <w:gridCol w:w="1322"/>
        <w:gridCol w:w="2041"/>
        <w:gridCol w:w="1516"/>
        <w:gridCol w:w="1516"/>
        <w:gridCol w:w="1516"/>
        <w:gridCol w:w="1272"/>
        <w:gridCol w:w="1272"/>
        <w:gridCol w:w="1631"/>
      </w:tblGrid>
      <w:tr w:rsidR="00F60B45" w:rsidRPr="007036EC" w:rsidTr="00D533A9">
        <w:trPr>
          <w:trHeight w:val="527"/>
        </w:trPr>
        <w:tc>
          <w:tcPr>
            <w:tcW w:w="2906" w:type="dxa"/>
            <w:vMerge w:val="restart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Наименование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показателя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22" w:type="dxa"/>
            <w:vMerge w:val="restart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Единица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измерения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041" w:type="dxa"/>
            <w:vMerge w:val="restart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Формула расчета</w:t>
            </w:r>
          </w:p>
        </w:tc>
        <w:tc>
          <w:tcPr>
            <w:tcW w:w="7092" w:type="dxa"/>
            <w:gridSpan w:val="5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Значение показателей качества муниципальной услуги</w:t>
            </w:r>
          </w:p>
        </w:tc>
        <w:tc>
          <w:tcPr>
            <w:tcW w:w="1631" w:type="dxa"/>
            <w:vMerge w:val="restart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Источник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информации о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значении</w:t>
            </w:r>
            <w:proofErr w:type="gramEnd"/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показателя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(исходные</w:t>
            </w:r>
            <w:proofErr w:type="gramEnd"/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 xml:space="preserve">данные </w:t>
            </w:r>
            <w:proofErr w:type="gramStart"/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для</w:t>
            </w:r>
            <w:proofErr w:type="gramEnd"/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proofErr w:type="gramStart"/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ее</w:t>
            </w:r>
            <w:proofErr w:type="gramEnd"/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расчета)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F60B45" w:rsidRPr="007036EC" w:rsidTr="00D533A9">
        <w:tc>
          <w:tcPr>
            <w:tcW w:w="2906" w:type="dxa"/>
            <w:vMerge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22" w:type="dxa"/>
            <w:vMerge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041" w:type="dxa"/>
            <w:vMerge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16" w:type="dxa"/>
          </w:tcPr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506BB">
              <w:rPr>
                <w:rFonts w:ascii="TimesNewRomanPSMT" w:hAnsi="TimesNewRomanPSMT" w:cs="TimesNewRomanPSMT"/>
                <w:sz w:val="22"/>
                <w:szCs w:val="22"/>
              </w:rPr>
              <w:t>Отчетный</w:t>
            </w:r>
          </w:p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506BB">
              <w:rPr>
                <w:rFonts w:ascii="TimesNewRomanPSMT" w:hAnsi="TimesNewRomanPSMT" w:cs="TimesNewRomanPSMT"/>
                <w:sz w:val="22"/>
                <w:szCs w:val="22"/>
              </w:rPr>
              <w:t>финансовый</w:t>
            </w:r>
          </w:p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506BB">
              <w:rPr>
                <w:rFonts w:ascii="TimesNewRomanPSMT" w:hAnsi="TimesNewRomanPSMT" w:cs="TimesNewRomanPSMT"/>
                <w:sz w:val="22"/>
                <w:szCs w:val="22"/>
              </w:rPr>
              <w:t>год</w:t>
            </w:r>
          </w:p>
          <w:p w:rsidR="00F60B45" w:rsidRPr="006506BB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506BB">
              <w:rPr>
                <w:rFonts w:ascii="TimesNewRomanPSMT" w:hAnsi="TimesNewRomanPSMT" w:cs="TimesNewRomanPSMT"/>
              </w:rPr>
              <w:t>201</w:t>
            </w:r>
            <w:r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1516" w:type="dxa"/>
          </w:tcPr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506BB">
              <w:rPr>
                <w:rFonts w:ascii="TimesNewRomanPSMT" w:hAnsi="TimesNewRomanPSMT" w:cs="TimesNewRomanPSMT"/>
                <w:sz w:val="22"/>
                <w:szCs w:val="22"/>
              </w:rPr>
              <w:t>Текущий</w:t>
            </w:r>
          </w:p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506BB">
              <w:rPr>
                <w:rFonts w:ascii="TimesNewRomanPSMT" w:hAnsi="TimesNewRomanPSMT" w:cs="TimesNewRomanPSMT"/>
                <w:sz w:val="22"/>
                <w:szCs w:val="22"/>
              </w:rPr>
              <w:t>финансовый</w:t>
            </w:r>
          </w:p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506BB">
              <w:rPr>
                <w:rFonts w:ascii="TimesNewRomanPSMT" w:hAnsi="TimesNewRomanPSMT" w:cs="TimesNewRomanPSMT"/>
                <w:sz w:val="22"/>
                <w:szCs w:val="22"/>
              </w:rPr>
              <w:t>год</w:t>
            </w:r>
          </w:p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506BB">
              <w:rPr>
                <w:rFonts w:ascii="TimesNewRomanPSMT" w:hAnsi="TimesNewRomanPSMT" w:cs="TimesNewRomanPSMT"/>
              </w:rPr>
              <w:t>201</w:t>
            </w:r>
            <w:r>
              <w:rPr>
                <w:rFonts w:ascii="TimesNewRomanPSMT" w:hAnsi="TimesNewRomanPSMT" w:cs="TimesNewRomanPSMT"/>
              </w:rPr>
              <w:t>7</w:t>
            </w:r>
          </w:p>
        </w:tc>
        <w:tc>
          <w:tcPr>
            <w:tcW w:w="1516" w:type="dxa"/>
          </w:tcPr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506BB">
              <w:rPr>
                <w:rFonts w:ascii="TimesNewRomanPSMT" w:hAnsi="TimesNewRomanPSMT" w:cs="TimesNewRomanPSMT"/>
                <w:sz w:val="22"/>
                <w:szCs w:val="22"/>
              </w:rPr>
              <w:t>Очередной</w:t>
            </w:r>
          </w:p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506BB">
              <w:rPr>
                <w:rFonts w:ascii="TimesNewRomanPSMT" w:hAnsi="TimesNewRomanPSMT" w:cs="TimesNewRomanPSMT"/>
                <w:sz w:val="22"/>
                <w:szCs w:val="22"/>
              </w:rPr>
              <w:t>финансовый</w:t>
            </w:r>
          </w:p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506BB">
              <w:rPr>
                <w:rFonts w:ascii="TimesNewRomanPSMT" w:hAnsi="TimesNewRomanPSMT" w:cs="TimesNewRomanPSMT"/>
                <w:sz w:val="22"/>
                <w:szCs w:val="22"/>
              </w:rPr>
              <w:t>год</w:t>
            </w:r>
          </w:p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506BB">
              <w:rPr>
                <w:rFonts w:ascii="TimesNewRomanPSMT" w:hAnsi="TimesNewRomanPSMT" w:cs="TimesNewRomanPSMT"/>
              </w:rPr>
              <w:t>201</w:t>
            </w:r>
            <w:r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1272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Первый год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планового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периода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2018</w:t>
            </w:r>
          </w:p>
        </w:tc>
        <w:tc>
          <w:tcPr>
            <w:tcW w:w="1272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Второй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год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планового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периода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2019</w:t>
            </w:r>
          </w:p>
        </w:tc>
        <w:tc>
          <w:tcPr>
            <w:tcW w:w="1631" w:type="dxa"/>
            <w:vMerge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F60B45" w:rsidRPr="007036EC" w:rsidTr="00D533A9">
        <w:tc>
          <w:tcPr>
            <w:tcW w:w="2906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1. Число клубных формирований</w:t>
            </w:r>
          </w:p>
        </w:tc>
        <w:tc>
          <w:tcPr>
            <w:tcW w:w="1322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Ед.</w:t>
            </w:r>
          </w:p>
        </w:tc>
        <w:tc>
          <w:tcPr>
            <w:tcW w:w="2041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Абсолютный показатель</w:t>
            </w:r>
          </w:p>
        </w:tc>
        <w:tc>
          <w:tcPr>
            <w:tcW w:w="1516" w:type="dxa"/>
          </w:tcPr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9</w:t>
            </w:r>
          </w:p>
        </w:tc>
        <w:tc>
          <w:tcPr>
            <w:tcW w:w="1516" w:type="dxa"/>
          </w:tcPr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9</w:t>
            </w:r>
          </w:p>
        </w:tc>
        <w:tc>
          <w:tcPr>
            <w:tcW w:w="1516" w:type="dxa"/>
          </w:tcPr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9</w:t>
            </w:r>
          </w:p>
        </w:tc>
        <w:tc>
          <w:tcPr>
            <w:tcW w:w="1272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2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631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Статистическая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форма 7-НК</w:t>
            </w:r>
          </w:p>
        </w:tc>
      </w:tr>
      <w:tr w:rsidR="00F60B45" w:rsidRPr="007036EC" w:rsidTr="00D533A9">
        <w:tc>
          <w:tcPr>
            <w:tcW w:w="2906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2. Число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участников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клубных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формирований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22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Чел.</w:t>
            </w:r>
          </w:p>
        </w:tc>
        <w:tc>
          <w:tcPr>
            <w:tcW w:w="2041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Абсолютный показатель</w:t>
            </w:r>
          </w:p>
        </w:tc>
        <w:tc>
          <w:tcPr>
            <w:tcW w:w="1516" w:type="dxa"/>
          </w:tcPr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506BB">
              <w:rPr>
                <w:rFonts w:ascii="TimesNewRomanPSMT" w:hAnsi="TimesNewRomanPSMT" w:cs="TimesNewRomanPSMT"/>
              </w:rPr>
              <w:t>7</w:t>
            </w:r>
            <w:r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1516" w:type="dxa"/>
          </w:tcPr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506BB">
              <w:rPr>
                <w:rFonts w:ascii="TimesNewRomanPSMT" w:hAnsi="TimesNewRomanPSMT" w:cs="TimesNewRomanPSMT"/>
              </w:rPr>
              <w:t>80</w:t>
            </w:r>
          </w:p>
        </w:tc>
        <w:tc>
          <w:tcPr>
            <w:tcW w:w="1516" w:type="dxa"/>
          </w:tcPr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506BB">
              <w:rPr>
                <w:rFonts w:ascii="TimesNewRomanPSMT" w:hAnsi="TimesNewRomanPSMT" w:cs="TimesNewRomanPSMT"/>
              </w:rPr>
              <w:t>80</w:t>
            </w:r>
          </w:p>
        </w:tc>
        <w:tc>
          <w:tcPr>
            <w:tcW w:w="1272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2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631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Статистическая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форма 7-НК</w:t>
            </w:r>
          </w:p>
        </w:tc>
      </w:tr>
      <w:tr w:rsidR="00F60B45" w:rsidRPr="007036EC" w:rsidTr="00D533A9">
        <w:tc>
          <w:tcPr>
            <w:tcW w:w="2906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3.Число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формирований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самодеятельного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народного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творчества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22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Ед.</w:t>
            </w:r>
          </w:p>
        </w:tc>
        <w:tc>
          <w:tcPr>
            <w:tcW w:w="2041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Абсолютный показатель</w:t>
            </w:r>
          </w:p>
        </w:tc>
        <w:tc>
          <w:tcPr>
            <w:tcW w:w="1516" w:type="dxa"/>
          </w:tcPr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506BB">
              <w:rPr>
                <w:rFonts w:ascii="TimesNewRomanPSMT" w:hAnsi="TimesNewRomanPSMT" w:cs="TimesNewRomanPSMT"/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506BB">
              <w:rPr>
                <w:rFonts w:ascii="TimesNewRomanPSMT" w:hAnsi="TimesNewRomanPSMT" w:cs="TimesNewRomanPSMT"/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506BB"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1272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2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631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Статистическая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форма 7-НК</w:t>
            </w:r>
          </w:p>
        </w:tc>
      </w:tr>
      <w:tr w:rsidR="00F60B45" w:rsidRPr="007036EC" w:rsidTr="00D533A9">
        <w:tc>
          <w:tcPr>
            <w:tcW w:w="2906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4.Число участников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формирований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самодеятельного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народного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творчества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22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2041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Абсолютный показатель</w:t>
            </w:r>
          </w:p>
        </w:tc>
        <w:tc>
          <w:tcPr>
            <w:tcW w:w="1516" w:type="dxa"/>
          </w:tcPr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506BB">
              <w:rPr>
                <w:rFonts w:ascii="TimesNewRomanPSMT" w:hAnsi="TimesNewRomanPSMT" w:cs="TimesNewRomanPSMT"/>
                <w:sz w:val="22"/>
                <w:szCs w:val="22"/>
              </w:rPr>
              <w:t>3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0</w:t>
            </w:r>
          </w:p>
        </w:tc>
        <w:tc>
          <w:tcPr>
            <w:tcW w:w="1516" w:type="dxa"/>
          </w:tcPr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30</w:t>
            </w:r>
          </w:p>
        </w:tc>
        <w:tc>
          <w:tcPr>
            <w:tcW w:w="1516" w:type="dxa"/>
          </w:tcPr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30</w:t>
            </w:r>
          </w:p>
        </w:tc>
        <w:tc>
          <w:tcPr>
            <w:tcW w:w="1272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2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631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Статистическая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форма 7-НК</w:t>
            </w:r>
          </w:p>
        </w:tc>
      </w:tr>
      <w:tr w:rsidR="00F60B45" w:rsidRPr="007036EC" w:rsidTr="00D533A9">
        <w:tc>
          <w:tcPr>
            <w:tcW w:w="2906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5.Число культурно-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досуговых</w:t>
            </w:r>
            <w:proofErr w:type="spellEnd"/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22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Ед.</w:t>
            </w:r>
          </w:p>
        </w:tc>
        <w:tc>
          <w:tcPr>
            <w:tcW w:w="2041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Абсолютный показатель</w:t>
            </w:r>
          </w:p>
        </w:tc>
        <w:tc>
          <w:tcPr>
            <w:tcW w:w="1516" w:type="dxa"/>
          </w:tcPr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132</w:t>
            </w:r>
          </w:p>
        </w:tc>
        <w:tc>
          <w:tcPr>
            <w:tcW w:w="1516" w:type="dxa"/>
          </w:tcPr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132</w:t>
            </w:r>
          </w:p>
        </w:tc>
        <w:tc>
          <w:tcPr>
            <w:tcW w:w="1516" w:type="dxa"/>
          </w:tcPr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132</w:t>
            </w:r>
          </w:p>
        </w:tc>
        <w:tc>
          <w:tcPr>
            <w:tcW w:w="1272" w:type="dxa"/>
          </w:tcPr>
          <w:p w:rsidR="00F60B45" w:rsidRPr="003F29D7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2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631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Отчет учреждения</w:t>
            </w:r>
          </w:p>
        </w:tc>
      </w:tr>
      <w:tr w:rsidR="00F60B45" w:rsidRPr="007036EC" w:rsidTr="00D533A9">
        <w:tc>
          <w:tcPr>
            <w:tcW w:w="2906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 xml:space="preserve">6. Количество специалистов </w:t>
            </w:r>
            <w:proofErr w:type="spellStart"/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культурно-досуговой</w:t>
            </w:r>
            <w:proofErr w:type="spellEnd"/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 xml:space="preserve"> деятельности, прошедших обучение,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п</w:t>
            </w: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ереподготовку, повышение квалификации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22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Чел.</w:t>
            </w:r>
          </w:p>
        </w:tc>
        <w:tc>
          <w:tcPr>
            <w:tcW w:w="2041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Абсолютный показатель</w:t>
            </w:r>
          </w:p>
        </w:tc>
        <w:tc>
          <w:tcPr>
            <w:tcW w:w="1516" w:type="dxa"/>
          </w:tcPr>
          <w:p w:rsidR="00F60B45" w:rsidRPr="006506BB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506BB">
              <w:rPr>
                <w:rFonts w:ascii="TimesNewRomanPSMT" w:hAnsi="TimesNewRomanPSMT" w:cs="TimesNewRomanPSMT"/>
              </w:rPr>
              <w:t xml:space="preserve">         -</w:t>
            </w:r>
          </w:p>
        </w:tc>
        <w:tc>
          <w:tcPr>
            <w:tcW w:w="1516" w:type="dxa"/>
          </w:tcPr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506BB"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1272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2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631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Отчет учреждения</w:t>
            </w:r>
          </w:p>
        </w:tc>
      </w:tr>
      <w:tr w:rsidR="00F60B45" w:rsidRPr="007036EC" w:rsidTr="00D533A9">
        <w:tc>
          <w:tcPr>
            <w:tcW w:w="2906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7.Доля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пользователей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удовлетворенных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 xml:space="preserve">качеством услуг </w:t>
            </w:r>
            <w:proofErr w:type="gramStart"/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от</w:t>
            </w:r>
            <w:proofErr w:type="gramEnd"/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общего числа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опрошенных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пользователей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22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%</w:t>
            </w:r>
          </w:p>
        </w:tc>
        <w:tc>
          <w:tcPr>
            <w:tcW w:w="2041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П</w:t>
            </w:r>
            <w:proofErr w:type="gramEnd"/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 xml:space="preserve"> = </w:t>
            </w:r>
            <w:proofErr w:type="spellStart"/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П</w:t>
            </w:r>
            <w:r w:rsidRPr="007036EC">
              <w:rPr>
                <w:rFonts w:ascii="TimesNewRomanPSMT" w:hAnsi="TimesNewRomanPSMT" w:cs="TimesNewRomanPSMT"/>
                <w:sz w:val="13"/>
                <w:szCs w:val="13"/>
              </w:rPr>
              <w:t>у</w:t>
            </w:r>
            <w:proofErr w:type="spellEnd"/>
            <w:r w:rsidRPr="007036EC">
              <w:rPr>
                <w:rFonts w:ascii="TimesNewRomanPSMT" w:hAnsi="TimesNewRomanPSMT" w:cs="TimesNewRomanPSMT"/>
                <w:sz w:val="13"/>
                <w:szCs w:val="13"/>
              </w:rPr>
              <w:t xml:space="preserve"> </w:t>
            </w: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 xml:space="preserve">/ </w:t>
            </w:r>
            <w:proofErr w:type="spellStart"/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П</w:t>
            </w:r>
            <w:r w:rsidRPr="007036EC">
              <w:rPr>
                <w:rFonts w:ascii="TimesNewRomanPSMT" w:hAnsi="TimesNewRomanPSMT" w:cs="TimesNewRomanPSMT"/>
                <w:sz w:val="13"/>
                <w:szCs w:val="13"/>
              </w:rPr>
              <w:t>о</w:t>
            </w: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х</w:t>
            </w:r>
            <w:proofErr w:type="spellEnd"/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 xml:space="preserve">100%, где </w:t>
            </w:r>
            <w:proofErr w:type="gramStart"/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П</w:t>
            </w:r>
            <w:proofErr w:type="gramEnd"/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–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доля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пользователей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удовлетворенных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качеством услуг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от общего числа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опрошенных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пользователей;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П</w:t>
            </w:r>
            <w:proofErr w:type="gramStart"/>
            <w:r w:rsidRPr="007036EC">
              <w:rPr>
                <w:rFonts w:ascii="TimesNewRomanPSMT" w:hAnsi="TimesNewRomanPSMT" w:cs="TimesNewRomanPSMT"/>
                <w:sz w:val="13"/>
                <w:szCs w:val="13"/>
              </w:rPr>
              <w:t>у</w:t>
            </w:r>
            <w:proofErr w:type="spellEnd"/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  <w:proofErr w:type="gramEnd"/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 xml:space="preserve"> количество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пользователей,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удовлетворенных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качеством услуг;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П</w:t>
            </w:r>
            <w:proofErr w:type="gramStart"/>
            <w:r w:rsidRPr="007036EC">
              <w:rPr>
                <w:rFonts w:ascii="TimesNewRomanPSMT" w:hAnsi="TimesNewRomanPSMT" w:cs="TimesNewRomanPSMT"/>
                <w:sz w:val="13"/>
                <w:szCs w:val="13"/>
              </w:rPr>
              <w:t>о</w:t>
            </w: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  <w:proofErr w:type="gramEnd"/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 xml:space="preserve"> общее число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опрошенных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пользователей</w:t>
            </w:r>
          </w:p>
        </w:tc>
        <w:tc>
          <w:tcPr>
            <w:tcW w:w="1516" w:type="dxa"/>
          </w:tcPr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506BB">
              <w:rPr>
                <w:rFonts w:ascii="TimesNewRomanPSMT" w:hAnsi="TimesNewRomanPSMT" w:cs="TimesNewRomanPSMT"/>
                <w:sz w:val="22"/>
                <w:szCs w:val="22"/>
              </w:rPr>
              <w:t>&gt; 80</w:t>
            </w:r>
          </w:p>
        </w:tc>
        <w:tc>
          <w:tcPr>
            <w:tcW w:w="1516" w:type="dxa"/>
          </w:tcPr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506BB">
              <w:rPr>
                <w:rFonts w:ascii="TimesNewRomanPSMT" w:hAnsi="TimesNewRomanPSMT" w:cs="TimesNewRomanPSMT"/>
                <w:sz w:val="22"/>
                <w:szCs w:val="22"/>
              </w:rPr>
              <w:t>&gt; 80</w:t>
            </w:r>
          </w:p>
        </w:tc>
        <w:tc>
          <w:tcPr>
            <w:tcW w:w="1516" w:type="dxa"/>
          </w:tcPr>
          <w:p w:rsidR="00F60B45" w:rsidRPr="006506BB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506BB"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1272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1272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</w:p>
        </w:tc>
        <w:tc>
          <w:tcPr>
            <w:tcW w:w="1631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Социологический опрос</w:t>
            </w:r>
          </w:p>
        </w:tc>
      </w:tr>
    </w:tbl>
    <w:p w:rsidR="00F60B45" w:rsidRDefault="00F60B45" w:rsidP="00F60B4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F60B45" w:rsidRDefault="00F60B45" w:rsidP="00F60B4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F60B45" w:rsidRPr="006234D3" w:rsidRDefault="00F60B45" w:rsidP="00F60B4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6234D3">
        <w:rPr>
          <w:rFonts w:ascii="TimesNewRomanPS-BoldMT" w:hAnsi="TimesNewRomanPS-BoldMT" w:cs="TimesNewRomanPS-BoldMT"/>
          <w:b/>
          <w:bCs/>
          <w:sz w:val="26"/>
          <w:szCs w:val="26"/>
        </w:rPr>
        <w:t>3.2 Объем муниципальной услуги (в натуральных показателях)</w:t>
      </w:r>
    </w:p>
    <w:p w:rsidR="00F60B45" w:rsidRDefault="00F60B45" w:rsidP="00F60B45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F60B45" w:rsidRPr="007036EC" w:rsidTr="00D533A9">
        <w:tc>
          <w:tcPr>
            <w:tcW w:w="1848" w:type="dxa"/>
            <w:vMerge w:val="restart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Наименование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показателя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8" w:type="dxa"/>
            <w:vMerge w:val="restart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Единица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измерения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9241" w:type="dxa"/>
            <w:gridSpan w:val="5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1849" w:type="dxa"/>
            <w:vMerge w:val="restart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Источник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информации о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значении</w:t>
            </w:r>
            <w:proofErr w:type="gramEnd"/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показателя</w:t>
            </w:r>
          </w:p>
        </w:tc>
      </w:tr>
      <w:tr w:rsidR="00F60B45" w:rsidRPr="007036EC" w:rsidTr="00D533A9">
        <w:tc>
          <w:tcPr>
            <w:tcW w:w="1848" w:type="dxa"/>
            <w:vMerge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8" w:type="dxa"/>
            <w:vMerge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8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Отчетный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 xml:space="preserve">финансовый </w:t>
            </w: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 xml:space="preserve">год 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8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Текущий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финансовый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год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8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Очередной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финансовый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год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8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Первый год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планового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периода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9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Второй год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t>планового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036EC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периода</w:t>
            </w:r>
          </w:p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9" w:type="dxa"/>
            <w:vMerge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F60B45" w:rsidRPr="007036EC" w:rsidTr="00D533A9">
        <w:tc>
          <w:tcPr>
            <w:tcW w:w="1848" w:type="dxa"/>
          </w:tcPr>
          <w:p w:rsidR="00F60B45" w:rsidRPr="009F7B43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9F7B43">
              <w:rPr>
                <w:sz w:val="22"/>
                <w:szCs w:val="22"/>
              </w:rPr>
              <w:lastRenderedPageBreak/>
              <w:t xml:space="preserve">1.Нормативное количество посещений   </w:t>
            </w:r>
          </w:p>
        </w:tc>
        <w:tc>
          <w:tcPr>
            <w:tcW w:w="1848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человек</w:t>
            </w:r>
          </w:p>
        </w:tc>
        <w:tc>
          <w:tcPr>
            <w:tcW w:w="1848" w:type="dxa"/>
          </w:tcPr>
          <w:p w:rsidR="00F60B45" w:rsidRPr="006506BB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6</w:t>
            </w:r>
            <w:r w:rsidRPr="006506BB">
              <w:rPr>
                <w:rFonts w:ascii="TimesNewRomanPSMT" w:hAns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1848" w:type="dxa"/>
          </w:tcPr>
          <w:p w:rsidR="00F60B45" w:rsidRPr="001A3A4B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A3A4B">
              <w:rPr>
                <w:rFonts w:ascii="TimesNewRomanPSMT" w:hAnsi="TimesNewRomanPSMT" w:cs="TimesNewRomanPSMT"/>
              </w:rPr>
              <w:t>800</w:t>
            </w:r>
          </w:p>
        </w:tc>
        <w:tc>
          <w:tcPr>
            <w:tcW w:w="1848" w:type="dxa"/>
          </w:tcPr>
          <w:p w:rsidR="00F60B45" w:rsidRPr="001A3A4B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A3A4B">
              <w:rPr>
                <w:rFonts w:ascii="TimesNewRomanPSMT" w:hAnsi="TimesNewRomanPSMT" w:cs="TimesNewRomanPSMT"/>
              </w:rPr>
              <w:t>800</w:t>
            </w:r>
          </w:p>
        </w:tc>
        <w:tc>
          <w:tcPr>
            <w:tcW w:w="1848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800</w:t>
            </w:r>
          </w:p>
        </w:tc>
        <w:tc>
          <w:tcPr>
            <w:tcW w:w="1849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800</w:t>
            </w:r>
          </w:p>
        </w:tc>
        <w:tc>
          <w:tcPr>
            <w:tcW w:w="1849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Данные клуба</w:t>
            </w:r>
          </w:p>
        </w:tc>
      </w:tr>
      <w:tr w:rsidR="00F60B45" w:rsidRPr="007036EC" w:rsidTr="00D533A9">
        <w:tc>
          <w:tcPr>
            <w:tcW w:w="1848" w:type="dxa"/>
          </w:tcPr>
          <w:p w:rsidR="00F60B45" w:rsidRPr="009F7B43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9F7B43">
              <w:rPr>
                <w:sz w:val="22"/>
                <w:szCs w:val="22"/>
              </w:rPr>
              <w:t xml:space="preserve">2. Норматив стоимости единицы услуги   </w:t>
            </w:r>
          </w:p>
        </w:tc>
        <w:tc>
          <w:tcPr>
            <w:tcW w:w="1848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Руб.</w:t>
            </w:r>
          </w:p>
        </w:tc>
        <w:tc>
          <w:tcPr>
            <w:tcW w:w="1848" w:type="dxa"/>
          </w:tcPr>
          <w:p w:rsidR="00F60B45" w:rsidRPr="001D6C48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1D6C48">
              <w:rPr>
                <w:rFonts w:ascii="TimesNewRomanPSMT" w:hAnsi="TimesNewRomanPSMT" w:cs="TimesNewRomanPSMT"/>
                <w:sz w:val="22"/>
                <w:szCs w:val="22"/>
              </w:rPr>
              <w:t>106500</w:t>
            </w:r>
          </w:p>
        </w:tc>
        <w:tc>
          <w:tcPr>
            <w:tcW w:w="1848" w:type="dxa"/>
          </w:tcPr>
          <w:p w:rsidR="00F60B45" w:rsidRPr="001D6C48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1D6C48">
              <w:rPr>
                <w:rFonts w:ascii="TimesNewRomanPSMT" w:hAnsi="TimesNewRomanPSMT" w:cs="TimesNewRomanPSMT"/>
                <w:sz w:val="22"/>
                <w:szCs w:val="22"/>
              </w:rPr>
              <w:t>84000</w:t>
            </w:r>
          </w:p>
        </w:tc>
        <w:tc>
          <w:tcPr>
            <w:tcW w:w="1848" w:type="dxa"/>
          </w:tcPr>
          <w:p w:rsidR="00F60B45" w:rsidRPr="001D6C48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D6C48">
              <w:rPr>
                <w:rFonts w:ascii="TimesNewRomanPSMT" w:hAnsi="TimesNewRomanPSMT" w:cs="TimesNewRomanPSMT"/>
              </w:rPr>
              <w:t>84000</w:t>
            </w:r>
          </w:p>
        </w:tc>
        <w:tc>
          <w:tcPr>
            <w:tcW w:w="1848" w:type="dxa"/>
          </w:tcPr>
          <w:p w:rsidR="00F60B45" w:rsidRPr="001D6C48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D6C48">
              <w:rPr>
                <w:rFonts w:ascii="TimesNewRomanPSMT" w:hAnsi="TimesNewRomanPSMT" w:cs="TimesNewRomanPSMT"/>
              </w:rPr>
              <w:t>84000</w:t>
            </w:r>
          </w:p>
        </w:tc>
        <w:tc>
          <w:tcPr>
            <w:tcW w:w="1849" w:type="dxa"/>
          </w:tcPr>
          <w:p w:rsidR="00F60B45" w:rsidRPr="001D6C48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D6C48">
              <w:rPr>
                <w:rFonts w:ascii="TimesNewRomanPSMT" w:hAnsi="TimesNewRomanPSMT" w:cs="TimesNewRomanPSMT"/>
              </w:rPr>
              <w:t>84000</w:t>
            </w:r>
          </w:p>
        </w:tc>
        <w:tc>
          <w:tcPr>
            <w:tcW w:w="1849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Данные клуба</w:t>
            </w:r>
          </w:p>
        </w:tc>
      </w:tr>
      <w:tr w:rsidR="00F60B45" w:rsidRPr="007036EC" w:rsidTr="00D533A9">
        <w:tc>
          <w:tcPr>
            <w:tcW w:w="1848" w:type="dxa"/>
          </w:tcPr>
          <w:p w:rsidR="00F60B45" w:rsidRPr="009F7B43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9F7B43">
              <w:rPr>
                <w:sz w:val="22"/>
                <w:szCs w:val="22"/>
              </w:rPr>
              <w:t>3. Бюджетные средства</w:t>
            </w:r>
          </w:p>
        </w:tc>
        <w:tc>
          <w:tcPr>
            <w:tcW w:w="1848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Тыс</w:t>
            </w:r>
            <w:proofErr w:type="gramStart"/>
            <w:r>
              <w:rPr>
                <w:rFonts w:ascii="TimesNewRomanPSMT" w:hAnsi="TimesNewRomanPSMT" w:cs="TimesNewRomanPSMT"/>
                <w:sz w:val="22"/>
                <w:szCs w:val="22"/>
              </w:rPr>
              <w:t>.р</w:t>
            </w:r>
            <w:proofErr w:type="gramEnd"/>
            <w:r>
              <w:rPr>
                <w:rFonts w:ascii="TimesNewRomanPSMT" w:hAnsi="TimesNewRomanPSMT" w:cs="TimesNewRomanPSMT"/>
                <w:sz w:val="22"/>
                <w:szCs w:val="22"/>
              </w:rPr>
              <w:t>уб.</w:t>
            </w:r>
          </w:p>
        </w:tc>
        <w:tc>
          <w:tcPr>
            <w:tcW w:w="1848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1848" w:type="dxa"/>
          </w:tcPr>
          <w:p w:rsidR="00F60B45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1848" w:type="dxa"/>
          </w:tcPr>
          <w:p w:rsidR="00F60B45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8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9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9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Данные клуба</w:t>
            </w:r>
          </w:p>
        </w:tc>
      </w:tr>
    </w:tbl>
    <w:p w:rsidR="00F60B45" w:rsidRPr="006234D3" w:rsidRDefault="00F60B45" w:rsidP="00F60B45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F60B45" w:rsidRDefault="00F60B45" w:rsidP="00F60B45">
      <w:pPr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6234D3">
        <w:rPr>
          <w:rFonts w:ascii="TimesNewRomanPS-BoldMT" w:hAnsi="TimesNewRomanPS-BoldMT" w:cs="TimesNewRomanPS-BoldMT"/>
          <w:b/>
          <w:bCs/>
          <w:sz w:val="26"/>
          <w:szCs w:val="26"/>
        </w:rPr>
        <w:t>4.Порядок оказания муниципальной услуги:</w:t>
      </w:r>
    </w:p>
    <w:p w:rsidR="00F60B45" w:rsidRPr="006234D3" w:rsidRDefault="00F60B45" w:rsidP="00F60B45">
      <w:pPr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F60B45" w:rsidRPr="006234D3" w:rsidRDefault="00F60B45" w:rsidP="00F60B4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6234D3">
        <w:rPr>
          <w:rFonts w:ascii="TimesNewRomanPS-BoldMT" w:hAnsi="TimesNewRomanPS-BoldMT" w:cs="TimesNewRomanPS-BoldMT"/>
          <w:b/>
          <w:bCs/>
          <w:sz w:val="26"/>
          <w:szCs w:val="26"/>
        </w:rPr>
        <w:t>4.1. Нормативные правовые акты, регулирующие порядок оказания муниципальной услуги</w:t>
      </w:r>
    </w:p>
    <w:p w:rsidR="00F60B45" w:rsidRPr="00D47D28" w:rsidRDefault="00F60B45" w:rsidP="00F60B45">
      <w:pPr>
        <w:autoSpaceDE w:val="0"/>
        <w:autoSpaceDN w:val="0"/>
        <w:adjustRightInd w:val="0"/>
      </w:pPr>
      <w:r w:rsidRPr="00D47D28">
        <w:t>- Конституция Российской Федерации;</w:t>
      </w:r>
    </w:p>
    <w:p w:rsidR="00F60B45" w:rsidRPr="00D47D28" w:rsidRDefault="00F60B45" w:rsidP="00F60B45">
      <w:pPr>
        <w:autoSpaceDE w:val="0"/>
        <w:autoSpaceDN w:val="0"/>
        <w:adjustRightInd w:val="0"/>
      </w:pPr>
      <w:r w:rsidRPr="00D47D28">
        <w:t>- Федеральный закон от 06.10.2003 года N 131-ФЗ «Об общих принципах организации местного самоуправления в Российской Федерации»;</w:t>
      </w:r>
    </w:p>
    <w:p w:rsidR="00F60B45" w:rsidRPr="00D47D28" w:rsidRDefault="00F60B45" w:rsidP="00F60B45">
      <w:pPr>
        <w:autoSpaceDE w:val="0"/>
        <w:autoSpaceDN w:val="0"/>
        <w:adjustRightInd w:val="0"/>
      </w:pPr>
      <w:r w:rsidRPr="00D47D28">
        <w:t>- Федеральный закон от 09.10.1992 года N 3612-1 «Основы законодательства Российской Федерации о культуре»;</w:t>
      </w:r>
    </w:p>
    <w:p w:rsidR="00F60B45" w:rsidRPr="00D47D28" w:rsidRDefault="00F60B45" w:rsidP="00F60B45">
      <w:pPr>
        <w:autoSpaceDE w:val="0"/>
        <w:autoSpaceDN w:val="0"/>
        <w:adjustRightInd w:val="0"/>
      </w:pPr>
      <w:r w:rsidRPr="00D47D28">
        <w:t>- Федеральный закон «Об основных гарантиях прав ребенка в РФ» от 24.07.1998 года № 124-ФЗ;</w:t>
      </w:r>
    </w:p>
    <w:p w:rsidR="00F60B45" w:rsidRPr="00D47D28" w:rsidRDefault="00F60B45" w:rsidP="00F60B45">
      <w:pPr>
        <w:autoSpaceDE w:val="0"/>
        <w:autoSpaceDN w:val="0"/>
        <w:adjustRightInd w:val="0"/>
      </w:pPr>
      <w:r w:rsidRPr="00D47D28">
        <w:t xml:space="preserve">- Устав  муниципального бюджетного  учреждения культуры «Карагинский сельский дом культуры» (постановление главы администрации сельского поселения «село Карага» № 5от 18 мая 2011г.) </w:t>
      </w:r>
    </w:p>
    <w:p w:rsidR="00F60B45" w:rsidRPr="00D47D28" w:rsidRDefault="00F60B45" w:rsidP="00F60B45">
      <w:r w:rsidRPr="00D47D28">
        <w:t>- Положение о платных услугах от 10.05.2012 г</w:t>
      </w:r>
      <w:r w:rsidRPr="00D47D28">
        <w:rPr>
          <w:color w:val="FF0000"/>
        </w:rPr>
        <w:t xml:space="preserve">. </w:t>
      </w:r>
    </w:p>
    <w:p w:rsidR="00F60B45" w:rsidRPr="00D47D28" w:rsidRDefault="00F60B45" w:rsidP="00F60B45">
      <w:pPr>
        <w:rPr>
          <w:rFonts w:ascii="TimesNewRomanPS-BoldMT" w:hAnsi="TimesNewRomanPS-BoldMT" w:cs="TimesNewRomanPS-BoldMT"/>
          <w:b/>
          <w:bCs/>
        </w:rPr>
      </w:pPr>
    </w:p>
    <w:p w:rsidR="00F60B45" w:rsidRDefault="00F60B45" w:rsidP="00F60B45">
      <w:pPr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6234D3">
        <w:rPr>
          <w:rFonts w:ascii="TimesNewRomanPS-BoldMT" w:hAnsi="TimesNewRomanPS-BoldMT" w:cs="TimesNewRomanPS-BoldMT"/>
          <w:b/>
          <w:bCs/>
          <w:sz w:val="26"/>
          <w:szCs w:val="26"/>
        </w:rPr>
        <w:t>4.1.1 Состав муниципальной услуги</w:t>
      </w:r>
    </w:p>
    <w:p w:rsidR="00F60B45" w:rsidRPr="006234D3" w:rsidRDefault="00F60B45" w:rsidP="00F60B45">
      <w:pPr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F60B45" w:rsidRDefault="00F60B45" w:rsidP="00F60B45">
      <w:pPr>
        <w:tabs>
          <w:tab w:val="left" w:pos="2070"/>
        </w:tabs>
        <w:spacing w:line="20" w:lineRule="atLeast"/>
      </w:pPr>
      <w:r w:rsidRPr="00D47D28">
        <w:rPr>
          <w:b/>
        </w:rPr>
        <w:t>4.1.2</w:t>
      </w:r>
      <w:r w:rsidRPr="009C2EB2">
        <w:t xml:space="preserve"> </w:t>
      </w:r>
      <w:r w:rsidRPr="00D47D28">
        <w:t>Муниципальная услуга предусматривает организацию досуга и приобщения жителей муниципального образования к творчеству, культурному развитию и самообразованию, любительскому искусству и ремеслам.</w:t>
      </w:r>
    </w:p>
    <w:p w:rsidR="00F60B45" w:rsidRPr="00D47D28" w:rsidRDefault="00F60B45" w:rsidP="00F60B45">
      <w:pPr>
        <w:tabs>
          <w:tab w:val="left" w:pos="2070"/>
        </w:tabs>
        <w:spacing w:line="20" w:lineRule="atLeast"/>
        <w:rPr>
          <w:b/>
        </w:rPr>
      </w:pPr>
    </w:p>
    <w:p w:rsidR="00F60B45" w:rsidRPr="009C2EB2" w:rsidRDefault="00F60B45" w:rsidP="00F60B45">
      <w:pPr>
        <w:tabs>
          <w:tab w:val="left" w:pos="2070"/>
        </w:tabs>
        <w:spacing w:line="20" w:lineRule="atLeast"/>
      </w:pPr>
      <w:r w:rsidRPr="00D47D28">
        <w:rPr>
          <w:b/>
          <w:color w:val="FF0000"/>
        </w:rPr>
        <w:t xml:space="preserve"> </w:t>
      </w:r>
      <w:r w:rsidRPr="00D47D28">
        <w:rPr>
          <w:b/>
        </w:rPr>
        <w:t>4.1.3</w:t>
      </w:r>
      <w:proofErr w:type="gramStart"/>
      <w:r>
        <w:t xml:space="preserve">  </w:t>
      </w:r>
      <w:r w:rsidRPr="009C2EB2">
        <w:t>П</w:t>
      </w:r>
      <w:proofErr w:type="gramEnd"/>
      <w:r w:rsidRPr="009C2EB2">
        <w:t xml:space="preserve">ри организации культурно </w:t>
      </w:r>
      <w:r>
        <w:t>–</w:t>
      </w:r>
      <w:r w:rsidRPr="009C2EB2">
        <w:t xml:space="preserve"> </w:t>
      </w:r>
      <w:proofErr w:type="spellStart"/>
      <w:r w:rsidRPr="009C2EB2">
        <w:t>досуговой</w:t>
      </w:r>
      <w:proofErr w:type="spellEnd"/>
      <w:r w:rsidRPr="009C2EB2">
        <w:t xml:space="preserve"> деятельности и отдыха в учреждениях культуры осуществляется:</w:t>
      </w:r>
    </w:p>
    <w:p w:rsidR="00F60B45" w:rsidRPr="009C2EB2" w:rsidRDefault="00F60B45" w:rsidP="00F60B45">
      <w:pPr>
        <w:pStyle w:val="a4"/>
        <w:tabs>
          <w:tab w:val="left" w:pos="2070"/>
        </w:tabs>
        <w:spacing w:line="20" w:lineRule="atLeast"/>
        <w:ind w:left="426" w:firstLine="708"/>
      </w:pPr>
      <w:r w:rsidRPr="009C2EB2">
        <w:t xml:space="preserve">  -Удовлетворение потребностей населения в сохранности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F60B45" w:rsidRPr="009C2EB2" w:rsidRDefault="00F60B45" w:rsidP="00F60B45">
      <w:pPr>
        <w:pStyle w:val="a4"/>
        <w:tabs>
          <w:tab w:val="left" w:pos="2070"/>
        </w:tabs>
        <w:spacing w:line="20" w:lineRule="atLeast"/>
        <w:ind w:firstLine="708"/>
        <w:jc w:val="both"/>
      </w:pPr>
      <w:r w:rsidRPr="009C2EB2">
        <w:t>-Создание благоприятных условий для организации культурного досуга и отдыха жителей муниципального образования;</w:t>
      </w:r>
    </w:p>
    <w:p w:rsidR="00F60B45" w:rsidRPr="009C2EB2" w:rsidRDefault="00F60B45" w:rsidP="00F60B45">
      <w:pPr>
        <w:pStyle w:val="a4"/>
        <w:tabs>
          <w:tab w:val="left" w:pos="2070"/>
        </w:tabs>
        <w:spacing w:line="20" w:lineRule="atLeast"/>
        <w:ind w:firstLine="708"/>
      </w:pPr>
      <w:r w:rsidRPr="009C2EB2">
        <w:t>-Предоставление услуг социально – культурного, просветительного, оздоровительного и развлекательного характера, доступных для широких слоев населения;</w:t>
      </w:r>
    </w:p>
    <w:p w:rsidR="00F60B45" w:rsidRPr="009C2EB2" w:rsidRDefault="00F60B45" w:rsidP="00F60B45">
      <w:pPr>
        <w:pStyle w:val="a4"/>
        <w:tabs>
          <w:tab w:val="left" w:pos="2070"/>
        </w:tabs>
        <w:spacing w:line="20" w:lineRule="atLeast"/>
        <w:ind w:firstLine="708"/>
        <w:jc w:val="both"/>
      </w:pPr>
      <w:r w:rsidRPr="009C2EB2">
        <w:t>-Поддержка и развитие самобытных национальных культур, народных промыслов и ремесел;</w:t>
      </w:r>
    </w:p>
    <w:p w:rsidR="00F60B45" w:rsidRDefault="00F60B45" w:rsidP="00F60B45">
      <w:pPr>
        <w:pStyle w:val="a4"/>
        <w:tabs>
          <w:tab w:val="left" w:pos="2070"/>
        </w:tabs>
        <w:spacing w:line="20" w:lineRule="atLeast"/>
        <w:ind w:firstLine="708"/>
        <w:jc w:val="both"/>
      </w:pPr>
      <w:r w:rsidRPr="009C2EB2">
        <w:t>-Развитие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F60B45" w:rsidRPr="009C2EB2" w:rsidRDefault="00F60B45" w:rsidP="00F60B45">
      <w:pPr>
        <w:pStyle w:val="a4"/>
        <w:tabs>
          <w:tab w:val="left" w:pos="2070"/>
        </w:tabs>
        <w:spacing w:line="20" w:lineRule="atLeast"/>
        <w:ind w:firstLine="708"/>
        <w:jc w:val="both"/>
      </w:pPr>
    </w:p>
    <w:p w:rsidR="00F60B45" w:rsidRPr="009C2EB2" w:rsidRDefault="00F60B45" w:rsidP="00F60B45">
      <w:pPr>
        <w:tabs>
          <w:tab w:val="left" w:pos="2070"/>
        </w:tabs>
        <w:spacing w:line="20" w:lineRule="atLeast"/>
        <w:jc w:val="both"/>
      </w:pPr>
      <w:r w:rsidRPr="00D47D28">
        <w:rPr>
          <w:b/>
        </w:rPr>
        <w:t xml:space="preserve"> 4.1.4</w:t>
      </w:r>
      <w:proofErr w:type="gramStart"/>
      <w:r w:rsidRPr="009C2EB2">
        <w:t xml:space="preserve"> Д</w:t>
      </w:r>
      <w:proofErr w:type="gramEnd"/>
      <w:r w:rsidRPr="009C2EB2">
        <w:t>ля достижения установленных настоящим Уставом целей Учреждение  осуществляет следующие виды деятельности:</w:t>
      </w:r>
    </w:p>
    <w:p w:rsidR="00F60B45" w:rsidRPr="009C2EB2" w:rsidRDefault="00F60B45" w:rsidP="00F60B45">
      <w:pPr>
        <w:pStyle w:val="a4"/>
        <w:tabs>
          <w:tab w:val="left" w:pos="2070"/>
        </w:tabs>
        <w:spacing w:line="20" w:lineRule="atLeast"/>
        <w:ind w:firstLine="698"/>
        <w:jc w:val="both"/>
      </w:pPr>
      <w:r w:rsidRPr="009C2EB2">
        <w:t xml:space="preserve">    -Создание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F60B45" w:rsidRDefault="00F60B45" w:rsidP="00F60B45">
      <w:pPr>
        <w:pStyle w:val="a4"/>
        <w:tabs>
          <w:tab w:val="left" w:pos="2070"/>
        </w:tabs>
        <w:spacing w:line="20" w:lineRule="atLeast"/>
        <w:ind w:firstLine="698"/>
        <w:jc w:val="both"/>
      </w:pPr>
      <w:r w:rsidRPr="009C2EB2">
        <w:t xml:space="preserve">-Проведение праздничных по форме и тематике </w:t>
      </w:r>
      <w:proofErr w:type="spellStart"/>
      <w:r w:rsidRPr="009C2EB2">
        <w:t>культрно-массовых</w:t>
      </w:r>
      <w:proofErr w:type="spellEnd"/>
      <w:r w:rsidRPr="009C2EB2">
        <w:t xml:space="preserve"> мероприятий – праздников, представлений, смотров, фестивалей, конкурсов, концертов, выставок,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F60B45" w:rsidRDefault="00F60B45" w:rsidP="00F60B45">
      <w:pPr>
        <w:pStyle w:val="a4"/>
        <w:tabs>
          <w:tab w:val="left" w:pos="2070"/>
        </w:tabs>
        <w:spacing w:line="20" w:lineRule="atLeast"/>
        <w:ind w:firstLine="698"/>
        <w:jc w:val="both"/>
      </w:pPr>
    </w:p>
    <w:p w:rsidR="00F60B45" w:rsidRPr="009C2EB2" w:rsidRDefault="00F60B45" w:rsidP="00F60B45">
      <w:pPr>
        <w:pStyle w:val="a4"/>
        <w:tabs>
          <w:tab w:val="left" w:pos="2070"/>
        </w:tabs>
        <w:spacing w:line="20" w:lineRule="atLeast"/>
        <w:ind w:firstLine="698"/>
        <w:jc w:val="both"/>
      </w:pPr>
    </w:p>
    <w:p w:rsidR="00F60B45" w:rsidRPr="009C2EB2" w:rsidRDefault="00F60B45" w:rsidP="00F60B45">
      <w:pPr>
        <w:pStyle w:val="a4"/>
        <w:tabs>
          <w:tab w:val="left" w:pos="2070"/>
        </w:tabs>
        <w:spacing w:line="20" w:lineRule="atLeast"/>
        <w:ind w:firstLine="698"/>
        <w:jc w:val="both"/>
      </w:pPr>
      <w:r w:rsidRPr="009C2EB2">
        <w:t>-Проведение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F60B45" w:rsidRPr="009C2EB2" w:rsidRDefault="00F60B45" w:rsidP="00F60B45">
      <w:pPr>
        <w:pStyle w:val="a4"/>
        <w:tabs>
          <w:tab w:val="left" w:pos="2070"/>
        </w:tabs>
        <w:spacing w:line="20" w:lineRule="atLeast"/>
        <w:ind w:left="1418"/>
        <w:jc w:val="both"/>
      </w:pPr>
      <w:r w:rsidRPr="009C2EB2">
        <w:t xml:space="preserve">-Организация работы школ и курсов по различным отраслям знаний, других форм просветительской деятельности, в том числе и на абонементной основе; </w:t>
      </w:r>
    </w:p>
    <w:p w:rsidR="00F60B45" w:rsidRPr="009C2EB2" w:rsidRDefault="00F60B45" w:rsidP="00F60B45">
      <w:pPr>
        <w:pStyle w:val="a4"/>
        <w:tabs>
          <w:tab w:val="left" w:pos="2070"/>
        </w:tabs>
        <w:spacing w:line="20" w:lineRule="atLeast"/>
        <w:ind w:left="1418"/>
        <w:jc w:val="both"/>
      </w:pPr>
      <w:r w:rsidRPr="009C2EB2">
        <w:t xml:space="preserve">-Оказание консультативной, методической и организационно – творческой помощи в подготовке и проведении культурно </w:t>
      </w:r>
      <w:r>
        <w:t>–</w:t>
      </w:r>
      <w:r w:rsidRPr="009C2EB2">
        <w:t xml:space="preserve"> </w:t>
      </w:r>
      <w:proofErr w:type="spellStart"/>
      <w:r w:rsidRPr="009C2EB2">
        <w:t>досуговых</w:t>
      </w:r>
      <w:proofErr w:type="spellEnd"/>
      <w:r w:rsidRPr="009C2EB2">
        <w:t xml:space="preserve"> мероприятий;</w:t>
      </w:r>
    </w:p>
    <w:p w:rsidR="00F60B45" w:rsidRPr="009C2EB2" w:rsidRDefault="00F60B45" w:rsidP="00F60B45">
      <w:pPr>
        <w:pStyle w:val="a4"/>
        <w:tabs>
          <w:tab w:val="left" w:pos="2070"/>
        </w:tabs>
        <w:spacing w:line="20" w:lineRule="atLeast"/>
        <w:ind w:left="1418"/>
        <w:jc w:val="both"/>
      </w:pPr>
      <w:r w:rsidRPr="009C2EB2">
        <w:t xml:space="preserve">-Изучение, обобщение и распространение опыта культурно-массовой, культурно – воспитательной, культурно – зрелищной работы Учреждения и других культурно – </w:t>
      </w:r>
      <w:proofErr w:type="spellStart"/>
      <w:r w:rsidRPr="009C2EB2">
        <w:t>досуговых</w:t>
      </w:r>
      <w:proofErr w:type="spellEnd"/>
      <w:r w:rsidRPr="009C2EB2">
        <w:t xml:space="preserve"> учреждений;</w:t>
      </w:r>
    </w:p>
    <w:p w:rsidR="00F60B45" w:rsidRPr="009C2EB2" w:rsidRDefault="00F60B45" w:rsidP="00F60B45">
      <w:pPr>
        <w:pStyle w:val="a4"/>
        <w:tabs>
          <w:tab w:val="left" w:pos="2070"/>
        </w:tabs>
        <w:spacing w:line="20" w:lineRule="atLeast"/>
        <w:ind w:left="1418"/>
        <w:jc w:val="both"/>
      </w:pPr>
      <w:r w:rsidRPr="009C2EB2">
        <w:t xml:space="preserve">-Повышение квалификации творческих и административно – хозяйственных работников Учреждения и других культурно </w:t>
      </w:r>
      <w:r>
        <w:t>–</w:t>
      </w:r>
      <w:r w:rsidRPr="009C2EB2">
        <w:t xml:space="preserve"> </w:t>
      </w:r>
      <w:proofErr w:type="spellStart"/>
      <w:r w:rsidRPr="009C2EB2">
        <w:t>досуговых</w:t>
      </w:r>
      <w:proofErr w:type="spellEnd"/>
      <w:r w:rsidRPr="009C2EB2">
        <w:t xml:space="preserve"> учреждений;</w:t>
      </w:r>
    </w:p>
    <w:p w:rsidR="00F60B45" w:rsidRPr="009C2EB2" w:rsidRDefault="00F60B45" w:rsidP="00F60B45">
      <w:pPr>
        <w:pStyle w:val="a4"/>
        <w:tabs>
          <w:tab w:val="left" w:pos="2070"/>
        </w:tabs>
        <w:spacing w:line="20" w:lineRule="atLeast"/>
        <w:ind w:left="1418"/>
        <w:jc w:val="both"/>
      </w:pPr>
      <w:r w:rsidRPr="009C2EB2">
        <w:t>-Осуществление справочной, информационной и рекламно-маркетинговой деятельности;</w:t>
      </w:r>
    </w:p>
    <w:p w:rsidR="00F60B45" w:rsidRPr="009C2EB2" w:rsidRDefault="00F60B45" w:rsidP="00F60B45">
      <w:pPr>
        <w:pStyle w:val="a4"/>
        <w:tabs>
          <w:tab w:val="left" w:pos="2070"/>
        </w:tabs>
        <w:spacing w:line="20" w:lineRule="atLeast"/>
        <w:ind w:left="1418"/>
        <w:jc w:val="both"/>
      </w:pPr>
      <w:r w:rsidRPr="009C2EB2">
        <w:t xml:space="preserve">-Организация кино и видео </w:t>
      </w:r>
      <w:r>
        <w:t>–</w:t>
      </w:r>
      <w:r w:rsidRPr="009C2EB2">
        <w:t xml:space="preserve"> обслуживание населения;</w:t>
      </w:r>
    </w:p>
    <w:p w:rsidR="00F60B45" w:rsidRDefault="00F60B45" w:rsidP="00F60B45">
      <w:pPr>
        <w:pStyle w:val="a4"/>
        <w:tabs>
          <w:tab w:val="left" w:pos="2070"/>
        </w:tabs>
        <w:spacing w:line="20" w:lineRule="atLeast"/>
        <w:ind w:left="1418"/>
        <w:jc w:val="both"/>
      </w:pPr>
      <w:r w:rsidRPr="009C2EB2">
        <w:t xml:space="preserve">-Представление гражданам дополнительных </w:t>
      </w:r>
      <w:proofErr w:type="spellStart"/>
      <w:r w:rsidRPr="009C2EB2">
        <w:t>досуговых</w:t>
      </w:r>
      <w:proofErr w:type="spellEnd"/>
      <w:r w:rsidRPr="009C2EB2">
        <w:t xml:space="preserve"> и сервисных услуг.</w:t>
      </w:r>
    </w:p>
    <w:p w:rsidR="00F60B45" w:rsidRDefault="00F60B45" w:rsidP="00F60B45">
      <w:pPr>
        <w:pStyle w:val="a4"/>
        <w:tabs>
          <w:tab w:val="left" w:pos="2070"/>
        </w:tabs>
        <w:spacing w:line="20" w:lineRule="atLeast"/>
        <w:ind w:left="1418"/>
        <w:jc w:val="both"/>
      </w:pPr>
    </w:p>
    <w:p w:rsidR="00F60B45" w:rsidRPr="009C2EB2" w:rsidRDefault="00F60B45" w:rsidP="00F60B45">
      <w:pPr>
        <w:pStyle w:val="a4"/>
        <w:tabs>
          <w:tab w:val="left" w:pos="2070"/>
        </w:tabs>
        <w:spacing w:line="20" w:lineRule="atLeast"/>
        <w:ind w:left="1418"/>
        <w:jc w:val="both"/>
      </w:pPr>
    </w:p>
    <w:p w:rsidR="00F60B45" w:rsidRDefault="00F60B45" w:rsidP="00F60B45">
      <w:pPr>
        <w:tabs>
          <w:tab w:val="left" w:pos="2070"/>
        </w:tabs>
        <w:spacing w:line="20" w:lineRule="atLeast"/>
      </w:pPr>
      <w:r w:rsidRPr="00D47D28">
        <w:rPr>
          <w:b/>
        </w:rPr>
        <w:t>4.1.5</w:t>
      </w:r>
      <w:r w:rsidRPr="009C2EB2">
        <w:t xml:space="preserve">  Учреждение  может осуществлять предпринимательскую и иную приносящую доход деятельность лишь постольку, поскольку это </w:t>
      </w:r>
      <w:r>
        <w:t xml:space="preserve">  </w:t>
      </w:r>
      <w:r w:rsidRPr="009C2EB2">
        <w:t>служит достижению целей, для которых оно создано.</w:t>
      </w:r>
    </w:p>
    <w:p w:rsidR="00F60B45" w:rsidRDefault="00F60B45" w:rsidP="00F60B45">
      <w:pPr>
        <w:tabs>
          <w:tab w:val="left" w:pos="2070"/>
        </w:tabs>
        <w:spacing w:line="20" w:lineRule="atLeast"/>
      </w:pPr>
    </w:p>
    <w:p w:rsidR="00F60B45" w:rsidRPr="009C2EB2" w:rsidRDefault="00F60B45" w:rsidP="00F60B45">
      <w:pPr>
        <w:tabs>
          <w:tab w:val="left" w:pos="2070"/>
        </w:tabs>
        <w:spacing w:line="20" w:lineRule="atLeast"/>
      </w:pPr>
    </w:p>
    <w:p w:rsidR="00F60B45" w:rsidRPr="009C2EB2" w:rsidRDefault="00F60B45" w:rsidP="00F60B45">
      <w:pPr>
        <w:tabs>
          <w:tab w:val="left" w:pos="2070"/>
        </w:tabs>
        <w:spacing w:line="20" w:lineRule="atLeast"/>
        <w:jc w:val="both"/>
      </w:pPr>
      <w:r w:rsidRPr="00D47D28">
        <w:rPr>
          <w:b/>
        </w:rPr>
        <w:t>4.1.6</w:t>
      </w:r>
      <w:r w:rsidRPr="009C2EB2">
        <w:t>.К предпринимательской и иной приносящий доход деятельности Учреждения относятся:</w:t>
      </w:r>
    </w:p>
    <w:p w:rsidR="00F60B45" w:rsidRPr="009C2EB2" w:rsidRDefault="00F60B45" w:rsidP="00F60B45">
      <w:pPr>
        <w:pStyle w:val="a4"/>
        <w:tabs>
          <w:tab w:val="left" w:pos="2070"/>
        </w:tabs>
        <w:spacing w:line="20" w:lineRule="atLeast"/>
        <w:jc w:val="both"/>
      </w:pPr>
      <w:proofErr w:type="gramStart"/>
      <w:r w:rsidRPr="009C2EB2">
        <w:t xml:space="preserve">-Организация и проведение вечеров отдыха, танцевальных и других вечеров, праздников, встреч, гражданских и семейных обрядов, литературно – музыкальных гостиных, балов, дискотек, концертов, спектаклей и других культурно – </w:t>
      </w:r>
      <w:proofErr w:type="spellStart"/>
      <w:r w:rsidRPr="009C2EB2">
        <w:t>досуговых</w:t>
      </w:r>
      <w:proofErr w:type="spellEnd"/>
      <w:r w:rsidRPr="009C2EB2">
        <w:t xml:space="preserve"> мероприятий, в т.ч. по заявкам организации, предприятий и отдельных граждан;</w:t>
      </w:r>
      <w:proofErr w:type="gramEnd"/>
    </w:p>
    <w:p w:rsidR="00F60B45" w:rsidRPr="009C2EB2" w:rsidRDefault="00F60B45" w:rsidP="00F60B45">
      <w:pPr>
        <w:pStyle w:val="a4"/>
        <w:tabs>
          <w:tab w:val="left" w:pos="2070"/>
        </w:tabs>
        <w:spacing w:line="20" w:lineRule="atLeast"/>
        <w:jc w:val="both"/>
      </w:pPr>
      <w:r w:rsidRPr="009C2EB2">
        <w:t>-Предоставление   ансамблей, самодеятельных и художественных коллективов и отдельных исполнителей для семейных и гражданских праздников и торжеств;</w:t>
      </w:r>
    </w:p>
    <w:p w:rsidR="00F60B45" w:rsidRPr="009C2EB2" w:rsidRDefault="00F60B45" w:rsidP="00F60B45">
      <w:pPr>
        <w:pStyle w:val="a4"/>
        <w:tabs>
          <w:tab w:val="left" w:pos="2070"/>
        </w:tabs>
        <w:spacing w:line="20" w:lineRule="atLeast"/>
        <w:jc w:val="both"/>
      </w:pPr>
      <w:r w:rsidRPr="009C2EB2">
        <w:t xml:space="preserve">-Оказание консультативной, методической и организационно – творческой помощи в подготовке и проведение культурно – </w:t>
      </w:r>
      <w:proofErr w:type="spellStart"/>
      <w:r w:rsidRPr="009C2EB2">
        <w:t>досуговых</w:t>
      </w:r>
      <w:proofErr w:type="spellEnd"/>
      <w:r w:rsidRPr="009C2EB2">
        <w:t xml:space="preserve"> мероприятий;</w:t>
      </w:r>
    </w:p>
    <w:p w:rsidR="00F60B45" w:rsidRPr="009C2EB2" w:rsidRDefault="00F60B45" w:rsidP="00F60B45">
      <w:pPr>
        <w:pStyle w:val="a4"/>
        <w:tabs>
          <w:tab w:val="left" w:pos="2070"/>
        </w:tabs>
        <w:spacing w:line="20" w:lineRule="atLeast"/>
        <w:jc w:val="both"/>
      </w:pPr>
      <w:r w:rsidRPr="009C2EB2">
        <w:lastRenderedPageBreak/>
        <w:t>-Предоставление услуг по прокату сценических костюмов, культурного и другого инвентаря, аудио и видеокассет с записями отечественных и зарубежных музыкальных и художественных произведений, звука – усилительной и осветительной аппаратуры и другого профильного оборудования, изготовление сценических костюмов, обуви, реквизита;</w:t>
      </w:r>
    </w:p>
    <w:p w:rsidR="00F60B45" w:rsidRPr="009C2EB2" w:rsidRDefault="00F60B45" w:rsidP="00F60B45">
      <w:pPr>
        <w:pStyle w:val="a4"/>
        <w:tabs>
          <w:tab w:val="left" w:pos="2070"/>
        </w:tabs>
        <w:spacing w:line="20" w:lineRule="atLeast"/>
        <w:jc w:val="both"/>
      </w:pPr>
      <w:r w:rsidRPr="009C2EB2">
        <w:t>-Предоставление игровых комнат для детей (с воспитателем на время проведения мероприятий для взрослых);</w:t>
      </w:r>
    </w:p>
    <w:p w:rsidR="00F60B45" w:rsidRPr="009C2EB2" w:rsidRDefault="00F60B45" w:rsidP="00F60B45">
      <w:pPr>
        <w:pStyle w:val="a4"/>
        <w:tabs>
          <w:tab w:val="left" w:pos="2070"/>
        </w:tabs>
        <w:spacing w:line="20" w:lineRule="atLeast"/>
        <w:jc w:val="both"/>
      </w:pPr>
      <w:r w:rsidRPr="009C2EB2">
        <w:rPr>
          <w:color w:val="FF0000"/>
        </w:rPr>
        <w:t>-</w:t>
      </w:r>
      <w:r w:rsidRPr="009C2EB2">
        <w:t>Организация и проведения ярмарок, лотерей, аукционов, выставок – продаж;</w:t>
      </w:r>
    </w:p>
    <w:p w:rsidR="00F60B45" w:rsidRPr="009C2EB2" w:rsidRDefault="00F60B45" w:rsidP="00F60B45">
      <w:pPr>
        <w:pStyle w:val="a4"/>
        <w:tabs>
          <w:tab w:val="left" w:pos="2070"/>
        </w:tabs>
        <w:spacing w:line="20" w:lineRule="atLeast"/>
        <w:jc w:val="both"/>
      </w:pPr>
      <w:r w:rsidRPr="009C2EB2">
        <w:t>-Предоставление помещений в аренду;</w:t>
      </w:r>
    </w:p>
    <w:p w:rsidR="00F60B45" w:rsidRDefault="00F60B45" w:rsidP="00F60B45">
      <w:pPr>
        <w:pStyle w:val="a4"/>
        <w:tabs>
          <w:tab w:val="left" w:pos="2070"/>
        </w:tabs>
        <w:spacing w:line="20" w:lineRule="atLeast"/>
        <w:ind w:left="360"/>
        <w:jc w:val="both"/>
      </w:pPr>
      <w:r w:rsidRPr="009C2EB2">
        <w:t xml:space="preserve">     -Иные виды предпринимательской деятельности, содействующие достижению целей создания Учреждения.</w:t>
      </w:r>
    </w:p>
    <w:p w:rsidR="00F60B45" w:rsidRDefault="00F60B45" w:rsidP="00F60B45">
      <w:pPr>
        <w:pStyle w:val="a4"/>
        <w:tabs>
          <w:tab w:val="left" w:pos="2070"/>
        </w:tabs>
        <w:spacing w:line="20" w:lineRule="atLeast"/>
        <w:ind w:left="360"/>
        <w:jc w:val="both"/>
      </w:pPr>
    </w:p>
    <w:p w:rsidR="00F60B45" w:rsidRDefault="00F60B45" w:rsidP="00F60B45">
      <w:pPr>
        <w:pStyle w:val="a4"/>
        <w:tabs>
          <w:tab w:val="left" w:pos="2070"/>
        </w:tabs>
        <w:spacing w:line="20" w:lineRule="atLeast"/>
        <w:ind w:left="360"/>
        <w:jc w:val="both"/>
      </w:pPr>
    </w:p>
    <w:p w:rsidR="00F60B45" w:rsidRPr="00D47D28" w:rsidRDefault="00F60B45" w:rsidP="00F60B45">
      <w:pPr>
        <w:pStyle w:val="a4"/>
        <w:tabs>
          <w:tab w:val="left" w:pos="2070"/>
        </w:tabs>
        <w:spacing w:line="20" w:lineRule="atLeast"/>
        <w:ind w:left="360"/>
        <w:jc w:val="both"/>
        <w:rPr>
          <w:b/>
        </w:rPr>
      </w:pPr>
    </w:p>
    <w:p w:rsidR="00F60B45" w:rsidRPr="009C2EB2" w:rsidRDefault="00F60B45" w:rsidP="00F60B45">
      <w:pPr>
        <w:tabs>
          <w:tab w:val="left" w:pos="2070"/>
        </w:tabs>
        <w:spacing w:line="20" w:lineRule="atLeast"/>
        <w:jc w:val="both"/>
      </w:pPr>
      <w:r w:rsidRPr="00D47D28">
        <w:rPr>
          <w:b/>
        </w:rPr>
        <w:t>4.1.7.</w:t>
      </w:r>
      <w:r w:rsidRPr="009C2EB2">
        <w:t xml:space="preserve">Учреждение ведет учет доходов и расходов по предпринимательской деятельности. </w:t>
      </w:r>
    </w:p>
    <w:p w:rsidR="00F60B45" w:rsidRDefault="00F60B45" w:rsidP="00F60B45">
      <w:pPr>
        <w:tabs>
          <w:tab w:val="left" w:pos="2070"/>
        </w:tabs>
        <w:spacing w:line="20" w:lineRule="atLeast"/>
        <w:jc w:val="both"/>
        <w:rPr>
          <w:sz w:val="26"/>
          <w:szCs w:val="26"/>
        </w:rPr>
      </w:pPr>
    </w:p>
    <w:p w:rsidR="00F60B45" w:rsidRPr="006234D3" w:rsidRDefault="00F60B45" w:rsidP="00F60B45">
      <w:pPr>
        <w:tabs>
          <w:tab w:val="left" w:pos="2070"/>
        </w:tabs>
        <w:spacing w:line="20" w:lineRule="atLeast"/>
        <w:jc w:val="both"/>
        <w:rPr>
          <w:b/>
          <w:sz w:val="26"/>
          <w:szCs w:val="26"/>
        </w:rPr>
      </w:pPr>
      <w:r w:rsidRPr="006234D3">
        <w:rPr>
          <w:b/>
          <w:sz w:val="26"/>
          <w:szCs w:val="26"/>
        </w:rPr>
        <w:t>4.1.8. Порядок действий, которые должны быть осуществлены потребителем муниципальной услуги:</w:t>
      </w:r>
    </w:p>
    <w:p w:rsidR="00F60B45" w:rsidRPr="00C058F6" w:rsidRDefault="00F60B45" w:rsidP="00F60B45">
      <w:pPr>
        <w:tabs>
          <w:tab w:val="left" w:pos="2070"/>
        </w:tabs>
        <w:spacing w:line="20" w:lineRule="atLeast"/>
        <w:jc w:val="both"/>
        <w:rPr>
          <w:sz w:val="26"/>
          <w:szCs w:val="26"/>
        </w:rPr>
      </w:pPr>
    </w:p>
    <w:p w:rsidR="00F60B45" w:rsidRPr="00C702D6" w:rsidRDefault="00F60B45" w:rsidP="00F60B45">
      <w:pPr>
        <w:pStyle w:val="Pro-List1"/>
        <w:widowControl w:val="0"/>
        <w:tabs>
          <w:tab w:val="clear" w:pos="1134"/>
        </w:tabs>
        <w:spacing w:before="0" w:line="240" w:lineRule="auto"/>
        <w:ind w:left="0" w:firstLine="839"/>
        <w:rPr>
          <w:rFonts w:ascii="Times New Roman" w:hAnsi="Times New Roman"/>
          <w:b/>
          <w:sz w:val="24"/>
        </w:rPr>
      </w:pPr>
      <w:r w:rsidRPr="00C702D6">
        <w:rPr>
          <w:rFonts w:ascii="Times New Roman" w:hAnsi="Times New Roman"/>
          <w:b/>
          <w:sz w:val="24"/>
        </w:rPr>
        <w:t xml:space="preserve">1).  Порядок оказания муниципальной услуги </w:t>
      </w:r>
      <w:r>
        <w:rPr>
          <w:rFonts w:ascii="Times New Roman" w:hAnsi="Times New Roman"/>
          <w:b/>
          <w:sz w:val="24"/>
        </w:rPr>
        <w:t>п</w:t>
      </w:r>
      <w:r w:rsidRPr="00C702D6">
        <w:rPr>
          <w:rFonts w:ascii="Times New Roman" w:hAnsi="Times New Roman"/>
          <w:b/>
          <w:sz w:val="24"/>
        </w:rPr>
        <w:t xml:space="preserve">ри организации </w:t>
      </w:r>
      <w:proofErr w:type="spellStart"/>
      <w:r w:rsidRPr="00C702D6">
        <w:rPr>
          <w:rFonts w:ascii="Times New Roman" w:hAnsi="Times New Roman"/>
          <w:b/>
          <w:sz w:val="24"/>
        </w:rPr>
        <w:t>культурно-досуговой</w:t>
      </w:r>
      <w:proofErr w:type="spellEnd"/>
      <w:r w:rsidRPr="00C702D6">
        <w:rPr>
          <w:rFonts w:ascii="Times New Roman" w:hAnsi="Times New Roman"/>
          <w:b/>
          <w:sz w:val="24"/>
        </w:rPr>
        <w:t xml:space="preserve"> деятельности в организациях культуры</w:t>
      </w:r>
      <w:r>
        <w:rPr>
          <w:rFonts w:ascii="Times New Roman" w:hAnsi="Times New Roman"/>
          <w:b/>
          <w:sz w:val="24"/>
        </w:rPr>
        <w:t>.</w:t>
      </w:r>
    </w:p>
    <w:p w:rsidR="00F60B45" w:rsidRPr="00D8218B" w:rsidRDefault="00F60B45" w:rsidP="00F60B45">
      <w:pPr>
        <w:pStyle w:val="Pro-Gramma"/>
        <w:widowControl w:val="0"/>
        <w:tabs>
          <w:tab w:val="clear" w:pos="1134"/>
          <w:tab w:val="left" w:pos="-1800"/>
        </w:tabs>
        <w:spacing w:before="0" w:line="240" w:lineRule="auto"/>
        <w:ind w:left="0" w:firstLine="9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организации </w:t>
      </w:r>
      <w:proofErr w:type="spellStart"/>
      <w:r>
        <w:rPr>
          <w:rFonts w:ascii="Times New Roman" w:hAnsi="Times New Roman"/>
          <w:sz w:val="24"/>
        </w:rPr>
        <w:t>культурно-досуговой</w:t>
      </w:r>
      <w:proofErr w:type="spellEnd"/>
      <w:r>
        <w:rPr>
          <w:rFonts w:ascii="Times New Roman" w:hAnsi="Times New Roman"/>
          <w:sz w:val="24"/>
        </w:rPr>
        <w:t xml:space="preserve"> деятельности,</w:t>
      </w:r>
      <w:r w:rsidRPr="00D821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</w:t>
      </w:r>
      <w:r w:rsidRPr="00D8218B">
        <w:rPr>
          <w:rFonts w:ascii="Times New Roman" w:hAnsi="Times New Roman"/>
          <w:sz w:val="24"/>
        </w:rPr>
        <w:t>ежим и условия посещения учреждений культуры, порядок продажи билетов (при наличии платного посещения) устанавливаются организациями, оказывающими услугу.</w:t>
      </w:r>
    </w:p>
    <w:p w:rsidR="00F60B45" w:rsidRPr="00D8218B" w:rsidRDefault="00F60B45" w:rsidP="00F60B45">
      <w:pPr>
        <w:pStyle w:val="Pro-Gramma"/>
        <w:widowControl w:val="0"/>
        <w:tabs>
          <w:tab w:val="clear" w:pos="1134"/>
          <w:tab w:val="left" w:pos="-1800"/>
        </w:tabs>
        <w:spacing w:before="0" w:line="240" w:lineRule="auto"/>
        <w:ind w:left="0" w:firstLine="902"/>
        <w:rPr>
          <w:rFonts w:ascii="Times New Roman" w:hAnsi="Times New Roman"/>
          <w:sz w:val="24"/>
        </w:rPr>
      </w:pPr>
      <w:r w:rsidRPr="00D8218B">
        <w:rPr>
          <w:rFonts w:ascii="Times New Roman" w:hAnsi="Times New Roman"/>
          <w:sz w:val="24"/>
        </w:rPr>
        <w:t>Организации, оказывающие услугу, не вправе ограничивать продолжительность и число посещений потребителями муниципальной услуги учреждений культуры, если это не нарушает режим работы таких учреждений.</w:t>
      </w:r>
    </w:p>
    <w:p w:rsidR="00F60B45" w:rsidRPr="00D8218B" w:rsidRDefault="00F60B45" w:rsidP="00F60B45">
      <w:pPr>
        <w:pStyle w:val="Pro-Gramma"/>
        <w:widowControl w:val="0"/>
        <w:tabs>
          <w:tab w:val="clear" w:pos="1134"/>
          <w:tab w:val="left" w:pos="-1800"/>
        </w:tabs>
        <w:spacing w:before="0" w:line="240" w:lineRule="auto"/>
        <w:ind w:left="0" w:firstLine="902"/>
        <w:rPr>
          <w:rFonts w:ascii="Times New Roman" w:hAnsi="Times New Roman"/>
          <w:sz w:val="24"/>
        </w:rPr>
      </w:pPr>
      <w:r w:rsidRPr="00D8218B">
        <w:rPr>
          <w:rFonts w:ascii="Times New Roman" w:hAnsi="Times New Roman"/>
          <w:sz w:val="24"/>
        </w:rPr>
        <w:t>При организации свободного (бесплатного) посещения учреждения культуры не требуется предъявление каких-либо документов. В посещении учреждений культуры со свободным (бесплатным) входом не может быть отказано.</w:t>
      </w:r>
    </w:p>
    <w:p w:rsidR="00F60B45" w:rsidRPr="00D8218B" w:rsidRDefault="00F60B45" w:rsidP="00F60B45">
      <w:pPr>
        <w:pStyle w:val="Pro-Gramma"/>
        <w:widowControl w:val="0"/>
        <w:tabs>
          <w:tab w:val="clear" w:pos="1134"/>
          <w:tab w:val="left" w:pos="-1800"/>
        </w:tabs>
        <w:spacing w:before="0" w:line="240" w:lineRule="auto"/>
        <w:ind w:left="0" w:firstLine="902"/>
        <w:rPr>
          <w:rFonts w:ascii="Times New Roman" w:hAnsi="Times New Roman"/>
          <w:sz w:val="24"/>
        </w:rPr>
      </w:pPr>
      <w:r w:rsidRPr="00D8218B">
        <w:rPr>
          <w:rFonts w:ascii="Times New Roman" w:hAnsi="Times New Roman"/>
          <w:sz w:val="24"/>
        </w:rPr>
        <w:t>В случае организации платного (ограниченного) входа посещение учреждения культуры осуществляется по предъявлению билета (абонемента). Распространение (продажа) билетов проводится организацией, оказывающей услугу. При указании в билете (абонементе) даты посещения, посещение учреждения культуры в другие даты по данному билету не допускается.</w:t>
      </w:r>
    </w:p>
    <w:p w:rsidR="00F60B45" w:rsidRPr="00D8218B" w:rsidRDefault="00F60B45" w:rsidP="00F60B45">
      <w:pPr>
        <w:pStyle w:val="Pro-Gramma"/>
        <w:widowControl w:val="0"/>
        <w:tabs>
          <w:tab w:val="clear" w:pos="1134"/>
          <w:tab w:val="left" w:pos="-1800"/>
        </w:tabs>
        <w:spacing w:before="0" w:line="240" w:lineRule="auto"/>
        <w:ind w:left="0" w:firstLine="902"/>
        <w:rPr>
          <w:rFonts w:ascii="Times New Roman" w:hAnsi="Times New Roman"/>
          <w:sz w:val="24"/>
        </w:rPr>
      </w:pPr>
      <w:r w:rsidRPr="00D8218B">
        <w:rPr>
          <w:rFonts w:ascii="Times New Roman" w:hAnsi="Times New Roman"/>
          <w:sz w:val="24"/>
        </w:rPr>
        <w:t>Для подтверждения права на бесплатное или льготное посещение учреждения культуры требуется представить соответствующий документ государственного образца, подтверждающий отнесение потребителя муниципальной услуги к категории лиц, имеющих право на бесплатное или льготное оказание муниципальной услуги. В случае непредставления документа в праве на бесплатное посещение может быть отказано.</w:t>
      </w:r>
    </w:p>
    <w:p w:rsidR="00F60B45" w:rsidRDefault="00F60B45" w:rsidP="00F60B45">
      <w:pPr>
        <w:pStyle w:val="Pro-Gramma"/>
        <w:widowControl w:val="0"/>
        <w:tabs>
          <w:tab w:val="clear" w:pos="1134"/>
          <w:tab w:val="left" w:pos="-1800"/>
        </w:tabs>
        <w:spacing w:before="0" w:line="240" w:lineRule="auto"/>
        <w:ind w:left="0" w:firstLine="902"/>
        <w:rPr>
          <w:rFonts w:ascii="Times New Roman" w:hAnsi="Times New Roman"/>
          <w:sz w:val="24"/>
        </w:rPr>
      </w:pPr>
      <w:r w:rsidRPr="00D8218B">
        <w:rPr>
          <w:rFonts w:ascii="Times New Roman" w:hAnsi="Times New Roman"/>
          <w:sz w:val="24"/>
        </w:rPr>
        <w:t>При организации платного (ограниченного) посещения учреждения культуры в оказании муниципальной услуги может быть отказано при отсутствии у посетителя билета. По иным основаниям в посещении учреждения культуры не может быть отказано.</w:t>
      </w:r>
    </w:p>
    <w:p w:rsidR="00F60B45" w:rsidRPr="00D8218B" w:rsidRDefault="00F60B45" w:rsidP="00F60B45">
      <w:pPr>
        <w:pStyle w:val="Pro-Gramma"/>
        <w:widowControl w:val="0"/>
        <w:tabs>
          <w:tab w:val="clear" w:pos="1134"/>
          <w:tab w:val="left" w:pos="-1800"/>
        </w:tabs>
        <w:spacing w:before="0" w:line="240" w:lineRule="auto"/>
        <w:ind w:left="0" w:firstLine="902"/>
        <w:rPr>
          <w:rFonts w:ascii="Times New Roman" w:hAnsi="Times New Roman"/>
          <w:sz w:val="24"/>
        </w:rPr>
      </w:pPr>
    </w:p>
    <w:p w:rsidR="00F60B45" w:rsidRPr="00C702D6" w:rsidRDefault="00F60B45" w:rsidP="00F60B45">
      <w:pPr>
        <w:pStyle w:val="3"/>
        <w:widowControl w:val="0"/>
        <w:spacing w:before="0" w:after="0"/>
        <w:ind w:firstLine="720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C702D6">
        <w:rPr>
          <w:rFonts w:ascii="Times New Roman" w:hAnsi="Times New Roman" w:cs="Times New Roman"/>
          <w:b/>
          <w:color w:val="auto"/>
        </w:rPr>
        <w:t xml:space="preserve">2) </w:t>
      </w:r>
      <w:r w:rsidRPr="00C702D6">
        <w:rPr>
          <w:rFonts w:ascii="Times New Roman" w:hAnsi="Times New Roman" w:cs="Times New Roman"/>
          <w:b/>
          <w:color w:val="auto"/>
          <w:szCs w:val="24"/>
        </w:rPr>
        <w:t>Порядок оказания муниципальной услуги при организации клубного досуга и творческой деятельности в сфере культуры и искусства</w:t>
      </w:r>
      <w:r>
        <w:rPr>
          <w:rFonts w:ascii="Times New Roman" w:hAnsi="Times New Roman" w:cs="Times New Roman"/>
          <w:b/>
          <w:color w:val="auto"/>
          <w:szCs w:val="24"/>
        </w:rPr>
        <w:t>.</w:t>
      </w:r>
    </w:p>
    <w:p w:rsidR="00F60B45" w:rsidRPr="00D8218B" w:rsidRDefault="00F60B45" w:rsidP="00F60B45">
      <w:pPr>
        <w:pStyle w:val="Pro-Gramma"/>
        <w:widowControl w:val="0"/>
        <w:spacing w:before="0" w:line="240" w:lineRule="auto"/>
        <w:ind w:left="0" w:firstLine="720"/>
        <w:rPr>
          <w:rFonts w:ascii="Times New Roman" w:hAnsi="Times New Roman"/>
          <w:sz w:val="24"/>
        </w:rPr>
      </w:pPr>
      <w:r w:rsidRPr="00D8218B">
        <w:rPr>
          <w:rFonts w:ascii="Times New Roman" w:hAnsi="Times New Roman"/>
          <w:sz w:val="24"/>
        </w:rPr>
        <w:t>Для получения муниципальной услуги необходимо подать в учреждение клубного досуга заявление о приеме в клубное формирование. Заявление от несовершеннолетнего лица подается его родителями (законными представителями) или самим несовершеннолетним лицом, если его возраст более 14 лет и при условии письменного согласия его родителей (законных представителей).</w:t>
      </w:r>
    </w:p>
    <w:p w:rsidR="00F60B45" w:rsidRPr="00D8218B" w:rsidRDefault="00F60B45" w:rsidP="00F60B45">
      <w:pPr>
        <w:pStyle w:val="Pro-Gramma"/>
        <w:widowControl w:val="0"/>
        <w:spacing w:before="0" w:line="240" w:lineRule="auto"/>
        <w:ind w:left="0" w:firstLine="720"/>
        <w:rPr>
          <w:rFonts w:ascii="Times New Roman" w:hAnsi="Times New Roman"/>
          <w:sz w:val="24"/>
        </w:rPr>
      </w:pPr>
      <w:r w:rsidRPr="00D8218B">
        <w:rPr>
          <w:rFonts w:ascii="Times New Roman" w:hAnsi="Times New Roman"/>
          <w:sz w:val="24"/>
        </w:rPr>
        <w:lastRenderedPageBreak/>
        <w:t>Заявление должно быть подано в письменной форме, допускается машинописное оформление заявления. Перечень сведений, указываемых в заявлении, устанавливается организацией, оказывающей услугу.</w:t>
      </w:r>
    </w:p>
    <w:p w:rsidR="00F60B45" w:rsidRPr="00D8218B" w:rsidRDefault="00F60B45" w:rsidP="00F60B45">
      <w:pPr>
        <w:pStyle w:val="Pro-Gramma"/>
        <w:widowControl w:val="0"/>
        <w:spacing w:before="0" w:line="240" w:lineRule="auto"/>
        <w:ind w:left="0" w:firstLine="720"/>
        <w:rPr>
          <w:rFonts w:ascii="Times New Roman" w:hAnsi="Times New Roman"/>
          <w:sz w:val="24"/>
        </w:rPr>
      </w:pPr>
      <w:r w:rsidRPr="00D8218B">
        <w:rPr>
          <w:rFonts w:ascii="Times New Roman" w:hAnsi="Times New Roman"/>
          <w:sz w:val="24"/>
        </w:rPr>
        <w:t xml:space="preserve">Вместе с заявлением </w:t>
      </w:r>
      <w:r>
        <w:rPr>
          <w:rFonts w:ascii="Times New Roman" w:hAnsi="Times New Roman"/>
          <w:sz w:val="24"/>
        </w:rPr>
        <w:t xml:space="preserve">заявителю </w:t>
      </w:r>
      <w:r w:rsidRPr="00D8218B">
        <w:rPr>
          <w:rFonts w:ascii="Times New Roman" w:hAnsi="Times New Roman"/>
          <w:sz w:val="24"/>
        </w:rPr>
        <w:t>необходимо представить оригинал и копию документа, удостоверяющего личность заявителя, при поступлении несовершеннолетних лиц дополнительно представляется оригинал и копия документа, удостоверяющего личность одного из родителей (законного представителя).</w:t>
      </w:r>
    </w:p>
    <w:p w:rsidR="00F60B45" w:rsidRPr="00D8218B" w:rsidRDefault="00F60B45" w:rsidP="00F60B45">
      <w:pPr>
        <w:pStyle w:val="Pro-Gramma"/>
        <w:widowControl w:val="0"/>
        <w:spacing w:before="0" w:line="240" w:lineRule="auto"/>
        <w:ind w:left="0" w:firstLine="720"/>
        <w:rPr>
          <w:rFonts w:ascii="Times New Roman" w:hAnsi="Times New Roman"/>
          <w:sz w:val="24"/>
        </w:rPr>
      </w:pPr>
      <w:r w:rsidRPr="00D8218B">
        <w:rPr>
          <w:rFonts w:ascii="Times New Roman" w:hAnsi="Times New Roman"/>
          <w:sz w:val="24"/>
        </w:rPr>
        <w:t>Заявителю может быть отказано в приеме заявления при отсутствии документов обязательных к представлению.</w:t>
      </w:r>
    </w:p>
    <w:p w:rsidR="00F60B45" w:rsidRPr="00D8218B" w:rsidRDefault="00F60B45" w:rsidP="00F60B45">
      <w:pPr>
        <w:pStyle w:val="Pro-Gramma"/>
        <w:widowControl w:val="0"/>
        <w:spacing w:before="0" w:line="240" w:lineRule="auto"/>
        <w:ind w:left="0" w:firstLine="720"/>
        <w:rPr>
          <w:rFonts w:ascii="Times New Roman" w:hAnsi="Times New Roman"/>
          <w:sz w:val="24"/>
        </w:rPr>
      </w:pPr>
      <w:r w:rsidRPr="00D8218B">
        <w:rPr>
          <w:rFonts w:ascii="Times New Roman" w:hAnsi="Times New Roman"/>
          <w:sz w:val="24"/>
        </w:rPr>
        <w:t>Отказ в приеме заявления по иным основаниям не допускается.</w:t>
      </w:r>
    </w:p>
    <w:p w:rsidR="00F60B45" w:rsidRPr="00D8218B" w:rsidRDefault="00F60B45" w:rsidP="00F60B45">
      <w:pPr>
        <w:pStyle w:val="Pro-Gramma"/>
        <w:widowControl w:val="0"/>
        <w:spacing w:before="0" w:line="240" w:lineRule="auto"/>
        <w:ind w:left="0" w:firstLine="720"/>
        <w:rPr>
          <w:rFonts w:ascii="Times New Roman" w:hAnsi="Times New Roman"/>
          <w:sz w:val="24"/>
        </w:rPr>
      </w:pPr>
      <w:r w:rsidRPr="00D8218B">
        <w:rPr>
          <w:rFonts w:ascii="Times New Roman" w:hAnsi="Times New Roman"/>
          <w:sz w:val="24"/>
        </w:rPr>
        <w:t>При отсутствии свободных ме</w:t>
      </w:r>
      <w:proofErr w:type="gramStart"/>
      <w:r w:rsidRPr="00D8218B">
        <w:rPr>
          <w:rFonts w:ascii="Times New Roman" w:hAnsi="Times New Roman"/>
          <w:sz w:val="24"/>
        </w:rPr>
        <w:t>ст в кл</w:t>
      </w:r>
      <w:proofErr w:type="gramEnd"/>
      <w:r w:rsidRPr="00D8218B">
        <w:rPr>
          <w:rFonts w:ascii="Times New Roman" w:hAnsi="Times New Roman"/>
          <w:sz w:val="24"/>
        </w:rPr>
        <w:t>убном формировании, поданное заявление ставится в очередь, а заявителю выдается расписка в приеме заявления и сообщается номер его очередности.</w:t>
      </w:r>
    </w:p>
    <w:p w:rsidR="00F60B45" w:rsidRPr="00D8218B" w:rsidRDefault="00F60B45" w:rsidP="00F60B45">
      <w:pPr>
        <w:pStyle w:val="Pro-Gramma"/>
        <w:widowControl w:val="0"/>
        <w:spacing w:before="0" w:line="240" w:lineRule="auto"/>
        <w:ind w:left="0" w:firstLine="720"/>
        <w:rPr>
          <w:rFonts w:ascii="Times New Roman" w:hAnsi="Times New Roman"/>
          <w:sz w:val="24"/>
        </w:rPr>
      </w:pPr>
      <w:r w:rsidRPr="00D8218B">
        <w:rPr>
          <w:rFonts w:ascii="Times New Roman" w:hAnsi="Times New Roman"/>
          <w:sz w:val="24"/>
        </w:rPr>
        <w:t>При наступлении очередности заявителя (появлении свободных мест) организация, оказывающая услугу, должна уведомить об этом заявителя в течение 3 дней с момента появления свободных мест.</w:t>
      </w:r>
    </w:p>
    <w:p w:rsidR="00F60B45" w:rsidRPr="00D8218B" w:rsidRDefault="00F60B45" w:rsidP="00F60B45">
      <w:pPr>
        <w:pStyle w:val="Pro-Gramma"/>
        <w:widowControl w:val="0"/>
        <w:spacing w:before="0" w:line="240" w:lineRule="auto"/>
        <w:ind w:lef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D8218B">
        <w:rPr>
          <w:rFonts w:ascii="Times New Roman" w:hAnsi="Times New Roman"/>
          <w:sz w:val="24"/>
        </w:rPr>
        <w:t xml:space="preserve"> течение 7 дней с момента уведомления потребителю муниципальной услуги, заявление которого было удовлетворено, необходимо обратиться в соответствующее учреждение культурного досуга для записи в соответствующее клубное формирование.</w:t>
      </w:r>
    </w:p>
    <w:p w:rsidR="00F60B45" w:rsidRPr="00D8218B" w:rsidRDefault="00F60B45" w:rsidP="00F60B45">
      <w:pPr>
        <w:pStyle w:val="Pro-Gramma"/>
        <w:widowControl w:val="0"/>
        <w:spacing w:before="0" w:line="240" w:lineRule="auto"/>
        <w:ind w:left="0" w:firstLine="720"/>
        <w:rPr>
          <w:rFonts w:ascii="Times New Roman" w:hAnsi="Times New Roman"/>
          <w:sz w:val="24"/>
        </w:rPr>
      </w:pPr>
      <w:r w:rsidRPr="00D8218B">
        <w:rPr>
          <w:rFonts w:ascii="Times New Roman" w:hAnsi="Times New Roman"/>
          <w:sz w:val="24"/>
        </w:rPr>
        <w:t>При приеме организация, оказывающая услугу, должна ознакомить заявителя с расписанием занятий клубного формирования. По требованию заявителя должны быть представлены документы, регламентирующие оказание муниципальной услуги.</w:t>
      </w:r>
    </w:p>
    <w:p w:rsidR="00F60B45" w:rsidRPr="00D8218B" w:rsidRDefault="00F60B45" w:rsidP="00F60B45">
      <w:pPr>
        <w:pStyle w:val="Pro-Gramma"/>
        <w:widowControl w:val="0"/>
        <w:spacing w:before="0" w:line="240" w:lineRule="auto"/>
        <w:ind w:left="0" w:firstLine="720"/>
        <w:rPr>
          <w:rFonts w:ascii="Times New Roman" w:hAnsi="Times New Roman"/>
          <w:sz w:val="24"/>
        </w:rPr>
      </w:pPr>
      <w:r w:rsidRPr="00D8218B">
        <w:rPr>
          <w:rFonts w:ascii="Times New Roman" w:hAnsi="Times New Roman"/>
          <w:sz w:val="24"/>
        </w:rPr>
        <w:t>После записи в клубное формирование заявитель получает право на оказание муниципальной услуги.</w:t>
      </w:r>
    </w:p>
    <w:p w:rsidR="00F60B45" w:rsidRPr="00D8218B" w:rsidRDefault="00F60B45" w:rsidP="00F60B45">
      <w:pPr>
        <w:pStyle w:val="Pro-Gramma"/>
        <w:widowControl w:val="0"/>
        <w:spacing w:before="0" w:line="240" w:lineRule="auto"/>
        <w:ind w:left="0" w:firstLine="720"/>
        <w:rPr>
          <w:rFonts w:ascii="Times New Roman" w:hAnsi="Times New Roman"/>
          <w:sz w:val="24"/>
        </w:rPr>
      </w:pPr>
      <w:r w:rsidRPr="00D8218B">
        <w:rPr>
          <w:rFonts w:ascii="Times New Roman" w:hAnsi="Times New Roman"/>
          <w:sz w:val="24"/>
        </w:rPr>
        <w:t>Дополнительные требования к платному оказанию муниципальной услуги:</w:t>
      </w:r>
    </w:p>
    <w:p w:rsidR="00F60B45" w:rsidRPr="00D8218B" w:rsidRDefault="00F60B45" w:rsidP="00F60B45">
      <w:pPr>
        <w:pStyle w:val="Pro-List1"/>
        <w:widowControl w:val="0"/>
        <w:spacing w:before="0" w:line="240" w:lineRule="auto"/>
        <w:ind w:left="0" w:firstLine="720"/>
        <w:rPr>
          <w:rFonts w:ascii="Times New Roman" w:hAnsi="Times New Roman"/>
          <w:sz w:val="24"/>
        </w:rPr>
      </w:pPr>
      <w:r w:rsidRPr="00D8218B">
        <w:rPr>
          <w:rFonts w:ascii="Times New Roman" w:hAnsi="Times New Roman"/>
          <w:sz w:val="24"/>
        </w:rPr>
        <w:t>При приеме в клубное формирование организация, оказывающая услугу, должна заключить с заявителем договор на оказание муниципальной услуги.</w:t>
      </w:r>
    </w:p>
    <w:p w:rsidR="00F60B45" w:rsidRPr="00D8218B" w:rsidRDefault="00F60B45" w:rsidP="00F60B45">
      <w:pPr>
        <w:pStyle w:val="Pro-List1"/>
        <w:widowControl w:val="0"/>
        <w:spacing w:before="0" w:line="240" w:lineRule="auto"/>
        <w:ind w:left="0" w:firstLine="720"/>
        <w:rPr>
          <w:rFonts w:ascii="Times New Roman" w:hAnsi="Times New Roman"/>
          <w:sz w:val="24"/>
        </w:rPr>
      </w:pPr>
      <w:r w:rsidRPr="00D8218B">
        <w:rPr>
          <w:rFonts w:ascii="Times New Roman" w:hAnsi="Times New Roman"/>
          <w:sz w:val="24"/>
        </w:rPr>
        <w:t>При подписании договора организация, оказывающая услугу, должна ознакомить заявителя с уставом учреждения культурного досуга и документами, устанавливающими размер и порядок оплаты оказания муниципальной услуги.</w:t>
      </w:r>
    </w:p>
    <w:p w:rsidR="00F60B45" w:rsidRPr="00D8218B" w:rsidRDefault="00F60B45" w:rsidP="00F60B45">
      <w:pPr>
        <w:pStyle w:val="Pro-Gramma"/>
        <w:widowControl w:val="0"/>
        <w:spacing w:before="0" w:line="240" w:lineRule="auto"/>
        <w:ind w:left="0" w:firstLine="720"/>
        <w:rPr>
          <w:rFonts w:ascii="Times New Roman" w:hAnsi="Times New Roman"/>
          <w:sz w:val="24"/>
        </w:rPr>
      </w:pPr>
      <w:r w:rsidRPr="00D8218B">
        <w:rPr>
          <w:rFonts w:ascii="Times New Roman" w:hAnsi="Times New Roman"/>
          <w:sz w:val="24"/>
        </w:rPr>
        <w:t xml:space="preserve">Занятия клубных формирований проводятся в соответствии с программой и расписанием занятий, </w:t>
      </w:r>
      <w:proofErr w:type="gramStart"/>
      <w:r w:rsidRPr="00D8218B">
        <w:rPr>
          <w:rFonts w:ascii="Times New Roman" w:hAnsi="Times New Roman"/>
          <w:sz w:val="24"/>
        </w:rPr>
        <w:t>утвержденными</w:t>
      </w:r>
      <w:proofErr w:type="gramEnd"/>
      <w:r w:rsidRPr="00D8218B">
        <w:rPr>
          <w:rFonts w:ascii="Times New Roman" w:hAnsi="Times New Roman"/>
          <w:sz w:val="24"/>
        </w:rPr>
        <w:t xml:space="preserve"> организацией, оказывающей услугу.</w:t>
      </w:r>
    </w:p>
    <w:p w:rsidR="00F60B45" w:rsidRPr="00D8218B" w:rsidRDefault="00F60B45" w:rsidP="00F60B45">
      <w:pPr>
        <w:pStyle w:val="Pro-Gramma"/>
        <w:widowControl w:val="0"/>
        <w:spacing w:before="0" w:line="240" w:lineRule="auto"/>
        <w:ind w:left="0" w:firstLine="720"/>
        <w:rPr>
          <w:rFonts w:ascii="Times New Roman" w:hAnsi="Times New Roman"/>
          <w:sz w:val="24"/>
        </w:rPr>
      </w:pPr>
      <w:r w:rsidRPr="00D8218B">
        <w:rPr>
          <w:rFonts w:ascii="Times New Roman" w:hAnsi="Times New Roman"/>
          <w:sz w:val="24"/>
        </w:rPr>
        <w:t>Перечень (план) конкурсов, смотров, концертов, выставок, фестивалей и иных мероприятий участниками, которых являются клубные формирования, а также порядок их проведения и комплектования списков участников устанавливаются организациями, оказывающими услугу.</w:t>
      </w:r>
    </w:p>
    <w:p w:rsidR="00F60B45" w:rsidRPr="00D8218B" w:rsidRDefault="00F60B45" w:rsidP="00F60B45">
      <w:pPr>
        <w:pStyle w:val="Pro-Gramma"/>
        <w:widowControl w:val="0"/>
        <w:spacing w:before="0" w:line="240" w:lineRule="auto"/>
        <w:ind w:left="0" w:firstLine="720"/>
        <w:rPr>
          <w:rFonts w:ascii="Times New Roman" w:hAnsi="Times New Roman"/>
          <w:sz w:val="24"/>
        </w:rPr>
      </w:pPr>
      <w:r w:rsidRPr="00D8218B">
        <w:rPr>
          <w:rFonts w:ascii="Times New Roman" w:hAnsi="Times New Roman"/>
          <w:sz w:val="24"/>
        </w:rPr>
        <w:t xml:space="preserve">Отбор клубных формирований (или отдельных потребителей муниципальной услуги) для участия в областных и межрегиональных конкурсах, смотрах, концертах, выставках, и иных мероприятиях, включая проводимые за </w:t>
      </w:r>
      <w:r>
        <w:rPr>
          <w:rFonts w:ascii="Times New Roman" w:hAnsi="Times New Roman"/>
          <w:sz w:val="24"/>
        </w:rPr>
        <w:t>пределами сельского поселения «село Карага»</w:t>
      </w:r>
      <w:r w:rsidRPr="00D8218B">
        <w:rPr>
          <w:rFonts w:ascii="Times New Roman" w:hAnsi="Times New Roman"/>
          <w:sz w:val="24"/>
        </w:rPr>
        <w:t>, осуществляется в порядке, установленном организациями, оказывающими услугу.</w:t>
      </w:r>
    </w:p>
    <w:p w:rsidR="00F60B45" w:rsidRPr="00D8218B" w:rsidRDefault="00F60B45" w:rsidP="00F60B45">
      <w:pPr>
        <w:pStyle w:val="Pro-Gramma"/>
        <w:widowControl w:val="0"/>
        <w:spacing w:before="0" w:line="240" w:lineRule="auto"/>
        <w:ind w:left="0" w:firstLine="720"/>
        <w:rPr>
          <w:rFonts w:ascii="Times New Roman" w:hAnsi="Times New Roman"/>
          <w:sz w:val="24"/>
        </w:rPr>
      </w:pPr>
      <w:r w:rsidRPr="00D8218B">
        <w:rPr>
          <w:rFonts w:ascii="Times New Roman" w:hAnsi="Times New Roman"/>
          <w:sz w:val="24"/>
        </w:rPr>
        <w:t>В оказании муниципальной услуги (включая временное отстранение от занятий) может быть отказано в случае несоответствия здоровья потребителя муниципальной услуги установленным требованиям, а также при платном оказании муниципальной услуги в случае систематического (более двух раз) уклонения от внесения платы за оказание муниципальной услуги.</w:t>
      </w:r>
    </w:p>
    <w:p w:rsidR="00F60B45" w:rsidRDefault="00F60B45" w:rsidP="00F60B45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F60B45" w:rsidRDefault="00F60B45" w:rsidP="00F60B4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6234D3">
        <w:rPr>
          <w:rFonts w:ascii="TimesNewRomanPS-BoldMT" w:hAnsi="TimesNewRomanPS-BoldMT" w:cs="TimesNewRomanPS-BoldMT"/>
          <w:b/>
          <w:bCs/>
          <w:sz w:val="26"/>
          <w:szCs w:val="26"/>
        </w:rPr>
        <w:t>4.2.Порядок информирования потенциальных потребителей государственной услуги</w:t>
      </w:r>
    </w:p>
    <w:p w:rsidR="00F60B45" w:rsidRPr="006234D3" w:rsidRDefault="00F60B45" w:rsidP="00F60B4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F60B45" w:rsidRPr="00D8218B" w:rsidRDefault="00F60B45" w:rsidP="00F60B45">
      <w:pPr>
        <w:pStyle w:val="Pro-List1"/>
        <w:widowControl w:val="0"/>
        <w:tabs>
          <w:tab w:val="clear" w:pos="1134"/>
          <w:tab w:val="left" w:pos="-2880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</w:t>
      </w:r>
      <w:r w:rsidRPr="00D8218B">
        <w:rPr>
          <w:rFonts w:ascii="Times New Roman" w:hAnsi="Times New Roman"/>
          <w:sz w:val="24"/>
        </w:rPr>
        <w:t>Информирование потребителя о муниципальной услуге (информация о расположении организаций оказывающих услугу, режимах работы, направлениях деятельности, проводимых мероприятиях и т.д.) осуществляется следующим образом:</w:t>
      </w:r>
    </w:p>
    <w:p w:rsidR="00F60B45" w:rsidRPr="00D8218B" w:rsidRDefault="00F60B45" w:rsidP="00F60B45">
      <w:pPr>
        <w:pStyle w:val="Pro-List1"/>
        <w:widowControl w:val="0"/>
        <w:tabs>
          <w:tab w:val="clear" w:pos="1134"/>
          <w:tab w:val="left" w:pos="-2880"/>
        </w:tabs>
        <w:spacing w:before="0" w:line="240" w:lineRule="auto"/>
        <w:ind w:left="0" w:firstLine="720"/>
        <w:rPr>
          <w:rFonts w:ascii="Times New Roman" w:hAnsi="Times New Roman"/>
          <w:sz w:val="24"/>
        </w:rPr>
      </w:pPr>
      <w:r w:rsidRPr="00D8218B">
        <w:rPr>
          <w:rFonts w:ascii="Times New Roman" w:hAnsi="Times New Roman"/>
          <w:sz w:val="24"/>
        </w:rPr>
        <w:lastRenderedPageBreak/>
        <w:t>- через наглядную агитацию (распространение афиш, буклетов);</w:t>
      </w:r>
    </w:p>
    <w:p w:rsidR="00F60B45" w:rsidRPr="00CA7592" w:rsidRDefault="00F60B45" w:rsidP="00F60B45">
      <w:pPr>
        <w:pStyle w:val="Pro-List1"/>
        <w:widowControl w:val="0"/>
        <w:tabs>
          <w:tab w:val="clear" w:pos="1134"/>
          <w:tab w:val="left" w:pos="-2880"/>
        </w:tabs>
        <w:spacing w:before="0" w:line="240" w:lineRule="auto"/>
        <w:ind w:left="0" w:firstLine="720"/>
        <w:rPr>
          <w:rFonts w:ascii="Times New Roman" w:hAnsi="Times New Roman"/>
          <w:sz w:val="24"/>
        </w:rPr>
      </w:pPr>
      <w:r w:rsidRPr="00D8218B">
        <w:rPr>
          <w:rFonts w:ascii="Times New Roman" w:hAnsi="Times New Roman"/>
          <w:sz w:val="24"/>
        </w:rPr>
        <w:t>- через информационные стенды в организациях;</w:t>
      </w:r>
    </w:p>
    <w:p w:rsidR="00F60B45" w:rsidRPr="00503CB0" w:rsidRDefault="00F60B45" w:rsidP="00F60B45">
      <w:pPr>
        <w:autoSpaceDE w:val="0"/>
        <w:autoSpaceDN w:val="0"/>
        <w:adjustRightInd w:val="0"/>
      </w:pPr>
      <w:bookmarkStart w:id="0" w:name="OLE_LINK17"/>
      <w:bookmarkStart w:id="1" w:name="OLE_LINK18"/>
      <w:r w:rsidRPr="00022CD4">
        <w:t xml:space="preserve">Информацию о направлениях деятельности клубных формирований, реализуемых в </w:t>
      </w:r>
      <w:r>
        <w:t xml:space="preserve"> учреждении</w:t>
      </w:r>
      <w:r w:rsidRPr="00022CD4">
        <w:t xml:space="preserve"> клубного досуга, а также о расписании занятий и наличии свободных мест, можно получить по контактным телефонам учреждений клубного досуга</w:t>
      </w:r>
      <w:bookmarkEnd w:id="0"/>
      <w:bookmarkEnd w:id="1"/>
      <w:r>
        <w:t>.</w:t>
      </w:r>
    </w:p>
    <w:tbl>
      <w:tblPr>
        <w:tblW w:w="24425" w:type="dxa"/>
        <w:tblLook w:val="01E0"/>
      </w:tblPr>
      <w:tblGrid>
        <w:gridCol w:w="7393"/>
        <w:gridCol w:w="7393"/>
        <w:gridCol w:w="64"/>
        <w:gridCol w:w="4646"/>
        <w:gridCol w:w="4929"/>
      </w:tblGrid>
      <w:tr w:rsidR="00F60B45" w:rsidRPr="007036EC" w:rsidTr="00D533A9">
        <w:trPr>
          <w:trHeight w:val="2698"/>
        </w:trPr>
        <w:tc>
          <w:tcPr>
            <w:tcW w:w="14850" w:type="dxa"/>
            <w:gridSpan w:val="3"/>
          </w:tcPr>
          <w:p w:rsidR="00F60B45" w:rsidRDefault="00F60B45" w:rsidP="00D533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</w:p>
          <w:p w:rsidR="00F60B45" w:rsidRDefault="00F60B45" w:rsidP="00D533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 w:rsidRPr="006234D3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5. Требование к качеству оказания услуги</w:t>
            </w:r>
          </w:p>
          <w:p w:rsidR="00F60B45" w:rsidRPr="006234D3" w:rsidRDefault="00F60B45" w:rsidP="00D533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</w:p>
          <w:p w:rsidR="00F60B45" w:rsidRDefault="00F60B45" w:rsidP="00D533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 w:rsidRPr="006234D3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5.1.Требование к персоналу, который непосредственно принимает участие в оказании услуги.</w:t>
            </w:r>
          </w:p>
          <w:p w:rsidR="00F60B45" w:rsidRDefault="00F60B45" w:rsidP="00D533A9">
            <w:pPr>
              <w:pStyle w:val="Pro-List1"/>
              <w:widowControl w:val="0"/>
              <w:tabs>
                <w:tab w:val="clear" w:pos="1134"/>
                <w:tab w:val="left" w:pos="15309"/>
              </w:tabs>
              <w:spacing w:before="0" w:line="240" w:lineRule="auto"/>
              <w:ind w:left="0" w:firstLine="0"/>
              <w:jc w:val="left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  <w:lang w:eastAsia="ru-RU"/>
              </w:rPr>
            </w:pPr>
          </w:p>
          <w:p w:rsidR="00F60B45" w:rsidRDefault="00F60B45" w:rsidP="00D533A9">
            <w:pPr>
              <w:pStyle w:val="Pro-List1"/>
              <w:widowControl w:val="0"/>
              <w:tabs>
                <w:tab w:val="clear" w:pos="1134"/>
                <w:tab w:val="left" w:pos="15309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117503">
              <w:rPr>
                <w:rFonts w:ascii="Times New Roman" w:hAnsi="Times New Roman"/>
                <w:sz w:val="24"/>
                <w:lang w:eastAsia="ru-RU"/>
              </w:rPr>
              <w:t>Персонал  оказывающей   услугу   организации (в том числе технический) обязан отвечать на все вопросы занимающихся 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117503">
              <w:rPr>
                <w:rFonts w:ascii="Times New Roman" w:hAnsi="Times New Roman"/>
                <w:sz w:val="24"/>
                <w:lang w:eastAsia="ru-RU"/>
              </w:rPr>
              <w:t xml:space="preserve"> посетителей по существу, либо обязан указать на тех сотрудников,  которые бы могли помочь обратившемуся в его вопросе (нужде);</w:t>
            </w:r>
            <w:proofErr w:type="gramEnd"/>
          </w:p>
          <w:p w:rsidR="00F60B45" w:rsidRDefault="00F60B45" w:rsidP="00D533A9">
            <w:pPr>
              <w:pStyle w:val="Pro-List1"/>
              <w:widowControl w:val="0"/>
              <w:tabs>
                <w:tab w:val="clear" w:pos="1134"/>
                <w:tab w:val="left" w:pos="15309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</w:p>
          <w:p w:rsidR="00F60B45" w:rsidRPr="00117503" w:rsidRDefault="00F60B45" w:rsidP="00D533A9">
            <w:pPr>
              <w:pStyle w:val="Pro-List1"/>
              <w:widowControl w:val="0"/>
              <w:tabs>
                <w:tab w:val="clear" w:pos="1134"/>
                <w:tab w:val="left" w:pos="15309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</w:p>
          <w:p w:rsidR="00F60B45" w:rsidRPr="009C2EB2" w:rsidRDefault="00F60B45" w:rsidP="00D533A9">
            <w:pPr>
              <w:tabs>
                <w:tab w:val="left" w:pos="15309"/>
              </w:tabs>
              <w:ind w:firstLine="142"/>
            </w:pPr>
            <w:r w:rsidRPr="009C2EB2">
              <w:t>Персонал, оказывающий услугу должен строго соблюдать  должностные инструкции, инструкции по технике безопасности;</w:t>
            </w:r>
          </w:p>
          <w:p w:rsidR="00F60B45" w:rsidRDefault="00F60B45" w:rsidP="00D533A9">
            <w:pPr>
              <w:tabs>
                <w:tab w:val="left" w:pos="15309"/>
              </w:tabs>
              <w:ind w:firstLine="142"/>
            </w:pPr>
            <w:r w:rsidRPr="009C2EB2">
              <w:t>Организация,  оказывающая  услугу,  не   должна привлекать занимающихся без  согласия занимающихся или их родителей, законных представителей (в случае предоставления услуги несовершеннолетним детям) к труду, не относящемуся к содержанию занятия</w:t>
            </w:r>
          </w:p>
          <w:p w:rsidR="00F60B45" w:rsidRPr="009C2EB2" w:rsidRDefault="00F60B45" w:rsidP="00D533A9">
            <w:pPr>
              <w:tabs>
                <w:tab w:val="left" w:pos="15309"/>
              </w:tabs>
              <w:ind w:firstLine="142"/>
            </w:pPr>
            <w:r w:rsidRPr="009C2EB2">
              <w:t>в клубном формировании;</w:t>
            </w:r>
          </w:p>
          <w:p w:rsidR="00F60B45" w:rsidRDefault="00F60B45" w:rsidP="00D533A9">
            <w:pPr>
              <w:tabs>
                <w:tab w:val="left" w:pos="15309"/>
              </w:tabs>
              <w:ind w:firstLine="142"/>
            </w:pPr>
            <w:r w:rsidRPr="009C2EB2">
              <w:t>Занимающиеся в клубных формированиях не должны допускаться оказывающей услугу организацией к занятиям при наличии</w:t>
            </w:r>
          </w:p>
          <w:p w:rsidR="00F60B45" w:rsidRPr="009C2EB2" w:rsidRDefault="00F60B45" w:rsidP="00D533A9">
            <w:pPr>
              <w:tabs>
                <w:tab w:val="left" w:pos="15309"/>
              </w:tabs>
              <w:ind w:firstLine="142"/>
            </w:pPr>
            <w:r w:rsidRPr="009C2EB2">
              <w:t>выраженных признаков и симптомов  простудных  и иных  инфекционных заболеваний (кашель, насморк, чихание, зуд);</w:t>
            </w:r>
          </w:p>
          <w:p w:rsidR="00F60B45" w:rsidRDefault="00F60B45" w:rsidP="00D533A9">
            <w:pPr>
              <w:tabs>
                <w:tab w:val="left" w:pos="15309"/>
              </w:tabs>
              <w:ind w:firstLine="142"/>
            </w:pPr>
            <w:r w:rsidRPr="009C2EB2">
              <w:t>При возникновении   пожара  работники оказывающей услугу организации должны в первую очередь обеспечить эвакуацию детей</w:t>
            </w:r>
          </w:p>
          <w:p w:rsidR="00F60B45" w:rsidRPr="009C2EB2" w:rsidRDefault="00F60B45" w:rsidP="00D533A9">
            <w:pPr>
              <w:tabs>
                <w:tab w:val="left" w:pos="15309"/>
              </w:tabs>
              <w:ind w:firstLine="142"/>
            </w:pPr>
            <w:r w:rsidRPr="009C2EB2">
              <w:t>младшего возраста, людей пожилого возраста;</w:t>
            </w:r>
          </w:p>
          <w:p w:rsidR="00F60B45" w:rsidRDefault="00F60B45" w:rsidP="00D533A9">
            <w:pPr>
              <w:tabs>
                <w:tab w:val="left" w:pos="15309"/>
              </w:tabs>
              <w:ind w:firstLine="142"/>
            </w:pPr>
            <w:proofErr w:type="gramStart"/>
            <w:r w:rsidRPr="009C2EB2">
              <w:t>Организация, оказывающая услугу, не должна допускать к работе сотрудников, лично взаимодействующих  с занимающимися и иными посетителями, при наличии у них выраженных признаков и симптомов простудных и иных инфекционных заболеваний (кашель,</w:t>
            </w:r>
            <w:proofErr w:type="gramEnd"/>
          </w:p>
          <w:p w:rsidR="00F60B45" w:rsidRPr="009C2EB2" w:rsidRDefault="00F60B45" w:rsidP="00D533A9">
            <w:pPr>
              <w:tabs>
                <w:tab w:val="left" w:pos="15309"/>
              </w:tabs>
              <w:ind w:firstLine="142"/>
            </w:pPr>
            <w:r w:rsidRPr="009C2EB2">
              <w:t>насморк, чихание, зуд);</w:t>
            </w:r>
          </w:p>
          <w:p w:rsidR="00F60B45" w:rsidRPr="009C2EB2" w:rsidRDefault="00F60B45" w:rsidP="00D533A9">
            <w:pPr>
              <w:tabs>
                <w:tab w:val="left" w:pos="15309"/>
              </w:tabs>
              <w:ind w:firstLine="142"/>
            </w:pPr>
            <w:r w:rsidRPr="009C2EB2">
              <w:t xml:space="preserve">Организация, оказывающая услугу, не должна допускать к работе сотрудников (в том числе технический персонал) в состоянии </w:t>
            </w:r>
            <w:r>
              <w:t xml:space="preserve">    </w:t>
            </w:r>
            <w:r w:rsidRPr="009C2EB2">
              <w:t>алкогольного, наркотического или токсического опьянения;</w:t>
            </w:r>
          </w:p>
          <w:p w:rsidR="00F60B45" w:rsidRPr="00165197" w:rsidRDefault="00F60B45" w:rsidP="00D533A9">
            <w:pPr>
              <w:tabs>
                <w:tab w:val="left" w:pos="709"/>
                <w:tab w:val="left" w:pos="1260"/>
                <w:tab w:val="left" w:pos="15309"/>
              </w:tabs>
              <w:jc w:val="both"/>
              <w:rPr>
                <w:rStyle w:val="TextNPA"/>
              </w:rPr>
            </w:pPr>
            <w:r>
              <w:rPr>
                <w:rStyle w:val="TextNPA"/>
              </w:rPr>
              <w:t xml:space="preserve"> </w:t>
            </w:r>
            <w:r w:rsidRPr="00165197">
              <w:rPr>
                <w:rStyle w:val="TextNPA"/>
              </w:rPr>
              <w:t>Посетителю независимо от возраста может быть отказано в предоставлении доступа к услуге в следующих случаях:</w:t>
            </w:r>
          </w:p>
          <w:p w:rsidR="00F60B45" w:rsidRPr="00117503" w:rsidRDefault="00F60B45" w:rsidP="00D533A9">
            <w:pPr>
              <w:pStyle w:val="Pro-List2"/>
              <w:tabs>
                <w:tab w:val="left" w:pos="1276"/>
                <w:tab w:val="left" w:pos="15309"/>
              </w:tabs>
              <w:spacing w:before="0" w:line="240" w:lineRule="auto"/>
              <w:ind w:left="0" w:firstLine="709"/>
              <w:rPr>
                <w:rStyle w:val="TextNPA"/>
                <w:rFonts w:ascii="Times New Roman" w:hAnsi="Times New Roman"/>
                <w:lang w:eastAsia="ru-RU"/>
              </w:rPr>
            </w:pPr>
            <w:r w:rsidRPr="00117503">
              <w:rPr>
                <w:rStyle w:val="TextNPA"/>
                <w:rFonts w:ascii="Times New Roman" w:hAnsi="Times New Roman"/>
                <w:lang w:eastAsia="ru-RU"/>
              </w:rPr>
              <w:t>- непредставление документов, дающих право на получение услуги;</w:t>
            </w:r>
          </w:p>
          <w:p w:rsidR="00F60B45" w:rsidRPr="00117503" w:rsidRDefault="00F60B45" w:rsidP="00D533A9">
            <w:pPr>
              <w:pStyle w:val="Pro-List2"/>
              <w:tabs>
                <w:tab w:val="left" w:pos="1276"/>
                <w:tab w:val="left" w:pos="15309"/>
              </w:tabs>
              <w:spacing w:before="0" w:line="240" w:lineRule="auto"/>
              <w:ind w:left="0" w:firstLine="709"/>
              <w:rPr>
                <w:rStyle w:val="TextNPA"/>
                <w:rFonts w:ascii="Times New Roman" w:hAnsi="Times New Roman"/>
                <w:lang w:eastAsia="ru-RU"/>
              </w:rPr>
            </w:pPr>
            <w:r w:rsidRPr="00117503">
              <w:rPr>
                <w:rStyle w:val="TextNPA"/>
                <w:rFonts w:ascii="Times New Roman" w:hAnsi="Times New Roman"/>
                <w:lang w:eastAsia="ru-RU"/>
              </w:rPr>
              <w:t>- обращение за получением услуги в дни и часы, в которые дом культуры закрыт для посещения посетителями;</w:t>
            </w:r>
          </w:p>
          <w:p w:rsidR="00F60B45" w:rsidRPr="00117503" w:rsidRDefault="00F60B45" w:rsidP="00D533A9">
            <w:pPr>
              <w:pStyle w:val="Pro-List2"/>
              <w:tabs>
                <w:tab w:val="left" w:pos="1276"/>
                <w:tab w:val="left" w:pos="15309"/>
              </w:tabs>
              <w:spacing w:before="0" w:line="240" w:lineRule="auto"/>
              <w:ind w:left="0" w:firstLine="709"/>
              <w:jc w:val="left"/>
              <w:rPr>
                <w:rStyle w:val="TextNPA"/>
                <w:rFonts w:ascii="Times New Roman" w:hAnsi="Times New Roman"/>
                <w:lang w:eastAsia="ru-RU"/>
              </w:rPr>
            </w:pPr>
            <w:r w:rsidRPr="00117503">
              <w:rPr>
                <w:rStyle w:val="TextNPA"/>
                <w:rFonts w:ascii="Times New Roman" w:hAnsi="Times New Roman"/>
                <w:lang w:eastAsia="ru-RU"/>
              </w:rPr>
              <w:t>- если в момент обращения за оказанием услуги посетитель находится в состоянии алкогольного, наркотического или токсического</w:t>
            </w:r>
          </w:p>
          <w:p w:rsidR="00F60B45" w:rsidRPr="00117503" w:rsidRDefault="00F60B45" w:rsidP="00D533A9">
            <w:pPr>
              <w:pStyle w:val="Pro-List2"/>
              <w:tabs>
                <w:tab w:val="left" w:pos="1276"/>
                <w:tab w:val="left" w:pos="15309"/>
              </w:tabs>
              <w:spacing w:before="0" w:line="240" w:lineRule="auto"/>
              <w:ind w:left="0" w:firstLine="709"/>
              <w:jc w:val="left"/>
              <w:rPr>
                <w:rStyle w:val="TextNPA"/>
                <w:rFonts w:ascii="Times New Roman" w:hAnsi="Times New Roman"/>
                <w:lang w:eastAsia="ru-RU"/>
              </w:rPr>
            </w:pPr>
            <w:r w:rsidRPr="00117503">
              <w:rPr>
                <w:rStyle w:val="TextNPA"/>
                <w:rFonts w:ascii="Times New Roman" w:hAnsi="Times New Roman"/>
                <w:lang w:eastAsia="ru-RU"/>
              </w:rPr>
              <w:t xml:space="preserve"> опьянения, его одежда имеет выраженные следы грязи, которые могут привести к порче (загрязнению) имущества  дома культуры и</w:t>
            </w:r>
          </w:p>
          <w:p w:rsidR="00F60B45" w:rsidRPr="00117503" w:rsidRDefault="00F60B45" w:rsidP="00D533A9">
            <w:pPr>
              <w:pStyle w:val="Pro-List2"/>
              <w:tabs>
                <w:tab w:val="left" w:pos="1276"/>
                <w:tab w:val="left" w:pos="15309"/>
              </w:tabs>
              <w:spacing w:before="0" w:line="240" w:lineRule="auto"/>
              <w:ind w:left="0" w:firstLine="709"/>
              <w:jc w:val="left"/>
              <w:rPr>
                <w:rStyle w:val="TextNPA"/>
                <w:rFonts w:ascii="Times New Roman" w:hAnsi="Times New Roman"/>
                <w:lang w:eastAsia="ru-RU"/>
              </w:rPr>
            </w:pPr>
            <w:r w:rsidRPr="00117503">
              <w:rPr>
                <w:rStyle w:val="TextNPA"/>
                <w:rFonts w:ascii="Times New Roman" w:hAnsi="Times New Roman"/>
                <w:lang w:eastAsia="ru-RU"/>
              </w:rPr>
              <w:t xml:space="preserve"> одежды других посетителей;</w:t>
            </w:r>
          </w:p>
          <w:p w:rsidR="00F60B45" w:rsidRPr="00117503" w:rsidRDefault="00F60B45" w:rsidP="00D533A9">
            <w:pPr>
              <w:pStyle w:val="Pro-List2"/>
              <w:tabs>
                <w:tab w:val="left" w:pos="1276"/>
                <w:tab w:val="left" w:pos="14459"/>
                <w:tab w:val="left" w:pos="15309"/>
              </w:tabs>
              <w:spacing w:before="0" w:line="240" w:lineRule="auto"/>
              <w:ind w:left="0" w:firstLine="709"/>
              <w:rPr>
                <w:rStyle w:val="TextNPA"/>
                <w:rFonts w:ascii="Times New Roman" w:hAnsi="Times New Roman"/>
                <w:lang w:eastAsia="ru-RU"/>
              </w:rPr>
            </w:pPr>
            <w:r w:rsidRPr="00117503">
              <w:rPr>
                <w:rStyle w:val="TextNPA"/>
                <w:rFonts w:ascii="Times New Roman" w:hAnsi="Times New Roman"/>
                <w:lang w:eastAsia="ru-RU"/>
              </w:rPr>
              <w:t>- нарушение Правил пользования и поведения в МБУК «Карагинский СДК», утвержденных руководителем дома культуры.</w:t>
            </w:r>
            <w:r w:rsidRPr="00117503">
              <w:rPr>
                <w:rStyle w:val="TextNPA"/>
                <w:rFonts w:ascii="Times New Roman" w:hAnsi="Times New Roman"/>
                <w:lang w:eastAsia="ru-RU"/>
              </w:rPr>
              <w:tab/>
            </w:r>
          </w:p>
          <w:p w:rsidR="00F60B45" w:rsidRPr="00117503" w:rsidRDefault="00F60B45" w:rsidP="00D533A9">
            <w:pPr>
              <w:pStyle w:val="Pro-List2"/>
              <w:tabs>
                <w:tab w:val="left" w:pos="1276"/>
                <w:tab w:val="left" w:pos="15309"/>
              </w:tabs>
              <w:spacing w:before="0" w:line="240" w:lineRule="auto"/>
              <w:ind w:left="0" w:firstLine="0"/>
              <w:jc w:val="left"/>
              <w:rPr>
                <w:rStyle w:val="TextNPA"/>
                <w:rFonts w:ascii="Times New Roman" w:hAnsi="Times New Roman"/>
                <w:lang w:eastAsia="ru-RU"/>
              </w:rPr>
            </w:pPr>
            <w:r w:rsidRPr="00117503">
              <w:rPr>
                <w:rStyle w:val="TextNPA"/>
                <w:rFonts w:ascii="Times New Roman" w:hAnsi="Times New Roman"/>
                <w:lang w:eastAsia="ru-RU"/>
              </w:rPr>
              <w:t xml:space="preserve">Отказ  в предоставлении доступа  к услуге по иным основаниям не допускается. </w:t>
            </w:r>
          </w:p>
          <w:p w:rsidR="00F60B45" w:rsidRPr="00503CB0" w:rsidRDefault="00F60B45" w:rsidP="00D533A9">
            <w:pPr>
              <w:pStyle w:val="Pro-List2"/>
              <w:tabs>
                <w:tab w:val="left" w:pos="1276"/>
                <w:tab w:val="left" w:pos="15309"/>
              </w:tabs>
              <w:spacing w:before="0" w:line="240" w:lineRule="auto"/>
              <w:ind w:left="0" w:firstLine="709"/>
              <w:rPr>
                <w:rStyle w:val="TextNPA"/>
                <w:rFonts w:ascii="Times New Roman" w:hAnsi="Times New Roman"/>
                <w:sz w:val="28"/>
                <w:szCs w:val="28"/>
                <w:lang w:eastAsia="ru-RU"/>
              </w:rPr>
            </w:pPr>
            <w:r w:rsidRPr="00503CB0">
              <w:rPr>
                <w:rStyle w:val="TextNPA"/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</w:p>
          <w:p w:rsidR="00F60B45" w:rsidRPr="00117503" w:rsidRDefault="00F60B45" w:rsidP="00D533A9">
            <w:pPr>
              <w:pStyle w:val="Pro-List1"/>
              <w:widowControl w:val="0"/>
              <w:tabs>
                <w:tab w:val="clear" w:pos="1134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03C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5.2Требования</w:t>
            </w:r>
            <w:r w:rsidRPr="0011750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03C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 территории, зданию, помещению, где организуется предоставление муниципальной услуги</w:t>
            </w:r>
          </w:p>
          <w:p w:rsidR="00F60B45" w:rsidRPr="00117503" w:rsidRDefault="00F60B45" w:rsidP="00D533A9">
            <w:pPr>
              <w:pStyle w:val="Pro-List1"/>
              <w:widowControl w:val="0"/>
              <w:tabs>
                <w:tab w:val="clear" w:pos="1134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F60B45" w:rsidRPr="009C2EB2" w:rsidRDefault="00F60B45" w:rsidP="00D533A9">
            <w:pPr>
              <w:pStyle w:val="a7"/>
              <w:autoSpaceDE/>
              <w:autoSpaceDN/>
              <w:adjustRightInd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  </w:t>
            </w:r>
            <w:r w:rsidRPr="009C2EB2">
              <w:rPr>
                <w:rFonts w:eastAsia="Times New Roman"/>
                <w:szCs w:val="24"/>
              </w:rPr>
              <w:t>По размерам и состоянию помещения должны отвечать требованиям санитарно-гигиенических норм и правил, правил противопожарной безопасности, безопасности труда, и быть защищены от воздействия факторов, отрицательно влияющих на качество предоставляемых услуг.</w:t>
            </w:r>
          </w:p>
          <w:p w:rsidR="00F60B45" w:rsidRDefault="00F60B45" w:rsidP="00D533A9">
            <w:pPr>
              <w:ind w:firstLine="709"/>
              <w:jc w:val="both"/>
            </w:pPr>
            <w:r w:rsidRPr="009C2EB2">
              <w:t xml:space="preserve">Каждое учреждение должно быть оснащено специальным  оборудованием, инструментами, аппаратурой, приборами отвечающими </w:t>
            </w:r>
          </w:p>
          <w:p w:rsidR="00F60B45" w:rsidRDefault="00F60B45" w:rsidP="00D533A9">
            <w:pPr>
              <w:ind w:firstLine="709"/>
              <w:jc w:val="both"/>
            </w:pPr>
            <w:r>
              <w:t>т</w:t>
            </w:r>
            <w:r w:rsidRPr="009C2EB2">
              <w:t xml:space="preserve">ребованиям стандартов, технических условий, других нормативных документов и </w:t>
            </w:r>
            <w:proofErr w:type="gramStart"/>
            <w:r w:rsidRPr="009C2EB2">
              <w:t>обеспечивающими</w:t>
            </w:r>
            <w:proofErr w:type="gramEnd"/>
            <w:r w:rsidRPr="009C2EB2">
              <w:t xml:space="preserve"> надлежащее качество </w:t>
            </w:r>
            <w:proofErr w:type="spellStart"/>
            <w:r w:rsidRPr="009C2EB2">
              <w:t>предоста</w:t>
            </w:r>
            <w:proofErr w:type="spellEnd"/>
            <w:r>
              <w:t>-</w:t>
            </w:r>
          </w:p>
          <w:p w:rsidR="00F60B45" w:rsidRDefault="00F60B45" w:rsidP="00D533A9">
            <w:pPr>
              <w:ind w:firstLine="709"/>
              <w:jc w:val="both"/>
            </w:pPr>
            <w:proofErr w:type="spellStart"/>
            <w:r w:rsidRPr="009C2EB2">
              <w:t>вляемой</w:t>
            </w:r>
            <w:proofErr w:type="spellEnd"/>
            <w:r w:rsidRPr="009C2EB2">
              <w:t xml:space="preserve"> услуги.</w:t>
            </w:r>
            <w:r>
              <w:t xml:space="preserve"> </w:t>
            </w:r>
            <w:r w:rsidRPr="009C2EB2">
              <w:t xml:space="preserve">В  зимнее  время за один час до начала  </w:t>
            </w:r>
            <w:proofErr w:type="spellStart"/>
            <w:r w:rsidRPr="009C2EB2">
              <w:t>культурно-досугового</w:t>
            </w:r>
            <w:proofErr w:type="spellEnd"/>
            <w:r w:rsidRPr="009C2EB2">
              <w:t xml:space="preserve"> мероприятия подходы к зданию, в котором проводится</w:t>
            </w:r>
          </w:p>
          <w:p w:rsidR="00F60B45" w:rsidRPr="009C2EB2" w:rsidRDefault="00F60B45" w:rsidP="00D533A9">
            <w:pPr>
              <w:ind w:firstLine="709"/>
              <w:jc w:val="both"/>
            </w:pPr>
            <w:r w:rsidRPr="009C2EB2">
              <w:t>мероприятие, должны быть очищены от снега и льда;</w:t>
            </w:r>
          </w:p>
          <w:p w:rsidR="00F60B45" w:rsidRDefault="00F60B45" w:rsidP="00D533A9">
            <w:pPr>
              <w:ind w:firstLine="709"/>
              <w:jc w:val="both"/>
            </w:pPr>
            <w:r w:rsidRPr="009C2EB2">
              <w:t xml:space="preserve">В   темное   время   суток за час до начала </w:t>
            </w:r>
            <w:proofErr w:type="spellStart"/>
            <w:r w:rsidRPr="009C2EB2">
              <w:t>культурно-досугового</w:t>
            </w:r>
            <w:proofErr w:type="spellEnd"/>
            <w:r w:rsidRPr="009C2EB2">
              <w:t xml:space="preserve"> мероприятия подходы к зданию, в котором проводится мероприятие, </w:t>
            </w:r>
          </w:p>
          <w:p w:rsidR="00F60B45" w:rsidRPr="009C2EB2" w:rsidRDefault="00F60B45" w:rsidP="00D533A9">
            <w:pPr>
              <w:ind w:firstLine="709"/>
              <w:jc w:val="both"/>
            </w:pPr>
            <w:r w:rsidRPr="009C2EB2">
              <w:t>должны быть освещены;</w:t>
            </w:r>
          </w:p>
          <w:p w:rsidR="00F60B45" w:rsidRPr="009C2EB2" w:rsidRDefault="00F60B45" w:rsidP="00D533A9">
            <w:pPr>
              <w:ind w:firstLine="709"/>
              <w:jc w:val="both"/>
            </w:pPr>
            <w:r w:rsidRPr="009C2EB2">
              <w:t>Фойе  зданий,   в   которых   оказывается   услуга, должны быть оборудованы местами для ожидания, в том числе сидячими местами;</w:t>
            </w:r>
          </w:p>
          <w:p w:rsidR="00F60B45" w:rsidRDefault="00F60B45" w:rsidP="00D533A9">
            <w:pPr>
              <w:ind w:right="-108" w:firstLine="709"/>
              <w:jc w:val="both"/>
            </w:pPr>
            <w:r w:rsidRPr="009C2EB2">
              <w:t>В случае</w:t>
            </w:r>
            <w:proofErr w:type="gramStart"/>
            <w:r w:rsidRPr="009C2EB2">
              <w:t>,</w:t>
            </w:r>
            <w:proofErr w:type="gramEnd"/>
            <w:r w:rsidRPr="009C2EB2">
              <w:t xml:space="preserve"> если предусмотрена плата за посещение </w:t>
            </w:r>
            <w:proofErr w:type="spellStart"/>
            <w:r w:rsidRPr="009C2EB2">
              <w:t>культурно-досугового</w:t>
            </w:r>
            <w:proofErr w:type="spellEnd"/>
            <w:r w:rsidRPr="009C2EB2">
              <w:t xml:space="preserve"> мероприяти</w:t>
            </w:r>
            <w:r>
              <w:t xml:space="preserve">я, каждому посетителю </w:t>
            </w:r>
            <w:proofErr w:type="spellStart"/>
            <w:r>
              <w:t>культурно-</w:t>
            </w:r>
            <w:r w:rsidRPr="009C2EB2">
              <w:t>досугового</w:t>
            </w:r>
            <w:proofErr w:type="spellEnd"/>
            <w:r w:rsidRPr="009C2EB2">
              <w:t xml:space="preserve"> мероприятия должен быть продан бил</w:t>
            </w:r>
            <w:r>
              <w:t xml:space="preserve">ет, удостоверяющий его право </w:t>
            </w:r>
            <w:r w:rsidRPr="009C2EB2">
              <w:t xml:space="preserve">посещение; </w:t>
            </w:r>
          </w:p>
          <w:p w:rsidR="00F60B45" w:rsidRDefault="00F60B45" w:rsidP="00D533A9">
            <w:pPr>
              <w:ind w:right="-108" w:firstLine="709"/>
              <w:jc w:val="both"/>
            </w:pPr>
          </w:p>
          <w:p w:rsidR="00F60B45" w:rsidRPr="009C2EB2" w:rsidRDefault="00F60B45" w:rsidP="00D533A9">
            <w:pPr>
              <w:ind w:right="-108" w:firstLine="709"/>
              <w:jc w:val="both"/>
            </w:pPr>
          </w:p>
          <w:p w:rsidR="00F60B45" w:rsidRDefault="00F60B45" w:rsidP="00D533A9">
            <w:pPr>
              <w:ind w:firstLine="709"/>
              <w:jc w:val="both"/>
            </w:pPr>
            <w:r w:rsidRPr="009C2EB2">
              <w:t xml:space="preserve">Площадь, занимаемая учреждением, должна обеспечивать размещение работников и получателей услуг, и предоставление им </w:t>
            </w:r>
          </w:p>
          <w:p w:rsidR="00F60B45" w:rsidRPr="009C2EB2" w:rsidRDefault="00F60B45" w:rsidP="00D533A9">
            <w:pPr>
              <w:ind w:firstLine="709"/>
              <w:jc w:val="both"/>
            </w:pPr>
            <w:r w:rsidRPr="009C2EB2">
              <w:t>услуг в соответствии с Санитарно-эпидемиологическими требованиями (</w:t>
            </w:r>
            <w:proofErr w:type="spellStart"/>
            <w:r w:rsidRPr="009C2EB2">
              <w:t>СанПин</w:t>
            </w:r>
            <w:proofErr w:type="spellEnd"/>
            <w:r w:rsidRPr="009C2EB2">
              <w:t xml:space="preserve"> 2.4.4.1.1251-03).</w:t>
            </w:r>
          </w:p>
          <w:p w:rsidR="00F60B45" w:rsidRDefault="00F60B45" w:rsidP="00D533A9">
            <w:pPr>
              <w:ind w:firstLine="709"/>
              <w:jc w:val="both"/>
            </w:pPr>
            <w:r w:rsidRPr="009C2EB2">
              <w:t xml:space="preserve">В помещениях, в которых проводится </w:t>
            </w:r>
            <w:proofErr w:type="spellStart"/>
            <w:r w:rsidRPr="009C2EB2">
              <w:t>культурно-досуговое</w:t>
            </w:r>
            <w:proofErr w:type="spellEnd"/>
            <w:r w:rsidRPr="009C2EB2">
              <w:t xml:space="preserve"> мероприятие, паласы, ковры, ковровые дорожки должны быть жестко</w:t>
            </w:r>
          </w:p>
          <w:p w:rsidR="00F60B45" w:rsidRPr="009C2EB2" w:rsidRDefault="00F60B45" w:rsidP="00D533A9">
            <w:pPr>
              <w:ind w:firstLine="709"/>
              <w:jc w:val="both"/>
            </w:pPr>
            <w:r w:rsidRPr="009C2EB2">
              <w:t xml:space="preserve"> </w:t>
            </w:r>
            <w:proofErr w:type="gramStart"/>
            <w:r w:rsidRPr="009C2EB2">
              <w:t>прикреплены</w:t>
            </w:r>
            <w:proofErr w:type="gramEnd"/>
            <w:r w:rsidRPr="009C2EB2">
              <w:t xml:space="preserve"> к полу;</w:t>
            </w:r>
          </w:p>
          <w:p w:rsidR="00F60B45" w:rsidRDefault="00F60B45" w:rsidP="00D533A9">
            <w:pPr>
              <w:ind w:firstLine="709"/>
              <w:jc w:val="both"/>
              <w:rPr>
                <w:b/>
              </w:rPr>
            </w:pPr>
          </w:p>
          <w:p w:rsidR="00F60B45" w:rsidRDefault="00F60B45" w:rsidP="00D533A9">
            <w:pPr>
              <w:jc w:val="both"/>
              <w:rPr>
                <w:b/>
                <w:sz w:val="26"/>
                <w:szCs w:val="26"/>
              </w:rPr>
            </w:pPr>
            <w:r w:rsidRPr="006234D3">
              <w:rPr>
                <w:b/>
                <w:sz w:val="26"/>
                <w:szCs w:val="26"/>
              </w:rPr>
              <w:t xml:space="preserve">5.3.Требования к оборудованию и материалам, которые используются в процессе оказания муниципальной услуги. </w:t>
            </w:r>
          </w:p>
          <w:p w:rsidR="00F60B45" w:rsidRPr="006234D3" w:rsidRDefault="00F60B45" w:rsidP="00D533A9">
            <w:pPr>
              <w:jc w:val="both"/>
              <w:rPr>
                <w:b/>
                <w:sz w:val="26"/>
                <w:szCs w:val="26"/>
              </w:rPr>
            </w:pPr>
          </w:p>
          <w:p w:rsidR="00F60B45" w:rsidRDefault="00F60B45" w:rsidP="00D533A9">
            <w:pPr>
              <w:ind w:firstLine="709"/>
              <w:jc w:val="both"/>
            </w:pPr>
            <w:r w:rsidRPr="009C2EB2">
              <w:t xml:space="preserve">Организация, предоставляющая услугу, должна быть оснащена специальным оборудованием, аппаратурой, приборами, отвечающими </w:t>
            </w:r>
          </w:p>
          <w:p w:rsidR="00F60B45" w:rsidRPr="00D31BE9" w:rsidRDefault="00F60B45" w:rsidP="00D533A9">
            <w:pPr>
              <w:ind w:right="-250"/>
            </w:pPr>
            <w:r w:rsidRPr="009C2EB2">
              <w:t xml:space="preserve">требованиям стандартов, технических условий, других нормативных документов и </w:t>
            </w:r>
            <w:proofErr w:type="gramStart"/>
            <w:r w:rsidRPr="009C2EB2">
              <w:t>обеспечиваю</w:t>
            </w:r>
            <w:r>
              <w:t>щими</w:t>
            </w:r>
            <w:proofErr w:type="gramEnd"/>
            <w:r>
              <w:t xml:space="preserve"> надлежащее качество </w:t>
            </w:r>
            <w:r w:rsidRPr="009C2EB2">
              <w:t>предоставляемых</w:t>
            </w:r>
            <w:r w:rsidRPr="0070644E">
              <w:rPr>
                <w:sz w:val="28"/>
                <w:szCs w:val="28"/>
              </w:rPr>
              <w:t xml:space="preserve"> </w:t>
            </w:r>
            <w:r w:rsidRPr="006234D3">
              <w:t>услуг</w:t>
            </w:r>
            <w:r w:rsidRPr="0070644E">
              <w:rPr>
                <w:sz w:val="28"/>
                <w:szCs w:val="28"/>
              </w:rPr>
              <w:t>.</w:t>
            </w:r>
          </w:p>
          <w:p w:rsidR="00F60B45" w:rsidRDefault="00F60B45" w:rsidP="00D533A9">
            <w:pPr>
              <w:pStyle w:val="Pro-List1"/>
              <w:widowControl w:val="0"/>
              <w:tabs>
                <w:tab w:val="clear" w:pos="1134"/>
              </w:tabs>
              <w:ind w:left="175" w:hanging="33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1750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5.4. Требования к процессу оказания муниципальной услуги</w:t>
            </w:r>
          </w:p>
          <w:p w:rsidR="00F60B45" w:rsidRPr="00117503" w:rsidRDefault="00F60B45" w:rsidP="00D533A9">
            <w:pPr>
              <w:pStyle w:val="Pro-List1"/>
              <w:widowControl w:val="0"/>
              <w:tabs>
                <w:tab w:val="clear" w:pos="1134"/>
              </w:tabs>
              <w:ind w:left="175" w:hanging="33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F60B45" w:rsidRPr="009C2EB2" w:rsidRDefault="00F60B45" w:rsidP="00D533A9">
            <w:pPr>
              <w:ind w:firstLine="709"/>
              <w:jc w:val="both"/>
            </w:pPr>
            <w:r w:rsidRPr="009C2EB2">
              <w:t>Расписание занятий в клубных формированиях должно предполагать начало занятий не ранее 8.00, окончание не позднее 22.00;</w:t>
            </w:r>
          </w:p>
          <w:p w:rsidR="00F60B45" w:rsidRDefault="00F60B45" w:rsidP="00D533A9">
            <w:pPr>
              <w:ind w:firstLine="709"/>
              <w:jc w:val="both"/>
            </w:pPr>
            <w:r w:rsidRPr="009C2EB2">
              <w:t>В случае если в работе клубного формирования принимают участие дети школьного возраста, расписание занятий данного клубного</w:t>
            </w:r>
          </w:p>
          <w:p w:rsidR="00F60B45" w:rsidRDefault="00F60B45" w:rsidP="00D533A9">
            <w:pPr>
              <w:ind w:firstLine="709"/>
              <w:jc w:val="both"/>
            </w:pPr>
            <w:r w:rsidRPr="009C2EB2">
              <w:t xml:space="preserve"> формирования должно предполагать начало занятий в первой половине дня не ранее 8.00, окончание не позднее 12.15; начало занятий</w:t>
            </w:r>
          </w:p>
          <w:p w:rsidR="00F60B45" w:rsidRDefault="00F60B45" w:rsidP="00D533A9">
            <w:pPr>
              <w:ind w:firstLine="709"/>
              <w:jc w:val="both"/>
            </w:pPr>
            <w:r w:rsidRPr="009C2EB2">
              <w:t xml:space="preserve"> во второй половине дня не ранее 14:30, окончание не позднее 21.00;</w:t>
            </w:r>
          </w:p>
          <w:p w:rsidR="00F60B45" w:rsidRPr="009C2EB2" w:rsidRDefault="00F60B45" w:rsidP="00D533A9">
            <w:pPr>
              <w:ind w:firstLine="709"/>
              <w:jc w:val="both"/>
            </w:pPr>
          </w:p>
          <w:p w:rsidR="00F60B45" w:rsidRDefault="00F60B45" w:rsidP="00D533A9">
            <w:pPr>
              <w:jc w:val="both"/>
              <w:rPr>
                <w:b/>
                <w:sz w:val="26"/>
                <w:szCs w:val="26"/>
              </w:rPr>
            </w:pPr>
            <w:r w:rsidRPr="006234D3">
              <w:rPr>
                <w:b/>
                <w:sz w:val="26"/>
                <w:szCs w:val="26"/>
              </w:rPr>
              <w:t xml:space="preserve">6. </w:t>
            </w:r>
            <w:r>
              <w:rPr>
                <w:b/>
                <w:sz w:val="26"/>
                <w:szCs w:val="26"/>
              </w:rPr>
              <w:t>Предельные цены (тарифы) на оплату муниципальной услуги в случаях, если федеральным законом предусмотрено их оказание на платной основе:</w:t>
            </w:r>
          </w:p>
          <w:p w:rsidR="00F60B45" w:rsidRPr="00117503" w:rsidRDefault="00F60B45" w:rsidP="00D533A9">
            <w:pPr>
              <w:pStyle w:val="Pro-List1"/>
              <w:widowControl w:val="0"/>
              <w:tabs>
                <w:tab w:val="clear" w:pos="1134"/>
              </w:tabs>
              <w:ind w:left="175" w:hanging="33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1750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6.1.. Цены (тарифы) на муниципальную услугу</w:t>
            </w:r>
          </w:p>
          <w:p w:rsidR="00F60B45" w:rsidRDefault="00F60B45" w:rsidP="00D533A9">
            <w:pPr>
              <w:ind w:firstLine="709"/>
              <w:jc w:val="both"/>
            </w:pPr>
            <w:r w:rsidRPr="00503CB0">
              <w:rPr>
                <w:sz w:val="26"/>
                <w:szCs w:val="26"/>
              </w:rPr>
              <w:t>Стоимость платного посещения муниципальных учреждений культуры по согласованию с отраслевым органом администрации Муниципального казенного учреждения сельского поселения «село Карага», ответственным за оказание муниципальной услуги</w:t>
            </w:r>
            <w:r w:rsidRPr="009C2EB2">
              <w:t>.</w:t>
            </w:r>
          </w:p>
          <w:p w:rsidR="00F60B45" w:rsidRDefault="00F60B45" w:rsidP="00D533A9">
            <w:pPr>
              <w:ind w:firstLine="709"/>
              <w:jc w:val="both"/>
            </w:pPr>
          </w:p>
          <w:p w:rsidR="00F60B45" w:rsidRDefault="00F60B45" w:rsidP="00D533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2103C2">
              <w:rPr>
                <w:b/>
                <w:sz w:val="26"/>
                <w:szCs w:val="26"/>
              </w:rPr>
              <w:t>6.2.Значение предельных цен (тарифов)</w:t>
            </w:r>
          </w:p>
          <w:p w:rsidR="00F60B45" w:rsidRPr="006234D3" w:rsidRDefault="00F60B45" w:rsidP="00D533A9">
            <w:pPr>
              <w:jc w:val="both"/>
            </w:pPr>
          </w:p>
        </w:tc>
        <w:tc>
          <w:tcPr>
            <w:tcW w:w="4646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F60B45" w:rsidRPr="007036EC" w:rsidRDefault="00F60B45" w:rsidP="00D533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F60B45" w:rsidTr="00D533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3"/>
          <w:wAfter w:w="9639" w:type="dxa"/>
        </w:trPr>
        <w:tc>
          <w:tcPr>
            <w:tcW w:w="7393" w:type="dxa"/>
          </w:tcPr>
          <w:p w:rsidR="00F60B45" w:rsidRPr="00117503" w:rsidRDefault="00F60B45" w:rsidP="00D533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</w:t>
            </w:r>
            <w:r w:rsidRPr="00117503">
              <w:rPr>
                <w:sz w:val="26"/>
                <w:szCs w:val="26"/>
              </w:rPr>
              <w:t>аименование муниципальной услуги</w:t>
            </w:r>
          </w:p>
        </w:tc>
        <w:tc>
          <w:tcPr>
            <w:tcW w:w="7393" w:type="dxa"/>
          </w:tcPr>
          <w:p w:rsidR="00F60B45" w:rsidRPr="00117503" w:rsidRDefault="00F60B45" w:rsidP="00D533A9">
            <w:pPr>
              <w:jc w:val="center"/>
              <w:rPr>
                <w:sz w:val="26"/>
                <w:szCs w:val="26"/>
              </w:rPr>
            </w:pPr>
            <w:r w:rsidRPr="00117503">
              <w:rPr>
                <w:sz w:val="26"/>
                <w:szCs w:val="26"/>
              </w:rPr>
              <w:t>Цены (тарифы),</w:t>
            </w:r>
          </w:p>
          <w:p w:rsidR="00F60B45" w:rsidRPr="00117503" w:rsidRDefault="00F60B45" w:rsidP="00D533A9">
            <w:pPr>
              <w:jc w:val="center"/>
              <w:rPr>
                <w:sz w:val="26"/>
                <w:szCs w:val="26"/>
              </w:rPr>
            </w:pPr>
            <w:r w:rsidRPr="00117503">
              <w:rPr>
                <w:sz w:val="26"/>
                <w:szCs w:val="26"/>
              </w:rPr>
              <w:t>Единица измерения</w:t>
            </w:r>
          </w:p>
        </w:tc>
      </w:tr>
      <w:tr w:rsidR="00F60B45" w:rsidTr="00D533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3"/>
          <w:wAfter w:w="9639" w:type="dxa"/>
        </w:trPr>
        <w:tc>
          <w:tcPr>
            <w:tcW w:w="7393" w:type="dxa"/>
          </w:tcPr>
          <w:p w:rsidR="00F60B45" w:rsidRPr="00117503" w:rsidRDefault="00F60B45" w:rsidP="00D533A9">
            <w:pPr>
              <w:rPr>
                <w:b/>
                <w:sz w:val="22"/>
                <w:szCs w:val="22"/>
              </w:rPr>
            </w:pPr>
            <w:r w:rsidRPr="00117503">
              <w:rPr>
                <w:b/>
                <w:sz w:val="22"/>
                <w:szCs w:val="22"/>
              </w:rPr>
              <w:t xml:space="preserve">Аренда помещения </w:t>
            </w:r>
          </w:p>
        </w:tc>
        <w:tc>
          <w:tcPr>
            <w:tcW w:w="7393" w:type="dxa"/>
          </w:tcPr>
          <w:p w:rsidR="00F60B45" w:rsidRPr="00117503" w:rsidRDefault="00F60B45" w:rsidP="00D53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 руб.(1кв.м. в месяц)</w:t>
            </w:r>
          </w:p>
        </w:tc>
      </w:tr>
      <w:tr w:rsidR="00F60B45" w:rsidTr="00D533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3"/>
          <w:wAfter w:w="9639" w:type="dxa"/>
        </w:trPr>
        <w:tc>
          <w:tcPr>
            <w:tcW w:w="7393" w:type="dxa"/>
          </w:tcPr>
          <w:p w:rsidR="00F60B45" w:rsidRPr="00117503" w:rsidRDefault="00F60B45" w:rsidP="00D533A9">
            <w:pPr>
              <w:rPr>
                <w:sz w:val="22"/>
                <w:szCs w:val="22"/>
              </w:rPr>
            </w:pPr>
            <w:r w:rsidRPr="00117503">
              <w:rPr>
                <w:b/>
                <w:sz w:val="22"/>
                <w:szCs w:val="22"/>
              </w:rPr>
              <w:t>Организация и проведение дискотеки для детей</w:t>
            </w:r>
          </w:p>
        </w:tc>
        <w:tc>
          <w:tcPr>
            <w:tcW w:w="7393" w:type="dxa"/>
          </w:tcPr>
          <w:p w:rsidR="00F60B45" w:rsidRPr="00117503" w:rsidRDefault="00F60B45" w:rsidP="00D53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 руб. (билет)</w:t>
            </w:r>
          </w:p>
        </w:tc>
      </w:tr>
      <w:tr w:rsidR="00F60B45" w:rsidTr="00D533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3"/>
          <w:wAfter w:w="9639" w:type="dxa"/>
        </w:trPr>
        <w:tc>
          <w:tcPr>
            <w:tcW w:w="7393" w:type="dxa"/>
          </w:tcPr>
          <w:p w:rsidR="00F60B45" w:rsidRPr="00117503" w:rsidRDefault="00F60B45" w:rsidP="00D533A9">
            <w:pPr>
              <w:rPr>
                <w:sz w:val="22"/>
                <w:szCs w:val="22"/>
              </w:rPr>
            </w:pPr>
            <w:r w:rsidRPr="00117503">
              <w:rPr>
                <w:b/>
                <w:sz w:val="22"/>
                <w:szCs w:val="22"/>
              </w:rPr>
              <w:t>Организация и проведение дискотеки для взрослых</w:t>
            </w:r>
          </w:p>
        </w:tc>
        <w:tc>
          <w:tcPr>
            <w:tcW w:w="7393" w:type="dxa"/>
          </w:tcPr>
          <w:p w:rsidR="00F60B45" w:rsidRPr="00117503" w:rsidRDefault="00F60B45" w:rsidP="00D53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 руб. (билет)</w:t>
            </w:r>
          </w:p>
        </w:tc>
      </w:tr>
    </w:tbl>
    <w:p w:rsidR="00F60B45" w:rsidRDefault="00F60B45" w:rsidP="00F60B45">
      <w:pPr>
        <w:ind w:firstLine="426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F60B45" w:rsidRDefault="00F60B45" w:rsidP="00F60B45">
      <w:pPr>
        <w:ind w:firstLine="426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F60B45" w:rsidRPr="006234D3" w:rsidRDefault="00F60B45" w:rsidP="00F60B45">
      <w:pPr>
        <w:ind w:firstLine="426"/>
        <w:rPr>
          <w:sz w:val="26"/>
          <w:szCs w:val="26"/>
        </w:rPr>
      </w:pPr>
      <w:r w:rsidRPr="006234D3">
        <w:rPr>
          <w:rFonts w:ascii="TimesNewRomanPS-BoldMT" w:hAnsi="TimesNewRomanPS-BoldMT" w:cs="TimesNewRomanPS-BoldMT"/>
          <w:b/>
          <w:bCs/>
          <w:sz w:val="26"/>
          <w:szCs w:val="26"/>
        </w:rPr>
        <w:t>7.</w:t>
      </w:r>
      <w:r w:rsidRPr="006234D3">
        <w:rPr>
          <w:sz w:val="26"/>
          <w:szCs w:val="26"/>
        </w:rPr>
        <w:t xml:space="preserve"> </w:t>
      </w:r>
      <w:r w:rsidRPr="006234D3">
        <w:rPr>
          <w:b/>
          <w:sz w:val="26"/>
          <w:szCs w:val="26"/>
        </w:rPr>
        <w:t xml:space="preserve">Порядок </w:t>
      </w:r>
      <w:proofErr w:type="gramStart"/>
      <w:r w:rsidRPr="006234D3">
        <w:rPr>
          <w:b/>
          <w:sz w:val="26"/>
          <w:szCs w:val="26"/>
        </w:rPr>
        <w:t>контроля за</w:t>
      </w:r>
      <w:proofErr w:type="gramEnd"/>
      <w:r w:rsidRPr="006234D3">
        <w:rPr>
          <w:b/>
          <w:sz w:val="26"/>
          <w:szCs w:val="26"/>
        </w:rPr>
        <w:t xml:space="preserve"> исполнением муниципального задания, в том числе условия и порядок его досрочного исполнения:</w:t>
      </w:r>
    </w:p>
    <w:p w:rsidR="00F60B45" w:rsidRPr="009C2EB2" w:rsidRDefault="00F60B45" w:rsidP="00F60B45">
      <w:r w:rsidRPr="00DF625C">
        <w:rPr>
          <w:sz w:val="22"/>
          <w:szCs w:val="22"/>
        </w:rPr>
        <w:t xml:space="preserve">               </w:t>
      </w:r>
      <w:r w:rsidRPr="009C2EB2">
        <w:t xml:space="preserve">Контроль исполнения муниципального задания, изменение муниципального задания, досрочное прекращение действия муниципального задания осуществляются в соответствии с утвержденным порядком составления, рассмотрения, утверждения муниципальных заданий и осуществления контроля их исполнения. </w:t>
      </w:r>
    </w:p>
    <w:p w:rsidR="00F60B45" w:rsidRPr="009C2EB2" w:rsidRDefault="00F60B45" w:rsidP="00F60B45">
      <w:pPr>
        <w:ind w:firstLine="708"/>
      </w:pPr>
      <w:r w:rsidRPr="009C2EB2">
        <w:t>Контроль выполнения Задания осуществляет Учредитель в виде:</w:t>
      </w:r>
    </w:p>
    <w:p w:rsidR="00F60B45" w:rsidRPr="009C2EB2" w:rsidRDefault="00F60B45" w:rsidP="00F60B45">
      <w:pPr>
        <w:ind w:firstLine="708"/>
      </w:pPr>
      <w:r w:rsidRPr="009C2EB2">
        <w:t>-  посещения Учреждения, мероприятий Учреждения комиссией администрации сельского поселения «село Карага»  утвержденной приказом Учредителя;</w:t>
      </w:r>
    </w:p>
    <w:p w:rsidR="00F60B45" w:rsidRPr="009C2EB2" w:rsidRDefault="00F60B45" w:rsidP="00F60B45">
      <w:pPr>
        <w:ind w:firstLine="708"/>
      </w:pPr>
      <w:r w:rsidRPr="009C2EB2">
        <w:t>-  рассмотрения отчета об исполнении муниципального задания, включающего результаты выполнения муниципального задания, состояние и развитие муниципального имущества, эксплуатируемого Учреждением, перспективы изменения объемов и качества оказания услуг;</w:t>
      </w:r>
    </w:p>
    <w:p w:rsidR="00F60B45" w:rsidRPr="009C2EB2" w:rsidRDefault="00F60B45" w:rsidP="00F60B45">
      <w:pPr>
        <w:ind w:firstLine="708"/>
      </w:pPr>
      <w:r w:rsidRPr="009C2EB2">
        <w:t>-  получения от Учреждения по требованию Учредителя иной отчетной документации;</w:t>
      </w:r>
    </w:p>
    <w:p w:rsidR="00F60B45" w:rsidRPr="009C2EB2" w:rsidRDefault="00F60B45" w:rsidP="00F60B45">
      <w:pPr>
        <w:ind w:firstLine="708"/>
      </w:pPr>
      <w:r w:rsidRPr="009C2EB2">
        <w:t>- составления Акта, который является документом, подтверждающим фактическое выполнение муниципального задания, и служит основанием для осуществления финансовых расчетов;</w:t>
      </w:r>
    </w:p>
    <w:p w:rsidR="00F60B45" w:rsidRPr="009C2EB2" w:rsidRDefault="00F60B45" w:rsidP="00F60B45">
      <w:pPr>
        <w:ind w:firstLine="708"/>
      </w:pPr>
      <w:r w:rsidRPr="009C2EB2">
        <w:t xml:space="preserve">- проверки использования финансовых средств и материальных ресурсов, выделенных на выполнение муниципального задания (полной, частичной документальной проверки, комплексной проверки, плановой, внеплановой, повторной проверки) на основании первичных документов, регистров бухгалтерского учета, смет расходов, расчетов к ним и другой документации. Результаты проверки оформляются актом </w:t>
      </w:r>
      <w:r w:rsidRPr="009C2EB2">
        <w:lastRenderedPageBreak/>
        <w:t>проверки финансово-хозяйственной деятельности. Принятие решения по акту проверки по устранению выявленных нарушений и недостатков оформляется в форме предписания.</w:t>
      </w:r>
    </w:p>
    <w:p w:rsidR="00F60B45" w:rsidRPr="009C2EB2" w:rsidRDefault="00F60B45" w:rsidP="00F60B45">
      <w:pPr>
        <w:ind w:firstLine="708"/>
      </w:pPr>
      <w:r w:rsidRPr="009C2EB2">
        <w:t>Корректировка муниципального задания в пределах предусмотренных средств оформляется дополнительным соглашением не позднее чем в 10-дневный срок со дня принятия решения Учредителем.</w:t>
      </w:r>
    </w:p>
    <w:p w:rsidR="00F60B45" w:rsidRPr="009C2EB2" w:rsidRDefault="00F60B45" w:rsidP="00F60B45">
      <w:pPr>
        <w:ind w:firstLine="708"/>
      </w:pPr>
      <w:r w:rsidRPr="009C2EB2">
        <w:t>Учредитель имеет право досрочно прекратить выполнение муниципального задания (полностью или частично) в случаях:</w:t>
      </w:r>
    </w:p>
    <w:p w:rsidR="00F60B45" w:rsidRPr="009C2EB2" w:rsidRDefault="00F60B45" w:rsidP="00F60B45">
      <w:pPr>
        <w:ind w:firstLine="708"/>
      </w:pPr>
      <w:r w:rsidRPr="009C2EB2">
        <w:t>- реорганизации или ликвидации Учреждения;</w:t>
      </w:r>
    </w:p>
    <w:p w:rsidR="00F60B45" w:rsidRPr="009C2EB2" w:rsidRDefault="00F60B45" w:rsidP="00F60B45">
      <w:pPr>
        <w:ind w:firstLine="708"/>
      </w:pPr>
      <w:r w:rsidRPr="009C2EB2">
        <w:t>- Учреждение не обеспечивает выполнение муниципального задания или имеются основания предполагать, что муниципальное задание не будет выполнено в полном объеме или в соответствии с иными установленными требованиями.</w:t>
      </w:r>
    </w:p>
    <w:p w:rsidR="00F60B45" w:rsidRPr="009C2EB2" w:rsidRDefault="00F60B45" w:rsidP="00F60B45">
      <w:pPr>
        <w:ind w:firstLine="708"/>
      </w:pPr>
      <w:r w:rsidRPr="009C2EB2">
        <w:t>О досрочном прекращении муниципального задания Учредитель обязан письменно уведомить руководителя Учреждения не позднее, чем за 30 дней до дня вступления в силу решения о прекращении муниципального задания.</w:t>
      </w:r>
    </w:p>
    <w:p w:rsidR="00F60B45" w:rsidRPr="009C2EB2" w:rsidRDefault="00F60B45" w:rsidP="00F60B4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60B45" w:rsidRPr="0063783E" w:rsidRDefault="00F60B45" w:rsidP="00F60B45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63783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3783E">
        <w:rPr>
          <w:rFonts w:ascii="TimesNewRomanPS-BoldMT" w:hAnsi="TimesNewRomanPS-BoldMT" w:cs="TimesNewRomanPS-BoldMT"/>
          <w:b/>
          <w:bCs/>
          <w:sz w:val="26"/>
          <w:szCs w:val="26"/>
        </w:rPr>
        <w:t>8.Сроки предоставления отчетов об исполнении муниципального задания</w:t>
      </w:r>
      <w:r w:rsidRPr="0063783E">
        <w:rPr>
          <w:rFonts w:ascii="TimesNewRomanPSMT" w:hAnsi="TimesNewRomanPSMT" w:cs="TimesNewRomanPSMT"/>
          <w:sz w:val="26"/>
          <w:szCs w:val="26"/>
        </w:rPr>
        <w:t>:</w:t>
      </w:r>
    </w:p>
    <w:p w:rsidR="00F60B45" w:rsidRPr="0063783E" w:rsidRDefault="00F60B45" w:rsidP="00F60B45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          </w:t>
      </w:r>
      <w:r w:rsidRPr="0063783E">
        <w:rPr>
          <w:iCs/>
        </w:rPr>
        <w:t xml:space="preserve">- ежегодно в срок до 1 </w:t>
      </w:r>
      <w:r>
        <w:rPr>
          <w:iCs/>
        </w:rPr>
        <w:t xml:space="preserve">февраля года, следующего за </w:t>
      </w:r>
      <w:proofErr w:type="gramStart"/>
      <w:r>
        <w:rPr>
          <w:iCs/>
        </w:rPr>
        <w:t>отчё</w:t>
      </w:r>
      <w:r w:rsidRPr="0063783E">
        <w:rPr>
          <w:iCs/>
        </w:rPr>
        <w:t>тным</w:t>
      </w:r>
      <w:proofErr w:type="gramEnd"/>
      <w:r w:rsidRPr="0063783E">
        <w:rPr>
          <w:iCs/>
        </w:rPr>
        <w:t>;</w:t>
      </w:r>
    </w:p>
    <w:p w:rsidR="00F60B45" w:rsidRDefault="00F60B45" w:rsidP="00F60B45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          </w:t>
      </w:r>
      <w:r w:rsidRPr="0063783E">
        <w:rPr>
          <w:iCs/>
        </w:rPr>
        <w:t xml:space="preserve">- ежеквартально </w:t>
      </w:r>
      <w:r w:rsidRPr="0063783E">
        <w:t xml:space="preserve">с нарастающим итогом </w:t>
      </w:r>
      <w:r w:rsidRPr="0063783E">
        <w:rPr>
          <w:iCs/>
        </w:rPr>
        <w:t>в срок до 10 числа месяца, следующего за отчетным кварталом.</w:t>
      </w:r>
    </w:p>
    <w:p w:rsidR="00F60B45" w:rsidRPr="0063783E" w:rsidRDefault="00F60B45" w:rsidP="00F60B45">
      <w:pPr>
        <w:autoSpaceDE w:val="0"/>
        <w:autoSpaceDN w:val="0"/>
        <w:adjustRightInd w:val="0"/>
        <w:rPr>
          <w:iCs/>
        </w:rPr>
      </w:pPr>
    </w:p>
    <w:p w:rsidR="00F60B45" w:rsidRPr="0063783E" w:rsidRDefault="00F60B45" w:rsidP="00F60B4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63783E">
        <w:rPr>
          <w:rFonts w:ascii="TimesNewRomanPS-BoldMT" w:hAnsi="TimesNewRomanPS-BoldMT" w:cs="TimesNewRomanPS-BoldMT"/>
          <w:b/>
          <w:bCs/>
          <w:sz w:val="26"/>
          <w:szCs w:val="26"/>
        </w:rPr>
        <w:t>8.1.Иные требования к отчетности об исполнении муниципального задания:</w:t>
      </w:r>
    </w:p>
    <w:p w:rsidR="00F60B45" w:rsidRPr="0063783E" w:rsidRDefault="00F60B45" w:rsidP="00F60B45">
      <w:pPr>
        <w:autoSpaceDE w:val="0"/>
        <w:autoSpaceDN w:val="0"/>
        <w:adjustRightInd w:val="0"/>
        <w:rPr>
          <w:iCs/>
        </w:rPr>
      </w:pPr>
      <w:r w:rsidRPr="0063783E">
        <w:rPr>
          <w:iCs/>
        </w:rPr>
        <w:t>- предоставление пояснительной записки с прогнозом достижения годовых значений показателей качества и объема оказания</w:t>
      </w:r>
    </w:p>
    <w:p w:rsidR="00F60B45" w:rsidRPr="0063783E" w:rsidRDefault="00F60B45" w:rsidP="00F60B45">
      <w:pPr>
        <w:autoSpaceDE w:val="0"/>
        <w:autoSpaceDN w:val="0"/>
        <w:adjustRightInd w:val="0"/>
        <w:rPr>
          <w:iCs/>
        </w:rPr>
      </w:pPr>
      <w:r w:rsidRPr="0063783E">
        <w:rPr>
          <w:iCs/>
        </w:rPr>
        <w:t>муниципальной услуги;</w:t>
      </w:r>
    </w:p>
    <w:p w:rsidR="00F60B45" w:rsidRDefault="00F60B45" w:rsidP="00F60B45">
      <w:pPr>
        <w:autoSpaceDE w:val="0"/>
        <w:autoSpaceDN w:val="0"/>
        <w:adjustRightInd w:val="0"/>
        <w:rPr>
          <w:iCs/>
        </w:rPr>
      </w:pPr>
      <w:r w:rsidRPr="0063783E">
        <w:rPr>
          <w:iCs/>
        </w:rPr>
        <w:t>- предоставление информации о состоянии кредиторской задолженности, в том числе просроченной.</w:t>
      </w:r>
    </w:p>
    <w:p w:rsidR="00F60B45" w:rsidRDefault="00F60B45" w:rsidP="00F60B45">
      <w:pPr>
        <w:autoSpaceDE w:val="0"/>
        <w:autoSpaceDN w:val="0"/>
        <w:adjustRightInd w:val="0"/>
        <w:rPr>
          <w:iCs/>
        </w:rPr>
      </w:pPr>
    </w:p>
    <w:p w:rsidR="00F60B45" w:rsidRPr="0063783E" w:rsidRDefault="00F60B45" w:rsidP="00F60B45">
      <w:pPr>
        <w:autoSpaceDE w:val="0"/>
        <w:autoSpaceDN w:val="0"/>
        <w:adjustRightInd w:val="0"/>
        <w:rPr>
          <w:iCs/>
        </w:rPr>
      </w:pPr>
    </w:p>
    <w:p w:rsidR="00F60B45" w:rsidRPr="0063783E" w:rsidRDefault="00F60B45" w:rsidP="00F60B45">
      <w:pPr>
        <w:rPr>
          <w:sz w:val="26"/>
          <w:szCs w:val="26"/>
        </w:rPr>
      </w:pPr>
      <w:r w:rsidRPr="0063783E">
        <w:rPr>
          <w:rFonts w:ascii="TimesNewRomanPS-BoldMT" w:hAnsi="TimesNewRomanPS-BoldMT" w:cs="TimesNewRomanPS-BoldMT"/>
          <w:b/>
          <w:bCs/>
          <w:sz w:val="26"/>
          <w:szCs w:val="26"/>
        </w:rPr>
        <w:t>9. Иная информация, необходимая для исполнения (</w:t>
      </w:r>
      <w:proofErr w:type="gramStart"/>
      <w:r w:rsidRPr="0063783E">
        <w:rPr>
          <w:rFonts w:ascii="TimesNewRomanPS-BoldMT" w:hAnsi="TimesNewRomanPS-BoldMT" w:cs="TimesNewRomanPS-BoldMT"/>
          <w:b/>
          <w:bCs/>
          <w:sz w:val="26"/>
          <w:szCs w:val="26"/>
        </w:rPr>
        <w:t>контроля за</w:t>
      </w:r>
      <w:proofErr w:type="gramEnd"/>
      <w:r w:rsidRPr="0063783E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исполнением) муниципального задания.</w:t>
      </w:r>
    </w:p>
    <w:p w:rsidR="00F60B45" w:rsidRPr="007059DD" w:rsidRDefault="00F60B45" w:rsidP="00F60B45">
      <w:pPr>
        <w:rPr>
          <w:sz w:val="28"/>
          <w:szCs w:val="28"/>
        </w:rPr>
      </w:pPr>
    </w:p>
    <w:p w:rsidR="00F60B45" w:rsidRDefault="00F60B45" w:rsidP="00F60B45">
      <w:r>
        <w:t>Распорядитель бюджетных средств</w:t>
      </w:r>
    </w:p>
    <w:p w:rsidR="00F60B45" w:rsidRDefault="00F60B45" w:rsidP="00F60B45">
      <w:r>
        <w:t>(учредитель)</w:t>
      </w:r>
      <w:r>
        <w:tab/>
      </w:r>
      <w:r>
        <w:tab/>
      </w:r>
      <w:r>
        <w:tab/>
      </w:r>
      <w:r>
        <w:tab/>
      </w:r>
      <w:r>
        <w:tab/>
        <w:t xml:space="preserve">  _______________</w:t>
      </w:r>
      <w:r>
        <w:tab/>
      </w:r>
      <w:r>
        <w:tab/>
        <w:t>_</w:t>
      </w:r>
      <w:r>
        <w:rPr>
          <w:u w:val="single"/>
        </w:rPr>
        <w:t>Н.В. Шафранская</w:t>
      </w:r>
    </w:p>
    <w:p w:rsidR="00F60B45" w:rsidRPr="006619EA" w:rsidRDefault="00F60B45" w:rsidP="00F60B45">
      <w:pPr>
        <w:rPr>
          <w:sz w:val="16"/>
          <w:szCs w:val="16"/>
        </w:rPr>
      </w:pPr>
      <w:r w:rsidRPr="006619EA"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6619EA">
        <w:rPr>
          <w:sz w:val="16"/>
          <w:szCs w:val="16"/>
        </w:rPr>
        <w:t xml:space="preserve">  (подпись)               </w:t>
      </w:r>
      <w:r>
        <w:rPr>
          <w:sz w:val="16"/>
          <w:szCs w:val="16"/>
        </w:rPr>
        <w:t xml:space="preserve">                </w:t>
      </w:r>
      <w:r w:rsidRPr="006619EA">
        <w:rPr>
          <w:sz w:val="16"/>
          <w:szCs w:val="16"/>
        </w:rPr>
        <w:t xml:space="preserve">        (расшифровка подписи</w:t>
      </w:r>
      <w:r>
        <w:rPr>
          <w:sz w:val="16"/>
          <w:szCs w:val="16"/>
        </w:rPr>
        <w:t>)</w:t>
      </w:r>
    </w:p>
    <w:p w:rsidR="00F60B45" w:rsidRDefault="00F60B45" w:rsidP="00F60B45">
      <w:r>
        <w:t>Дата</w:t>
      </w:r>
    </w:p>
    <w:p w:rsidR="00F60B45" w:rsidRDefault="00F60B45" w:rsidP="00F60B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F60B45" w:rsidRDefault="00F60B45" w:rsidP="00F60B45">
      <w:r>
        <w:t>Распорядитель учреждения</w:t>
      </w:r>
    </w:p>
    <w:p w:rsidR="00F60B45" w:rsidRDefault="00F60B45" w:rsidP="00F60B45">
      <w:r>
        <w:t xml:space="preserve">                          </w:t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</w:r>
      <w:r w:rsidRPr="003F29D7">
        <w:rPr>
          <w:u w:val="single"/>
        </w:rPr>
        <w:t>И.Н.</w:t>
      </w:r>
      <w:r>
        <w:rPr>
          <w:u w:val="single"/>
        </w:rPr>
        <w:t xml:space="preserve"> Горбацевич</w:t>
      </w:r>
      <w:r>
        <w:t>__</w:t>
      </w:r>
    </w:p>
    <w:p w:rsidR="00F60B45" w:rsidRPr="006619EA" w:rsidRDefault="00F60B45" w:rsidP="00F60B45">
      <w:pPr>
        <w:rPr>
          <w:sz w:val="16"/>
          <w:szCs w:val="16"/>
        </w:rPr>
      </w:pPr>
      <w:r w:rsidRPr="006619EA"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6619EA">
        <w:rPr>
          <w:sz w:val="16"/>
          <w:szCs w:val="16"/>
        </w:rPr>
        <w:t xml:space="preserve">  (подпись)               </w:t>
      </w:r>
      <w:r>
        <w:rPr>
          <w:sz w:val="16"/>
          <w:szCs w:val="16"/>
        </w:rPr>
        <w:t xml:space="preserve">                </w:t>
      </w:r>
      <w:r w:rsidRPr="006619EA">
        <w:rPr>
          <w:sz w:val="16"/>
          <w:szCs w:val="16"/>
        </w:rPr>
        <w:t xml:space="preserve">        (расшифровка подписи</w:t>
      </w:r>
      <w:r>
        <w:rPr>
          <w:sz w:val="16"/>
          <w:szCs w:val="16"/>
        </w:rPr>
        <w:t>)</w:t>
      </w:r>
    </w:p>
    <w:p w:rsidR="00F60B45" w:rsidRDefault="00F60B45" w:rsidP="00F60B45">
      <w:r>
        <w:t>Дата</w:t>
      </w:r>
    </w:p>
    <w:p w:rsidR="00F60B45" w:rsidRPr="008C417E" w:rsidRDefault="00F60B45" w:rsidP="00F60B45">
      <w:pPr>
        <w:autoSpaceDE w:val="0"/>
        <w:autoSpaceDN w:val="0"/>
        <w:adjustRightInd w:val="0"/>
      </w:pPr>
    </w:p>
    <w:p w:rsidR="00F60B45" w:rsidRDefault="00F60B45" w:rsidP="00F60B45">
      <w:r>
        <w:tab/>
        <w:t xml:space="preserve">                                                                      МП</w:t>
      </w:r>
    </w:p>
    <w:p w:rsidR="00AF3E5F" w:rsidRPr="00AF3E5F" w:rsidRDefault="00AF3E5F" w:rsidP="004F5A8A">
      <w:pPr>
        <w:shd w:val="clear" w:color="auto" w:fill="FFFFFF"/>
        <w:tabs>
          <w:tab w:val="left" w:pos="686"/>
        </w:tabs>
        <w:rPr>
          <w:spacing w:val="-22"/>
          <w:sz w:val="28"/>
          <w:szCs w:val="28"/>
        </w:rPr>
      </w:pPr>
    </w:p>
    <w:p w:rsidR="00080D55" w:rsidRPr="00AF3E5F" w:rsidRDefault="00080D55" w:rsidP="00080D55">
      <w:pPr>
        <w:tabs>
          <w:tab w:val="left" w:pos="2880"/>
        </w:tabs>
        <w:ind w:firstLine="840"/>
        <w:rPr>
          <w:rFonts w:eastAsia="Times New Roman"/>
          <w:b/>
          <w:sz w:val="28"/>
          <w:szCs w:val="28"/>
        </w:rPr>
      </w:pPr>
    </w:p>
    <w:sectPr w:rsidR="00080D55" w:rsidRPr="00AF3E5F" w:rsidSect="004158D9">
      <w:footnotePr>
        <w:pos w:val="beneathText"/>
      </w:footnotePr>
      <w:pgSz w:w="16837" w:h="11905" w:orient="landscape"/>
      <w:pgMar w:top="851" w:right="819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3B9C"/>
    <w:multiLevelType w:val="hybridMultilevel"/>
    <w:tmpl w:val="8A5A4AF6"/>
    <w:lvl w:ilvl="0" w:tplc="D6E6E832">
      <w:start w:val="1"/>
      <w:numFmt w:val="decimal"/>
      <w:lvlText w:val="%1."/>
      <w:lvlJc w:val="left"/>
      <w:pPr>
        <w:ind w:left="20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70B4572"/>
    <w:multiLevelType w:val="hybridMultilevel"/>
    <w:tmpl w:val="BE787396"/>
    <w:lvl w:ilvl="0" w:tplc="69544D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81BC4"/>
    <w:multiLevelType w:val="hybridMultilevel"/>
    <w:tmpl w:val="C4DCD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12900"/>
    <w:multiLevelType w:val="hybridMultilevel"/>
    <w:tmpl w:val="91782D3C"/>
    <w:lvl w:ilvl="0" w:tplc="549085F6">
      <w:start w:val="1"/>
      <w:numFmt w:val="decimal"/>
      <w:lvlText w:val="%1."/>
      <w:lvlJc w:val="left"/>
      <w:pPr>
        <w:ind w:left="126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8B476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8F94F9D"/>
    <w:multiLevelType w:val="hybridMultilevel"/>
    <w:tmpl w:val="3B8CB4CE"/>
    <w:lvl w:ilvl="0" w:tplc="21C83E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26083B"/>
    <w:rsid w:val="00074BE4"/>
    <w:rsid w:val="00080D55"/>
    <w:rsid w:val="000D32B4"/>
    <w:rsid w:val="00110D91"/>
    <w:rsid w:val="00164355"/>
    <w:rsid w:val="00180D9D"/>
    <w:rsid w:val="001E2E0D"/>
    <w:rsid w:val="001F58DB"/>
    <w:rsid w:val="002564D5"/>
    <w:rsid w:val="0026083B"/>
    <w:rsid w:val="0028708D"/>
    <w:rsid w:val="002D5B5D"/>
    <w:rsid w:val="00306086"/>
    <w:rsid w:val="0032232E"/>
    <w:rsid w:val="00323278"/>
    <w:rsid w:val="00323FC8"/>
    <w:rsid w:val="00352DD7"/>
    <w:rsid w:val="0037658B"/>
    <w:rsid w:val="00412B34"/>
    <w:rsid w:val="004158D9"/>
    <w:rsid w:val="004501A3"/>
    <w:rsid w:val="004F5A8A"/>
    <w:rsid w:val="00547FAB"/>
    <w:rsid w:val="00583FAC"/>
    <w:rsid w:val="005C1182"/>
    <w:rsid w:val="00661B06"/>
    <w:rsid w:val="0080651B"/>
    <w:rsid w:val="00813179"/>
    <w:rsid w:val="00862717"/>
    <w:rsid w:val="008B0775"/>
    <w:rsid w:val="008E073A"/>
    <w:rsid w:val="009324D1"/>
    <w:rsid w:val="009363E6"/>
    <w:rsid w:val="00A137D3"/>
    <w:rsid w:val="00A13D0B"/>
    <w:rsid w:val="00AB232C"/>
    <w:rsid w:val="00AC030E"/>
    <w:rsid w:val="00AE343F"/>
    <w:rsid w:val="00AF3E5F"/>
    <w:rsid w:val="00B05C5C"/>
    <w:rsid w:val="00B80861"/>
    <w:rsid w:val="00BD4F2B"/>
    <w:rsid w:val="00C13F7F"/>
    <w:rsid w:val="00CC3506"/>
    <w:rsid w:val="00CD58D2"/>
    <w:rsid w:val="00D05ABB"/>
    <w:rsid w:val="00D92929"/>
    <w:rsid w:val="00E67074"/>
    <w:rsid w:val="00F47C7F"/>
    <w:rsid w:val="00F57A57"/>
    <w:rsid w:val="00F60B45"/>
    <w:rsid w:val="00F7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F3E5F"/>
    <w:pPr>
      <w:keepNext/>
      <w:widowControl/>
      <w:suppressAutoHyphens w:val="0"/>
      <w:spacing w:before="1200" w:after="600"/>
      <w:outlineLvl w:val="2"/>
    </w:pPr>
    <w:rPr>
      <w:rFonts w:ascii="Verdana" w:eastAsia="Times New Roman" w:hAnsi="Verdana" w:cs="Arial"/>
      <w:bCs/>
      <w:color w:val="C41C1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styleId="a4">
    <w:name w:val="List Paragraph"/>
    <w:basedOn w:val="a"/>
    <w:uiPriority w:val="34"/>
    <w:qFormat/>
    <w:rsid w:val="00BD4F2B"/>
    <w:pPr>
      <w:ind w:left="708"/>
    </w:pPr>
  </w:style>
  <w:style w:type="paragraph" w:styleId="a5">
    <w:name w:val="Balloon Text"/>
    <w:basedOn w:val="a"/>
    <w:link w:val="a6"/>
    <w:rsid w:val="008131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179"/>
    <w:rPr>
      <w:rFonts w:ascii="Tahoma" w:eastAsia="Lucida Sans Unicode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rsid w:val="00412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12B3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F3E5F"/>
    <w:rPr>
      <w:rFonts w:ascii="Verdana" w:hAnsi="Verdana" w:cs="Arial"/>
      <w:bCs/>
      <w:color w:val="C41C16"/>
      <w:sz w:val="24"/>
      <w:szCs w:val="26"/>
    </w:rPr>
  </w:style>
  <w:style w:type="paragraph" w:customStyle="1" w:styleId="Pro-List1">
    <w:name w:val="Pro-List #1"/>
    <w:basedOn w:val="a"/>
    <w:link w:val="Pro-List10"/>
    <w:rsid w:val="00AF3E5F"/>
    <w:pPr>
      <w:widowControl/>
      <w:tabs>
        <w:tab w:val="left" w:pos="1134"/>
      </w:tabs>
      <w:suppressAutoHyphens w:val="0"/>
      <w:spacing w:before="180" w:line="288" w:lineRule="auto"/>
      <w:ind w:left="1134" w:hanging="295"/>
      <w:jc w:val="both"/>
    </w:pPr>
    <w:rPr>
      <w:rFonts w:ascii="Georgia" w:eastAsia="Times New Roman" w:hAnsi="Georgia"/>
      <w:color w:val="auto"/>
      <w:sz w:val="20"/>
    </w:rPr>
  </w:style>
  <w:style w:type="character" w:customStyle="1" w:styleId="Pro-List10">
    <w:name w:val="Pro-List #1 Знак Знак"/>
    <w:link w:val="Pro-List1"/>
    <w:rsid w:val="00AF3E5F"/>
    <w:rPr>
      <w:rFonts w:ascii="Georgia" w:hAnsi="Georgia"/>
      <w:szCs w:val="24"/>
    </w:rPr>
  </w:style>
  <w:style w:type="paragraph" w:customStyle="1" w:styleId="Pro-Gramma">
    <w:name w:val="Pro-Gramma #"/>
    <w:basedOn w:val="a"/>
    <w:qFormat/>
    <w:rsid w:val="00AF3E5F"/>
    <w:pPr>
      <w:widowControl/>
      <w:tabs>
        <w:tab w:val="left" w:pos="1134"/>
      </w:tabs>
      <w:suppressAutoHyphens w:val="0"/>
      <w:spacing w:before="120" w:line="288" w:lineRule="auto"/>
      <w:ind w:left="1134" w:hanging="567"/>
      <w:jc w:val="both"/>
    </w:pPr>
    <w:rPr>
      <w:rFonts w:ascii="Georgia" w:eastAsia="Times New Roman" w:hAnsi="Georgia"/>
      <w:color w:val="auto"/>
      <w:sz w:val="20"/>
      <w:lang w:eastAsia="ru-RU"/>
    </w:rPr>
  </w:style>
  <w:style w:type="character" w:customStyle="1" w:styleId="TextNPA">
    <w:name w:val="Text NPA"/>
    <w:rsid w:val="00AF3E5F"/>
    <w:rPr>
      <w:rFonts w:ascii="Courier New" w:hAnsi="Courier New"/>
    </w:rPr>
  </w:style>
  <w:style w:type="paragraph" w:customStyle="1" w:styleId="Pro-List2">
    <w:name w:val="Pro-List #2 Знак"/>
    <w:basedOn w:val="Pro-List1"/>
    <w:link w:val="Pro-List20"/>
    <w:rsid w:val="00AF3E5F"/>
    <w:pPr>
      <w:tabs>
        <w:tab w:val="clear" w:pos="1134"/>
        <w:tab w:val="left" w:pos="2040"/>
      </w:tabs>
      <w:ind w:left="2040" w:hanging="480"/>
    </w:pPr>
    <w:rPr>
      <w:sz w:val="24"/>
    </w:rPr>
  </w:style>
  <w:style w:type="character" w:customStyle="1" w:styleId="Pro-List20">
    <w:name w:val="Pro-List #2 Знак Знак"/>
    <w:basedOn w:val="a0"/>
    <w:link w:val="Pro-List2"/>
    <w:rsid w:val="00AF3E5F"/>
    <w:rPr>
      <w:rFonts w:ascii="Georgia" w:hAnsi="Georgia"/>
      <w:sz w:val="24"/>
      <w:szCs w:val="24"/>
    </w:rPr>
  </w:style>
  <w:style w:type="paragraph" w:styleId="a7">
    <w:name w:val="Body Text Indent"/>
    <w:basedOn w:val="a"/>
    <w:link w:val="a8"/>
    <w:rsid w:val="00AF3E5F"/>
    <w:pPr>
      <w:suppressAutoHyphens w:val="0"/>
      <w:autoSpaceDE w:val="0"/>
      <w:autoSpaceDN w:val="0"/>
      <w:adjustRightInd w:val="0"/>
      <w:ind w:firstLine="709"/>
      <w:jc w:val="both"/>
    </w:pPr>
    <w:rPr>
      <w:rFonts w:eastAsia="Calibri"/>
      <w:color w:val="auto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F3E5F"/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808B-5A45-4B6C-986B-DA2FB725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2748</Words>
  <Characters>21583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24283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Admin</cp:lastModifiedBy>
  <cp:revision>4</cp:revision>
  <cp:lastPrinted>2017-01-26T22:25:00Z</cp:lastPrinted>
  <dcterms:created xsi:type="dcterms:W3CDTF">2017-01-26T22:13:00Z</dcterms:created>
  <dcterms:modified xsi:type="dcterms:W3CDTF">2017-01-26T22:28:00Z</dcterms:modified>
</cp:coreProperties>
</file>