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3BDB" w14:textId="77777777" w:rsidR="007B470E" w:rsidRPr="00A374DE" w:rsidRDefault="007B470E" w:rsidP="007B470E">
      <w:pPr>
        <w:suppressAutoHyphens/>
        <w:spacing w:line="276" w:lineRule="auto"/>
        <w:jc w:val="center"/>
        <w:rPr>
          <w:b/>
          <w:sz w:val="28"/>
          <w:szCs w:val="28"/>
          <w:lang w:eastAsia="ar-SA"/>
        </w:rPr>
      </w:pPr>
      <w:r w:rsidRPr="00A374DE">
        <w:rPr>
          <w:b/>
          <w:sz w:val="28"/>
          <w:szCs w:val="28"/>
          <w:lang w:eastAsia="ar-SA"/>
        </w:rPr>
        <w:t>РОССИЙСКАЯ ФЕДЕРАЦИЯ</w:t>
      </w:r>
    </w:p>
    <w:p w14:paraId="4CBAFC33" w14:textId="77777777" w:rsidR="007B470E" w:rsidRPr="00A374DE" w:rsidRDefault="007B470E" w:rsidP="007B470E">
      <w:pPr>
        <w:suppressAutoHyphens/>
        <w:spacing w:line="276" w:lineRule="auto"/>
        <w:jc w:val="center"/>
        <w:rPr>
          <w:b/>
          <w:sz w:val="28"/>
          <w:szCs w:val="28"/>
          <w:lang w:eastAsia="ar-SA"/>
        </w:rPr>
      </w:pPr>
      <w:r w:rsidRPr="00A374DE">
        <w:rPr>
          <w:b/>
          <w:sz w:val="28"/>
          <w:szCs w:val="28"/>
          <w:lang w:eastAsia="ar-SA"/>
        </w:rPr>
        <w:t>КАМЧАТСКИЙ КРАЙ</w:t>
      </w:r>
    </w:p>
    <w:p w14:paraId="3C6A20D8" w14:textId="77777777" w:rsidR="007B470E" w:rsidRPr="00A374DE" w:rsidRDefault="007B470E" w:rsidP="007B470E">
      <w:pPr>
        <w:widowControl w:val="0"/>
        <w:suppressAutoHyphens/>
        <w:autoSpaceDE w:val="0"/>
        <w:autoSpaceDN w:val="0"/>
        <w:adjustRightInd w:val="0"/>
        <w:spacing w:line="276" w:lineRule="auto"/>
        <w:jc w:val="center"/>
        <w:rPr>
          <w:b/>
          <w:sz w:val="28"/>
          <w:szCs w:val="28"/>
        </w:rPr>
      </w:pPr>
      <w:r w:rsidRPr="00A374DE">
        <w:rPr>
          <w:b/>
          <w:sz w:val="28"/>
          <w:szCs w:val="28"/>
          <w:lang w:eastAsia="ar-SA"/>
        </w:rPr>
        <w:t>КАРАГИНСКИЙ РАЙОН</w:t>
      </w:r>
      <w:r w:rsidRPr="00A374DE">
        <w:rPr>
          <w:b/>
          <w:sz w:val="28"/>
          <w:szCs w:val="28"/>
        </w:rPr>
        <w:t xml:space="preserve"> </w:t>
      </w:r>
    </w:p>
    <w:p w14:paraId="4E7AE306" w14:textId="77777777" w:rsidR="007B470E" w:rsidRPr="00A374DE" w:rsidRDefault="007B470E" w:rsidP="007B470E">
      <w:pPr>
        <w:widowControl w:val="0"/>
        <w:suppressAutoHyphens/>
        <w:autoSpaceDE w:val="0"/>
        <w:autoSpaceDN w:val="0"/>
        <w:adjustRightInd w:val="0"/>
        <w:spacing w:line="276" w:lineRule="auto"/>
        <w:jc w:val="center"/>
        <w:rPr>
          <w:b/>
          <w:sz w:val="28"/>
          <w:szCs w:val="28"/>
        </w:rPr>
      </w:pPr>
      <w:r w:rsidRPr="00A374DE">
        <w:rPr>
          <w:b/>
          <w:sz w:val="28"/>
          <w:szCs w:val="28"/>
          <w:lang w:eastAsia="ar-SA"/>
        </w:rPr>
        <w:t>СЕЛЬСКОЕ ПОСЕЛЕНИЕ «СЕЛО КАРАГА»</w:t>
      </w:r>
      <w:r w:rsidRPr="00A374DE">
        <w:rPr>
          <w:b/>
          <w:sz w:val="28"/>
          <w:szCs w:val="28"/>
        </w:rPr>
        <w:t xml:space="preserve"> </w:t>
      </w:r>
    </w:p>
    <w:p w14:paraId="5B642DE0" w14:textId="77777777" w:rsidR="007B470E" w:rsidRPr="0039769C" w:rsidRDefault="007B470E" w:rsidP="007B470E">
      <w:pPr>
        <w:widowControl w:val="0"/>
        <w:suppressAutoHyphens/>
        <w:autoSpaceDE w:val="0"/>
        <w:autoSpaceDN w:val="0"/>
        <w:adjustRightInd w:val="0"/>
        <w:spacing w:line="276" w:lineRule="auto"/>
        <w:jc w:val="both"/>
      </w:pPr>
      <w:r>
        <w:rPr>
          <w:noProof/>
        </w:rPr>
        <mc:AlternateContent>
          <mc:Choice Requires="wps">
            <w:drawing>
              <wp:anchor distT="4294967295" distB="4294967295" distL="114300" distR="114300" simplePos="0" relativeHeight="251659264" behindDoc="0" locked="0" layoutInCell="1" allowOverlap="1" wp14:anchorId="41487130" wp14:editId="132B179B">
                <wp:simplePos x="0" y="0"/>
                <wp:positionH relativeFrom="column">
                  <wp:posOffset>381000</wp:posOffset>
                </wp:positionH>
                <wp:positionV relativeFrom="paragraph">
                  <wp:posOffset>-1</wp:posOffset>
                </wp:positionV>
                <wp:extent cx="55626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B4435F"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gxp7lXAgAAagQAAA4AAAAAAAAAAAAAAAAALgIAAGRycy9lMm9Eb2MueG1sUEsBAi0AFAAG&#10;AAgAAAAhABThrH/YAAAABAEAAA8AAAAAAAAAAAAAAAAAsQQAAGRycy9kb3ducmV2LnhtbFBLBQYA&#10;AAAABAAEAPMAAAC2BQAAAAA=&#10;" strokeweight="4.5pt">
                <v:stroke linestyle="thickThin"/>
              </v:line>
            </w:pict>
          </mc:Fallback>
        </mc:AlternateContent>
      </w:r>
    </w:p>
    <w:p w14:paraId="2D40DC44" w14:textId="77777777" w:rsidR="007B470E" w:rsidRPr="0039769C" w:rsidRDefault="007B470E" w:rsidP="007B470E"/>
    <w:p w14:paraId="2C4EFA24" w14:textId="77777777" w:rsidR="007B470E" w:rsidRPr="0039769C" w:rsidRDefault="007B470E" w:rsidP="007B470E">
      <w:pPr>
        <w:tabs>
          <w:tab w:val="left" w:pos="2880"/>
        </w:tabs>
        <w:jc w:val="center"/>
        <w:rPr>
          <w:b/>
        </w:rPr>
      </w:pPr>
      <w:r w:rsidRPr="0039769C">
        <w:rPr>
          <w:b/>
        </w:rPr>
        <w:t>ПОСТАНОВЛЕНИЕ</w:t>
      </w:r>
    </w:p>
    <w:p w14:paraId="6CDEFDF5" w14:textId="77777777" w:rsidR="007B470E" w:rsidRPr="0039769C" w:rsidRDefault="007B470E" w:rsidP="007B470E">
      <w:pPr>
        <w:tabs>
          <w:tab w:val="left" w:pos="2880"/>
        </w:tabs>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gridCol w:w="1447"/>
      </w:tblGrid>
      <w:tr w:rsidR="007B470E" w:rsidRPr="0039769C" w14:paraId="6F08C4C2" w14:textId="77777777" w:rsidTr="00671665">
        <w:tc>
          <w:tcPr>
            <w:tcW w:w="8300" w:type="dxa"/>
          </w:tcPr>
          <w:p w14:paraId="41C199C3" w14:textId="3962CE76" w:rsidR="007B470E" w:rsidRPr="0039769C" w:rsidRDefault="007B470E" w:rsidP="001B0999">
            <w:pPr>
              <w:tabs>
                <w:tab w:val="left" w:pos="2880"/>
              </w:tabs>
              <w:rPr>
                <w:b/>
              </w:rPr>
            </w:pPr>
            <w:r w:rsidRPr="0039769C">
              <w:rPr>
                <w:b/>
              </w:rPr>
              <w:t>от «</w:t>
            </w:r>
            <w:r w:rsidR="001B0999">
              <w:rPr>
                <w:b/>
              </w:rPr>
              <w:t>15</w:t>
            </w:r>
            <w:r w:rsidRPr="0039769C">
              <w:rPr>
                <w:b/>
              </w:rPr>
              <w:t xml:space="preserve">» </w:t>
            </w:r>
            <w:r w:rsidR="00AA3563" w:rsidRPr="0039769C">
              <w:rPr>
                <w:b/>
              </w:rPr>
              <w:t>октября</w:t>
            </w:r>
            <w:r w:rsidRPr="0039769C">
              <w:rPr>
                <w:b/>
              </w:rPr>
              <w:t xml:space="preserve"> 202</w:t>
            </w:r>
            <w:r w:rsidR="007E6AAC" w:rsidRPr="0039769C">
              <w:rPr>
                <w:b/>
              </w:rPr>
              <w:t>4</w:t>
            </w:r>
            <w:r w:rsidRPr="0039769C">
              <w:rPr>
                <w:b/>
              </w:rPr>
              <w:t xml:space="preserve"> г.</w:t>
            </w:r>
          </w:p>
        </w:tc>
        <w:tc>
          <w:tcPr>
            <w:tcW w:w="1447" w:type="dxa"/>
          </w:tcPr>
          <w:p w14:paraId="3B34AE20" w14:textId="0128A278" w:rsidR="007B470E" w:rsidRPr="0039769C" w:rsidRDefault="001B0999" w:rsidP="00AA3563">
            <w:pPr>
              <w:tabs>
                <w:tab w:val="left" w:pos="2880"/>
              </w:tabs>
              <w:jc w:val="right"/>
              <w:rPr>
                <w:b/>
              </w:rPr>
            </w:pPr>
            <w:r>
              <w:rPr>
                <w:b/>
              </w:rPr>
              <w:t>№ 6</w:t>
            </w:r>
            <w:r w:rsidR="00AA3563" w:rsidRPr="0039769C">
              <w:rPr>
                <w:b/>
              </w:rPr>
              <w:t>0</w:t>
            </w:r>
          </w:p>
        </w:tc>
      </w:tr>
    </w:tbl>
    <w:p w14:paraId="3E713D17" w14:textId="77777777" w:rsidR="007B470E" w:rsidRPr="0039769C" w:rsidRDefault="007B470E" w:rsidP="007B470E">
      <w:pPr>
        <w:tabs>
          <w:tab w:val="left" w:pos="2880"/>
        </w:tabs>
        <w:rPr>
          <w:b/>
        </w:rPr>
      </w:pPr>
    </w:p>
    <w:p w14:paraId="19416384" w14:textId="067801E3" w:rsidR="007B470E" w:rsidRPr="0039769C" w:rsidRDefault="007B470E" w:rsidP="007B470E">
      <w:pPr>
        <w:widowControl w:val="0"/>
        <w:tabs>
          <w:tab w:val="left" w:pos="5245"/>
        </w:tabs>
        <w:autoSpaceDE w:val="0"/>
        <w:autoSpaceDN w:val="0"/>
        <w:adjustRightInd w:val="0"/>
        <w:ind w:right="5243"/>
        <w:jc w:val="both"/>
        <w:outlineLvl w:val="1"/>
      </w:pPr>
      <w:r w:rsidRPr="0039769C">
        <w:t xml:space="preserve">Об утверждении </w:t>
      </w:r>
      <w:r w:rsidR="009C6C13">
        <w:t>По</w:t>
      </w:r>
      <w:r w:rsidR="00B72394">
        <w:t>рядка ликвидации аварийных ситуаций в системах электро</w:t>
      </w:r>
      <w:proofErr w:type="gramStart"/>
      <w:r w:rsidR="00B72394">
        <w:t>,-</w:t>
      </w:r>
      <w:proofErr w:type="gramEnd"/>
      <w:r w:rsidR="00B72394">
        <w:t xml:space="preserve">водо-и теплоснабжения, с учетом взаимодействия </w:t>
      </w:r>
      <w:proofErr w:type="spellStart"/>
      <w:r w:rsidR="00B72394">
        <w:t>энергоснабжающих</w:t>
      </w:r>
      <w:proofErr w:type="spellEnd"/>
      <w:r w:rsidR="00B72394">
        <w:t xml:space="preserve"> организаций, потребителей и служб жилищно-коммунального хозяйства</w:t>
      </w:r>
      <w:r w:rsidR="00393E63">
        <w:t xml:space="preserve">, осуществляющих деятельность </w:t>
      </w:r>
      <w:r w:rsidR="0039769C" w:rsidRPr="0039769C">
        <w:t xml:space="preserve">на территории </w:t>
      </w:r>
      <w:r w:rsidRPr="0039769C">
        <w:t>муниципально</w:t>
      </w:r>
      <w:r w:rsidR="0039769C" w:rsidRPr="0039769C">
        <w:t xml:space="preserve">го образования </w:t>
      </w:r>
      <w:r w:rsidR="00AA3563" w:rsidRPr="0039769C">
        <w:t>с</w:t>
      </w:r>
      <w:r w:rsidRPr="0039769C">
        <w:t xml:space="preserve">ельского поселения «село Карага» </w:t>
      </w:r>
    </w:p>
    <w:p w14:paraId="7C936F5A" w14:textId="77777777" w:rsidR="007B470E" w:rsidRPr="0039769C" w:rsidRDefault="007B470E" w:rsidP="007B470E">
      <w:pPr>
        <w:widowControl w:val="0"/>
        <w:tabs>
          <w:tab w:val="left" w:pos="5245"/>
        </w:tabs>
        <w:autoSpaceDE w:val="0"/>
        <w:autoSpaceDN w:val="0"/>
        <w:adjustRightInd w:val="0"/>
        <w:ind w:right="4110"/>
        <w:outlineLvl w:val="1"/>
      </w:pPr>
    </w:p>
    <w:p w14:paraId="72C00B6C" w14:textId="498CBFC4" w:rsidR="00223291" w:rsidRDefault="008B586A" w:rsidP="00BC150A">
      <w:pPr>
        <w:ind w:firstLine="708"/>
        <w:jc w:val="both"/>
      </w:pPr>
      <w:r w:rsidRPr="00AD474B">
        <w:t xml:space="preserve">В соответствии с подпунктом 4 </w:t>
      </w:r>
      <w:hyperlink r:id="rId6" w:history="1">
        <w:r w:rsidRPr="008B586A">
          <w:rPr>
            <w:rStyle w:val="a7"/>
            <w:bCs/>
            <w:iCs/>
            <w:color w:val="auto"/>
            <w:u w:val="none"/>
          </w:rPr>
          <w:t>пункта  1 статьи 16</w:t>
        </w:r>
      </w:hyperlink>
      <w:r w:rsidRPr="008B586A">
        <w:t xml:space="preserve">, </w:t>
      </w:r>
      <w:hyperlink r:id="rId7" w:history="1">
        <w:r w:rsidRPr="008B586A">
          <w:rPr>
            <w:rStyle w:val="a7"/>
            <w:bCs/>
            <w:iCs/>
            <w:color w:val="auto"/>
            <w:u w:val="none"/>
          </w:rPr>
          <w:t>подпункта 4.2 пункта 1 статьи 17</w:t>
        </w:r>
      </w:hyperlink>
      <w:r w:rsidRPr="008B586A">
        <w:t xml:space="preserve"> </w:t>
      </w:r>
      <w:r w:rsidRPr="00AD474B">
        <w:t xml:space="preserve">Федерального закона от 06.10.2003 год № 131-ФЗ </w:t>
      </w:r>
      <w:r>
        <w:t>«</w:t>
      </w:r>
      <w:r w:rsidRPr="00AD474B">
        <w:t>Об общих принципах организации местного самоуправления в Российской Федерации</w:t>
      </w:r>
      <w:r>
        <w:t>»</w:t>
      </w:r>
      <w:r w:rsidRPr="00AD474B">
        <w:t xml:space="preserve">, Федеральным </w:t>
      </w:r>
      <w:hyperlink r:id="rId8" w:history="1">
        <w:r w:rsidRPr="008B586A">
          <w:rPr>
            <w:rStyle w:val="a7"/>
            <w:bCs/>
            <w:iCs/>
            <w:color w:val="auto"/>
            <w:u w:val="none"/>
          </w:rPr>
          <w:t>законом</w:t>
        </w:r>
      </w:hyperlink>
      <w:r w:rsidRPr="00AD474B">
        <w:t xml:space="preserve"> от 27.07.2010 год № 190-ФЗ </w:t>
      </w:r>
      <w:r>
        <w:br/>
        <w:t>«</w:t>
      </w:r>
      <w:r w:rsidRPr="00AD474B">
        <w:t>О теплоснабжении</w:t>
      </w:r>
      <w:r>
        <w:t>»</w:t>
      </w:r>
      <w:r w:rsidRPr="00AD474B">
        <w:t xml:space="preserve">, в целях обеспечения координации, оперативного взаимодействия и реагирования </w:t>
      </w:r>
      <w:r>
        <w:t xml:space="preserve">служб муниципального образования сельского поселения «село Карага» и </w:t>
      </w:r>
      <w:r w:rsidRPr="00AD474B">
        <w:t xml:space="preserve">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руководствуясь Уставом  МО </w:t>
      </w:r>
      <w:r>
        <w:t xml:space="preserve">СП </w:t>
      </w:r>
      <w:r w:rsidRPr="00AD474B">
        <w:t>«</w:t>
      </w:r>
      <w:proofErr w:type="spellStart"/>
      <w:r>
        <w:t>с</w:t>
      </w:r>
      <w:proofErr w:type="gramStart"/>
      <w:r>
        <w:t>.К</w:t>
      </w:r>
      <w:proofErr w:type="gramEnd"/>
      <w:r>
        <w:t>арага</w:t>
      </w:r>
      <w:proofErr w:type="spellEnd"/>
      <w:r w:rsidRPr="00AD474B">
        <w:t>»,</w:t>
      </w:r>
      <w:r w:rsidR="00BC150A">
        <w:t xml:space="preserve"> </w:t>
      </w:r>
      <w:r w:rsidR="00223291">
        <w:t xml:space="preserve">Администрация </w:t>
      </w:r>
      <w:r w:rsidR="0054626C">
        <w:t xml:space="preserve">сельского поселения «село </w:t>
      </w:r>
      <w:r w:rsidR="00223291">
        <w:t>Карага»,</w:t>
      </w:r>
    </w:p>
    <w:p w14:paraId="723C6883" w14:textId="77777777" w:rsidR="00BC150A" w:rsidRDefault="00BC150A" w:rsidP="00BC150A">
      <w:pPr>
        <w:ind w:firstLine="708"/>
        <w:jc w:val="both"/>
      </w:pPr>
    </w:p>
    <w:p w14:paraId="2C20D61D" w14:textId="77777777" w:rsidR="0039769C" w:rsidRPr="0039769C" w:rsidRDefault="0039769C" w:rsidP="0039769C">
      <w:pPr>
        <w:widowControl w:val="0"/>
        <w:autoSpaceDE w:val="0"/>
        <w:autoSpaceDN w:val="0"/>
        <w:adjustRightInd w:val="0"/>
        <w:ind w:right="282"/>
        <w:jc w:val="both"/>
      </w:pPr>
      <w:r w:rsidRPr="0039769C">
        <w:t>ПОСТАНОВЛЯЕТ:</w:t>
      </w:r>
    </w:p>
    <w:p w14:paraId="3D4022A9" w14:textId="62708A52" w:rsidR="0039769C" w:rsidRPr="0039769C" w:rsidRDefault="0039769C" w:rsidP="0039769C">
      <w:pPr>
        <w:widowControl w:val="0"/>
        <w:tabs>
          <w:tab w:val="left" w:pos="1049"/>
        </w:tabs>
        <w:spacing w:line="320" w:lineRule="exact"/>
        <w:jc w:val="both"/>
      </w:pPr>
    </w:p>
    <w:p w14:paraId="511F1FFE" w14:textId="77777777" w:rsidR="00D50BA5" w:rsidRPr="00D50BA5" w:rsidRDefault="00D50BA5" w:rsidP="00D50BA5">
      <w:pPr>
        <w:pStyle w:val="a8"/>
        <w:widowControl w:val="0"/>
        <w:numPr>
          <w:ilvl w:val="0"/>
          <w:numId w:val="5"/>
        </w:numPr>
        <w:autoSpaceDE w:val="0"/>
        <w:autoSpaceDN w:val="0"/>
        <w:adjustRightInd w:val="0"/>
        <w:spacing w:after="0" w:line="240" w:lineRule="auto"/>
        <w:ind w:left="927" w:right="282" w:hanging="360"/>
        <w:jc w:val="both"/>
        <w:rPr>
          <w:rFonts w:ascii="Times New Roman" w:hAnsi="Times New Roman" w:cs="Times New Roman"/>
          <w:sz w:val="24"/>
          <w:szCs w:val="24"/>
        </w:rPr>
      </w:pPr>
      <w:r w:rsidRPr="00D50BA5">
        <w:rPr>
          <w:rFonts w:ascii="Times New Roman" w:hAnsi="Times New Roman"/>
          <w:sz w:val="24"/>
          <w:szCs w:val="24"/>
        </w:rPr>
        <w:t>Утвердить</w:t>
      </w:r>
      <w:r>
        <w:rPr>
          <w:rFonts w:ascii="Times New Roman" w:hAnsi="Times New Roman"/>
          <w:sz w:val="24"/>
          <w:szCs w:val="24"/>
        </w:rPr>
        <w:t>:</w:t>
      </w:r>
    </w:p>
    <w:p w14:paraId="6B86634D" w14:textId="739717BD" w:rsidR="00D50BA5" w:rsidRPr="00D50BA5" w:rsidRDefault="00D50BA5" w:rsidP="00D50BA5">
      <w:pPr>
        <w:pStyle w:val="a8"/>
        <w:widowControl w:val="0"/>
        <w:numPr>
          <w:ilvl w:val="1"/>
          <w:numId w:val="11"/>
        </w:numPr>
        <w:autoSpaceDE w:val="0"/>
        <w:autoSpaceDN w:val="0"/>
        <w:adjustRightInd w:val="0"/>
        <w:spacing w:after="0" w:line="240" w:lineRule="auto"/>
        <w:ind w:right="282"/>
        <w:jc w:val="both"/>
        <w:rPr>
          <w:rFonts w:ascii="Times New Roman" w:hAnsi="Times New Roman" w:cs="Times New Roman"/>
          <w:sz w:val="24"/>
          <w:szCs w:val="24"/>
        </w:rPr>
      </w:pPr>
      <w:r w:rsidRPr="00D50BA5">
        <w:rPr>
          <w:rFonts w:ascii="Times New Roman" w:hAnsi="Times New Roman"/>
          <w:sz w:val="24"/>
          <w:szCs w:val="24"/>
        </w:rPr>
        <w:t xml:space="preserve"> </w:t>
      </w:r>
      <w:r>
        <w:rPr>
          <w:rFonts w:ascii="Times New Roman" w:hAnsi="Times New Roman"/>
          <w:sz w:val="24"/>
          <w:szCs w:val="24"/>
        </w:rPr>
        <w:t>П</w:t>
      </w:r>
      <w:r w:rsidRPr="00D50BA5">
        <w:rPr>
          <w:rFonts w:ascii="Times New Roman" w:hAnsi="Times New Roman"/>
          <w:sz w:val="24"/>
          <w:szCs w:val="24"/>
        </w:rPr>
        <w:t xml:space="preserve">орядок ликвидации аварийных ситуаций в системах электро-, водо- и теплоснабжения, с учетом взаимодействия </w:t>
      </w:r>
      <w:proofErr w:type="spellStart"/>
      <w:r w:rsidRPr="00D50BA5">
        <w:rPr>
          <w:rFonts w:ascii="Times New Roman" w:hAnsi="Times New Roman"/>
          <w:sz w:val="24"/>
          <w:szCs w:val="24"/>
        </w:rPr>
        <w:t>энергоснабжающих</w:t>
      </w:r>
      <w:proofErr w:type="spellEnd"/>
      <w:r w:rsidRPr="00D50BA5">
        <w:rPr>
          <w:rFonts w:ascii="Times New Roman" w:hAnsi="Times New Roman"/>
          <w:sz w:val="24"/>
          <w:szCs w:val="24"/>
        </w:rPr>
        <w:t xml:space="preserve"> организаций, потребителей и служб жилищно-коммунального хозяйства всех форм собственности</w:t>
      </w:r>
      <w:r>
        <w:rPr>
          <w:rFonts w:ascii="Times New Roman" w:hAnsi="Times New Roman"/>
          <w:sz w:val="24"/>
          <w:szCs w:val="24"/>
        </w:rPr>
        <w:t xml:space="preserve"> (Приложение №1)</w:t>
      </w:r>
      <w:r w:rsidRPr="00D50BA5">
        <w:rPr>
          <w:rFonts w:ascii="Times New Roman" w:hAnsi="Times New Roman"/>
          <w:sz w:val="24"/>
          <w:szCs w:val="24"/>
        </w:rPr>
        <w:t>.</w:t>
      </w:r>
    </w:p>
    <w:p w14:paraId="52E4243C" w14:textId="37A5A3B0" w:rsidR="00D50BA5" w:rsidRPr="00D50BA5" w:rsidRDefault="0054626C" w:rsidP="00D50BA5">
      <w:pPr>
        <w:pStyle w:val="a8"/>
        <w:widowControl w:val="0"/>
        <w:numPr>
          <w:ilvl w:val="1"/>
          <w:numId w:val="11"/>
        </w:num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sz w:val="24"/>
          <w:szCs w:val="24"/>
        </w:rPr>
        <w:t xml:space="preserve"> </w:t>
      </w:r>
      <w:r w:rsidR="00D50BA5">
        <w:rPr>
          <w:rFonts w:ascii="Times New Roman" w:hAnsi="Times New Roman"/>
          <w:sz w:val="24"/>
          <w:szCs w:val="24"/>
        </w:rPr>
        <w:t xml:space="preserve">Положение о взаимодействии диспетчерских и аварийно-восстановительных служб по вопросам энергообеспечения (Приложение №2) </w:t>
      </w:r>
    </w:p>
    <w:p w14:paraId="7ECC9C3C" w14:textId="68855679" w:rsidR="00D50BA5" w:rsidRPr="00D50BA5" w:rsidRDefault="0054626C" w:rsidP="00D50BA5">
      <w:pPr>
        <w:pStyle w:val="a8"/>
        <w:widowControl w:val="0"/>
        <w:numPr>
          <w:ilvl w:val="1"/>
          <w:numId w:val="11"/>
        </w:num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sz w:val="24"/>
          <w:szCs w:val="24"/>
        </w:rPr>
        <w:t xml:space="preserve"> </w:t>
      </w:r>
      <w:r w:rsidR="00D50BA5">
        <w:rPr>
          <w:rFonts w:ascii="Times New Roman" w:hAnsi="Times New Roman"/>
          <w:sz w:val="24"/>
          <w:szCs w:val="24"/>
        </w:rPr>
        <w:t xml:space="preserve">Схему взаимодействия и оповещения при устранении аварийных ситуаций на объектах жилищно-коммунального хозяйства и при возникновении чрезвычайных ситуаций природного и техногенного характера на территории муниципального образования сельского поселения «село Карага» (Приложение №3). </w:t>
      </w:r>
    </w:p>
    <w:p w14:paraId="3F8D310A" w14:textId="6346F050" w:rsidR="00DC79AB" w:rsidRPr="00DC79AB" w:rsidRDefault="00D50BA5" w:rsidP="00DC79AB">
      <w:pPr>
        <w:pStyle w:val="a8"/>
        <w:widowControl w:val="0"/>
        <w:numPr>
          <w:ilvl w:val="0"/>
          <w:numId w:val="5"/>
        </w:numPr>
        <w:autoSpaceDE w:val="0"/>
        <w:autoSpaceDN w:val="0"/>
        <w:adjustRightInd w:val="0"/>
        <w:spacing w:after="0" w:line="240" w:lineRule="auto"/>
        <w:ind w:left="927" w:right="282" w:hanging="360"/>
        <w:jc w:val="both"/>
        <w:rPr>
          <w:rFonts w:ascii="Times New Roman" w:hAnsi="Times New Roman" w:cs="Times New Roman"/>
          <w:sz w:val="24"/>
          <w:szCs w:val="24"/>
        </w:rPr>
      </w:pPr>
      <w:r>
        <w:rPr>
          <w:rFonts w:ascii="Times New Roman" w:hAnsi="Times New Roman"/>
          <w:sz w:val="24"/>
          <w:szCs w:val="24"/>
        </w:rPr>
        <w:t>Р</w:t>
      </w:r>
      <w:r w:rsidRPr="00AB4B67">
        <w:rPr>
          <w:rFonts w:ascii="Times New Roman" w:hAnsi="Times New Roman"/>
          <w:sz w:val="24"/>
          <w:szCs w:val="24"/>
        </w:rPr>
        <w:t xml:space="preserve">уководителям организаций жилищно-коммунального комплекса и социально-значимых объектов МО </w:t>
      </w:r>
      <w:r>
        <w:rPr>
          <w:rFonts w:ascii="Times New Roman" w:hAnsi="Times New Roman"/>
          <w:sz w:val="24"/>
          <w:szCs w:val="24"/>
        </w:rPr>
        <w:t xml:space="preserve">СП </w:t>
      </w:r>
      <w:r w:rsidRPr="00AB4B67">
        <w:rPr>
          <w:rFonts w:ascii="Times New Roman" w:hAnsi="Times New Roman"/>
          <w:sz w:val="24"/>
          <w:szCs w:val="24"/>
        </w:rPr>
        <w:t>«</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арага</w:t>
      </w:r>
      <w:proofErr w:type="spellEnd"/>
      <w:r w:rsidRPr="00AB4B67">
        <w:rPr>
          <w:rFonts w:ascii="Times New Roman" w:hAnsi="Times New Roman"/>
          <w:sz w:val="24"/>
          <w:szCs w:val="24"/>
        </w:rPr>
        <w:t>»,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Порядком</w:t>
      </w:r>
      <w:r>
        <w:rPr>
          <w:rFonts w:ascii="Times New Roman" w:hAnsi="Times New Roman"/>
          <w:sz w:val="24"/>
          <w:szCs w:val="24"/>
        </w:rPr>
        <w:t xml:space="preserve"> и Положением (Приложения №1, 2, 3)</w:t>
      </w:r>
      <w:r w:rsidRPr="00AB4B67">
        <w:rPr>
          <w:rFonts w:ascii="Times New Roman" w:hAnsi="Times New Roman"/>
          <w:sz w:val="24"/>
          <w:szCs w:val="24"/>
        </w:rPr>
        <w:t>.</w:t>
      </w:r>
    </w:p>
    <w:p w14:paraId="4932A4A0" w14:textId="09C3C514" w:rsidR="00D50BA5" w:rsidRPr="00DC79AB" w:rsidRDefault="00D50BA5" w:rsidP="00DC79AB">
      <w:pPr>
        <w:pStyle w:val="a8"/>
        <w:widowControl w:val="0"/>
        <w:numPr>
          <w:ilvl w:val="0"/>
          <w:numId w:val="5"/>
        </w:numPr>
        <w:autoSpaceDE w:val="0"/>
        <w:autoSpaceDN w:val="0"/>
        <w:adjustRightInd w:val="0"/>
        <w:spacing w:after="0" w:line="240" w:lineRule="auto"/>
        <w:ind w:left="927" w:right="282" w:hanging="360"/>
        <w:jc w:val="both"/>
        <w:rPr>
          <w:rFonts w:ascii="Times New Roman" w:hAnsi="Times New Roman" w:cs="Times New Roman"/>
          <w:sz w:val="24"/>
          <w:szCs w:val="24"/>
        </w:rPr>
      </w:pPr>
      <w:r w:rsidRPr="00DC79AB">
        <w:rPr>
          <w:rFonts w:ascii="Times New Roman" w:eastAsia="Calibri" w:hAnsi="Times New Roman" w:cs="Times New Roman"/>
          <w:sz w:val="24"/>
          <w:szCs w:val="24"/>
        </w:rPr>
        <w:t>Считать утратившим силу Постановление главы сельского поселения «село Карага» от 01.08.201</w:t>
      </w:r>
      <w:r w:rsidR="00DC79AB">
        <w:rPr>
          <w:rFonts w:ascii="Times New Roman" w:eastAsia="Calibri" w:hAnsi="Times New Roman" w:cs="Times New Roman"/>
          <w:sz w:val="24"/>
          <w:szCs w:val="24"/>
        </w:rPr>
        <w:t>7</w:t>
      </w:r>
      <w:r w:rsidRPr="00DC79AB">
        <w:rPr>
          <w:rFonts w:ascii="Times New Roman" w:eastAsia="Calibri" w:hAnsi="Times New Roman" w:cs="Times New Roman"/>
          <w:sz w:val="24"/>
          <w:szCs w:val="24"/>
        </w:rPr>
        <w:t xml:space="preserve"> № 31 «Об утверждении порядка ликвидации аварийных ситуаций в системах электр</w:t>
      </w:r>
      <w:proofErr w:type="gramStart"/>
      <w:r w:rsidRPr="00DC79AB">
        <w:rPr>
          <w:rFonts w:ascii="Times New Roman" w:eastAsia="Calibri" w:hAnsi="Times New Roman" w:cs="Times New Roman"/>
          <w:sz w:val="24"/>
          <w:szCs w:val="24"/>
        </w:rPr>
        <w:t>о-</w:t>
      </w:r>
      <w:proofErr w:type="gramEnd"/>
      <w:r w:rsidRPr="00DC79AB">
        <w:rPr>
          <w:rFonts w:ascii="Times New Roman" w:eastAsia="Calibri" w:hAnsi="Times New Roman" w:cs="Times New Roman"/>
          <w:sz w:val="24"/>
          <w:szCs w:val="24"/>
        </w:rPr>
        <w:t xml:space="preserve">, водо- и теплоснабжения с учетом взаимодействия </w:t>
      </w:r>
      <w:proofErr w:type="spellStart"/>
      <w:r w:rsidRPr="00DC79AB">
        <w:rPr>
          <w:rFonts w:ascii="Times New Roman" w:eastAsia="Calibri" w:hAnsi="Times New Roman" w:cs="Times New Roman"/>
          <w:sz w:val="24"/>
          <w:szCs w:val="24"/>
        </w:rPr>
        <w:lastRenderedPageBreak/>
        <w:t>энергоснабжающих</w:t>
      </w:r>
      <w:proofErr w:type="spellEnd"/>
      <w:r w:rsidRPr="00DC79AB">
        <w:rPr>
          <w:rFonts w:ascii="Times New Roman" w:eastAsia="Calibri" w:hAnsi="Times New Roman" w:cs="Times New Roman"/>
          <w:sz w:val="24"/>
          <w:szCs w:val="24"/>
        </w:rPr>
        <w:t xml:space="preserve"> организаций, потребителей, служб жилищно-коммунального хозяйства, осуществляющих деятельности на территории муниципального образования сельское поселение «село Карага» утратившим силу.</w:t>
      </w:r>
    </w:p>
    <w:p w14:paraId="41BD781A" w14:textId="617A137A" w:rsidR="0039769C" w:rsidRPr="00CD7108" w:rsidRDefault="0039769C" w:rsidP="0039769C">
      <w:pPr>
        <w:pStyle w:val="a8"/>
        <w:widowControl w:val="0"/>
        <w:numPr>
          <w:ilvl w:val="0"/>
          <w:numId w:val="5"/>
        </w:numPr>
        <w:autoSpaceDE w:val="0"/>
        <w:autoSpaceDN w:val="0"/>
        <w:adjustRightInd w:val="0"/>
        <w:spacing w:after="0" w:line="240" w:lineRule="auto"/>
        <w:ind w:left="927" w:right="282" w:hanging="360"/>
        <w:jc w:val="both"/>
        <w:rPr>
          <w:rFonts w:ascii="Times New Roman" w:hAnsi="Times New Roman" w:cs="Times New Roman"/>
          <w:sz w:val="24"/>
          <w:szCs w:val="24"/>
        </w:rPr>
      </w:pPr>
      <w:r w:rsidRPr="0039769C">
        <w:rPr>
          <w:rFonts w:ascii="Times New Roman" w:hAnsi="Times New Roman" w:cs="Times New Roman"/>
          <w:sz w:val="24"/>
          <w:szCs w:val="24"/>
        </w:rPr>
        <w:t xml:space="preserve">Контроль за исполнением настоящего постановления </w:t>
      </w:r>
      <w:r w:rsidRPr="00CD7108">
        <w:rPr>
          <w:rFonts w:ascii="Times New Roman" w:hAnsi="Times New Roman" w:cs="Times New Roman"/>
          <w:sz w:val="24"/>
          <w:szCs w:val="24"/>
        </w:rPr>
        <w:t>оставляю за собой.</w:t>
      </w:r>
    </w:p>
    <w:p w14:paraId="1CB55377" w14:textId="77777777" w:rsidR="0039769C" w:rsidRPr="0039769C" w:rsidRDefault="0039769C" w:rsidP="0039769C">
      <w:pPr>
        <w:pStyle w:val="a8"/>
        <w:widowControl w:val="0"/>
        <w:numPr>
          <w:ilvl w:val="0"/>
          <w:numId w:val="5"/>
        </w:numPr>
        <w:autoSpaceDE w:val="0"/>
        <w:autoSpaceDN w:val="0"/>
        <w:adjustRightInd w:val="0"/>
        <w:spacing w:after="0" w:line="240" w:lineRule="auto"/>
        <w:ind w:left="927" w:right="282" w:hanging="360"/>
        <w:jc w:val="both"/>
        <w:rPr>
          <w:rFonts w:ascii="Times New Roman" w:hAnsi="Times New Roman" w:cs="Times New Roman"/>
          <w:sz w:val="24"/>
          <w:szCs w:val="24"/>
        </w:rPr>
      </w:pPr>
      <w:r w:rsidRPr="0039769C">
        <w:rPr>
          <w:rFonts w:ascii="Times New Roman" w:hAnsi="Times New Roman" w:cs="Times New Roman"/>
          <w:sz w:val="24"/>
          <w:szCs w:val="24"/>
        </w:rPr>
        <w:t>Настоящее постановление вступает в силу после официального опубликования (обнародования) в соответствии с Уставом МО СП «</w:t>
      </w:r>
      <w:proofErr w:type="spellStart"/>
      <w:r w:rsidRPr="0039769C">
        <w:rPr>
          <w:rFonts w:ascii="Times New Roman" w:hAnsi="Times New Roman" w:cs="Times New Roman"/>
          <w:sz w:val="24"/>
          <w:szCs w:val="24"/>
        </w:rPr>
        <w:t>с.Карага</w:t>
      </w:r>
      <w:proofErr w:type="spellEnd"/>
      <w:r w:rsidRPr="0039769C">
        <w:rPr>
          <w:rFonts w:ascii="Times New Roman" w:hAnsi="Times New Roman" w:cs="Times New Roman"/>
          <w:sz w:val="24"/>
          <w:szCs w:val="24"/>
        </w:rPr>
        <w:t>».</w:t>
      </w:r>
    </w:p>
    <w:p w14:paraId="734FC3C9" w14:textId="77777777" w:rsidR="0039769C" w:rsidRPr="0039769C" w:rsidRDefault="0039769C" w:rsidP="0039769C">
      <w:pPr>
        <w:suppressAutoHyphens/>
        <w:ind w:right="282"/>
      </w:pPr>
    </w:p>
    <w:p w14:paraId="67E86F4E" w14:textId="4881BB79" w:rsidR="007B470E" w:rsidRPr="0039769C" w:rsidRDefault="007B470E" w:rsidP="007B470E">
      <w:pPr>
        <w:widowControl w:val="0"/>
        <w:autoSpaceDE w:val="0"/>
        <w:autoSpaceDN w:val="0"/>
        <w:adjustRightInd w:val="0"/>
        <w:ind w:right="282"/>
        <w:jc w:val="both"/>
      </w:pPr>
    </w:p>
    <w:p w14:paraId="199545E2" w14:textId="77777777" w:rsidR="007B470E" w:rsidRPr="0039769C" w:rsidRDefault="007B470E" w:rsidP="007B470E">
      <w:pPr>
        <w:shd w:val="clear" w:color="auto" w:fill="FFFFFF"/>
        <w:tabs>
          <w:tab w:val="left" w:pos="686"/>
        </w:tabs>
        <w:ind w:right="282"/>
        <w:jc w:val="both"/>
      </w:pPr>
    </w:p>
    <w:p w14:paraId="02CFAFCF" w14:textId="77777777" w:rsidR="007B470E" w:rsidRPr="0039769C" w:rsidRDefault="007B470E" w:rsidP="007B470E">
      <w:pPr>
        <w:suppressAutoHyphens/>
        <w:ind w:right="282"/>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B470E" w:rsidRPr="0039769C" w14:paraId="02A127C6" w14:textId="77777777" w:rsidTr="00671665">
        <w:tc>
          <w:tcPr>
            <w:tcW w:w="5068" w:type="dxa"/>
          </w:tcPr>
          <w:p w14:paraId="10292E35" w14:textId="77777777" w:rsidR="007B470E" w:rsidRPr="0039769C" w:rsidRDefault="007B470E" w:rsidP="00671665">
            <w:pPr>
              <w:suppressAutoHyphens/>
              <w:ind w:right="282"/>
            </w:pPr>
            <w:r w:rsidRPr="0039769C">
              <w:t xml:space="preserve">Глава сельского поселения </w:t>
            </w:r>
          </w:p>
          <w:p w14:paraId="16DE6BD1" w14:textId="77777777" w:rsidR="007B470E" w:rsidRPr="0039769C" w:rsidRDefault="007B470E" w:rsidP="00671665">
            <w:pPr>
              <w:suppressAutoHyphens/>
              <w:ind w:right="282"/>
            </w:pPr>
            <w:r w:rsidRPr="0039769C">
              <w:t>«село Карага»</w:t>
            </w:r>
          </w:p>
        </w:tc>
        <w:tc>
          <w:tcPr>
            <w:tcW w:w="5069" w:type="dxa"/>
            <w:vAlign w:val="bottom"/>
          </w:tcPr>
          <w:p w14:paraId="34B90204" w14:textId="77777777" w:rsidR="007B470E" w:rsidRPr="0039769C" w:rsidRDefault="007B470E" w:rsidP="00671665">
            <w:pPr>
              <w:suppressAutoHyphens/>
              <w:ind w:right="282"/>
              <w:jc w:val="right"/>
            </w:pPr>
            <w:r w:rsidRPr="0039769C">
              <w:t xml:space="preserve">Н.В. </w:t>
            </w:r>
            <w:proofErr w:type="spellStart"/>
            <w:r w:rsidRPr="0039769C">
              <w:t>Шафранская</w:t>
            </w:r>
            <w:proofErr w:type="spellEnd"/>
          </w:p>
          <w:p w14:paraId="6DDAEC1E" w14:textId="2017B5ED" w:rsidR="0062367A" w:rsidRPr="0039769C" w:rsidRDefault="0062367A" w:rsidP="00671665">
            <w:pPr>
              <w:suppressAutoHyphens/>
              <w:ind w:right="282"/>
              <w:jc w:val="right"/>
            </w:pPr>
          </w:p>
        </w:tc>
      </w:tr>
    </w:tbl>
    <w:p w14:paraId="7B7F878E" w14:textId="0FE51FE3" w:rsidR="007B470E" w:rsidRPr="0039769C" w:rsidRDefault="007B470E" w:rsidP="007B470E">
      <w:pPr>
        <w:suppressAutoHyphens/>
        <w:ind w:right="282"/>
      </w:pPr>
    </w:p>
    <w:p w14:paraId="640513D1" w14:textId="31D6164A" w:rsidR="00F92927" w:rsidRDefault="00F92927" w:rsidP="007B470E">
      <w:pPr>
        <w:suppressAutoHyphens/>
        <w:ind w:right="282"/>
        <w:rPr>
          <w:sz w:val="28"/>
          <w:szCs w:val="28"/>
        </w:rPr>
      </w:pPr>
    </w:p>
    <w:p w14:paraId="7D21D4CB" w14:textId="234B3F79" w:rsidR="00F92927" w:rsidRDefault="00F92927" w:rsidP="007B470E">
      <w:pPr>
        <w:suppressAutoHyphens/>
        <w:ind w:right="282"/>
        <w:rPr>
          <w:sz w:val="28"/>
          <w:szCs w:val="28"/>
        </w:rPr>
      </w:pPr>
    </w:p>
    <w:p w14:paraId="2D1442EE" w14:textId="77777777" w:rsidR="00320B2C" w:rsidRDefault="00320B2C" w:rsidP="0062367A">
      <w:pPr>
        <w:spacing w:line="259" w:lineRule="auto"/>
        <w:ind w:left="7080"/>
      </w:pPr>
    </w:p>
    <w:p w14:paraId="426E95A2" w14:textId="77777777" w:rsidR="00320B2C" w:rsidRDefault="00320B2C" w:rsidP="0062367A">
      <w:pPr>
        <w:spacing w:line="259" w:lineRule="auto"/>
        <w:ind w:left="7080"/>
      </w:pPr>
    </w:p>
    <w:p w14:paraId="7334E997" w14:textId="77777777" w:rsidR="00320B2C" w:rsidRDefault="00320B2C" w:rsidP="0062367A">
      <w:pPr>
        <w:spacing w:line="259" w:lineRule="auto"/>
        <w:ind w:left="7080"/>
      </w:pPr>
    </w:p>
    <w:p w14:paraId="1BEDB5C9" w14:textId="77777777" w:rsidR="00B263EE" w:rsidRDefault="00B263EE" w:rsidP="0062367A">
      <w:pPr>
        <w:spacing w:line="259" w:lineRule="auto"/>
        <w:ind w:left="7080"/>
      </w:pPr>
    </w:p>
    <w:p w14:paraId="50E109F9" w14:textId="77777777" w:rsidR="00B263EE" w:rsidRDefault="00B263EE" w:rsidP="0062367A">
      <w:pPr>
        <w:spacing w:line="259" w:lineRule="auto"/>
        <w:ind w:left="7080"/>
      </w:pPr>
    </w:p>
    <w:p w14:paraId="4C6C2B0E" w14:textId="77777777" w:rsidR="00B263EE" w:rsidRDefault="00B263EE" w:rsidP="0062367A">
      <w:pPr>
        <w:spacing w:line="259" w:lineRule="auto"/>
        <w:ind w:left="7080"/>
      </w:pPr>
    </w:p>
    <w:p w14:paraId="23DBFD5A" w14:textId="77777777" w:rsidR="0040648A" w:rsidRDefault="0040648A">
      <w:pPr>
        <w:spacing w:after="160" w:line="259" w:lineRule="auto"/>
      </w:pPr>
      <w:r>
        <w:br w:type="page"/>
      </w:r>
    </w:p>
    <w:p w14:paraId="4E160587" w14:textId="53489DD6" w:rsidR="0062367A" w:rsidRDefault="0062367A" w:rsidP="0062367A">
      <w:pPr>
        <w:spacing w:line="259" w:lineRule="auto"/>
        <w:ind w:left="7080"/>
      </w:pPr>
      <w:r w:rsidRPr="00EC7F3B">
        <w:lastRenderedPageBreak/>
        <w:t>Приложение № 1</w:t>
      </w:r>
    </w:p>
    <w:p w14:paraId="3DDEFD8F" w14:textId="77777777" w:rsidR="0062367A" w:rsidRDefault="0062367A" w:rsidP="0062367A">
      <w:pPr>
        <w:spacing w:line="259" w:lineRule="auto"/>
        <w:ind w:left="7080"/>
      </w:pPr>
      <w:r>
        <w:t>к постановлению главы</w:t>
      </w:r>
    </w:p>
    <w:p w14:paraId="2EB237E8" w14:textId="77777777" w:rsidR="0062367A" w:rsidRDefault="0062367A" w:rsidP="0062367A">
      <w:pPr>
        <w:spacing w:line="259" w:lineRule="auto"/>
        <w:ind w:left="7080"/>
      </w:pPr>
      <w:r>
        <w:t xml:space="preserve">МО СП «с. Карага» </w:t>
      </w:r>
    </w:p>
    <w:p w14:paraId="06179AC6" w14:textId="41D2B9DC" w:rsidR="0062367A" w:rsidRDefault="00474686" w:rsidP="0062367A">
      <w:pPr>
        <w:spacing w:line="259" w:lineRule="auto"/>
        <w:ind w:left="7080"/>
      </w:pPr>
      <w:r>
        <w:t xml:space="preserve">№ </w:t>
      </w:r>
      <w:r w:rsidR="001B0999">
        <w:t xml:space="preserve">60 </w:t>
      </w:r>
      <w:r w:rsidR="0062367A">
        <w:t xml:space="preserve">от </w:t>
      </w:r>
      <w:r w:rsidR="001B0999">
        <w:t>15</w:t>
      </w:r>
      <w:r w:rsidR="0062367A">
        <w:t>.1</w:t>
      </w:r>
      <w:r>
        <w:t>0</w:t>
      </w:r>
      <w:r w:rsidR="0062367A">
        <w:t xml:space="preserve">.2024 </w:t>
      </w:r>
    </w:p>
    <w:p w14:paraId="41BC650A" w14:textId="737CFD48" w:rsidR="00C043A7" w:rsidRDefault="00C043A7" w:rsidP="0062367A">
      <w:pPr>
        <w:spacing w:line="259" w:lineRule="auto"/>
        <w:ind w:left="7080"/>
      </w:pPr>
    </w:p>
    <w:p w14:paraId="1D0DAC65" w14:textId="309B4E46" w:rsidR="00C043A7" w:rsidRDefault="00C043A7" w:rsidP="0062367A">
      <w:pPr>
        <w:spacing w:line="259" w:lineRule="auto"/>
        <w:ind w:left="7080"/>
      </w:pPr>
    </w:p>
    <w:p w14:paraId="44E8DC7F" w14:textId="77777777" w:rsidR="0021698E" w:rsidRPr="0021698E" w:rsidRDefault="0021698E" w:rsidP="0021698E">
      <w:pPr>
        <w:pStyle w:val="ad"/>
        <w:spacing w:before="0" w:beforeAutospacing="0" w:after="0" w:afterAutospacing="0"/>
        <w:jc w:val="center"/>
        <w:rPr>
          <w:rStyle w:val="ae"/>
        </w:rPr>
      </w:pPr>
      <w:r w:rsidRPr="0021698E">
        <w:rPr>
          <w:rStyle w:val="ae"/>
        </w:rPr>
        <w:t>Порядок</w:t>
      </w:r>
    </w:p>
    <w:p w14:paraId="345FC369" w14:textId="77777777" w:rsidR="0021698E" w:rsidRPr="0021698E" w:rsidRDefault="0021698E" w:rsidP="0021698E">
      <w:pPr>
        <w:pStyle w:val="ad"/>
        <w:spacing w:before="0" w:beforeAutospacing="0" w:after="0" w:afterAutospacing="0"/>
        <w:jc w:val="center"/>
      </w:pPr>
      <w:r w:rsidRPr="0021698E">
        <w:rPr>
          <w:rStyle w:val="ae"/>
        </w:rPr>
        <w:t xml:space="preserve">ликвидации аварийных ситуаций в системах электро-, водо- и теплоснабжения, с учетом взаимодействия </w:t>
      </w:r>
      <w:proofErr w:type="spellStart"/>
      <w:r w:rsidRPr="0021698E">
        <w:rPr>
          <w:rStyle w:val="ae"/>
        </w:rPr>
        <w:t>энергоснабжающих</w:t>
      </w:r>
      <w:proofErr w:type="spellEnd"/>
      <w:r w:rsidRPr="0021698E">
        <w:rPr>
          <w:rStyle w:val="ae"/>
        </w:rPr>
        <w:t xml:space="preserve"> организаций, потребителей и служб жилищно-коммунального хозяйства всех форм собственности</w:t>
      </w:r>
    </w:p>
    <w:p w14:paraId="58D873BA" w14:textId="77777777" w:rsidR="0021698E" w:rsidRPr="0021698E" w:rsidRDefault="0021698E" w:rsidP="0021698E">
      <w:pPr>
        <w:pStyle w:val="a8"/>
        <w:rPr>
          <w:rFonts w:ascii="Arial" w:hAnsi="Arial" w:cs="Arial"/>
          <w:b/>
          <w:bCs/>
          <w:color w:val="000000"/>
        </w:rPr>
      </w:pPr>
    </w:p>
    <w:p w14:paraId="02DC8595" w14:textId="4C7DEBBB" w:rsidR="0021698E" w:rsidRPr="0021698E" w:rsidRDefault="0021698E" w:rsidP="00462CDF">
      <w:pPr>
        <w:ind w:firstLine="708"/>
        <w:jc w:val="both"/>
      </w:pPr>
      <w:r w:rsidRPr="0021698E">
        <w:t xml:space="preserve">1. Порядок </w:t>
      </w:r>
      <w:r w:rsidRPr="0021698E">
        <w:rPr>
          <w:rStyle w:val="ae"/>
          <w:b w:val="0"/>
        </w:rPr>
        <w:t xml:space="preserve">ликвидации аварийных ситуаций в системах электро-, водо- и теплоснабжения, с учетом взаимодействия </w:t>
      </w:r>
      <w:proofErr w:type="spellStart"/>
      <w:r w:rsidRPr="0021698E">
        <w:rPr>
          <w:rStyle w:val="ae"/>
          <w:b w:val="0"/>
        </w:rPr>
        <w:t>энергоснабжающих</w:t>
      </w:r>
      <w:proofErr w:type="spellEnd"/>
      <w:r w:rsidRPr="0021698E">
        <w:rPr>
          <w:rStyle w:val="ae"/>
          <w:b w:val="0"/>
        </w:rPr>
        <w:t xml:space="preserve"> организаций, потребителей и служб жилищно-коммунального хозяйства всех форм собственности</w:t>
      </w:r>
      <w:r w:rsidRPr="0021698E">
        <w:rPr>
          <w:rStyle w:val="ae"/>
        </w:rPr>
        <w:t xml:space="preserve"> </w:t>
      </w:r>
      <w:r w:rsidRPr="0021698E">
        <w:t xml:space="preserve">(далее – Порядок) разработан в целях координации деятельности администрации муниципального образования </w:t>
      </w:r>
      <w:r w:rsidR="00462CDF">
        <w:t xml:space="preserve">сельского </w:t>
      </w:r>
      <w:r w:rsidRPr="0021698E">
        <w:t>поселени</w:t>
      </w:r>
      <w:r w:rsidR="00462CDF">
        <w:t>я</w:t>
      </w:r>
      <w:r w:rsidRPr="0021698E">
        <w:t xml:space="preserve"> </w:t>
      </w:r>
      <w:r w:rsidR="00462CDF">
        <w:t>«село Карага»</w:t>
      </w:r>
      <w:r w:rsidRPr="0021698E">
        <w:t xml:space="preserve"> (далее – МО </w:t>
      </w:r>
      <w:r w:rsidR="00462CDF">
        <w:t>СП «</w:t>
      </w:r>
      <w:proofErr w:type="spellStart"/>
      <w:r w:rsidR="00462CDF">
        <w:t>с.Карага</w:t>
      </w:r>
      <w:proofErr w:type="spellEnd"/>
      <w:r w:rsidR="00462CDF">
        <w:t>»</w:t>
      </w:r>
      <w:r w:rsidRPr="0021698E">
        <w:t xml:space="preserve">), </w:t>
      </w:r>
      <w:proofErr w:type="spellStart"/>
      <w:r w:rsidRPr="0021698E">
        <w:t>ресурсоснабжающ</w:t>
      </w:r>
      <w:r w:rsidR="00462CDF">
        <w:t>ей</w:t>
      </w:r>
      <w:proofErr w:type="spellEnd"/>
      <w:r w:rsidRPr="0021698E">
        <w:t xml:space="preserve"> организаций</w:t>
      </w:r>
      <w:r w:rsidR="00462CDF">
        <w:t xml:space="preserve"> (АО «Оссора»)</w:t>
      </w:r>
      <w:r w:rsidR="00D36D22">
        <w:t xml:space="preserve">, управляющих организаций и ТСЖ </w:t>
      </w:r>
      <w:r w:rsidRPr="0021698E">
        <w:t xml:space="preserve">при решении вопросов, связанных с ликвидацией аварийных ситуаций на системах жизнеобеспечения населения МО </w:t>
      </w:r>
      <w:r w:rsidR="00462CDF">
        <w:t>СП «</w:t>
      </w:r>
      <w:proofErr w:type="spellStart"/>
      <w:r w:rsidR="00462CDF">
        <w:t>с.Карага</w:t>
      </w:r>
      <w:proofErr w:type="spellEnd"/>
      <w:r w:rsidR="00462CDF">
        <w:t>»</w:t>
      </w:r>
      <w:r w:rsidRPr="0021698E">
        <w:t>.</w:t>
      </w:r>
    </w:p>
    <w:p w14:paraId="77550C24" w14:textId="1C03495B" w:rsidR="00462CDF" w:rsidRDefault="0021698E" w:rsidP="00462CDF">
      <w:pPr>
        <w:ind w:firstLine="567"/>
        <w:jc w:val="both"/>
      </w:pPr>
      <w:r w:rsidRPr="00462CDF">
        <w:t>2. Настоящий Порядок обязателен для выполнения исполнителями и потребителями коммунальных услуг, тепл</w:t>
      </w:r>
      <w:proofErr w:type="gramStart"/>
      <w:r w:rsidRPr="00462CDF">
        <w:t>о-</w:t>
      </w:r>
      <w:proofErr w:type="gramEnd"/>
      <w:r w:rsidRPr="00462CDF">
        <w:t xml:space="preserve"> и </w:t>
      </w:r>
      <w:proofErr w:type="spellStart"/>
      <w:r w:rsidRPr="00462CDF">
        <w:t>ресурсоснабжающими</w:t>
      </w:r>
      <w:proofErr w:type="spellEnd"/>
      <w:r w:rsidRPr="00462CDF">
        <w:t xml:space="preserve"> организациями, строительно-монтажными, ремонтными и наладочными организациями, выполняющими строительство, монтаж, на</w:t>
      </w:r>
      <w:r w:rsidR="0054626C">
        <w:t>ладку и ремонт объектов жилищно-</w:t>
      </w:r>
      <w:r w:rsidRPr="00462CDF">
        <w:t>коммунального хозяйст</w:t>
      </w:r>
      <w:r w:rsidR="00462CDF">
        <w:t>ва муниципального образования.</w:t>
      </w:r>
    </w:p>
    <w:p w14:paraId="60FD64E4" w14:textId="56402EED" w:rsidR="0021698E" w:rsidRPr="00462CDF" w:rsidRDefault="0021698E" w:rsidP="00462CDF">
      <w:pPr>
        <w:ind w:firstLine="567"/>
        <w:jc w:val="both"/>
      </w:pPr>
      <w:r w:rsidRPr="00462CDF">
        <w:t>3. В настоящем Порядке используются следующие основные понятия:</w:t>
      </w:r>
    </w:p>
    <w:p w14:paraId="4A043F77" w14:textId="77777777" w:rsidR="00D36D22"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62CDF">
        <w:rPr>
          <w:rFonts w:ascii="Times New Roman" w:hAnsi="Times New Roman" w:cs="Times New Roman"/>
          <w:sz w:val="24"/>
          <w:szCs w:val="24"/>
        </w:rPr>
        <w:t>«</w:t>
      </w:r>
      <w:r w:rsidR="0021698E" w:rsidRPr="0021698E">
        <w:rPr>
          <w:rFonts w:ascii="Times New Roman" w:hAnsi="Times New Roman" w:cs="Times New Roman"/>
          <w:sz w:val="24"/>
          <w:szCs w:val="24"/>
        </w:rPr>
        <w:t>коммунальные услуги</w:t>
      </w:r>
      <w:r w:rsidR="00462CDF">
        <w:rPr>
          <w:rFonts w:ascii="Times New Roman" w:hAnsi="Times New Roman" w:cs="Times New Roman"/>
          <w:sz w:val="24"/>
          <w:szCs w:val="24"/>
        </w:rPr>
        <w:t>»</w:t>
      </w:r>
      <w:r w:rsidR="0021698E" w:rsidRPr="0021698E">
        <w:rPr>
          <w:rFonts w:ascii="Times New Roman" w:hAnsi="Times New Roman" w:cs="Times New Roman"/>
          <w:sz w:val="24"/>
          <w:szCs w:val="24"/>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14:paraId="4EEA7AA5" w14:textId="26336672" w:rsidR="0021698E" w:rsidRPr="0021698E"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62CDF">
        <w:rPr>
          <w:rFonts w:ascii="Times New Roman" w:hAnsi="Times New Roman" w:cs="Times New Roman"/>
          <w:sz w:val="24"/>
          <w:szCs w:val="24"/>
        </w:rPr>
        <w:t>«</w:t>
      </w:r>
      <w:r w:rsidR="0021698E" w:rsidRPr="0021698E">
        <w:rPr>
          <w:rFonts w:ascii="Times New Roman" w:hAnsi="Times New Roman" w:cs="Times New Roman"/>
          <w:sz w:val="24"/>
          <w:szCs w:val="24"/>
        </w:rPr>
        <w:t>исполнитель</w:t>
      </w:r>
      <w:r w:rsidR="00462CDF">
        <w:rPr>
          <w:rFonts w:ascii="Times New Roman" w:hAnsi="Times New Roman" w:cs="Times New Roman"/>
          <w:sz w:val="24"/>
          <w:szCs w:val="24"/>
        </w:rPr>
        <w:t>»</w:t>
      </w:r>
      <w:r w:rsidR="0021698E" w:rsidRPr="0021698E">
        <w:rPr>
          <w:rFonts w:ascii="Times New Roman" w:hAnsi="Times New Roman" w:cs="Times New Roman"/>
          <w:sz w:val="24"/>
          <w:szCs w:val="24"/>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146FE82E" w14:textId="3F01A208" w:rsidR="0021698E" w:rsidRPr="0021698E" w:rsidRDefault="0021698E" w:rsidP="00D36D22">
      <w:pPr>
        <w:pStyle w:val="ConsPlusNormal"/>
        <w:ind w:firstLine="567"/>
        <w:jc w:val="both"/>
        <w:outlineLvl w:val="1"/>
        <w:rPr>
          <w:rFonts w:ascii="Times New Roman" w:hAnsi="Times New Roman" w:cs="Times New Roman"/>
          <w:sz w:val="24"/>
          <w:szCs w:val="24"/>
        </w:rPr>
      </w:pPr>
      <w:r w:rsidRPr="0021698E">
        <w:rPr>
          <w:rFonts w:ascii="Times New Roman" w:hAnsi="Times New Roman" w:cs="Times New Roman"/>
          <w:sz w:val="24"/>
          <w:szCs w:val="24"/>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242AF731" w14:textId="6DAA9B45" w:rsidR="0021698E" w:rsidRPr="0021698E"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w:t>
      </w:r>
      <w:r w:rsidR="0021698E" w:rsidRPr="0021698E">
        <w:rPr>
          <w:rFonts w:ascii="Times New Roman" w:hAnsi="Times New Roman" w:cs="Times New Roman"/>
          <w:sz w:val="24"/>
          <w:szCs w:val="24"/>
        </w:rPr>
        <w:t>потребитель</w:t>
      </w:r>
      <w:r>
        <w:rPr>
          <w:rFonts w:ascii="Times New Roman" w:hAnsi="Times New Roman" w:cs="Times New Roman"/>
          <w:sz w:val="24"/>
          <w:szCs w:val="24"/>
        </w:rPr>
        <w:t>»</w:t>
      </w:r>
      <w:r w:rsidR="0021698E" w:rsidRPr="0021698E">
        <w:rPr>
          <w:rFonts w:ascii="Times New Roman" w:hAnsi="Times New Roman" w:cs="Times New Roman"/>
          <w:sz w:val="24"/>
          <w:szCs w:val="24"/>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1F59DB69" w14:textId="6D2D4F21" w:rsidR="0021698E" w:rsidRPr="0021698E"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w:t>
      </w:r>
      <w:r w:rsidR="0021698E" w:rsidRPr="0021698E">
        <w:rPr>
          <w:rFonts w:ascii="Times New Roman" w:hAnsi="Times New Roman" w:cs="Times New Roman"/>
          <w:sz w:val="24"/>
          <w:szCs w:val="24"/>
        </w:rPr>
        <w:t>управляющая организация</w:t>
      </w:r>
      <w:r>
        <w:rPr>
          <w:rFonts w:ascii="Times New Roman" w:hAnsi="Times New Roman" w:cs="Times New Roman"/>
          <w:sz w:val="24"/>
          <w:szCs w:val="24"/>
        </w:rPr>
        <w:t>»</w:t>
      </w:r>
      <w:r w:rsidR="0021698E" w:rsidRPr="0021698E">
        <w:rPr>
          <w:rFonts w:ascii="Times New Roman" w:hAnsi="Times New Roman" w:cs="Times New Roman"/>
          <w:sz w:val="24"/>
          <w:szCs w:val="24"/>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5542FEFE" w14:textId="462BB6B3" w:rsidR="0021698E" w:rsidRPr="0021698E"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w:t>
      </w:r>
      <w:proofErr w:type="spellStart"/>
      <w:r w:rsidR="0021698E" w:rsidRPr="0021698E">
        <w:rPr>
          <w:rFonts w:ascii="Times New Roman" w:hAnsi="Times New Roman" w:cs="Times New Roman"/>
          <w:sz w:val="24"/>
          <w:szCs w:val="24"/>
        </w:rPr>
        <w:t>ресурсоснабжающая</w:t>
      </w:r>
      <w:proofErr w:type="spellEnd"/>
      <w:r w:rsidR="0021698E" w:rsidRPr="0021698E">
        <w:rPr>
          <w:rFonts w:ascii="Times New Roman" w:hAnsi="Times New Roman" w:cs="Times New Roman"/>
          <w:sz w:val="24"/>
          <w:szCs w:val="24"/>
        </w:rPr>
        <w:t xml:space="preserve"> организация</w:t>
      </w:r>
      <w:r>
        <w:rPr>
          <w:rFonts w:ascii="Times New Roman" w:hAnsi="Times New Roman" w:cs="Times New Roman"/>
          <w:sz w:val="24"/>
          <w:szCs w:val="24"/>
        </w:rPr>
        <w:t>»</w:t>
      </w:r>
      <w:r w:rsidR="0021698E" w:rsidRPr="0021698E">
        <w:rPr>
          <w:rFonts w:ascii="Times New Roman" w:hAnsi="Times New Roman" w:cs="Times New Roman"/>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063D4ACA" w14:textId="7EE5B683" w:rsidR="0021698E" w:rsidRPr="0021698E" w:rsidRDefault="00D36D22" w:rsidP="00D36D22">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w:t>
      </w:r>
      <w:r w:rsidR="0021698E" w:rsidRPr="0021698E">
        <w:rPr>
          <w:rFonts w:ascii="Times New Roman" w:hAnsi="Times New Roman" w:cs="Times New Roman"/>
          <w:sz w:val="24"/>
          <w:szCs w:val="24"/>
        </w:rPr>
        <w:t>коммунальные ресурсы</w:t>
      </w:r>
      <w:r>
        <w:rPr>
          <w:rFonts w:ascii="Times New Roman" w:hAnsi="Times New Roman" w:cs="Times New Roman"/>
          <w:sz w:val="24"/>
          <w:szCs w:val="24"/>
        </w:rPr>
        <w:t>»</w:t>
      </w:r>
      <w:r w:rsidR="0021698E" w:rsidRPr="0021698E">
        <w:rPr>
          <w:rFonts w:ascii="Times New Roman" w:hAnsi="Times New Roman" w:cs="Times New Roman"/>
          <w:sz w:val="24"/>
          <w:szCs w:val="24"/>
        </w:rPr>
        <w:t xml:space="preserve">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14:paraId="786AEC2A" w14:textId="7EC5E5F1" w:rsidR="0021698E" w:rsidRPr="0021698E" w:rsidRDefault="0021698E" w:rsidP="00D36D22">
      <w:pPr>
        <w:pStyle w:val="ad"/>
        <w:spacing w:before="0" w:beforeAutospacing="0" w:after="0" w:afterAutospacing="0"/>
        <w:ind w:firstLine="567"/>
        <w:jc w:val="both"/>
      </w:pPr>
      <w:r w:rsidRPr="0021698E">
        <w:t xml:space="preserve">4. Основной задачей администрации МО </w:t>
      </w:r>
      <w:r w:rsidR="00B8548C">
        <w:t>СП «</w:t>
      </w:r>
      <w:proofErr w:type="spellStart"/>
      <w:r w:rsidR="00B8548C">
        <w:t>с.Карага</w:t>
      </w:r>
      <w:proofErr w:type="spellEnd"/>
      <w:r w:rsidR="00B8548C">
        <w:t>»</w:t>
      </w:r>
      <w:r w:rsidRPr="0021698E">
        <w:t>, организаций жилищно-коммунального и топливно-энергетического комплекса</w:t>
      </w:r>
      <w:r w:rsidR="00B8548C">
        <w:t>, действующих на территории</w:t>
      </w:r>
      <w:r w:rsidRPr="0021698E">
        <w:t xml:space="preserve"> </w:t>
      </w:r>
      <w:r w:rsidR="00B8548C">
        <w:t>МО СП «</w:t>
      </w:r>
      <w:proofErr w:type="spellStart"/>
      <w:r w:rsidR="00B8548C">
        <w:t>с.Карага</w:t>
      </w:r>
      <w:proofErr w:type="spellEnd"/>
      <w:r w:rsidR="00B8548C">
        <w:t xml:space="preserve">», </w:t>
      </w:r>
      <w:r w:rsidRPr="0021698E">
        <w:t>является обеспечение устойчивого тепло-, водо-, электро-</w:t>
      </w:r>
      <w:r w:rsidR="00B8548C">
        <w:t xml:space="preserve"> </w:t>
      </w:r>
      <w:r w:rsidRPr="0021698E">
        <w:t xml:space="preserve">и топливоснабжения потребителей, поддержание необходимых параметров энергоносителей и обеспечение </w:t>
      </w:r>
      <w:r w:rsidRPr="0021698E">
        <w:lastRenderedPageBreak/>
        <w:t>нормативного температурного режима в зданиях с учетом их назначения и платежной дисциплины энергопотребления.</w:t>
      </w:r>
    </w:p>
    <w:p w14:paraId="38F2FDB8" w14:textId="77777777" w:rsidR="0021698E" w:rsidRPr="0021698E" w:rsidRDefault="0021698E" w:rsidP="00B8548C">
      <w:pPr>
        <w:pStyle w:val="ad"/>
        <w:spacing w:before="0" w:beforeAutospacing="0" w:after="0" w:afterAutospacing="0"/>
        <w:ind w:firstLine="567"/>
        <w:jc w:val="both"/>
      </w:pPr>
      <w:r w:rsidRPr="0021698E">
        <w:t xml:space="preserve">5. Ответственность за предоставление коммунальных услуг устанавливается в соответствии с действующим законодательством. </w:t>
      </w:r>
    </w:p>
    <w:p w14:paraId="5CFC5C6D" w14:textId="2E0FF1EE" w:rsidR="0021698E" w:rsidRPr="0021698E" w:rsidRDefault="0021698E" w:rsidP="00B8548C">
      <w:pPr>
        <w:pStyle w:val="ad"/>
        <w:spacing w:before="0" w:beforeAutospacing="0" w:after="0" w:afterAutospacing="0"/>
        <w:ind w:firstLine="567"/>
        <w:jc w:val="both"/>
      </w:pPr>
      <w:r w:rsidRPr="0021698E">
        <w:t>6.</w:t>
      </w:r>
      <w:r w:rsidR="00B8548C">
        <w:t xml:space="preserve"> </w:t>
      </w:r>
      <w:r w:rsidRPr="0021698E">
        <w:t xml:space="preserve">Взаимодействие диспетчерских служб организаций жилищно-коммунального комплекса, тепло- и </w:t>
      </w:r>
      <w:proofErr w:type="spellStart"/>
      <w:r w:rsidRPr="0021698E">
        <w:t>ресурсоснабжающих</w:t>
      </w:r>
      <w:proofErr w:type="spellEnd"/>
      <w:r w:rsidRPr="0021698E">
        <w:t xml:space="preserve"> организаций, Единой дежурно-диспетчерской службы </w:t>
      </w:r>
      <w:r w:rsidR="00B8548C">
        <w:t xml:space="preserve">Карагинского муниципального района </w:t>
      </w:r>
      <w:r w:rsidRPr="0021698E">
        <w:t>(далее – ЕДДС К</w:t>
      </w:r>
      <w:r w:rsidR="00B8548C">
        <w:t xml:space="preserve">арагинского </w:t>
      </w:r>
      <w:r w:rsidRPr="0021698E">
        <w:t xml:space="preserve">района) и администрации МО </w:t>
      </w:r>
      <w:r w:rsidR="00B8548C">
        <w:t>СП «</w:t>
      </w:r>
      <w:proofErr w:type="spellStart"/>
      <w:r w:rsidR="00B8548C">
        <w:t>с.Карага</w:t>
      </w:r>
      <w:proofErr w:type="spellEnd"/>
      <w:r w:rsidR="00B8548C">
        <w:t>»</w:t>
      </w:r>
      <w:r w:rsidRPr="0021698E">
        <w:t xml:space="preserve"> регулируется Положением о взаимодействии диспетчерских и аварийно-восстановительных служб по вопросам энергообеспечения», утверждаемым постановлением администрации МО </w:t>
      </w:r>
      <w:r w:rsidR="00B8548C">
        <w:t>СП «</w:t>
      </w:r>
      <w:proofErr w:type="spellStart"/>
      <w:r w:rsidR="00B8548C">
        <w:t>с.Карага</w:t>
      </w:r>
      <w:proofErr w:type="spellEnd"/>
      <w:r w:rsidR="00B8548C">
        <w:t>»</w:t>
      </w:r>
      <w:r w:rsidRPr="0021698E">
        <w:t>.</w:t>
      </w:r>
    </w:p>
    <w:p w14:paraId="5872A09B" w14:textId="6D123088" w:rsidR="0021698E" w:rsidRPr="0021698E" w:rsidRDefault="0021698E" w:rsidP="00B8548C">
      <w:pPr>
        <w:pStyle w:val="ad"/>
        <w:spacing w:before="0" w:beforeAutospacing="0" w:after="0" w:afterAutospacing="0"/>
        <w:ind w:firstLine="567"/>
        <w:jc w:val="both"/>
      </w:pPr>
      <w:r w:rsidRPr="0021698E">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1152B38E" w14:textId="77777777" w:rsidR="00B8548C" w:rsidRDefault="0021698E" w:rsidP="00B8548C">
      <w:pPr>
        <w:pStyle w:val="ad"/>
        <w:spacing w:before="0" w:beforeAutospacing="0" w:after="0" w:afterAutospacing="0"/>
        <w:ind w:left="567"/>
        <w:jc w:val="both"/>
      </w:pPr>
      <w:r w:rsidRPr="0021698E">
        <w:t>8. Исполнители коммунальных услуг и потребители должны обесп</w:t>
      </w:r>
      <w:r w:rsidR="00B8548C">
        <w:t>ечивать:</w:t>
      </w:r>
    </w:p>
    <w:p w14:paraId="40884070" w14:textId="5E2D779D" w:rsidR="0021698E" w:rsidRPr="0021698E" w:rsidRDefault="0021698E" w:rsidP="00B8548C">
      <w:pPr>
        <w:pStyle w:val="ad"/>
        <w:spacing w:before="0" w:beforeAutospacing="0" w:after="0" w:afterAutospacing="0"/>
        <w:ind w:firstLine="567"/>
        <w:jc w:val="both"/>
      </w:pPr>
      <w:r w:rsidRPr="0021698E">
        <w:t xml:space="preserve">- </w:t>
      </w:r>
      <w:r w:rsidRPr="0021698E">
        <w:rPr>
          <w:rStyle w:val="ae"/>
          <w:b w:val="0"/>
        </w:rPr>
        <w:t>своевременное</w:t>
      </w:r>
      <w:r w:rsidRPr="0021698E">
        <w:rPr>
          <w:b/>
        </w:rPr>
        <w:t xml:space="preserve"> </w:t>
      </w:r>
      <w:r w:rsidRPr="0021698E">
        <w:t xml:space="preserve">и качественное техническое обслуживание и ремонт </w:t>
      </w:r>
      <w:proofErr w:type="spellStart"/>
      <w:r w:rsidRPr="0021698E">
        <w:t>теплопотребляющих</w:t>
      </w:r>
      <w:proofErr w:type="spellEnd"/>
      <w:r w:rsidRPr="0021698E">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21698E">
        <w:t>теплопотребляющих</w:t>
      </w:r>
      <w:proofErr w:type="spellEnd"/>
      <w:r w:rsidRPr="0021698E">
        <w:t xml:space="preserve"> установок при временном недостатке тепловой мощности или топлива на источниках теплоснабжения;</w:t>
      </w:r>
    </w:p>
    <w:p w14:paraId="461CD244" w14:textId="53B61820" w:rsidR="0021698E" w:rsidRPr="0021698E" w:rsidRDefault="0021698E" w:rsidP="00B8548C">
      <w:pPr>
        <w:pStyle w:val="ad"/>
        <w:spacing w:before="0" w:beforeAutospacing="0" w:after="0" w:afterAutospacing="0"/>
        <w:ind w:firstLine="567"/>
        <w:jc w:val="both"/>
      </w:pPr>
      <w:r w:rsidRPr="0021698E">
        <w:t>- допуск работников специализированных организаций,</w:t>
      </w:r>
      <w:r w:rsidRPr="0021698E">
        <w:rPr>
          <w:bCs/>
        </w:rPr>
        <w:t xml:space="preserve"> с которыми заключены</w:t>
      </w:r>
      <w:r w:rsidRPr="0021698E">
        <w:t xml:space="preserve"> </w:t>
      </w:r>
      <w:r w:rsidRPr="0021698E">
        <w:rPr>
          <w:bCs/>
        </w:rPr>
        <w:t>договоры</w:t>
      </w:r>
      <w:r w:rsidRPr="0021698E">
        <w:t xml:space="preserve"> на техническое обслуживание и ремонт </w:t>
      </w:r>
      <w:proofErr w:type="spellStart"/>
      <w:r w:rsidRPr="0021698E">
        <w:t>теплопотребляющих</w:t>
      </w:r>
      <w:proofErr w:type="spellEnd"/>
      <w:r w:rsidRPr="0021698E">
        <w:t xml:space="preserve"> систем, на объекты в любое время суток.</w:t>
      </w:r>
    </w:p>
    <w:p w14:paraId="5ABB62C7" w14:textId="37D00533" w:rsidR="0021698E" w:rsidRPr="0021698E" w:rsidRDefault="0021698E" w:rsidP="00B8548C">
      <w:pPr>
        <w:pStyle w:val="ad"/>
        <w:spacing w:before="0" w:beforeAutospacing="0" w:after="0" w:afterAutospacing="0"/>
        <w:ind w:firstLine="567"/>
        <w:jc w:val="both"/>
      </w:pPr>
      <w:r w:rsidRPr="0021698E">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61C95198" w14:textId="5C8C3197" w:rsidR="0021698E" w:rsidRPr="0021698E" w:rsidRDefault="0021698E" w:rsidP="00B8548C">
      <w:pPr>
        <w:pStyle w:val="ad"/>
        <w:spacing w:before="0" w:beforeAutospacing="0" w:after="0" w:afterAutospacing="0"/>
        <w:ind w:firstLine="567"/>
        <w:jc w:val="both"/>
      </w:pPr>
      <w:r w:rsidRPr="0021698E">
        <w:t xml:space="preserve">10. При возникновении аварийных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МО </w:t>
      </w:r>
      <w:r w:rsidR="00B8548C">
        <w:t>СП «</w:t>
      </w:r>
      <w:proofErr w:type="spellStart"/>
      <w:r w:rsidR="00B8548C">
        <w:t>с.Карага</w:t>
      </w:r>
      <w:proofErr w:type="spellEnd"/>
      <w:r w:rsidR="00B8548C">
        <w:t>»</w:t>
      </w:r>
      <w:r w:rsidRPr="0021698E">
        <w:t>.</w:t>
      </w:r>
    </w:p>
    <w:p w14:paraId="034C243E" w14:textId="05D622C9" w:rsidR="0021698E" w:rsidRPr="0021698E" w:rsidRDefault="0021698E" w:rsidP="00B8548C">
      <w:pPr>
        <w:pStyle w:val="ad"/>
        <w:spacing w:before="0" w:beforeAutospacing="0" w:after="0" w:afterAutospacing="0"/>
        <w:ind w:firstLine="567"/>
        <w:jc w:val="both"/>
        <w:rPr>
          <w:b/>
        </w:rPr>
      </w:pPr>
      <w:r w:rsidRPr="0021698E">
        <w:t xml:space="preserve">11. Ликвидация аварий на объектах жилищно-коммунального хозяйства и социальной сферы осуществляется в соответствии с Порядком и с учетом Плана действия по ликвидации аварийных ситуаций на системах теплоснабжения, при взаимодействии тепло-, электро-, и </w:t>
      </w:r>
      <w:proofErr w:type="spellStart"/>
      <w:r w:rsidRPr="0021698E">
        <w:t>водоснабжающих</w:t>
      </w:r>
      <w:proofErr w:type="spellEnd"/>
      <w:r w:rsidRPr="0021698E">
        <w:t xml:space="preserve"> организаций, а также служб ЖКХ, расположенных на территории </w:t>
      </w:r>
      <w:r w:rsidR="00B8548C">
        <w:t>МО СП «</w:t>
      </w:r>
      <w:proofErr w:type="spellStart"/>
      <w:r w:rsidR="00B8548C">
        <w:t>с.Карага</w:t>
      </w:r>
      <w:proofErr w:type="spellEnd"/>
      <w:r w:rsidR="00B8548C">
        <w:t>».</w:t>
      </w:r>
    </w:p>
    <w:p w14:paraId="1B1700D8" w14:textId="03013B2F" w:rsidR="0021698E" w:rsidRPr="0021698E" w:rsidRDefault="0021698E" w:rsidP="00B8548C">
      <w:pPr>
        <w:pStyle w:val="ad"/>
        <w:spacing w:before="0" w:beforeAutospacing="0" w:after="0" w:afterAutospacing="0"/>
        <w:ind w:firstLine="567"/>
        <w:jc w:val="both"/>
      </w:pPr>
      <w:r w:rsidRPr="0021698E">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5C88194A" w14:textId="61483C75" w:rsidR="0021698E" w:rsidRPr="0021698E" w:rsidRDefault="0021698E" w:rsidP="00B8548C">
      <w:pPr>
        <w:pStyle w:val="ad"/>
        <w:spacing w:before="0" w:beforeAutospacing="0" w:after="0" w:afterAutospacing="0"/>
        <w:ind w:firstLine="567"/>
        <w:jc w:val="both"/>
      </w:pPr>
      <w:r w:rsidRPr="0021698E">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14:paraId="6C3F0CEA" w14:textId="7710D0D3" w:rsidR="0021698E" w:rsidRPr="0021698E" w:rsidRDefault="0021698E" w:rsidP="00B8548C">
      <w:pPr>
        <w:pStyle w:val="ad"/>
        <w:spacing w:before="0" w:beforeAutospacing="0" w:after="0" w:afterAutospacing="0"/>
        <w:ind w:firstLine="567"/>
        <w:jc w:val="both"/>
      </w:pPr>
      <w:r w:rsidRPr="0021698E">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и </w:t>
      </w:r>
      <w:proofErr w:type="spellStart"/>
      <w:r w:rsidRPr="0021698E">
        <w:t>ресурсоснабжающими</w:t>
      </w:r>
      <w:proofErr w:type="spellEnd"/>
      <w:r w:rsidRPr="0021698E">
        <w:t xml:space="preserve"> </w:t>
      </w:r>
      <w:r w:rsidRPr="0021698E">
        <w:lastRenderedPageBreak/>
        <w:t>организациями и их подрядными организациями по согласованию с органом местного самоуправления.</w:t>
      </w:r>
    </w:p>
    <w:p w14:paraId="46FA6557" w14:textId="77777777" w:rsidR="00B8548C" w:rsidRDefault="0021698E" w:rsidP="00B8548C">
      <w:pPr>
        <w:pStyle w:val="ad"/>
        <w:spacing w:before="0" w:beforeAutospacing="0" w:after="0" w:afterAutospacing="0"/>
        <w:ind w:firstLine="567"/>
        <w:jc w:val="both"/>
      </w:pPr>
      <w:r w:rsidRPr="0021698E">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16F855C9" w14:textId="6FF28C39" w:rsidR="0021698E" w:rsidRPr="0021698E" w:rsidRDefault="0021698E" w:rsidP="00B8548C">
      <w:pPr>
        <w:pStyle w:val="ad"/>
        <w:spacing w:before="0" w:beforeAutospacing="0" w:after="0" w:afterAutospacing="0"/>
        <w:ind w:firstLine="567"/>
        <w:jc w:val="both"/>
      </w:pPr>
      <w:r w:rsidRPr="0021698E">
        <w:t>16. Орган местного самоуправления должен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содействовать закрытию движения транспорта в местах производства работ с привлечением подразделения ГИББД.</w:t>
      </w:r>
    </w:p>
    <w:p w14:paraId="4FFFB36B" w14:textId="3AEF0748" w:rsidR="0021698E" w:rsidRPr="0021698E" w:rsidRDefault="0021698E" w:rsidP="00B8548C">
      <w:pPr>
        <w:pStyle w:val="ad"/>
        <w:spacing w:before="0" w:beforeAutospacing="0" w:after="0" w:afterAutospacing="0"/>
        <w:ind w:firstLine="567"/>
        <w:jc w:val="both"/>
      </w:pPr>
      <w:r w:rsidRPr="0021698E">
        <w:t>17. Собственники земельных участков, по которым проходят инженерные коммуникации, обязаны:</w:t>
      </w:r>
    </w:p>
    <w:p w14:paraId="1F9300F1" w14:textId="7EF71837" w:rsidR="0021698E" w:rsidRPr="0021698E" w:rsidRDefault="0021698E" w:rsidP="00B8548C">
      <w:pPr>
        <w:pStyle w:val="ad"/>
        <w:spacing w:before="0" w:beforeAutospacing="0" w:after="0" w:afterAutospacing="0"/>
        <w:ind w:firstLine="567"/>
        <w:jc w:val="both"/>
      </w:pPr>
      <w:r w:rsidRPr="0021698E">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6597D4B2" w14:textId="6868E59F" w:rsidR="0021698E" w:rsidRPr="0021698E" w:rsidRDefault="0021698E" w:rsidP="00B8548C">
      <w:pPr>
        <w:pStyle w:val="ad"/>
        <w:spacing w:before="0" w:beforeAutospacing="0" w:after="0" w:afterAutospacing="0"/>
        <w:ind w:firstLine="567"/>
        <w:jc w:val="both"/>
      </w:pPr>
      <w:r w:rsidRPr="0021698E">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185F54C1" w14:textId="77777777" w:rsidR="00B8548C" w:rsidRDefault="0021698E" w:rsidP="00B8548C">
      <w:pPr>
        <w:pStyle w:val="ad"/>
        <w:spacing w:before="0" w:beforeAutospacing="0" w:after="0" w:afterAutospacing="0"/>
        <w:ind w:firstLine="567"/>
        <w:jc w:val="both"/>
      </w:pPr>
      <w:r w:rsidRPr="0021698E">
        <w:t>- обеспечивать, по требованию владельца инженерных коммуникаций, снос несанкционированных построек и посаженных в охранны</w:t>
      </w:r>
      <w:r w:rsidR="00B8548C">
        <w:t>х зонах деревьев и кустарников;</w:t>
      </w:r>
    </w:p>
    <w:p w14:paraId="0CC7A4E2" w14:textId="5066F204" w:rsidR="0021698E" w:rsidRPr="0021698E" w:rsidRDefault="0021698E" w:rsidP="00B8548C">
      <w:pPr>
        <w:pStyle w:val="ad"/>
        <w:spacing w:before="0" w:beforeAutospacing="0" w:after="0" w:afterAutospacing="0"/>
        <w:ind w:firstLine="567"/>
        <w:jc w:val="both"/>
      </w:pPr>
      <w:r w:rsidRPr="0021698E">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620D1B03" w14:textId="572F0439" w:rsidR="0021698E" w:rsidRPr="0021698E" w:rsidRDefault="0021698E" w:rsidP="00B8548C">
      <w:pPr>
        <w:pStyle w:val="ad"/>
        <w:spacing w:before="0" w:beforeAutospacing="0" w:after="0" w:afterAutospacing="0"/>
        <w:ind w:firstLine="567"/>
        <w:jc w:val="both"/>
      </w:pPr>
      <w:r w:rsidRPr="0021698E">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2BD222AD" w14:textId="47F8BDDD" w:rsidR="0021698E" w:rsidRPr="0021698E" w:rsidRDefault="0021698E" w:rsidP="00B8548C">
      <w:pPr>
        <w:pStyle w:val="ad"/>
        <w:spacing w:before="0" w:beforeAutospacing="0" w:after="0" w:afterAutospacing="0"/>
        <w:ind w:firstLine="567"/>
        <w:jc w:val="both"/>
      </w:pPr>
      <w:r w:rsidRPr="0021698E">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3788FF7F" w14:textId="75A982F5" w:rsidR="0021698E" w:rsidRPr="0021698E" w:rsidRDefault="0021698E" w:rsidP="00B8548C">
      <w:pPr>
        <w:pStyle w:val="ad"/>
        <w:spacing w:before="0" w:beforeAutospacing="0" w:after="0" w:afterAutospacing="0"/>
        <w:ind w:firstLine="567"/>
        <w:jc w:val="both"/>
      </w:pPr>
      <w:r w:rsidRPr="0021698E">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0A062D7" w14:textId="5FA0EBD0" w:rsidR="00B8548C" w:rsidRDefault="0021698E" w:rsidP="00B8548C">
      <w:pPr>
        <w:pStyle w:val="ad"/>
        <w:spacing w:before="0" w:beforeAutospacing="0" w:after="0" w:afterAutospacing="0"/>
        <w:ind w:firstLine="567"/>
        <w:jc w:val="both"/>
      </w:pPr>
      <w:r w:rsidRPr="0021698E">
        <w:t xml:space="preserve">- незамедлительно информировать о всех происшествиях, связанных с повреждением инженерных коммуникаций, администрацию МО </w:t>
      </w:r>
      <w:r w:rsidR="00B8548C">
        <w:t>СП «</w:t>
      </w:r>
      <w:proofErr w:type="spellStart"/>
      <w:r w:rsidR="00B8548C">
        <w:t>с.Карага</w:t>
      </w:r>
      <w:proofErr w:type="spellEnd"/>
      <w:r w:rsidR="00B8548C">
        <w:t>»</w:t>
      </w:r>
      <w:r w:rsidR="00FB19AB">
        <w:t xml:space="preserve"> </w:t>
      </w:r>
      <w:r w:rsidR="00FB19AB" w:rsidRPr="005205BF">
        <w:t xml:space="preserve">и </w:t>
      </w:r>
      <w:r w:rsidR="00FB19AB">
        <w:t xml:space="preserve">руководителя </w:t>
      </w:r>
      <w:proofErr w:type="spellStart"/>
      <w:r w:rsidR="00FB19AB">
        <w:t>ресурсоснабжающей</w:t>
      </w:r>
      <w:proofErr w:type="spellEnd"/>
      <w:r w:rsidR="00FB19AB">
        <w:t xml:space="preserve"> организации (АО «Оссора»)</w:t>
      </w:r>
      <w:r w:rsidRPr="0021698E">
        <w:t>.</w:t>
      </w:r>
    </w:p>
    <w:p w14:paraId="2D17E980" w14:textId="5738945C" w:rsidR="0021698E" w:rsidRPr="0021698E" w:rsidRDefault="0021698E" w:rsidP="00B8548C">
      <w:pPr>
        <w:pStyle w:val="ad"/>
        <w:spacing w:before="0" w:beforeAutospacing="0" w:after="0" w:afterAutospacing="0"/>
        <w:ind w:firstLine="567"/>
        <w:jc w:val="both"/>
      </w:pPr>
      <w:r w:rsidRPr="0021698E">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09659537" w14:textId="5FC4AFEE" w:rsidR="0021698E" w:rsidRPr="0021698E" w:rsidRDefault="0021698E" w:rsidP="00B8548C">
      <w:pPr>
        <w:pStyle w:val="ad"/>
        <w:spacing w:before="0" w:beforeAutospacing="0" w:after="0" w:afterAutospacing="0"/>
        <w:ind w:firstLine="567"/>
        <w:jc w:val="both"/>
      </w:pPr>
      <w:r w:rsidRPr="0021698E">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21698E">
        <w:t>ресурсоснабжающими</w:t>
      </w:r>
      <w:proofErr w:type="spellEnd"/>
      <w:r w:rsidRPr="0021698E">
        <w:t xml:space="preserve"> организациями.</w:t>
      </w:r>
    </w:p>
    <w:p w14:paraId="191A1DEC" w14:textId="4D3CD4E1" w:rsidR="00B066D1" w:rsidRDefault="0021698E" w:rsidP="00B8548C">
      <w:pPr>
        <w:pStyle w:val="ad"/>
        <w:spacing w:before="0" w:beforeAutospacing="0" w:after="0" w:afterAutospacing="0"/>
        <w:ind w:firstLine="567"/>
        <w:jc w:val="both"/>
      </w:pPr>
      <w:r w:rsidRPr="0021698E">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31BF8F0F" w14:textId="77777777" w:rsidR="00B066D1" w:rsidRDefault="00B066D1">
      <w:pPr>
        <w:spacing w:after="160" w:line="259" w:lineRule="auto"/>
      </w:pPr>
      <w:r>
        <w:br w:type="page"/>
      </w:r>
    </w:p>
    <w:p w14:paraId="0724A467" w14:textId="77777777" w:rsidR="00B8548C" w:rsidRDefault="0021698E" w:rsidP="00B8548C">
      <w:pPr>
        <w:pStyle w:val="ad"/>
        <w:spacing w:before="0" w:beforeAutospacing="0" w:after="0" w:afterAutospacing="0"/>
        <w:ind w:firstLine="567"/>
        <w:jc w:val="both"/>
      </w:pPr>
      <w:r w:rsidRPr="0021698E">
        <w:lastRenderedPageBreak/>
        <w:t xml:space="preserve">21. Потребители тепла по надежности теплоснабжения делятся на две категории: </w:t>
      </w:r>
    </w:p>
    <w:p w14:paraId="414DB502" w14:textId="23C3A896" w:rsidR="0021698E" w:rsidRPr="0021698E" w:rsidRDefault="0021698E" w:rsidP="00B8548C">
      <w:pPr>
        <w:pStyle w:val="ad"/>
        <w:spacing w:before="0" w:beforeAutospacing="0" w:after="0" w:afterAutospacing="0"/>
        <w:ind w:firstLine="567"/>
        <w:jc w:val="both"/>
      </w:pPr>
      <w:r w:rsidRPr="0021698E">
        <w:t xml:space="preserve">-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 </w:t>
      </w:r>
    </w:p>
    <w:p w14:paraId="5D25EEE8" w14:textId="1CE00BB1" w:rsidR="0021698E" w:rsidRPr="0021698E" w:rsidRDefault="0021698E" w:rsidP="00B066D1">
      <w:pPr>
        <w:pStyle w:val="ad"/>
        <w:spacing w:before="0" w:beforeAutospacing="0" w:after="0" w:afterAutospacing="0"/>
        <w:ind w:firstLine="567"/>
        <w:jc w:val="both"/>
      </w:pPr>
      <w:r w:rsidRPr="0021698E">
        <w:t>- ко второй категории – остальные потребители тепла.</w:t>
      </w:r>
    </w:p>
    <w:p w14:paraId="134B2AAD" w14:textId="5A2D4597" w:rsidR="0021698E" w:rsidRPr="0021698E" w:rsidRDefault="0021698E" w:rsidP="00B066D1">
      <w:pPr>
        <w:pStyle w:val="ad"/>
        <w:spacing w:before="0" w:beforeAutospacing="0" w:after="0" w:afterAutospacing="0"/>
        <w:ind w:firstLine="567"/>
        <w:jc w:val="both"/>
      </w:pPr>
      <w:r w:rsidRPr="0021698E">
        <w:t xml:space="preserve">22. Источники теплоснабжения по надежности отпуска тепла потребителям делятся на две категории: </w:t>
      </w:r>
    </w:p>
    <w:p w14:paraId="45B0F402" w14:textId="15D385DA" w:rsidR="0021698E" w:rsidRPr="0021698E" w:rsidRDefault="0021698E" w:rsidP="00B066D1">
      <w:pPr>
        <w:pStyle w:val="ad"/>
        <w:spacing w:before="0" w:beforeAutospacing="0" w:after="0" w:afterAutospacing="0"/>
        <w:ind w:firstLine="567"/>
        <w:jc w:val="both"/>
      </w:pPr>
      <w:r w:rsidRPr="0021698E">
        <w:t xml:space="preserve">-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w:t>
      </w:r>
    </w:p>
    <w:p w14:paraId="308DBD4E" w14:textId="6EC2C76C" w:rsidR="0021698E" w:rsidRPr="0021698E" w:rsidRDefault="0021698E" w:rsidP="00B066D1">
      <w:pPr>
        <w:pStyle w:val="ad"/>
        <w:spacing w:before="0" w:beforeAutospacing="0" w:after="0" w:afterAutospacing="0"/>
        <w:ind w:firstLine="567"/>
        <w:jc w:val="both"/>
      </w:pPr>
      <w:r w:rsidRPr="0021698E">
        <w:t>- ко второй категории – остальные источники тепла.</w:t>
      </w:r>
    </w:p>
    <w:p w14:paraId="48A4253D" w14:textId="41696229" w:rsidR="0021698E" w:rsidRPr="0021698E" w:rsidRDefault="0021698E" w:rsidP="00B066D1">
      <w:pPr>
        <w:pStyle w:val="ad"/>
        <w:spacing w:before="0" w:beforeAutospacing="0" w:after="0" w:afterAutospacing="0"/>
        <w:ind w:firstLine="567"/>
        <w:jc w:val="both"/>
      </w:pPr>
      <w:r w:rsidRPr="0021698E">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14:paraId="23AF2C81" w14:textId="77777777" w:rsidR="008D0FC1" w:rsidRDefault="008D0FC1" w:rsidP="008D0FC1">
      <w:pPr>
        <w:widowControl w:val="0"/>
        <w:numPr>
          <w:ilvl w:val="1"/>
          <w:numId w:val="8"/>
        </w:numPr>
        <w:tabs>
          <w:tab w:val="left" w:pos="1360"/>
        </w:tabs>
        <w:ind w:firstLine="780"/>
        <w:jc w:val="both"/>
        <w:sectPr w:rsidR="008D0FC1" w:rsidSect="0080676E">
          <w:pgSz w:w="11900" w:h="16840"/>
          <w:pgMar w:top="1129" w:right="687" w:bottom="1402" w:left="1032" w:header="0" w:footer="3" w:gutter="0"/>
          <w:cols w:space="720"/>
          <w:noEndnote/>
          <w:docGrid w:linePitch="360"/>
        </w:sectPr>
      </w:pPr>
    </w:p>
    <w:p w14:paraId="507DD608" w14:textId="499290F9" w:rsidR="005041B3" w:rsidRDefault="005041B3" w:rsidP="005041B3">
      <w:pPr>
        <w:spacing w:line="259" w:lineRule="auto"/>
        <w:ind w:left="7080"/>
      </w:pPr>
      <w:r>
        <w:lastRenderedPageBreak/>
        <w:t>Приложение № 2</w:t>
      </w:r>
    </w:p>
    <w:p w14:paraId="0688DDDB" w14:textId="77777777" w:rsidR="005041B3" w:rsidRDefault="005041B3" w:rsidP="005041B3">
      <w:pPr>
        <w:spacing w:line="259" w:lineRule="auto"/>
        <w:ind w:left="7080"/>
      </w:pPr>
      <w:r>
        <w:t>к постановлению главы</w:t>
      </w:r>
    </w:p>
    <w:p w14:paraId="4BB3D214" w14:textId="77777777" w:rsidR="005041B3" w:rsidRDefault="005041B3" w:rsidP="005041B3">
      <w:pPr>
        <w:spacing w:line="259" w:lineRule="auto"/>
        <w:ind w:left="7080"/>
      </w:pPr>
      <w:r>
        <w:t xml:space="preserve">МО СП «с. Карага» </w:t>
      </w:r>
    </w:p>
    <w:p w14:paraId="4C8F39F5" w14:textId="44CE5FBF" w:rsidR="005041B3" w:rsidRDefault="001B0999" w:rsidP="005041B3">
      <w:pPr>
        <w:spacing w:line="259" w:lineRule="auto"/>
        <w:ind w:left="7080"/>
      </w:pPr>
      <w:r>
        <w:t>№ 6</w:t>
      </w:r>
      <w:r w:rsidR="005041B3">
        <w:t xml:space="preserve">0 от </w:t>
      </w:r>
      <w:r>
        <w:t>15</w:t>
      </w:r>
      <w:r w:rsidR="005041B3">
        <w:t xml:space="preserve">.10.2024 </w:t>
      </w:r>
    </w:p>
    <w:p w14:paraId="54D6FF77" w14:textId="571354FE" w:rsidR="005041B3" w:rsidRDefault="005041B3" w:rsidP="005041B3">
      <w:pPr>
        <w:spacing w:line="259" w:lineRule="auto"/>
        <w:ind w:left="7080"/>
      </w:pPr>
    </w:p>
    <w:p w14:paraId="1BB0692B" w14:textId="59BF68BE" w:rsidR="005041B3" w:rsidRPr="005205BF" w:rsidRDefault="005041B3" w:rsidP="005041B3">
      <w:pPr>
        <w:spacing w:line="259" w:lineRule="auto"/>
        <w:ind w:left="7080"/>
      </w:pPr>
    </w:p>
    <w:p w14:paraId="6C2948F4" w14:textId="77777777" w:rsidR="005205BF" w:rsidRPr="005205BF" w:rsidRDefault="005205BF" w:rsidP="005205BF">
      <w:pPr>
        <w:pStyle w:val="HTML"/>
        <w:jc w:val="center"/>
        <w:rPr>
          <w:rFonts w:ascii="Times New Roman" w:hAnsi="Times New Roman" w:cs="Times New Roman"/>
          <w:b/>
          <w:sz w:val="24"/>
          <w:szCs w:val="24"/>
        </w:rPr>
      </w:pPr>
      <w:r w:rsidRPr="005205BF">
        <w:rPr>
          <w:rFonts w:ascii="Times New Roman" w:hAnsi="Times New Roman" w:cs="Times New Roman"/>
          <w:b/>
          <w:sz w:val="24"/>
          <w:szCs w:val="24"/>
        </w:rPr>
        <w:t xml:space="preserve">Положение </w:t>
      </w:r>
    </w:p>
    <w:p w14:paraId="06E0BCAB" w14:textId="77777777" w:rsidR="005205BF" w:rsidRPr="005205BF" w:rsidRDefault="005205BF" w:rsidP="005205BF">
      <w:pPr>
        <w:pStyle w:val="HTML"/>
        <w:jc w:val="center"/>
        <w:rPr>
          <w:rFonts w:ascii="Times New Roman" w:hAnsi="Times New Roman" w:cs="Times New Roman"/>
          <w:b/>
          <w:sz w:val="24"/>
          <w:szCs w:val="24"/>
        </w:rPr>
      </w:pPr>
      <w:r w:rsidRPr="005205BF">
        <w:rPr>
          <w:rFonts w:ascii="Times New Roman" w:hAnsi="Times New Roman" w:cs="Times New Roman"/>
          <w:b/>
          <w:sz w:val="24"/>
          <w:szCs w:val="24"/>
        </w:rPr>
        <w:t xml:space="preserve">о взаимодействии диспетчерских и аварийно-восстановительных служб </w:t>
      </w:r>
    </w:p>
    <w:p w14:paraId="76B2A1B1" w14:textId="77777777" w:rsidR="005205BF" w:rsidRPr="005205BF" w:rsidRDefault="005205BF" w:rsidP="005205BF">
      <w:pPr>
        <w:pStyle w:val="HTML"/>
        <w:jc w:val="center"/>
        <w:rPr>
          <w:rFonts w:ascii="Times New Roman" w:hAnsi="Times New Roman" w:cs="Times New Roman"/>
          <w:b/>
          <w:sz w:val="24"/>
          <w:szCs w:val="24"/>
        </w:rPr>
      </w:pPr>
      <w:r w:rsidRPr="005205BF">
        <w:rPr>
          <w:rFonts w:ascii="Times New Roman" w:hAnsi="Times New Roman" w:cs="Times New Roman"/>
          <w:b/>
          <w:sz w:val="24"/>
          <w:szCs w:val="24"/>
        </w:rPr>
        <w:t>по вопросам энергообеспечения</w:t>
      </w:r>
    </w:p>
    <w:p w14:paraId="3DF1FEA2" w14:textId="77777777" w:rsidR="005205BF" w:rsidRPr="005205BF" w:rsidRDefault="005205BF" w:rsidP="005205BF">
      <w:pPr>
        <w:pStyle w:val="HTML"/>
        <w:rPr>
          <w:rFonts w:ascii="Times New Roman" w:hAnsi="Times New Roman" w:cs="Times New Roman"/>
          <w:sz w:val="24"/>
          <w:szCs w:val="24"/>
        </w:rPr>
      </w:pPr>
    </w:p>
    <w:p w14:paraId="07C26618" w14:textId="77777777" w:rsidR="005205BF" w:rsidRPr="005205BF" w:rsidRDefault="005205BF" w:rsidP="005205BF">
      <w:pPr>
        <w:pStyle w:val="HTML"/>
        <w:ind w:firstLine="567"/>
        <w:jc w:val="center"/>
        <w:rPr>
          <w:rFonts w:ascii="Times New Roman" w:hAnsi="Times New Roman" w:cs="Times New Roman"/>
          <w:b/>
          <w:sz w:val="24"/>
          <w:szCs w:val="24"/>
        </w:rPr>
      </w:pPr>
      <w:r w:rsidRPr="005205BF">
        <w:rPr>
          <w:rFonts w:ascii="Times New Roman" w:hAnsi="Times New Roman" w:cs="Times New Roman"/>
          <w:b/>
          <w:sz w:val="24"/>
          <w:szCs w:val="24"/>
        </w:rPr>
        <w:t>1. Общие положения</w:t>
      </w:r>
    </w:p>
    <w:p w14:paraId="47D36702" w14:textId="77777777" w:rsidR="005205BF" w:rsidRPr="005205BF" w:rsidRDefault="005205BF" w:rsidP="005205BF">
      <w:pPr>
        <w:pStyle w:val="HTML"/>
        <w:ind w:firstLine="567"/>
        <w:jc w:val="center"/>
        <w:rPr>
          <w:rFonts w:ascii="Times New Roman" w:hAnsi="Times New Roman" w:cs="Times New Roman"/>
          <w:b/>
          <w:sz w:val="24"/>
          <w:szCs w:val="24"/>
        </w:rPr>
      </w:pPr>
    </w:p>
    <w:p w14:paraId="14238BB9"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1.1. Настоящее Положение определяет порядок взаимодействия оперативно-диспетчерских и аварийно-восстановительных служб </w:t>
      </w:r>
      <w:proofErr w:type="spellStart"/>
      <w:r w:rsidRPr="005205BF">
        <w:rPr>
          <w:rFonts w:ascii="Times New Roman" w:hAnsi="Times New Roman" w:cs="Times New Roman"/>
          <w:sz w:val="24"/>
          <w:szCs w:val="24"/>
        </w:rPr>
        <w:t>энергоснабжающих</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ресурсоснабжающих</w:t>
      </w:r>
      <w:proofErr w:type="spellEnd"/>
      <w:r w:rsidRPr="005205BF">
        <w:rPr>
          <w:rFonts w:ascii="Times New Roman" w:hAnsi="Times New Roman" w:cs="Times New Roman"/>
          <w:sz w:val="24"/>
          <w:szCs w:val="24"/>
        </w:rPr>
        <w:t xml:space="preserve"> организаций и их потребителей по вопросам энергообеспечения.</w:t>
      </w:r>
    </w:p>
    <w:p w14:paraId="32B40370"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тепло-, водо-, электропотребления.</w:t>
      </w:r>
    </w:p>
    <w:p w14:paraId="3EF4A140" w14:textId="661F5B4A"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1.3. Все </w:t>
      </w:r>
      <w:proofErr w:type="spellStart"/>
      <w:r w:rsidRPr="005205BF">
        <w:rPr>
          <w:rFonts w:ascii="Times New Roman" w:hAnsi="Times New Roman" w:cs="Times New Roman"/>
          <w:sz w:val="24"/>
          <w:szCs w:val="24"/>
        </w:rPr>
        <w:t>энергоснабжающие</w:t>
      </w:r>
      <w:proofErr w:type="spellEnd"/>
      <w:r w:rsidRPr="005205BF">
        <w:rPr>
          <w:rFonts w:ascii="Times New Roman" w:hAnsi="Times New Roman" w:cs="Times New Roman"/>
          <w:sz w:val="24"/>
          <w:szCs w:val="24"/>
        </w:rPr>
        <w:t xml:space="preserve">, сетевые и </w:t>
      </w:r>
      <w:proofErr w:type="spellStart"/>
      <w:r w:rsidRPr="005205BF">
        <w:rPr>
          <w:rFonts w:ascii="Times New Roman" w:hAnsi="Times New Roman" w:cs="Times New Roman"/>
          <w:sz w:val="24"/>
          <w:szCs w:val="24"/>
        </w:rPr>
        <w:t>ресурсоснабжающие</w:t>
      </w:r>
      <w:proofErr w:type="spellEnd"/>
      <w:r w:rsidRPr="005205BF">
        <w:rPr>
          <w:rFonts w:ascii="Times New Roman" w:hAnsi="Times New Roman" w:cs="Times New Roman"/>
          <w:sz w:val="24"/>
          <w:szCs w:val="24"/>
        </w:rPr>
        <w:t xml:space="preserve"> организации, обеспечивающие тепло-, водо-, электроснабжение потребителей, должны иметь круглосуточно работающие оперативно-диспетчерские и аварийно-восстановительные службы («Правила технической эксплуатации тепловых энергоустановок» - утверждены приказом Минэнерго России от 24.03.2003 № 115; «Правила технической эксплуатации систем и сооружений коммунального водоснабжения и канализации» - утверждены Приказом Госстроя России от 30.12.1999 № 168). </w:t>
      </w:r>
    </w:p>
    <w:p w14:paraId="49DAEB9E"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14:paraId="6E8DDE4B"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14:paraId="5395D18A"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14:paraId="3594835C"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1.5. В случае значительных объемов работ, вызывающих длительные перерывы в тепло-, водо-, электроснабжении, Распоряжением Главы администрации муниципального образования к восстановительным работам на договорной основе привлекаются специализированные строительно-монтажные и аварийно-восстановительные организации.</w:t>
      </w:r>
    </w:p>
    <w:p w14:paraId="1D802D4D"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14:paraId="5956A462"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w:t>
      </w:r>
    </w:p>
    <w:p w14:paraId="6BED3364"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p>
    <w:p w14:paraId="573D649E" w14:textId="0E953509" w:rsid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lastRenderedPageBreak/>
        <w:t xml:space="preserve"> Также о возникновении аварийной ситуации и времени на восстановление энергоснабжения потребителей, в обязательном порядке информируются Председатель Комиссии по предупреждению и ликвидации чрезвычайных ситуаций и обеспечению первичных мер пожарной безопасности МО</w:t>
      </w:r>
      <w:r>
        <w:rPr>
          <w:rFonts w:ascii="Times New Roman" w:hAnsi="Times New Roman" w:cs="Times New Roman"/>
          <w:sz w:val="24"/>
          <w:szCs w:val="24"/>
        </w:rPr>
        <w:t xml:space="preserve"> СП «</w:t>
      </w:r>
      <w:proofErr w:type="spellStart"/>
      <w:r>
        <w:rPr>
          <w:rFonts w:ascii="Times New Roman" w:hAnsi="Times New Roman" w:cs="Times New Roman"/>
          <w:sz w:val="24"/>
          <w:szCs w:val="24"/>
        </w:rPr>
        <w:t>с.Карага</w:t>
      </w:r>
      <w:proofErr w:type="spellEnd"/>
      <w:r>
        <w:rPr>
          <w:rFonts w:ascii="Times New Roman" w:hAnsi="Times New Roman" w:cs="Times New Roman"/>
          <w:sz w:val="24"/>
          <w:szCs w:val="24"/>
        </w:rPr>
        <w:t>»</w:t>
      </w:r>
      <w:r w:rsidRPr="005205BF">
        <w:rPr>
          <w:rFonts w:ascii="Times New Roman" w:hAnsi="Times New Roman" w:cs="Times New Roman"/>
          <w:sz w:val="24"/>
          <w:szCs w:val="24"/>
        </w:rPr>
        <w:t xml:space="preserve"> и </w:t>
      </w: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ресурсоснабжающей</w:t>
      </w:r>
      <w:proofErr w:type="spellEnd"/>
      <w:r>
        <w:rPr>
          <w:rFonts w:ascii="Times New Roman" w:hAnsi="Times New Roman" w:cs="Times New Roman"/>
          <w:sz w:val="24"/>
          <w:szCs w:val="24"/>
        </w:rPr>
        <w:t xml:space="preserve"> организации (АО «Оссора»).</w:t>
      </w:r>
    </w:p>
    <w:p w14:paraId="04A349A4" w14:textId="0842D136"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2.3. Об угрозе или возникновении (ликвидации) аварийной ситуации на коммунальных системах жизнеобеспечения, развитие которой создает угрозу возникновения социальной напряженности на территории МО </w:t>
      </w:r>
      <w:r w:rsidR="00A50F3C">
        <w:rPr>
          <w:rFonts w:ascii="Times New Roman" w:hAnsi="Times New Roman" w:cs="Times New Roman"/>
          <w:sz w:val="24"/>
          <w:szCs w:val="24"/>
        </w:rPr>
        <w:t>СП «</w:t>
      </w:r>
      <w:proofErr w:type="spellStart"/>
      <w:r w:rsidR="00A50F3C">
        <w:rPr>
          <w:rFonts w:ascii="Times New Roman" w:hAnsi="Times New Roman" w:cs="Times New Roman"/>
          <w:sz w:val="24"/>
          <w:szCs w:val="24"/>
        </w:rPr>
        <w:t>с.Карага</w:t>
      </w:r>
      <w:proofErr w:type="spellEnd"/>
      <w:r w:rsidR="00A50F3C">
        <w:rPr>
          <w:rFonts w:ascii="Times New Roman" w:hAnsi="Times New Roman" w:cs="Times New Roman"/>
          <w:sz w:val="24"/>
          <w:szCs w:val="24"/>
        </w:rPr>
        <w:t>»</w:t>
      </w:r>
      <w:r w:rsidRPr="005205BF">
        <w:rPr>
          <w:rFonts w:ascii="Times New Roman" w:hAnsi="Times New Roman" w:cs="Times New Roman"/>
          <w:sz w:val="24"/>
          <w:szCs w:val="24"/>
        </w:rPr>
        <w:t xml:space="preserve">, Председатель Комиссии по предупреждению и ликвидации чрезвычайных ситуаций и обеспечению первичных мер пожарной безопасности МО </w:t>
      </w:r>
      <w:r w:rsidR="00A50F3C">
        <w:rPr>
          <w:rFonts w:ascii="Times New Roman" w:hAnsi="Times New Roman" w:cs="Times New Roman"/>
          <w:sz w:val="24"/>
          <w:szCs w:val="24"/>
        </w:rPr>
        <w:t>СП «</w:t>
      </w:r>
      <w:proofErr w:type="spellStart"/>
      <w:r w:rsidR="00A50F3C">
        <w:rPr>
          <w:rFonts w:ascii="Times New Roman" w:hAnsi="Times New Roman" w:cs="Times New Roman"/>
          <w:sz w:val="24"/>
          <w:szCs w:val="24"/>
        </w:rPr>
        <w:t>с.Карага</w:t>
      </w:r>
      <w:proofErr w:type="spellEnd"/>
      <w:r w:rsidR="00A50F3C">
        <w:rPr>
          <w:rFonts w:ascii="Times New Roman" w:hAnsi="Times New Roman" w:cs="Times New Roman"/>
          <w:sz w:val="24"/>
          <w:szCs w:val="24"/>
        </w:rPr>
        <w:t>»</w:t>
      </w:r>
      <w:r w:rsidRPr="005205BF">
        <w:rPr>
          <w:rFonts w:ascii="Times New Roman" w:hAnsi="Times New Roman" w:cs="Times New Roman"/>
          <w:sz w:val="24"/>
          <w:szCs w:val="24"/>
        </w:rPr>
        <w:t xml:space="preserve"> информирует ЕДДС </w:t>
      </w:r>
      <w:r w:rsidR="004810B8">
        <w:rPr>
          <w:rFonts w:ascii="Times New Roman" w:hAnsi="Times New Roman" w:cs="Times New Roman"/>
          <w:sz w:val="24"/>
          <w:szCs w:val="24"/>
        </w:rPr>
        <w:t xml:space="preserve">Карагинского </w:t>
      </w:r>
      <w:r w:rsidRPr="005205BF">
        <w:rPr>
          <w:rFonts w:ascii="Times New Roman" w:hAnsi="Times New Roman" w:cs="Times New Roman"/>
          <w:sz w:val="24"/>
          <w:szCs w:val="24"/>
        </w:rPr>
        <w:t>района.</w:t>
      </w:r>
    </w:p>
    <w:p w14:paraId="074CC218" w14:textId="1FCCFB45"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2.4. Решение об отключении систем горячего водоснабжения принимается </w:t>
      </w:r>
      <w:proofErr w:type="spellStart"/>
      <w:r w:rsidRPr="005205BF">
        <w:rPr>
          <w:rFonts w:ascii="Times New Roman" w:hAnsi="Times New Roman" w:cs="Times New Roman"/>
          <w:sz w:val="24"/>
          <w:szCs w:val="24"/>
        </w:rPr>
        <w:t>энергоснабжающей</w:t>
      </w:r>
      <w:proofErr w:type="spellEnd"/>
      <w:r w:rsidRPr="005205BF">
        <w:rPr>
          <w:rFonts w:ascii="Times New Roman" w:hAnsi="Times New Roman" w:cs="Times New Roman"/>
          <w:sz w:val="24"/>
          <w:szCs w:val="24"/>
        </w:rPr>
        <w:t xml:space="preserve"> (сетевой) организацией по согласованию с Управляющими организациями по территориальной принадлежности</w:t>
      </w:r>
      <w:r w:rsidR="004810B8">
        <w:rPr>
          <w:rFonts w:ascii="Times New Roman" w:hAnsi="Times New Roman" w:cs="Times New Roman"/>
          <w:sz w:val="24"/>
          <w:szCs w:val="24"/>
        </w:rPr>
        <w:t xml:space="preserve"> (при наличии таковых на территории поселения)</w:t>
      </w:r>
      <w:r w:rsidRPr="005205BF">
        <w:rPr>
          <w:rFonts w:ascii="Times New Roman" w:hAnsi="Times New Roman" w:cs="Times New Roman"/>
          <w:sz w:val="24"/>
          <w:szCs w:val="24"/>
        </w:rPr>
        <w:t>.</w:t>
      </w:r>
    </w:p>
    <w:p w14:paraId="26BEB7F6"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2.5. Решение о введении режима ограничения или отключения тепловой энергии потребителей принимается руководством </w:t>
      </w:r>
      <w:proofErr w:type="spellStart"/>
      <w:r w:rsidRPr="005205BF">
        <w:rPr>
          <w:rFonts w:ascii="Times New Roman" w:hAnsi="Times New Roman" w:cs="Times New Roman"/>
          <w:sz w:val="24"/>
          <w:szCs w:val="24"/>
        </w:rPr>
        <w:t>энергоснабжающих</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ресурсоснабжающих</w:t>
      </w:r>
      <w:proofErr w:type="spellEnd"/>
      <w:r w:rsidRPr="005205BF">
        <w:rPr>
          <w:rFonts w:ascii="Times New Roman" w:hAnsi="Times New Roman" w:cs="Times New Roman"/>
          <w:sz w:val="24"/>
          <w:szCs w:val="24"/>
        </w:rPr>
        <w:t>, сетевых организаций в соответствии с действующим законодательством.</w:t>
      </w:r>
    </w:p>
    <w:p w14:paraId="7DA41668"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2.6. Команды об отключении и опорожнении систем теплоснабжения и теплопотребления проходят через соответствующие диспетчерские службы.</w:t>
      </w:r>
    </w:p>
    <w:p w14:paraId="1AFC7CE9"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2.7. Отключение систем горячего водоснабжения и отопления жилых домов, последующее заполнение и включение в работу производятся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5205BF">
        <w:rPr>
          <w:rFonts w:ascii="Times New Roman" w:hAnsi="Times New Roman" w:cs="Times New Roman"/>
          <w:sz w:val="24"/>
          <w:szCs w:val="24"/>
        </w:rPr>
        <w:t>энергоснабжающей</w:t>
      </w:r>
      <w:proofErr w:type="spellEnd"/>
      <w:r w:rsidRPr="005205BF">
        <w:rPr>
          <w:rFonts w:ascii="Times New Roman" w:hAnsi="Times New Roman" w:cs="Times New Roman"/>
          <w:sz w:val="24"/>
          <w:szCs w:val="24"/>
        </w:rPr>
        <w:t xml:space="preserve"> организацией.</w:t>
      </w:r>
    </w:p>
    <w:p w14:paraId="6350A420" w14:textId="2BE13DB8"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2.8.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w:t>
      </w:r>
      <w:proofErr w:type="spellStart"/>
      <w:r w:rsidRPr="005205BF">
        <w:rPr>
          <w:rFonts w:ascii="Times New Roman" w:hAnsi="Times New Roman" w:cs="Times New Roman"/>
          <w:sz w:val="24"/>
          <w:szCs w:val="24"/>
        </w:rPr>
        <w:t>энергоснабжающих</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ресурсоснабжающих</w:t>
      </w:r>
      <w:proofErr w:type="spellEnd"/>
      <w:r w:rsidRPr="005205BF">
        <w:rPr>
          <w:rFonts w:ascii="Times New Roman" w:hAnsi="Times New Roman" w:cs="Times New Roman"/>
          <w:sz w:val="24"/>
          <w:szCs w:val="24"/>
        </w:rPr>
        <w:t xml:space="preserve"> и сетевых организаций отдают распоряжение на вывод из работы оборудования без согласования, но с обязательным немедленным извещением Председателя Комиссии по предупреждению и ликвидации чрезвычайных ситуаций и обеспечению первичных мер пожарной безопасности МО </w:t>
      </w:r>
      <w:r w:rsidR="00D43875">
        <w:rPr>
          <w:rFonts w:ascii="Times New Roman" w:hAnsi="Times New Roman" w:cs="Times New Roman"/>
          <w:sz w:val="24"/>
          <w:szCs w:val="24"/>
        </w:rPr>
        <w:t>СП «</w:t>
      </w:r>
      <w:proofErr w:type="spellStart"/>
      <w:r w:rsidR="00D43875">
        <w:rPr>
          <w:rFonts w:ascii="Times New Roman" w:hAnsi="Times New Roman" w:cs="Times New Roman"/>
          <w:sz w:val="24"/>
          <w:szCs w:val="24"/>
        </w:rPr>
        <w:t>с.Карага</w:t>
      </w:r>
      <w:proofErr w:type="spellEnd"/>
      <w:r w:rsidR="00D43875">
        <w:rPr>
          <w:rFonts w:ascii="Times New Roman" w:hAnsi="Times New Roman" w:cs="Times New Roman"/>
          <w:sz w:val="24"/>
          <w:szCs w:val="24"/>
        </w:rPr>
        <w:t>»</w:t>
      </w:r>
      <w:r w:rsidRPr="005205BF">
        <w:rPr>
          <w:rFonts w:ascii="Times New Roman" w:hAnsi="Times New Roman" w:cs="Times New Roman"/>
          <w:sz w:val="24"/>
          <w:szCs w:val="24"/>
        </w:rPr>
        <w:t xml:space="preserve"> и </w:t>
      </w:r>
      <w:r w:rsidR="00D43875">
        <w:rPr>
          <w:rFonts w:ascii="Times New Roman" w:hAnsi="Times New Roman" w:cs="Times New Roman"/>
          <w:sz w:val="24"/>
          <w:szCs w:val="24"/>
        </w:rPr>
        <w:t xml:space="preserve">руководителя </w:t>
      </w:r>
      <w:proofErr w:type="spellStart"/>
      <w:r w:rsidR="00D43875">
        <w:rPr>
          <w:rFonts w:ascii="Times New Roman" w:hAnsi="Times New Roman" w:cs="Times New Roman"/>
          <w:sz w:val="24"/>
          <w:szCs w:val="24"/>
        </w:rPr>
        <w:t>ресурсоснабжающей</w:t>
      </w:r>
      <w:proofErr w:type="spellEnd"/>
      <w:r w:rsidR="00D43875">
        <w:rPr>
          <w:rFonts w:ascii="Times New Roman" w:hAnsi="Times New Roman" w:cs="Times New Roman"/>
          <w:sz w:val="24"/>
          <w:szCs w:val="24"/>
        </w:rPr>
        <w:t xml:space="preserve"> организации (АО «Оссора»)</w:t>
      </w:r>
      <w:r w:rsidRPr="005205BF">
        <w:rPr>
          <w:rFonts w:ascii="Times New Roman" w:hAnsi="Times New Roman" w:cs="Times New Roman"/>
          <w:sz w:val="24"/>
          <w:szCs w:val="24"/>
        </w:rPr>
        <w:t xml:space="preserve"> перед отключением и после завершения работ по выводу из работы аварийного оборудования или участков сетей.</w:t>
      </w:r>
    </w:p>
    <w:p w14:paraId="27B54348"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2.9. В обязанности ответственного за ликвидацию аварии входит:</w:t>
      </w:r>
    </w:p>
    <w:p w14:paraId="6FE2EAF5"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 </w:t>
      </w:r>
    </w:p>
    <w:p w14:paraId="6F5CB5FB"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организация выполнения работ на подземных коммуникациях и обеспечение безопасных условий производства работ;</w:t>
      </w:r>
    </w:p>
    <w:p w14:paraId="52BE5D7C"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предоставление промежуточной и итоговой информации о завершении аварийно-восстановительных работ в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6C154F43" w14:textId="5E988911"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2.10.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w:t>
      </w:r>
      <w:proofErr w:type="spellStart"/>
      <w:r w:rsidRPr="005205BF">
        <w:rPr>
          <w:rFonts w:ascii="Times New Roman" w:hAnsi="Times New Roman" w:cs="Times New Roman"/>
          <w:sz w:val="24"/>
          <w:szCs w:val="24"/>
        </w:rPr>
        <w:t>энергоснабжающей</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ресурсоснабжающей</w:t>
      </w:r>
      <w:proofErr w:type="spellEnd"/>
      <w:r w:rsidRPr="005205BF">
        <w:rPr>
          <w:rFonts w:ascii="Times New Roman" w:hAnsi="Times New Roman" w:cs="Times New Roman"/>
          <w:sz w:val="24"/>
          <w:szCs w:val="24"/>
        </w:rPr>
        <w:t xml:space="preserve">, сетевой организации или </w:t>
      </w:r>
      <w:r w:rsidR="00D43875">
        <w:rPr>
          <w:rFonts w:ascii="Times New Roman" w:hAnsi="Times New Roman" w:cs="Times New Roman"/>
          <w:sz w:val="24"/>
          <w:szCs w:val="24"/>
        </w:rPr>
        <w:t>МО СП «</w:t>
      </w:r>
      <w:proofErr w:type="spellStart"/>
      <w:r w:rsidR="00D43875">
        <w:rPr>
          <w:rFonts w:ascii="Times New Roman" w:hAnsi="Times New Roman" w:cs="Times New Roman"/>
          <w:sz w:val="24"/>
          <w:szCs w:val="24"/>
        </w:rPr>
        <w:t>с.Карага</w:t>
      </w:r>
      <w:proofErr w:type="spellEnd"/>
      <w:r w:rsidR="00D43875">
        <w:rPr>
          <w:rFonts w:ascii="Times New Roman" w:hAnsi="Times New Roman" w:cs="Times New Roman"/>
          <w:sz w:val="24"/>
          <w:szCs w:val="24"/>
        </w:rPr>
        <w:t>»</w:t>
      </w:r>
      <w:r w:rsidRPr="005205BF">
        <w:rPr>
          <w:rFonts w:ascii="Times New Roman" w:hAnsi="Times New Roman" w:cs="Times New Roman"/>
          <w:sz w:val="24"/>
          <w:szCs w:val="24"/>
        </w:rPr>
        <w:t xml:space="preserve"> для согласования условий производства работ по ликвидации аварии в любое время суток.</w:t>
      </w:r>
    </w:p>
    <w:p w14:paraId="088EA8CA" w14:textId="1F7DCC59"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 Взаимодействие оперативно-диспетчерских служб при эксплуатации систем энергоснабжения</w:t>
      </w:r>
      <w:r w:rsidR="0030634C">
        <w:rPr>
          <w:rFonts w:ascii="Times New Roman" w:hAnsi="Times New Roman" w:cs="Times New Roman"/>
          <w:sz w:val="24"/>
          <w:szCs w:val="24"/>
        </w:rPr>
        <w:t>:</w:t>
      </w:r>
    </w:p>
    <w:p w14:paraId="63EE1324" w14:textId="5EB9C5D8"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3.1. При возникновении аварийной ситуации, </w:t>
      </w:r>
      <w:proofErr w:type="spellStart"/>
      <w:r w:rsidRPr="005205BF">
        <w:rPr>
          <w:rFonts w:ascii="Times New Roman" w:hAnsi="Times New Roman" w:cs="Times New Roman"/>
          <w:sz w:val="24"/>
          <w:szCs w:val="24"/>
        </w:rPr>
        <w:t>энергоснабжающие</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ресурсоснабжающие</w:t>
      </w:r>
      <w:proofErr w:type="spellEnd"/>
      <w:r w:rsidRPr="005205BF">
        <w:rPr>
          <w:rFonts w:ascii="Times New Roman" w:hAnsi="Times New Roman" w:cs="Times New Roman"/>
          <w:sz w:val="24"/>
          <w:szCs w:val="24"/>
        </w:rPr>
        <w:t xml:space="preserve"> и сетевые организации (независимо от форм собственности и ведомственной принадлежности) в течение всей смены осуществляют передачу оперативной информации в </w:t>
      </w:r>
      <w:r w:rsidR="0030634C">
        <w:rPr>
          <w:rFonts w:ascii="Times New Roman" w:hAnsi="Times New Roman" w:cs="Times New Roman"/>
          <w:sz w:val="24"/>
          <w:szCs w:val="24"/>
        </w:rPr>
        <w:t>Администрацию МО СП «</w:t>
      </w:r>
      <w:proofErr w:type="spellStart"/>
      <w:r w:rsidR="0030634C">
        <w:rPr>
          <w:rFonts w:ascii="Times New Roman" w:hAnsi="Times New Roman" w:cs="Times New Roman"/>
          <w:sz w:val="24"/>
          <w:szCs w:val="24"/>
        </w:rPr>
        <w:t>с.Карага</w:t>
      </w:r>
      <w:proofErr w:type="spellEnd"/>
      <w:r w:rsidR="0030634C">
        <w:rPr>
          <w:rFonts w:ascii="Times New Roman" w:hAnsi="Times New Roman" w:cs="Times New Roman"/>
          <w:sz w:val="24"/>
          <w:szCs w:val="24"/>
        </w:rPr>
        <w:t>»</w:t>
      </w:r>
      <w:r w:rsidRPr="005205BF">
        <w:rPr>
          <w:rFonts w:ascii="Times New Roman" w:hAnsi="Times New Roman" w:cs="Times New Roman"/>
          <w:sz w:val="24"/>
          <w:szCs w:val="24"/>
        </w:rPr>
        <w:t>.</w:t>
      </w:r>
    </w:p>
    <w:p w14:paraId="3F612A0A" w14:textId="3E40BD8F"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3.2. Ежегодно, в срок до 1 апреля, </w:t>
      </w:r>
      <w:proofErr w:type="spellStart"/>
      <w:r w:rsidRPr="005205BF">
        <w:rPr>
          <w:rFonts w:ascii="Times New Roman" w:hAnsi="Times New Roman" w:cs="Times New Roman"/>
          <w:sz w:val="24"/>
          <w:szCs w:val="24"/>
        </w:rPr>
        <w:t>энергоснабжающие</w:t>
      </w:r>
      <w:proofErr w:type="spellEnd"/>
      <w:r w:rsidRPr="005205BF">
        <w:rPr>
          <w:rFonts w:ascii="Times New Roman" w:hAnsi="Times New Roman" w:cs="Times New Roman"/>
          <w:sz w:val="24"/>
          <w:szCs w:val="24"/>
        </w:rPr>
        <w:t xml:space="preserve"> и </w:t>
      </w:r>
      <w:proofErr w:type="spellStart"/>
      <w:r w:rsidRPr="005205BF">
        <w:rPr>
          <w:rFonts w:ascii="Times New Roman" w:hAnsi="Times New Roman" w:cs="Times New Roman"/>
          <w:sz w:val="24"/>
          <w:szCs w:val="24"/>
        </w:rPr>
        <w:t>ресурсоснабжающие</w:t>
      </w:r>
      <w:proofErr w:type="spellEnd"/>
      <w:r w:rsidRPr="005205BF">
        <w:rPr>
          <w:rFonts w:ascii="Times New Roman" w:hAnsi="Times New Roman" w:cs="Times New Roman"/>
          <w:sz w:val="24"/>
          <w:szCs w:val="24"/>
        </w:rPr>
        <w:t xml:space="preserve"> организации представляют в администрацию МО </w:t>
      </w:r>
      <w:r w:rsidR="0030634C">
        <w:rPr>
          <w:rFonts w:ascii="Times New Roman" w:hAnsi="Times New Roman" w:cs="Times New Roman"/>
          <w:sz w:val="24"/>
          <w:szCs w:val="24"/>
        </w:rPr>
        <w:t>СП «</w:t>
      </w:r>
      <w:proofErr w:type="spellStart"/>
      <w:r w:rsidR="0030634C">
        <w:rPr>
          <w:rFonts w:ascii="Times New Roman" w:hAnsi="Times New Roman" w:cs="Times New Roman"/>
          <w:sz w:val="24"/>
          <w:szCs w:val="24"/>
        </w:rPr>
        <w:t>с.Карага</w:t>
      </w:r>
      <w:proofErr w:type="spellEnd"/>
      <w:r w:rsidR="0030634C">
        <w:rPr>
          <w:rFonts w:ascii="Times New Roman" w:hAnsi="Times New Roman" w:cs="Times New Roman"/>
          <w:sz w:val="24"/>
          <w:szCs w:val="24"/>
        </w:rPr>
        <w:t>»</w:t>
      </w:r>
      <w:r w:rsidRPr="005205BF">
        <w:rPr>
          <w:rFonts w:ascii="Times New Roman" w:hAnsi="Times New Roman" w:cs="Times New Roman"/>
          <w:sz w:val="24"/>
          <w:szCs w:val="24"/>
        </w:rPr>
        <w:t xml:space="preserve"> графики и мероприятия по проведению </w:t>
      </w:r>
      <w:r w:rsidRPr="005205BF">
        <w:rPr>
          <w:rFonts w:ascii="Times New Roman" w:hAnsi="Times New Roman" w:cs="Times New Roman"/>
          <w:sz w:val="24"/>
          <w:szCs w:val="24"/>
        </w:rPr>
        <w:lastRenderedPageBreak/>
        <w:t>планово-предупредительного ремонта, с указанием сроков прекращения горячего водоснабжения у потребителей.</w:t>
      </w:r>
    </w:p>
    <w:p w14:paraId="0D9692EF" w14:textId="73CAFEA4"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3.3. 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сетевых организаций подают заявку в</w:t>
      </w:r>
      <w:r w:rsidR="00365EF2">
        <w:rPr>
          <w:rFonts w:ascii="Times New Roman" w:hAnsi="Times New Roman" w:cs="Times New Roman"/>
          <w:sz w:val="24"/>
          <w:szCs w:val="24"/>
        </w:rPr>
        <w:t xml:space="preserve"> </w:t>
      </w:r>
      <w:proofErr w:type="spellStart"/>
      <w:r w:rsidR="00365EF2">
        <w:rPr>
          <w:rFonts w:ascii="Times New Roman" w:hAnsi="Times New Roman" w:cs="Times New Roman"/>
          <w:sz w:val="24"/>
          <w:szCs w:val="24"/>
        </w:rPr>
        <w:t>ресурсоснабжающую</w:t>
      </w:r>
      <w:proofErr w:type="spellEnd"/>
      <w:r w:rsidR="00365EF2">
        <w:rPr>
          <w:rFonts w:ascii="Times New Roman" w:hAnsi="Times New Roman" w:cs="Times New Roman"/>
          <w:sz w:val="24"/>
          <w:szCs w:val="24"/>
        </w:rPr>
        <w:t xml:space="preserve"> организацию (АО «Оссора») </w:t>
      </w:r>
      <w:r w:rsidRPr="005205BF">
        <w:rPr>
          <w:rFonts w:ascii="Times New Roman" w:hAnsi="Times New Roman" w:cs="Times New Roman"/>
          <w:sz w:val="24"/>
          <w:szCs w:val="24"/>
        </w:rPr>
        <w:t xml:space="preserve">и информируют потребителей не позднее, чем за 10 дней до намеченных работ </w:t>
      </w:r>
      <w:r w:rsidRPr="00CC7D69">
        <w:rPr>
          <w:rFonts w:ascii="Times New Roman" w:hAnsi="Times New Roman" w:cs="Times New Roman"/>
          <w:sz w:val="24"/>
          <w:szCs w:val="24"/>
        </w:rP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и </w:t>
      </w:r>
      <w:r w:rsidR="00580170" w:rsidRPr="00CC7D69">
        <w:rPr>
          <w:rFonts w:ascii="Times New Roman" w:hAnsi="Times New Roman" w:cs="Times New Roman"/>
          <w:sz w:val="24"/>
          <w:szCs w:val="24"/>
        </w:rPr>
        <w:t>жилых домов» (с изменениями на 11</w:t>
      </w:r>
      <w:r w:rsidRPr="00CC7D69">
        <w:rPr>
          <w:rFonts w:ascii="Times New Roman" w:hAnsi="Times New Roman" w:cs="Times New Roman"/>
          <w:sz w:val="24"/>
          <w:szCs w:val="24"/>
        </w:rPr>
        <w:t xml:space="preserve"> </w:t>
      </w:r>
      <w:r w:rsidR="00580170" w:rsidRPr="00CC7D69">
        <w:rPr>
          <w:rFonts w:ascii="Times New Roman" w:hAnsi="Times New Roman" w:cs="Times New Roman"/>
          <w:sz w:val="24"/>
          <w:szCs w:val="24"/>
        </w:rPr>
        <w:t xml:space="preserve">апреля </w:t>
      </w:r>
      <w:r w:rsidRPr="00CC7D69">
        <w:rPr>
          <w:rFonts w:ascii="Times New Roman" w:hAnsi="Times New Roman" w:cs="Times New Roman"/>
          <w:sz w:val="24"/>
          <w:szCs w:val="24"/>
        </w:rPr>
        <w:t>20</w:t>
      </w:r>
      <w:r w:rsidR="00580170" w:rsidRPr="00CC7D69">
        <w:rPr>
          <w:rFonts w:ascii="Times New Roman" w:hAnsi="Times New Roman" w:cs="Times New Roman"/>
          <w:sz w:val="24"/>
          <w:szCs w:val="24"/>
        </w:rPr>
        <w:t>24</w:t>
      </w:r>
      <w:r w:rsidRPr="00CC7D69">
        <w:rPr>
          <w:rFonts w:ascii="Times New Roman" w:hAnsi="Times New Roman" w:cs="Times New Roman"/>
          <w:sz w:val="24"/>
          <w:szCs w:val="24"/>
        </w:rPr>
        <w:t xml:space="preserve"> года).</w:t>
      </w:r>
    </w:p>
    <w:p w14:paraId="648F915F" w14:textId="1247430C"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3.4. Планируемый вывод в ремонт оборудования, находящегося на балансе потребителей, производится с обязательным информированием </w:t>
      </w:r>
      <w:r w:rsidR="006A5688">
        <w:rPr>
          <w:rFonts w:ascii="Times New Roman" w:hAnsi="Times New Roman" w:cs="Times New Roman"/>
          <w:sz w:val="24"/>
          <w:szCs w:val="24"/>
        </w:rPr>
        <w:t>Администрацию МО СП «</w:t>
      </w:r>
      <w:proofErr w:type="spellStart"/>
      <w:r w:rsidR="006A5688">
        <w:rPr>
          <w:rFonts w:ascii="Times New Roman" w:hAnsi="Times New Roman" w:cs="Times New Roman"/>
          <w:sz w:val="24"/>
          <w:szCs w:val="24"/>
        </w:rPr>
        <w:t>с.Карага</w:t>
      </w:r>
      <w:proofErr w:type="spellEnd"/>
      <w:r w:rsidR="006A5688">
        <w:rPr>
          <w:rFonts w:ascii="Times New Roman" w:hAnsi="Times New Roman" w:cs="Times New Roman"/>
          <w:sz w:val="24"/>
          <w:szCs w:val="24"/>
        </w:rPr>
        <w:t>»</w:t>
      </w:r>
      <w:r w:rsidRPr="005205BF">
        <w:rPr>
          <w:rFonts w:ascii="Times New Roman" w:hAnsi="Times New Roman" w:cs="Times New Roman"/>
          <w:sz w:val="24"/>
          <w:szCs w:val="24"/>
        </w:rPr>
        <w:t xml:space="preserve"> п. Мурмаши» и потребителей не позднее, чем за 10 дней до намеченных работ, а в случае аварии - немедленно.</w:t>
      </w:r>
    </w:p>
    <w:p w14:paraId="72C8CC57"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3.5. При авариях, повлекших за собой длительное прекращение подачи холодной воды на котельные, диспетчер </w:t>
      </w:r>
      <w:proofErr w:type="spellStart"/>
      <w:r w:rsidRPr="005205BF">
        <w:rPr>
          <w:rFonts w:ascii="Times New Roman" w:hAnsi="Times New Roman" w:cs="Times New Roman"/>
          <w:sz w:val="24"/>
          <w:szCs w:val="24"/>
        </w:rPr>
        <w:t>энергоснабжающей</w:t>
      </w:r>
      <w:proofErr w:type="spellEnd"/>
      <w:r w:rsidRPr="005205BF">
        <w:rPr>
          <w:rFonts w:ascii="Times New Roman" w:hAnsi="Times New Roman" w:cs="Times New Roman"/>
          <w:sz w:val="24"/>
          <w:szCs w:val="24"/>
        </w:rPr>
        <w:t xml:space="preserve"> организации вводит ограничение горячего водоснабжения потребителей, вплоть до полного его прекращения.</w:t>
      </w:r>
    </w:p>
    <w:p w14:paraId="1C5415DA" w14:textId="4EA9476A"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w:t>
      </w:r>
      <w:proofErr w:type="spellStart"/>
      <w:r w:rsidRPr="005205BF">
        <w:rPr>
          <w:rFonts w:ascii="Times New Roman" w:hAnsi="Times New Roman" w:cs="Times New Roman"/>
          <w:sz w:val="24"/>
          <w:szCs w:val="24"/>
        </w:rPr>
        <w:t>энергоснабжающей</w:t>
      </w:r>
      <w:proofErr w:type="spellEnd"/>
      <w:r w:rsidRPr="005205BF">
        <w:rPr>
          <w:rFonts w:ascii="Times New Roman" w:hAnsi="Times New Roman" w:cs="Times New Roman"/>
          <w:sz w:val="24"/>
          <w:szCs w:val="24"/>
        </w:rPr>
        <w:t xml:space="preserve"> или сетевых организации и в </w:t>
      </w:r>
      <w:r w:rsidR="006A5688">
        <w:rPr>
          <w:rFonts w:ascii="Times New Roman" w:hAnsi="Times New Roman" w:cs="Times New Roman"/>
          <w:sz w:val="24"/>
          <w:szCs w:val="24"/>
        </w:rPr>
        <w:t>Администрацию МО СП «</w:t>
      </w:r>
      <w:proofErr w:type="spellStart"/>
      <w:r w:rsidR="006A5688">
        <w:rPr>
          <w:rFonts w:ascii="Times New Roman" w:hAnsi="Times New Roman" w:cs="Times New Roman"/>
          <w:sz w:val="24"/>
          <w:szCs w:val="24"/>
        </w:rPr>
        <w:t>с.Карага</w:t>
      </w:r>
      <w:proofErr w:type="spellEnd"/>
      <w:r w:rsidR="006A5688">
        <w:rPr>
          <w:rFonts w:ascii="Times New Roman" w:hAnsi="Times New Roman" w:cs="Times New Roman"/>
          <w:sz w:val="24"/>
          <w:szCs w:val="24"/>
        </w:rPr>
        <w:t>»</w:t>
      </w:r>
      <w:r w:rsidRPr="005205BF">
        <w:rPr>
          <w:rFonts w:ascii="Times New Roman" w:hAnsi="Times New Roman" w:cs="Times New Roman"/>
          <w:sz w:val="24"/>
          <w:szCs w:val="24"/>
        </w:rPr>
        <w:t>», с указанием сроков начала и окончания работ.</w:t>
      </w:r>
    </w:p>
    <w:p w14:paraId="60D70391" w14:textId="43D5F7F4"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4. Техническая документация</w:t>
      </w:r>
      <w:r w:rsidR="000D56FC">
        <w:rPr>
          <w:rFonts w:ascii="Times New Roman" w:hAnsi="Times New Roman" w:cs="Times New Roman"/>
          <w:sz w:val="24"/>
          <w:szCs w:val="24"/>
        </w:rPr>
        <w:t>.</w:t>
      </w:r>
    </w:p>
    <w:p w14:paraId="33B0B46F"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4.1. Документами, определяющими взаимоотношения оперативно-диспетчерских служб </w:t>
      </w:r>
      <w:proofErr w:type="spellStart"/>
      <w:r w:rsidRPr="005205BF">
        <w:rPr>
          <w:rFonts w:ascii="Times New Roman" w:hAnsi="Times New Roman" w:cs="Times New Roman"/>
          <w:sz w:val="24"/>
          <w:szCs w:val="24"/>
        </w:rPr>
        <w:t>энергоснабжающих</w:t>
      </w:r>
      <w:proofErr w:type="spellEnd"/>
      <w:r w:rsidRPr="005205BF">
        <w:rPr>
          <w:rFonts w:ascii="Times New Roman" w:hAnsi="Times New Roman" w:cs="Times New Roman"/>
          <w:sz w:val="24"/>
          <w:szCs w:val="24"/>
        </w:rPr>
        <w:t xml:space="preserve">, </w:t>
      </w:r>
      <w:proofErr w:type="spellStart"/>
      <w:r w:rsidRPr="005205BF">
        <w:rPr>
          <w:rFonts w:ascii="Times New Roman" w:hAnsi="Times New Roman" w:cs="Times New Roman"/>
          <w:sz w:val="24"/>
          <w:szCs w:val="24"/>
        </w:rPr>
        <w:t>ресурсоснабжающих</w:t>
      </w:r>
      <w:proofErr w:type="spellEnd"/>
      <w:r w:rsidRPr="005205BF">
        <w:rPr>
          <w:rFonts w:ascii="Times New Roman" w:hAnsi="Times New Roman" w:cs="Times New Roman"/>
          <w:sz w:val="24"/>
          <w:szCs w:val="24"/>
        </w:rPr>
        <w:t>, сетевых организаций и их потребителей, являются:</w:t>
      </w:r>
    </w:p>
    <w:p w14:paraId="1D06C93D" w14:textId="0B17E378"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действующая нормативно-техническая документация по технике безопасности и эксплуатации энергоустановок и инженерных сетей («Правила техники безопасности при эксплуатации тепломеханического оборудования электростанций и тепловых сетей» - утверждены Минтопэнерго 03.04.1997 (с дополнениями и изменениями по состоянию на 03.04.2000 г.); </w:t>
      </w:r>
      <w:r w:rsidR="00255EEB" w:rsidRPr="00255EEB">
        <w:rPr>
          <w:rFonts w:ascii="Times New Roman" w:hAnsi="Times New Roman" w:cs="Times New Roman"/>
          <w:sz w:val="24"/>
          <w:szCs w:val="24"/>
        </w:rPr>
        <w:t>Правила техники безопасности при эксплуатации тепломеханического оборудования электростанций и тепловых сетей РД 34.03.201-97 (утв. Министерством топлива и энергетики Российской Федерации 3 апреля 1997 г.) (с изменениями и дополнениями)</w:t>
      </w:r>
      <w:r w:rsidR="00255EEB">
        <w:rPr>
          <w:rFonts w:ascii="Times New Roman" w:hAnsi="Times New Roman" w:cs="Times New Roman"/>
          <w:sz w:val="24"/>
          <w:szCs w:val="24"/>
        </w:rPr>
        <w:t xml:space="preserve">; </w:t>
      </w:r>
      <w:r w:rsidRPr="005205BF">
        <w:rPr>
          <w:rFonts w:ascii="Times New Roman" w:hAnsi="Times New Roman" w:cs="Times New Roman"/>
          <w:sz w:val="24"/>
          <w:szCs w:val="24"/>
        </w:rPr>
        <w:t>«Правила технической эксплуатации тепловых энергоустановок» - утверждены Минэнерго России от 24.03.2003 № 115; «Правила технической эксплуатации систем и сооружений коммунального водоснабжения и канализации» - утверждены Приказом Госстроя России от 30.12.1999 № 168 и др.);</w:t>
      </w:r>
    </w:p>
    <w:p w14:paraId="2862E481"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14:paraId="74E4FD4E"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 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 муниципального образования.</w:t>
      </w:r>
    </w:p>
    <w:p w14:paraId="0FD68E61"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3520C83A"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5205BF">
        <w:rPr>
          <w:rFonts w:ascii="Times New Roman" w:hAnsi="Times New Roman" w:cs="Times New Roman"/>
          <w:sz w:val="24"/>
          <w:szCs w:val="24"/>
        </w:rPr>
        <w:t>внерасчетном</w:t>
      </w:r>
      <w:proofErr w:type="spellEnd"/>
      <w:r w:rsidRPr="005205BF">
        <w:rPr>
          <w:rFonts w:ascii="Times New Roman" w:hAnsi="Times New Roman" w:cs="Times New Roman"/>
          <w:sz w:val="24"/>
          <w:szCs w:val="24"/>
        </w:rPr>
        <w:t xml:space="preserve"> режимах теплоснабжения.</w:t>
      </w:r>
    </w:p>
    <w:p w14:paraId="45AE1A42" w14:textId="77777777" w:rsidR="005205BF" w:rsidRPr="005205BF" w:rsidRDefault="005205BF" w:rsidP="005205BF">
      <w:pPr>
        <w:pStyle w:val="HTML"/>
        <w:ind w:firstLine="567"/>
        <w:jc w:val="both"/>
        <w:rPr>
          <w:rFonts w:ascii="Times New Roman" w:hAnsi="Times New Roman" w:cs="Times New Roman"/>
          <w:sz w:val="24"/>
          <w:szCs w:val="24"/>
        </w:rPr>
      </w:pPr>
      <w:r w:rsidRPr="005205BF">
        <w:rPr>
          <w:rFonts w:ascii="Times New Roman" w:hAnsi="Times New Roman" w:cs="Times New Roman"/>
          <w:sz w:val="24"/>
          <w:szCs w:val="24"/>
        </w:rPr>
        <w:t xml:space="preserve"> Конкретный перечень необходимой эксплуатационной документации в каждой организации устанавливается ее руководством.</w:t>
      </w:r>
    </w:p>
    <w:p w14:paraId="433230DD" w14:textId="2E7E1BE1" w:rsidR="005205BF" w:rsidRDefault="005205BF" w:rsidP="005205BF">
      <w:pPr>
        <w:jc w:val="both"/>
      </w:pPr>
    </w:p>
    <w:p w14:paraId="370063CD" w14:textId="250179E1" w:rsidR="00D31866" w:rsidRDefault="00D31866" w:rsidP="005205BF">
      <w:pPr>
        <w:jc w:val="both"/>
      </w:pPr>
    </w:p>
    <w:p w14:paraId="778974C9" w14:textId="77777777" w:rsidR="005205BF" w:rsidRPr="005205BF" w:rsidRDefault="005205BF" w:rsidP="005205BF">
      <w:pPr>
        <w:jc w:val="center"/>
        <w:rPr>
          <w:b/>
        </w:rPr>
      </w:pPr>
      <w:r w:rsidRPr="005205BF">
        <w:rPr>
          <w:b/>
        </w:rPr>
        <w:lastRenderedPageBreak/>
        <w:t>2. Организация работ</w:t>
      </w:r>
    </w:p>
    <w:p w14:paraId="6F522F70" w14:textId="77777777" w:rsidR="005205BF" w:rsidRPr="005205BF" w:rsidRDefault="005205BF" w:rsidP="005205BF">
      <w:pPr>
        <w:jc w:val="center"/>
        <w:rPr>
          <w:b/>
        </w:rPr>
      </w:pPr>
    </w:p>
    <w:p w14:paraId="3EF2D599" w14:textId="77777777" w:rsidR="005205BF" w:rsidRPr="005205BF" w:rsidRDefault="005205BF" w:rsidP="005205BF">
      <w:pPr>
        <w:ind w:firstLine="708"/>
        <w:jc w:val="both"/>
      </w:pPr>
      <w:r w:rsidRPr="005205BF">
        <w:t>2.2. Организация управления ликвидацией аварий на тепло-производящих объектах и тепловых сетях.</w:t>
      </w:r>
    </w:p>
    <w:p w14:paraId="04F91671" w14:textId="77777777" w:rsidR="005205BF" w:rsidRPr="005205BF" w:rsidRDefault="005205BF" w:rsidP="005205BF">
      <w:pPr>
        <w:ind w:firstLine="708"/>
        <w:jc w:val="both"/>
      </w:pPr>
      <w:r w:rsidRPr="005205BF">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14:paraId="62DEA7F1" w14:textId="77777777" w:rsidR="005205BF" w:rsidRPr="005205BF" w:rsidRDefault="005205BF" w:rsidP="005205BF">
      <w:pPr>
        <w:ind w:firstLine="708"/>
        <w:jc w:val="both"/>
      </w:pPr>
      <w:r w:rsidRPr="005205BF">
        <w:t>* на муниципальном уровне – заместитель главы администрации МО;</w:t>
      </w:r>
    </w:p>
    <w:p w14:paraId="12DDBFEA" w14:textId="77777777" w:rsidR="005205BF" w:rsidRPr="005205BF" w:rsidRDefault="005205BF" w:rsidP="005205BF">
      <w:pPr>
        <w:ind w:firstLine="708"/>
        <w:jc w:val="both"/>
      </w:pPr>
      <w:r w:rsidRPr="005205BF">
        <w:t>* на объектовом уровне – дежурно-диспетчерские службы организаций (объектов).</w:t>
      </w:r>
    </w:p>
    <w:p w14:paraId="6018350B" w14:textId="77777777" w:rsidR="005205BF" w:rsidRPr="005205BF" w:rsidRDefault="005205BF" w:rsidP="005205BF">
      <w:pPr>
        <w:ind w:firstLine="708"/>
        <w:jc w:val="both"/>
      </w:pPr>
      <w:r w:rsidRPr="005205BF">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1BB7DA50" w14:textId="77777777" w:rsidR="005205BF" w:rsidRPr="005205BF" w:rsidRDefault="005205BF" w:rsidP="005205BF">
      <w:pPr>
        <w:ind w:firstLine="708"/>
        <w:jc w:val="both"/>
      </w:pPr>
      <w:r w:rsidRPr="005205BF">
        <w:t>2.3. Силы и средства для ликвидации аварий тепло-производящих объектов и тепловых сетей.</w:t>
      </w:r>
    </w:p>
    <w:p w14:paraId="773EF771" w14:textId="77777777" w:rsidR="005205BF" w:rsidRPr="005205BF" w:rsidRDefault="005205BF" w:rsidP="005205BF">
      <w:pPr>
        <w:ind w:firstLine="708"/>
        <w:jc w:val="both"/>
      </w:pPr>
      <w:r w:rsidRPr="005205BF">
        <w:t xml:space="preserve">В режиме повседневной деятельности на объектах ЖКХ осуществляется дежурство специалистов операторами котельных. </w:t>
      </w:r>
    </w:p>
    <w:p w14:paraId="45A795B9" w14:textId="77777777" w:rsidR="005205BF" w:rsidRPr="005205BF" w:rsidRDefault="005205BF" w:rsidP="005205BF">
      <w:pPr>
        <w:ind w:firstLine="708"/>
        <w:jc w:val="both"/>
      </w:pPr>
      <w:r w:rsidRPr="005205BF">
        <w:t>Время готовности к работам по ликвидации аварии - 45 мин.</w:t>
      </w:r>
    </w:p>
    <w:p w14:paraId="4927B4CC" w14:textId="77777777" w:rsidR="005205BF" w:rsidRPr="005205BF" w:rsidRDefault="005205BF" w:rsidP="005205BF">
      <w:pPr>
        <w:ind w:firstLine="708"/>
        <w:jc w:val="both"/>
      </w:pPr>
      <w:r w:rsidRPr="005205BF">
        <w:t>При возникновении крупномасштабной аварии, срок ликвидации последствий более 12 часов.</w:t>
      </w:r>
    </w:p>
    <w:p w14:paraId="134FC0BE" w14:textId="77777777" w:rsidR="005205BF" w:rsidRPr="005205BF" w:rsidRDefault="005205BF" w:rsidP="005205BF">
      <w:pPr>
        <w:ind w:firstLine="708"/>
        <w:jc w:val="both"/>
      </w:pPr>
      <w:r w:rsidRPr="005205BF">
        <w:t>2.4. Порядок действий по ликвидации аварий на тепло-производящих объектах и тепловых сетях.</w:t>
      </w:r>
    </w:p>
    <w:p w14:paraId="75A1E933" w14:textId="02961F44" w:rsidR="005205BF" w:rsidRPr="005205BF" w:rsidRDefault="005205BF" w:rsidP="005205BF">
      <w:pPr>
        <w:ind w:firstLine="708"/>
        <w:jc w:val="both"/>
      </w:pPr>
      <w:r w:rsidRPr="005205BF">
        <w:t>В зависимости от вида и масштаба аварии принимаются неотложные меры по проведению ремонтно-восстановительных и других работ</w:t>
      </w:r>
      <w:r w:rsidR="000D56FC">
        <w:t>,</w:t>
      </w:r>
      <w:r w:rsidRPr="005205BF">
        <w:t xml:space="preserve">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5F7C41DC" w14:textId="77777777" w:rsidR="005205BF" w:rsidRPr="005205BF" w:rsidRDefault="005205BF" w:rsidP="005205BF">
      <w:pPr>
        <w:ind w:firstLine="708"/>
        <w:jc w:val="both"/>
      </w:pPr>
      <w:r w:rsidRPr="005205BF">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3CF78A56" w14:textId="77777777" w:rsidR="005205BF" w:rsidRPr="005205BF" w:rsidRDefault="005205BF" w:rsidP="005205BF">
      <w:pPr>
        <w:ind w:firstLine="708"/>
        <w:jc w:val="both"/>
      </w:pPr>
      <w:r w:rsidRPr="005205BF">
        <w:t>Принятию решения на ликвидацию аварии предшествует оценка сложившейся обстановки, масштаба аварии и возможных последствий.</w:t>
      </w:r>
    </w:p>
    <w:p w14:paraId="7F82D0EB" w14:textId="77777777" w:rsidR="005205BF" w:rsidRPr="005205BF" w:rsidRDefault="005205BF" w:rsidP="005205BF">
      <w:pPr>
        <w:ind w:firstLine="708"/>
        <w:jc w:val="both"/>
      </w:pPr>
      <w:r w:rsidRPr="005205BF">
        <w:t>Работы проводятся на основании нормативных и распорядительных документов, оформляемых организатором работ.</w:t>
      </w:r>
    </w:p>
    <w:p w14:paraId="5895B2BE" w14:textId="77777777" w:rsidR="005205BF" w:rsidRPr="005205BF" w:rsidRDefault="005205BF" w:rsidP="005205BF">
      <w:pPr>
        <w:ind w:firstLine="708"/>
        <w:jc w:val="both"/>
      </w:pPr>
      <w:r w:rsidRPr="005205BF">
        <w:t>К работам привлекаются аварийно-ремонтные бригады, специальная техника и оборудование организаций, в ведении которых находятся ТПО (ТС) в кругло суточном режиме, посменно.</w:t>
      </w:r>
    </w:p>
    <w:p w14:paraId="01F7081B" w14:textId="5F593CF7" w:rsidR="005205BF" w:rsidRPr="005205BF" w:rsidRDefault="005205BF" w:rsidP="005205BF">
      <w:pPr>
        <w:ind w:firstLine="708"/>
        <w:jc w:val="both"/>
      </w:pPr>
      <w:r w:rsidRPr="005205BF">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не позднее 20 минут с момента происшествия, ЧС, администрацию МО </w:t>
      </w:r>
      <w:r w:rsidR="000D56FC">
        <w:t>СП «</w:t>
      </w:r>
      <w:proofErr w:type="spellStart"/>
      <w:r w:rsidR="000D56FC">
        <w:t>с.Карага</w:t>
      </w:r>
      <w:proofErr w:type="spellEnd"/>
      <w:r w:rsidR="000D56FC">
        <w:t>»</w:t>
      </w:r>
      <w:r w:rsidRPr="005205BF">
        <w:t xml:space="preserve">. </w:t>
      </w:r>
    </w:p>
    <w:p w14:paraId="7CFEA88E" w14:textId="7EB3E4DD" w:rsidR="005205BF" w:rsidRPr="005205BF" w:rsidRDefault="005205BF" w:rsidP="000D56FC">
      <w:pPr>
        <w:ind w:firstLine="708"/>
        <w:jc w:val="both"/>
      </w:pPr>
      <w:r w:rsidRPr="005205BF">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МО </w:t>
      </w:r>
      <w:r w:rsidR="000D56FC">
        <w:t>СП «</w:t>
      </w:r>
      <w:proofErr w:type="spellStart"/>
      <w:r w:rsidR="000D56FC">
        <w:t>с.Карага</w:t>
      </w:r>
      <w:proofErr w:type="spellEnd"/>
      <w:r w:rsidR="000D56FC">
        <w:t>»</w:t>
      </w:r>
      <w:r w:rsidR="000D56FC" w:rsidRPr="005205BF">
        <w:t>.</w:t>
      </w:r>
    </w:p>
    <w:p w14:paraId="50954AFF" w14:textId="77777777" w:rsidR="005205BF" w:rsidRPr="005205BF" w:rsidRDefault="005205BF" w:rsidP="005205BF">
      <w:pPr>
        <w:ind w:firstLine="708"/>
        <w:jc w:val="both"/>
      </w:pPr>
      <w:r w:rsidRPr="005205BF">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14:paraId="0A6AE957" w14:textId="5660013F" w:rsidR="005205BF" w:rsidRDefault="005205BF" w:rsidP="005205BF">
      <w:pPr>
        <w:ind w:firstLine="708"/>
        <w:jc w:val="both"/>
        <w:rPr>
          <w:color w:val="000000"/>
        </w:rPr>
      </w:pPr>
      <w:r w:rsidRPr="005205BF">
        <w:rPr>
          <w:color w:val="000000"/>
        </w:rPr>
        <w:t> </w:t>
      </w:r>
    </w:p>
    <w:p w14:paraId="3C1CBD9B" w14:textId="35A2B67B" w:rsidR="000D56FC" w:rsidRDefault="000D56FC" w:rsidP="005205BF">
      <w:pPr>
        <w:ind w:firstLine="708"/>
        <w:jc w:val="both"/>
        <w:rPr>
          <w:color w:val="000000"/>
        </w:rPr>
      </w:pPr>
    </w:p>
    <w:p w14:paraId="3E3F57FD" w14:textId="4D48ACAD" w:rsidR="000D56FC" w:rsidRDefault="000D56FC" w:rsidP="005205BF">
      <w:pPr>
        <w:ind w:firstLine="708"/>
        <w:jc w:val="both"/>
        <w:rPr>
          <w:color w:val="000000"/>
        </w:rPr>
      </w:pPr>
    </w:p>
    <w:p w14:paraId="479D9762" w14:textId="77777777" w:rsidR="002140AF" w:rsidRDefault="002140AF" w:rsidP="005205BF">
      <w:pPr>
        <w:ind w:firstLine="708"/>
        <w:jc w:val="both"/>
        <w:rPr>
          <w:color w:val="000000"/>
        </w:rPr>
      </w:pPr>
    </w:p>
    <w:p w14:paraId="78154ADA" w14:textId="63E57D83" w:rsidR="00AF5A0F" w:rsidRDefault="00AF5A0F" w:rsidP="005205BF">
      <w:pPr>
        <w:ind w:firstLine="708"/>
        <w:jc w:val="both"/>
        <w:rPr>
          <w:color w:val="000000"/>
        </w:rPr>
      </w:pPr>
    </w:p>
    <w:p w14:paraId="760CEF37" w14:textId="77777777" w:rsidR="00AF5A0F" w:rsidRDefault="00AF5A0F" w:rsidP="005205BF">
      <w:pPr>
        <w:ind w:firstLine="708"/>
        <w:jc w:val="both"/>
        <w:rPr>
          <w:color w:val="000000"/>
        </w:rPr>
      </w:pPr>
    </w:p>
    <w:p w14:paraId="428653C5" w14:textId="77777777" w:rsidR="005205BF" w:rsidRPr="005205BF" w:rsidRDefault="005205BF" w:rsidP="005205BF">
      <w:pPr>
        <w:jc w:val="center"/>
        <w:rPr>
          <w:b/>
        </w:rPr>
      </w:pPr>
      <w:r w:rsidRPr="005205BF">
        <w:rPr>
          <w:b/>
        </w:rPr>
        <w:lastRenderedPageBreak/>
        <w:t>3. Порядок оповещения</w:t>
      </w:r>
    </w:p>
    <w:p w14:paraId="36488A01" w14:textId="3C9F4A3B" w:rsidR="005205BF" w:rsidRDefault="005205BF" w:rsidP="005205BF">
      <w:pPr>
        <w:jc w:val="center"/>
        <w:rPr>
          <w:b/>
        </w:rPr>
      </w:pPr>
    </w:p>
    <w:p w14:paraId="45EF9393" w14:textId="77777777" w:rsidR="00392843" w:rsidRPr="005205BF" w:rsidRDefault="00392843" w:rsidP="005205BF">
      <w:pPr>
        <w:jc w:val="center"/>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99"/>
        <w:gridCol w:w="6378"/>
      </w:tblGrid>
      <w:tr w:rsidR="005205BF" w:rsidRPr="005205BF" w14:paraId="37114ECC" w14:textId="77777777" w:rsidTr="0054626C">
        <w:trPr>
          <w:trHeight w:val="689"/>
        </w:trPr>
        <w:tc>
          <w:tcPr>
            <w:tcW w:w="720" w:type="dxa"/>
            <w:vAlign w:val="center"/>
          </w:tcPr>
          <w:p w14:paraId="17E30F40" w14:textId="77777777" w:rsidR="005205BF" w:rsidRPr="005205BF" w:rsidRDefault="005205BF" w:rsidP="0054626C">
            <w:pPr>
              <w:ind w:left="-222" w:right="-106"/>
              <w:jc w:val="center"/>
              <w:rPr>
                <w:b/>
              </w:rPr>
            </w:pPr>
            <w:r w:rsidRPr="005205BF">
              <w:rPr>
                <w:b/>
              </w:rPr>
              <w:t>№</w:t>
            </w:r>
          </w:p>
          <w:p w14:paraId="7CCCB747" w14:textId="77777777" w:rsidR="005205BF" w:rsidRPr="005205BF" w:rsidRDefault="005205BF" w:rsidP="0054626C">
            <w:pPr>
              <w:ind w:left="-222" w:right="-106"/>
              <w:jc w:val="center"/>
              <w:rPr>
                <w:b/>
              </w:rPr>
            </w:pPr>
            <w:r w:rsidRPr="005205BF">
              <w:rPr>
                <w:b/>
              </w:rPr>
              <w:t>п/п</w:t>
            </w:r>
          </w:p>
        </w:tc>
        <w:tc>
          <w:tcPr>
            <w:tcW w:w="2399" w:type="dxa"/>
            <w:vAlign w:val="center"/>
          </w:tcPr>
          <w:p w14:paraId="54A0255D" w14:textId="77777777" w:rsidR="005205BF" w:rsidRPr="005205BF" w:rsidRDefault="005205BF" w:rsidP="0054626C">
            <w:pPr>
              <w:jc w:val="center"/>
              <w:rPr>
                <w:b/>
              </w:rPr>
            </w:pPr>
            <w:r w:rsidRPr="005205BF">
              <w:rPr>
                <w:b/>
              </w:rPr>
              <w:t>Наименование аварийных ситуаций</w:t>
            </w:r>
          </w:p>
        </w:tc>
        <w:tc>
          <w:tcPr>
            <w:tcW w:w="6378" w:type="dxa"/>
            <w:vAlign w:val="center"/>
          </w:tcPr>
          <w:p w14:paraId="1EC64351" w14:textId="77777777" w:rsidR="005205BF" w:rsidRPr="005205BF" w:rsidRDefault="005205BF" w:rsidP="0054626C">
            <w:pPr>
              <w:jc w:val="center"/>
              <w:rPr>
                <w:b/>
              </w:rPr>
            </w:pPr>
            <w:r w:rsidRPr="005205BF">
              <w:rPr>
                <w:b/>
              </w:rPr>
              <w:t>Порядок оповещения</w:t>
            </w:r>
          </w:p>
        </w:tc>
      </w:tr>
      <w:tr w:rsidR="005205BF" w:rsidRPr="005205BF" w14:paraId="1E4DB840" w14:textId="77777777" w:rsidTr="0054626C">
        <w:trPr>
          <w:trHeight w:val="318"/>
        </w:trPr>
        <w:tc>
          <w:tcPr>
            <w:tcW w:w="9497" w:type="dxa"/>
            <w:gridSpan w:val="3"/>
            <w:vAlign w:val="center"/>
          </w:tcPr>
          <w:p w14:paraId="5F924AB3" w14:textId="77777777" w:rsidR="00392843" w:rsidRDefault="00392843" w:rsidP="0054626C">
            <w:pPr>
              <w:jc w:val="center"/>
              <w:rPr>
                <w:b/>
              </w:rPr>
            </w:pPr>
          </w:p>
          <w:p w14:paraId="2E08AFD1" w14:textId="0D7BC070" w:rsidR="005205BF" w:rsidRPr="005205BF" w:rsidRDefault="005205BF" w:rsidP="0054626C">
            <w:pPr>
              <w:jc w:val="center"/>
              <w:rPr>
                <w:b/>
              </w:rPr>
            </w:pPr>
            <w:r w:rsidRPr="005205BF">
              <w:rPr>
                <w:b/>
              </w:rPr>
              <w:t>1. Объекты коммунального хозяйства</w:t>
            </w:r>
          </w:p>
        </w:tc>
      </w:tr>
      <w:tr w:rsidR="005205BF" w:rsidRPr="005205BF" w14:paraId="44309C06" w14:textId="77777777" w:rsidTr="0054626C">
        <w:trPr>
          <w:trHeight w:val="689"/>
        </w:trPr>
        <w:tc>
          <w:tcPr>
            <w:tcW w:w="720" w:type="dxa"/>
            <w:vAlign w:val="center"/>
          </w:tcPr>
          <w:p w14:paraId="26A22221" w14:textId="77777777" w:rsidR="005205BF" w:rsidRPr="005205BF" w:rsidRDefault="005205BF" w:rsidP="0054626C">
            <w:pPr>
              <w:jc w:val="center"/>
            </w:pPr>
            <w:r w:rsidRPr="005205BF">
              <w:t>1.1.</w:t>
            </w:r>
          </w:p>
        </w:tc>
        <w:tc>
          <w:tcPr>
            <w:tcW w:w="2399" w:type="dxa"/>
            <w:vAlign w:val="center"/>
          </w:tcPr>
          <w:p w14:paraId="35040C47" w14:textId="77777777" w:rsidR="005205BF" w:rsidRPr="005205BF" w:rsidRDefault="005205BF" w:rsidP="0054626C">
            <w:pPr>
              <w:jc w:val="center"/>
            </w:pPr>
            <w:r w:rsidRPr="005205BF">
              <w:t>Отключение от системы теплоснабжения 1-го и более многоквартирных жилых домов</w:t>
            </w:r>
          </w:p>
        </w:tc>
        <w:tc>
          <w:tcPr>
            <w:tcW w:w="6378" w:type="dxa"/>
          </w:tcPr>
          <w:p w14:paraId="7757D3C9" w14:textId="74ED0E77" w:rsidR="005205BF" w:rsidRPr="005205BF" w:rsidRDefault="005205BF" w:rsidP="0054626C">
            <w:pPr>
              <w:ind w:firstLine="486"/>
              <w:jc w:val="both"/>
            </w:pPr>
            <w:r w:rsidRPr="005205BF">
              <w:t xml:space="preserve">1. Если </w:t>
            </w:r>
            <w:r w:rsidRPr="005205BF">
              <w:rPr>
                <w:u w:val="single"/>
              </w:rPr>
              <w:t>ожидаемое</w:t>
            </w:r>
            <w:r w:rsidRPr="005205BF">
              <w:t xml:space="preserve"> время отключения составляет 8 часов и более (при низких температурах – 4 часа и более), диспетчер (руководитель) </w:t>
            </w:r>
            <w:r w:rsidR="000D56FC">
              <w:t xml:space="preserve">ресурсоснабжающей </w:t>
            </w:r>
            <w:r w:rsidRPr="005205BF">
              <w:t xml:space="preserve">организации докладывает заместителю главы администрации </w:t>
            </w:r>
            <w:r w:rsidR="000D56FC">
              <w:t>МО СП «</w:t>
            </w:r>
            <w:proofErr w:type="spellStart"/>
            <w:r w:rsidR="000D56FC">
              <w:t>с.Карага</w:t>
            </w:r>
            <w:proofErr w:type="spellEnd"/>
            <w:r w:rsidR="000D56FC">
              <w:t>»</w:t>
            </w:r>
            <w:r w:rsidRPr="005205BF">
              <w:t>.</w:t>
            </w:r>
          </w:p>
          <w:p w14:paraId="7F64B79B" w14:textId="59BD9E91" w:rsidR="005205BF" w:rsidRPr="005205BF" w:rsidRDefault="005205BF" w:rsidP="0054626C">
            <w:pPr>
              <w:ind w:firstLine="486"/>
              <w:jc w:val="both"/>
            </w:pPr>
            <w:r w:rsidRPr="005205BF">
              <w:t xml:space="preserve">2. Заместитель главы администрации докладывает об аварийной ситуации Главе администрации МО </w:t>
            </w:r>
            <w:r w:rsidR="000D56FC">
              <w:t>СП «</w:t>
            </w:r>
            <w:proofErr w:type="spellStart"/>
            <w:r w:rsidR="000D56FC">
              <w:t>с.Карага</w:t>
            </w:r>
            <w:proofErr w:type="spellEnd"/>
            <w:r w:rsidR="000D56FC">
              <w:t>»</w:t>
            </w:r>
            <w:r w:rsidRPr="005205BF">
              <w:t>.</w:t>
            </w:r>
          </w:p>
          <w:p w14:paraId="55E4C399" w14:textId="6B7AD3D7" w:rsidR="005205BF" w:rsidRPr="005205BF" w:rsidRDefault="005205BF" w:rsidP="000D56FC">
            <w:pPr>
              <w:ind w:firstLine="486"/>
              <w:jc w:val="both"/>
            </w:pPr>
            <w:r w:rsidRPr="005205BF">
              <w:t xml:space="preserve">3. Глава администрации МО </w:t>
            </w:r>
            <w:r w:rsidR="000D56FC">
              <w:t>СП «</w:t>
            </w:r>
            <w:proofErr w:type="spellStart"/>
            <w:r w:rsidR="000D56FC">
              <w:t>с.Карага</w:t>
            </w:r>
            <w:proofErr w:type="spellEnd"/>
            <w:r w:rsidR="000D56FC">
              <w:t>»</w:t>
            </w:r>
            <w:r w:rsidRPr="005205BF">
              <w:t xml:space="preserve"> (или назначенное им должностное лицо) докладывает в Министерство энергетики и жилищно-коммунального хозяйства </w:t>
            </w:r>
            <w:r w:rsidR="000D56FC">
              <w:t xml:space="preserve">Камчатского края </w:t>
            </w:r>
            <w:r w:rsidRPr="005205BF">
              <w:t xml:space="preserve">и через ЕДДС </w:t>
            </w:r>
            <w:r w:rsidR="000D56FC">
              <w:t xml:space="preserve">Карагинского </w:t>
            </w:r>
            <w:r w:rsidRPr="005205BF">
              <w:t xml:space="preserve">района в ФКУ ЦУКС и в оперативно-дежурную службу Правительства </w:t>
            </w:r>
            <w:r w:rsidR="000D56FC">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12DAE2BB" w14:textId="77777777" w:rsidTr="0054626C">
        <w:trPr>
          <w:trHeight w:val="689"/>
        </w:trPr>
        <w:tc>
          <w:tcPr>
            <w:tcW w:w="720" w:type="dxa"/>
            <w:vAlign w:val="center"/>
          </w:tcPr>
          <w:p w14:paraId="17DE6B0C" w14:textId="77777777" w:rsidR="005205BF" w:rsidRPr="005205BF" w:rsidRDefault="005205BF" w:rsidP="0054626C">
            <w:pPr>
              <w:jc w:val="center"/>
            </w:pPr>
            <w:r w:rsidRPr="005205BF">
              <w:t>1.2.</w:t>
            </w:r>
          </w:p>
        </w:tc>
        <w:tc>
          <w:tcPr>
            <w:tcW w:w="2399" w:type="dxa"/>
            <w:vAlign w:val="center"/>
          </w:tcPr>
          <w:p w14:paraId="4ABD6F2B" w14:textId="77777777" w:rsidR="005205BF" w:rsidRPr="005205BF" w:rsidRDefault="005205BF" w:rsidP="0054626C">
            <w:pPr>
              <w:jc w:val="center"/>
            </w:pPr>
            <w:r w:rsidRPr="005205BF">
              <w:t>Отключение теплоснабжения микрорайона:</w:t>
            </w:r>
          </w:p>
          <w:p w14:paraId="605EAD38" w14:textId="77777777" w:rsidR="005205BF" w:rsidRPr="005205BF" w:rsidRDefault="005205BF" w:rsidP="0054626C">
            <w:pPr>
              <w:jc w:val="center"/>
            </w:pPr>
            <w:r w:rsidRPr="005205BF">
              <w:t>аварийная остановка ЦТП</w:t>
            </w:r>
          </w:p>
        </w:tc>
        <w:tc>
          <w:tcPr>
            <w:tcW w:w="6378" w:type="dxa"/>
          </w:tcPr>
          <w:p w14:paraId="2B282D10" w14:textId="548FE28A" w:rsidR="005205BF" w:rsidRPr="005205BF" w:rsidRDefault="005205BF" w:rsidP="0054626C">
            <w:pPr>
              <w:ind w:firstLine="486"/>
              <w:jc w:val="both"/>
            </w:pPr>
            <w:r w:rsidRPr="005205BF">
              <w:t xml:space="preserve">1. Если </w:t>
            </w:r>
            <w:r w:rsidRPr="005205BF">
              <w:rPr>
                <w:u w:val="single"/>
              </w:rPr>
              <w:t>ожидаемое</w:t>
            </w:r>
            <w:r w:rsidRPr="005205BF">
              <w:t xml:space="preserve"> время отключения составляет 4 часа и более, диспетчер (руководитель) </w:t>
            </w:r>
            <w:r w:rsidR="00392843">
              <w:t xml:space="preserve">ресурсоснабжающей </w:t>
            </w:r>
            <w:r w:rsidRPr="005205BF">
              <w:t>организации докладывает заместителю главы администрации.</w:t>
            </w:r>
          </w:p>
          <w:p w14:paraId="3F5591FC" w14:textId="1268C1F9" w:rsidR="005205BF" w:rsidRPr="005205BF" w:rsidRDefault="005205BF" w:rsidP="0054626C">
            <w:pPr>
              <w:ind w:firstLine="486"/>
              <w:jc w:val="both"/>
            </w:pPr>
            <w:r w:rsidRPr="005205BF">
              <w:t xml:space="preserve">2. Заместитель главы администрации докладывает об аварийной ситуации Главе администрации МО </w:t>
            </w:r>
            <w:r w:rsidR="00392843">
              <w:t>СП «</w:t>
            </w:r>
            <w:proofErr w:type="spellStart"/>
            <w:r w:rsidR="00392843">
              <w:t>с.Карага</w:t>
            </w:r>
            <w:proofErr w:type="spellEnd"/>
            <w:r w:rsidR="00392843">
              <w:t>»</w:t>
            </w:r>
            <w:r w:rsidRPr="005205BF">
              <w:t>.</w:t>
            </w:r>
          </w:p>
          <w:p w14:paraId="50CE3BD9" w14:textId="599CF050" w:rsidR="005205BF" w:rsidRPr="005205BF" w:rsidRDefault="005205BF" w:rsidP="00392843">
            <w:pPr>
              <w:ind w:firstLine="486"/>
              <w:jc w:val="both"/>
            </w:pPr>
            <w:r w:rsidRPr="005205BF">
              <w:t xml:space="preserve">3. Глава администрации МО </w:t>
            </w:r>
            <w:r w:rsidR="00392843">
              <w:t>СП «</w:t>
            </w:r>
            <w:proofErr w:type="spellStart"/>
            <w:r w:rsidR="00392843">
              <w:t>с.Карага</w:t>
            </w:r>
            <w:proofErr w:type="spellEnd"/>
            <w:r w:rsidR="00392843">
              <w:t>»</w:t>
            </w:r>
            <w:r w:rsidRPr="005205BF">
              <w:t xml:space="preserve"> (или назначенное им должностное лицо) докладывает в Министерство энергетики и жилищно-коммунального хозяйства </w:t>
            </w:r>
            <w:r w:rsidR="00392843">
              <w:t xml:space="preserve">Камчатского края </w:t>
            </w:r>
            <w:r w:rsidRPr="005205BF">
              <w:t>и через ЕДДС К</w:t>
            </w:r>
            <w:r w:rsidR="00392843">
              <w:t xml:space="preserve">арагинского </w:t>
            </w:r>
            <w:r w:rsidRPr="005205BF">
              <w:t xml:space="preserve">района в ФКУ ЦУКС и в оперативно-дежурную службу Правительства </w:t>
            </w:r>
            <w:r w:rsidR="00392843">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7FD8CE79" w14:textId="77777777" w:rsidTr="0054626C">
        <w:trPr>
          <w:trHeight w:val="689"/>
        </w:trPr>
        <w:tc>
          <w:tcPr>
            <w:tcW w:w="720" w:type="dxa"/>
            <w:vAlign w:val="center"/>
          </w:tcPr>
          <w:p w14:paraId="7238CCD0" w14:textId="77777777" w:rsidR="005205BF" w:rsidRPr="005205BF" w:rsidRDefault="005205BF" w:rsidP="0054626C">
            <w:pPr>
              <w:jc w:val="center"/>
            </w:pPr>
            <w:r w:rsidRPr="005205BF">
              <w:t>1.3.</w:t>
            </w:r>
          </w:p>
        </w:tc>
        <w:tc>
          <w:tcPr>
            <w:tcW w:w="2399" w:type="dxa"/>
            <w:vAlign w:val="center"/>
          </w:tcPr>
          <w:p w14:paraId="08164033" w14:textId="77777777" w:rsidR="005205BF" w:rsidRPr="005205BF" w:rsidRDefault="005205BF" w:rsidP="0054626C">
            <w:pPr>
              <w:jc w:val="center"/>
            </w:pPr>
            <w:r w:rsidRPr="005205BF">
              <w:t>Отключение теплоснабжения микрорайона:</w:t>
            </w:r>
          </w:p>
          <w:p w14:paraId="58A9A916" w14:textId="77777777" w:rsidR="005205BF" w:rsidRPr="005205BF" w:rsidRDefault="005205BF" w:rsidP="0054626C">
            <w:pPr>
              <w:jc w:val="center"/>
              <w:rPr>
                <w:b/>
              </w:rPr>
            </w:pPr>
            <w:r w:rsidRPr="005205BF">
              <w:t>- аварийная остановка</w:t>
            </w:r>
          </w:p>
          <w:p w14:paraId="7FC8928C" w14:textId="77777777" w:rsidR="005205BF" w:rsidRPr="005205BF" w:rsidRDefault="005205BF" w:rsidP="0054626C">
            <w:pPr>
              <w:jc w:val="center"/>
            </w:pPr>
            <w:r w:rsidRPr="005205BF">
              <w:t>котельных;</w:t>
            </w:r>
          </w:p>
          <w:p w14:paraId="4CAAF1BB" w14:textId="77777777" w:rsidR="005205BF" w:rsidRPr="005205BF" w:rsidRDefault="005205BF" w:rsidP="0054626C">
            <w:pPr>
              <w:jc w:val="center"/>
            </w:pPr>
            <w:r w:rsidRPr="005205BF">
              <w:t>- аварийное отключение</w:t>
            </w:r>
          </w:p>
          <w:p w14:paraId="550869ED" w14:textId="77777777" w:rsidR="005205BF" w:rsidRPr="005205BF" w:rsidRDefault="005205BF" w:rsidP="0054626C">
            <w:pPr>
              <w:jc w:val="center"/>
              <w:rPr>
                <w:b/>
              </w:rPr>
            </w:pPr>
            <w:r w:rsidRPr="005205BF">
              <w:t>теплотрассы</w:t>
            </w:r>
          </w:p>
        </w:tc>
        <w:tc>
          <w:tcPr>
            <w:tcW w:w="6378" w:type="dxa"/>
          </w:tcPr>
          <w:p w14:paraId="50806BA9" w14:textId="77777777" w:rsidR="00392843" w:rsidRPr="005205BF" w:rsidRDefault="00392843" w:rsidP="00392843">
            <w:pPr>
              <w:ind w:firstLine="486"/>
              <w:jc w:val="both"/>
            </w:pPr>
            <w:r w:rsidRPr="005205BF">
              <w:t xml:space="preserve">1. Если </w:t>
            </w:r>
            <w:r w:rsidRPr="005205BF">
              <w:rPr>
                <w:u w:val="single"/>
              </w:rPr>
              <w:t>ожидаемое</w:t>
            </w:r>
            <w:r w:rsidRPr="005205BF">
              <w:t xml:space="preserve"> время отключения составляет 4 часа и более, диспетчер (руководитель) </w:t>
            </w:r>
            <w:r>
              <w:t xml:space="preserve">ресурсоснабжающей </w:t>
            </w:r>
            <w:r w:rsidRPr="005205BF">
              <w:t>организации докладывает заместителю главы администрации.</w:t>
            </w:r>
          </w:p>
          <w:p w14:paraId="69AF2585" w14:textId="77777777" w:rsidR="00392843" w:rsidRPr="005205BF" w:rsidRDefault="00392843" w:rsidP="00392843">
            <w:pPr>
              <w:ind w:firstLine="486"/>
              <w:jc w:val="both"/>
            </w:pPr>
            <w:r w:rsidRPr="005205BF">
              <w:t xml:space="preserve">2. Заместитель главы администрации докладывает об аварийной ситуации Главе администрации МО </w:t>
            </w:r>
            <w:r>
              <w:t>СП «</w:t>
            </w:r>
            <w:proofErr w:type="spellStart"/>
            <w:r>
              <w:t>с.Карага</w:t>
            </w:r>
            <w:proofErr w:type="spellEnd"/>
            <w:r>
              <w:t>»</w:t>
            </w:r>
            <w:r w:rsidRPr="005205BF">
              <w:t>.</w:t>
            </w:r>
          </w:p>
          <w:p w14:paraId="063023C4" w14:textId="7F3F5B52" w:rsidR="005205BF" w:rsidRPr="005205BF" w:rsidRDefault="00392843" w:rsidP="00392843">
            <w:pPr>
              <w:ind w:firstLine="486"/>
              <w:jc w:val="both"/>
              <w:rPr>
                <w:b/>
              </w:rPr>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7C6D5E38" w14:textId="77777777" w:rsidTr="0054626C">
        <w:trPr>
          <w:trHeight w:val="394"/>
        </w:trPr>
        <w:tc>
          <w:tcPr>
            <w:tcW w:w="9497" w:type="dxa"/>
            <w:gridSpan w:val="3"/>
            <w:vAlign w:val="center"/>
          </w:tcPr>
          <w:p w14:paraId="46AD2B92" w14:textId="77777777" w:rsidR="005205BF" w:rsidRPr="005205BF" w:rsidRDefault="005205BF" w:rsidP="0054626C">
            <w:pPr>
              <w:ind w:firstLine="486"/>
              <w:jc w:val="center"/>
            </w:pPr>
            <w:r w:rsidRPr="005205BF">
              <w:rPr>
                <w:b/>
              </w:rPr>
              <w:lastRenderedPageBreak/>
              <w:t>2. Объекты водопроводно-канализационного хозяйства</w:t>
            </w:r>
          </w:p>
        </w:tc>
      </w:tr>
      <w:tr w:rsidR="005205BF" w:rsidRPr="005205BF" w14:paraId="4B5435C1" w14:textId="77777777" w:rsidTr="0054626C">
        <w:trPr>
          <w:trHeight w:val="689"/>
        </w:trPr>
        <w:tc>
          <w:tcPr>
            <w:tcW w:w="720" w:type="dxa"/>
            <w:vAlign w:val="center"/>
          </w:tcPr>
          <w:p w14:paraId="0AC496EA" w14:textId="77777777" w:rsidR="005205BF" w:rsidRPr="005205BF" w:rsidRDefault="005205BF" w:rsidP="0054626C">
            <w:pPr>
              <w:jc w:val="center"/>
            </w:pPr>
          </w:p>
          <w:p w14:paraId="32DE3932" w14:textId="77777777" w:rsidR="005205BF" w:rsidRPr="005205BF" w:rsidRDefault="005205BF" w:rsidP="0054626C">
            <w:pPr>
              <w:jc w:val="center"/>
            </w:pPr>
            <w:r w:rsidRPr="005205BF">
              <w:t>2.1.</w:t>
            </w:r>
          </w:p>
        </w:tc>
        <w:tc>
          <w:tcPr>
            <w:tcW w:w="2399" w:type="dxa"/>
            <w:vAlign w:val="center"/>
          </w:tcPr>
          <w:p w14:paraId="1244F0C2" w14:textId="77777777" w:rsidR="005205BF" w:rsidRPr="005205BF" w:rsidRDefault="005205BF" w:rsidP="0054626C">
            <w:pPr>
              <w:jc w:val="center"/>
            </w:pPr>
            <w:r w:rsidRPr="005205BF">
              <w:t>Отключение водоснабжения  жилых домов, повреждение на внутриквартальных сетях</w:t>
            </w:r>
          </w:p>
          <w:p w14:paraId="79D501CA" w14:textId="77777777" w:rsidR="005205BF" w:rsidRPr="005205BF" w:rsidRDefault="005205BF" w:rsidP="0054626C">
            <w:pPr>
              <w:jc w:val="center"/>
            </w:pPr>
            <w:r w:rsidRPr="005205BF">
              <w:t>(с отключением)</w:t>
            </w:r>
          </w:p>
          <w:p w14:paraId="7BB28EE0" w14:textId="77777777" w:rsidR="005205BF" w:rsidRPr="005205BF" w:rsidRDefault="005205BF" w:rsidP="0054626C">
            <w:pPr>
              <w:jc w:val="center"/>
            </w:pPr>
          </w:p>
          <w:p w14:paraId="0C20282E" w14:textId="77777777" w:rsidR="005205BF" w:rsidRPr="005205BF" w:rsidRDefault="005205BF" w:rsidP="0054626C">
            <w:pPr>
              <w:jc w:val="center"/>
            </w:pPr>
          </w:p>
        </w:tc>
        <w:tc>
          <w:tcPr>
            <w:tcW w:w="6378" w:type="dxa"/>
          </w:tcPr>
          <w:p w14:paraId="5A8E9405" w14:textId="77777777" w:rsidR="006B1663" w:rsidRPr="005205BF" w:rsidRDefault="006B1663" w:rsidP="006B1663">
            <w:pPr>
              <w:ind w:firstLine="486"/>
              <w:jc w:val="both"/>
            </w:pPr>
            <w:r w:rsidRPr="005205BF">
              <w:t xml:space="preserve">1. Если </w:t>
            </w:r>
            <w:r w:rsidRPr="005205BF">
              <w:rPr>
                <w:u w:val="single"/>
              </w:rPr>
              <w:t>ожидаемое</w:t>
            </w:r>
            <w:r w:rsidRPr="005205BF">
              <w:t xml:space="preserve"> время отключения составляет 4 часа и более, диспетчер (руководитель) </w:t>
            </w:r>
            <w:r>
              <w:t xml:space="preserve">ресурсоснабжающей </w:t>
            </w:r>
            <w:r w:rsidRPr="005205BF">
              <w:t>организации докладывает заместителю главы администрации.</w:t>
            </w:r>
          </w:p>
          <w:p w14:paraId="2AD170D7" w14:textId="77777777" w:rsidR="006B1663" w:rsidRPr="005205BF" w:rsidRDefault="006B1663" w:rsidP="006B1663">
            <w:pPr>
              <w:ind w:firstLine="486"/>
              <w:jc w:val="both"/>
            </w:pPr>
            <w:r w:rsidRPr="005205BF">
              <w:t xml:space="preserve">2. Заместитель главы администрации докладывает об аварийной ситуации Главе администрации МО </w:t>
            </w:r>
            <w:r>
              <w:t>СП «</w:t>
            </w:r>
            <w:proofErr w:type="spellStart"/>
            <w:r>
              <w:t>с.Карага</w:t>
            </w:r>
            <w:proofErr w:type="spellEnd"/>
            <w:r>
              <w:t>»</w:t>
            </w:r>
            <w:r w:rsidRPr="005205BF">
              <w:t>.</w:t>
            </w:r>
          </w:p>
          <w:p w14:paraId="495E8D01" w14:textId="3FE2A699" w:rsidR="005205BF" w:rsidRPr="005205BF" w:rsidRDefault="006B1663" w:rsidP="006B1663">
            <w:pPr>
              <w:ind w:firstLine="486"/>
              <w:jc w:val="both"/>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6358E018" w14:textId="77777777" w:rsidTr="0054626C">
        <w:trPr>
          <w:trHeight w:val="689"/>
        </w:trPr>
        <w:tc>
          <w:tcPr>
            <w:tcW w:w="720" w:type="dxa"/>
            <w:vAlign w:val="center"/>
          </w:tcPr>
          <w:p w14:paraId="789F1782" w14:textId="77777777" w:rsidR="005205BF" w:rsidRPr="005205BF" w:rsidRDefault="005205BF" w:rsidP="0054626C">
            <w:pPr>
              <w:jc w:val="center"/>
            </w:pPr>
          </w:p>
          <w:p w14:paraId="0A55D3BC" w14:textId="77777777" w:rsidR="005205BF" w:rsidRPr="005205BF" w:rsidRDefault="005205BF" w:rsidP="0054626C">
            <w:pPr>
              <w:jc w:val="center"/>
            </w:pPr>
            <w:r w:rsidRPr="005205BF">
              <w:t>2.2.</w:t>
            </w:r>
          </w:p>
        </w:tc>
        <w:tc>
          <w:tcPr>
            <w:tcW w:w="2399" w:type="dxa"/>
            <w:vAlign w:val="center"/>
          </w:tcPr>
          <w:p w14:paraId="19A8905E" w14:textId="1B3783CB" w:rsidR="005205BF" w:rsidRPr="005205BF" w:rsidRDefault="005205BF" w:rsidP="0054626C">
            <w:pPr>
              <w:jc w:val="center"/>
            </w:pPr>
            <w:r w:rsidRPr="005205BF">
              <w:t xml:space="preserve">Отключение водоснабжения жилых домов при аварии на магистральном трубопроводе </w:t>
            </w:r>
            <w:r w:rsidR="006B1663">
              <w:br/>
            </w:r>
            <w:r w:rsidRPr="005205BF">
              <w:t>(с отключением)</w:t>
            </w:r>
          </w:p>
          <w:p w14:paraId="72B71B0C" w14:textId="77777777" w:rsidR="005205BF" w:rsidRPr="005205BF" w:rsidRDefault="005205BF" w:rsidP="0054626C">
            <w:pPr>
              <w:jc w:val="center"/>
            </w:pPr>
          </w:p>
        </w:tc>
        <w:tc>
          <w:tcPr>
            <w:tcW w:w="6378" w:type="dxa"/>
          </w:tcPr>
          <w:p w14:paraId="7869F195" w14:textId="77777777" w:rsidR="006B1663" w:rsidRPr="005205BF" w:rsidRDefault="006B1663" w:rsidP="006B1663">
            <w:pPr>
              <w:ind w:firstLine="486"/>
              <w:jc w:val="both"/>
            </w:pPr>
            <w:r w:rsidRPr="005205BF">
              <w:t xml:space="preserve">1. Если </w:t>
            </w:r>
            <w:r w:rsidRPr="005205BF">
              <w:rPr>
                <w:u w:val="single"/>
              </w:rPr>
              <w:t>ожидаемое</w:t>
            </w:r>
            <w:r w:rsidRPr="005205BF">
              <w:t xml:space="preserve"> время отключения составляет 4 часа и более, диспетчер (руководитель) </w:t>
            </w:r>
            <w:r>
              <w:t xml:space="preserve">ресурсоснабжающей </w:t>
            </w:r>
            <w:r w:rsidRPr="005205BF">
              <w:t>организации докладывает заместителю главы администрации.</w:t>
            </w:r>
          </w:p>
          <w:p w14:paraId="1365D532" w14:textId="77777777" w:rsidR="006B1663" w:rsidRPr="005205BF" w:rsidRDefault="006B1663" w:rsidP="006B1663">
            <w:pPr>
              <w:ind w:firstLine="486"/>
              <w:jc w:val="both"/>
            </w:pPr>
            <w:r w:rsidRPr="005205BF">
              <w:t xml:space="preserve">2. Заместитель главы администрации докладывает об аварийной ситуации Главе администрации МО </w:t>
            </w:r>
            <w:r>
              <w:t>СП «</w:t>
            </w:r>
            <w:proofErr w:type="spellStart"/>
            <w:r>
              <w:t>с.Карага</w:t>
            </w:r>
            <w:proofErr w:type="spellEnd"/>
            <w:r>
              <w:t>»</w:t>
            </w:r>
            <w:r w:rsidRPr="005205BF">
              <w:t>.</w:t>
            </w:r>
          </w:p>
          <w:p w14:paraId="7D528F85" w14:textId="44B0A094" w:rsidR="005205BF" w:rsidRPr="005205BF" w:rsidRDefault="006B1663" w:rsidP="006B1663">
            <w:pPr>
              <w:ind w:firstLine="486"/>
              <w:jc w:val="both"/>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0020125B" w14:textId="77777777" w:rsidTr="0054626C">
        <w:trPr>
          <w:trHeight w:val="350"/>
        </w:trPr>
        <w:tc>
          <w:tcPr>
            <w:tcW w:w="720" w:type="dxa"/>
            <w:tcBorders>
              <w:top w:val="single" w:sz="4" w:space="0" w:color="auto"/>
              <w:left w:val="single" w:sz="4" w:space="0" w:color="auto"/>
              <w:bottom w:val="single" w:sz="4" w:space="0" w:color="auto"/>
              <w:right w:val="single" w:sz="4" w:space="0" w:color="auto"/>
            </w:tcBorders>
            <w:vAlign w:val="center"/>
          </w:tcPr>
          <w:p w14:paraId="6399F686" w14:textId="77777777" w:rsidR="005205BF" w:rsidRPr="005205BF" w:rsidRDefault="005205BF" w:rsidP="0054626C">
            <w:pPr>
              <w:jc w:val="center"/>
            </w:pPr>
          </w:p>
          <w:p w14:paraId="24934B8C" w14:textId="77777777" w:rsidR="005205BF" w:rsidRPr="005205BF" w:rsidRDefault="005205BF" w:rsidP="0054626C">
            <w:pPr>
              <w:jc w:val="center"/>
            </w:pPr>
            <w:r w:rsidRPr="005205BF">
              <w:t>2.3.</w:t>
            </w:r>
          </w:p>
        </w:tc>
        <w:tc>
          <w:tcPr>
            <w:tcW w:w="2399" w:type="dxa"/>
            <w:tcBorders>
              <w:top w:val="single" w:sz="4" w:space="0" w:color="auto"/>
              <w:left w:val="single" w:sz="4" w:space="0" w:color="auto"/>
              <w:bottom w:val="single" w:sz="4" w:space="0" w:color="auto"/>
              <w:right w:val="single" w:sz="4" w:space="0" w:color="auto"/>
            </w:tcBorders>
            <w:vAlign w:val="center"/>
          </w:tcPr>
          <w:p w14:paraId="41C5FDAB" w14:textId="77777777" w:rsidR="005205BF" w:rsidRPr="005205BF" w:rsidRDefault="005205BF" w:rsidP="0054626C">
            <w:pPr>
              <w:jc w:val="center"/>
            </w:pPr>
            <w:r w:rsidRPr="005205BF">
              <w:t>Аварийная остановка насосной станции водоснабжения 1-2 подъемов, авария на водоочистных сооружениях                  (с остановкой подачи воды в сеть)</w:t>
            </w:r>
          </w:p>
        </w:tc>
        <w:tc>
          <w:tcPr>
            <w:tcW w:w="6378" w:type="dxa"/>
            <w:tcBorders>
              <w:top w:val="single" w:sz="4" w:space="0" w:color="auto"/>
              <w:left w:val="single" w:sz="4" w:space="0" w:color="auto"/>
              <w:bottom w:val="single" w:sz="4" w:space="0" w:color="auto"/>
              <w:right w:val="single" w:sz="4" w:space="0" w:color="auto"/>
            </w:tcBorders>
          </w:tcPr>
          <w:p w14:paraId="5C3FB34D" w14:textId="77777777" w:rsidR="006B1663" w:rsidRPr="005205BF" w:rsidRDefault="006B1663" w:rsidP="006B1663">
            <w:pPr>
              <w:ind w:firstLine="486"/>
              <w:jc w:val="both"/>
            </w:pPr>
            <w:r w:rsidRPr="005205BF">
              <w:t xml:space="preserve">1. Если </w:t>
            </w:r>
            <w:r w:rsidRPr="005205BF">
              <w:rPr>
                <w:u w:val="single"/>
              </w:rPr>
              <w:t>ожидаемое</w:t>
            </w:r>
            <w:r w:rsidRPr="005205BF">
              <w:t xml:space="preserve"> время отключения составляет 4 часа и более, диспетчер (руководитель) </w:t>
            </w:r>
            <w:r>
              <w:t xml:space="preserve">ресурсоснабжающей </w:t>
            </w:r>
            <w:r w:rsidRPr="005205BF">
              <w:t>организации докладывает заместителю главы администрации.</w:t>
            </w:r>
          </w:p>
          <w:p w14:paraId="12CE7E85" w14:textId="77777777" w:rsidR="006B1663" w:rsidRPr="005205BF" w:rsidRDefault="006B1663" w:rsidP="006B1663">
            <w:pPr>
              <w:ind w:firstLine="486"/>
              <w:jc w:val="both"/>
            </w:pPr>
            <w:r w:rsidRPr="005205BF">
              <w:t xml:space="preserve">2. Заместитель главы администрации докладывает об аварийной ситуации Главе администрации МО </w:t>
            </w:r>
            <w:r>
              <w:t>СП «</w:t>
            </w:r>
            <w:proofErr w:type="spellStart"/>
            <w:r>
              <w:t>с.Карага</w:t>
            </w:r>
            <w:proofErr w:type="spellEnd"/>
            <w:r>
              <w:t>»</w:t>
            </w:r>
            <w:r w:rsidRPr="005205BF">
              <w:t>.</w:t>
            </w:r>
          </w:p>
          <w:p w14:paraId="35545A7C" w14:textId="16D87D39" w:rsidR="005205BF" w:rsidRPr="005205BF" w:rsidRDefault="006B1663" w:rsidP="006B1663">
            <w:pPr>
              <w:ind w:firstLine="486"/>
              <w:jc w:val="both"/>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283552C5" w14:textId="77777777" w:rsidTr="0054626C">
        <w:trPr>
          <w:trHeight w:val="350"/>
        </w:trPr>
        <w:tc>
          <w:tcPr>
            <w:tcW w:w="9497" w:type="dxa"/>
            <w:gridSpan w:val="3"/>
            <w:tcBorders>
              <w:top w:val="single" w:sz="4" w:space="0" w:color="auto"/>
              <w:left w:val="single" w:sz="4" w:space="0" w:color="auto"/>
              <w:bottom w:val="single" w:sz="4" w:space="0" w:color="auto"/>
              <w:right w:val="single" w:sz="4" w:space="0" w:color="auto"/>
            </w:tcBorders>
            <w:vAlign w:val="center"/>
          </w:tcPr>
          <w:p w14:paraId="135B14B0" w14:textId="77777777" w:rsidR="005205BF" w:rsidRPr="005205BF" w:rsidRDefault="005205BF" w:rsidP="0054626C">
            <w:pPr>
              <w:ind w:firstLine="486"/>
              <w:jc w:val="center"/>
            </w:pPr>
            <w:r w:rsidRPr="005205BF">
              <w:rPr>
                <w:b/>
              </w:rPr>
              <w:t>3. Объекты энергетического комплекса</w:t>
            </w:r>
          </w:p>
        </w:tc>
      </w:tr>
      <w:tr w:rsidR="005205BF" w:rsidRPr="005205BF" w14:paraId="1D7E2DDF" w14:textId="77777777" w:rsidTr="0054626C">
        <w:trPr>
          <w:trHeight w:val="350"/>
        </w:trPr>
        <w:tc>
          <w:tcPr>
            <w:tcW w:w="720" w:type="dxa"/>
            <w:tcBorders>
              <w:top w:val="single" w:sz="4" w:space="0" w:color="auto"/>
              <w:left w:val="single" w:sz="4" w:space="0" w:color="auto"/>
              <w:bottom w:val="single" w:sz="4" w:space="0" w:color="auto"/>
              <w:right w:val="single" w:sz="4" w:space="0" w:color="auto"/>
            </w:tcBorders>
            <w:vAlign w:val="center"/>
          </w:tcPr>
          <w:p w14:paraId="20B51733" w14:textId="77777777" w:rsidR="005205BF" w:rsidRPr="005205BF" w:rsidRDefault="005205BF" w:rsidP="0054626C">
            <w:pPr>
              <w:jc w:val="center"/>
            </w:pPr>
          </w:p>
          <w:p w14:paraId="5E47CBE1" w14:textId="77777777" w:rsidR="005205BF" w:rsidRPr="005205BF" w:rsidRDefault="005205BF" w:rsidP="0054626C">
            <w:pPr>
              <w:jc w:val="center"/>
            </w:pPr>
            <w:r w:rsidRPr="005205BF">
              <w:t>3.1.</w:t>
            </w:r>
          </w:p>
        </w:tc>
        <w:tc>
          <w:tcPr>
            <w:tcW w:w="2399" w:type="dxa"/>
            <w:tcBorders>
              <w:top w:val="single" w:sz="4" w:space="0" w:color="auto"/>
              <w:left w:val="single" w:sz="4" w:space="0" w:color="auto"/>
              <w:bottom w:val="single" w:sz="4" w:space="0" w:color="auto"/>
              <w:right w:val="single" w:sz="4" w:space="0" w:color="auto"/>
            </w:tcBorders>
            <w:vAlign w:val="center"/>
          </w:tcPr>
          <w:p w14:paraId="0365541A" w14:textId="77777777" w:rsidR="005205BF" w:rsidRPr="005205BF" w:rsidRDefault="005205BF" w:rsidP="0054626C">
            <w:pPr>
              <w:jc w:val="center"/>
            </w:pPr>
            <w:r w:rsidRPr="005205BF">
              <w:t xml:space="preserve">Аварийное отключение электроснабжения объектов коммунального хозяйства </w:t>
            </w:r>
            <w:r w:rsidRPr="005205BF">
              <w:lastRenderedPageBreak/>
              <w:t>(котельная, ЦТП,  станция водоснабжения, водоочистные сооружения)</w:t>
            </w:r>
          </w:p>
        </w:tc>
        <w:tc>
          <w:tcPr>
            <w:tcW w:w="6378" w:type="dxa"/>
            <w:tcBorders>
              <w:top w:val="single" w:sz="4" w:space="0" w:color="auto"/>
              <w:left w:val="single" w:sz="4" w:space="0" w:color="auto"/>
              <w:bottom w:val="single" w:sz="4" w:space="0" w:color="auto"/>
              <w:right w:val="single" w:sz="4" w:space="0" w:color="auto"/>
            </w:tcBorders>
          </w:tcPr>
          <w:p w14:paraId="6925DF2E" w14:textId="77777777" w:rsidR="006B1663" w:rsidRPr="005205BF" w:rsidRDefault="005205BF" w:rsidP="006B1663">
            <w:pPr>
              <w:ind w:firstLine="486"/>
              <w:jc w:val="both"/>
            </w:pPr>
            <w:r w:rsidRPr="005205BF">
              <w:lastRenderedPageBreak/>
              <w:t xml:space="preserve">1. Если </w:t>
            </w:r>
            <w:r w:rsidRPr="005205BF">
              <w:rPr>
                <w:u w:val="single"/>
              </w:rPr>
              <w:t>ожидаемое</w:t>
            </w:r>
            <w:r w:rsidRPr="005205BF">
              <w:t xml:space="preserve"> время отключения составляет 2 часа и более, диспетчер (руководитель) </w:t>
            </w:r>
            <w:r w:rsidR="006B1663">
              <w:t xml:space="preserve">ресурсоснабжающей </w:t>
            </w:r>
            <w:r w:rsidR="006B1663" w:rsidRPr="005205BF">
              <w:t>организации докладывает заместителю главы администрации.</w:t>
            </w:r>
          </w:p>
          <w:p w14:paraId="6CEFC73E" w14:textId="77777777" w:rsidR="006B1663" w:rsidRPr="005205BF" w:rsidRDefault="006B1663" w:rsidP="006B1663">
            <w:pPr>
              <w:ind w:firstLine="486"/>
              <w:jc w:val="both"/>
            </w:pPr>
            <w:r w:rsidRPr="005205BF">
              <w:t xml:space="preserve">2. Заместитель главы администрации докладывает об аварийной ситуации Главе администрации МО </w:t>
            </w:r>
            <w:r>
              <w:t xml:space="preserve">СП </w:t>
            </w:r>
            <w:r>
              <w:lastRenderedPageBreak/>
              <w:t>«</w:t>
            </w:r>
            <w:proofErr w:type="spellStart"/>
            <w:r>
              <w:t>с.Карага</w:t>
            </w:r>
            <w:proofErr w:type="spellEnd"/>
            <w:r>
              <w:t>»</w:t>
            </w:r>
            <w:r w:rsidRPr="005205BF">
              <w:t>.</w:t>
            </w:r>
          </w:p>
          <w:p w14:paraId="031A2806" w14:textId="29402DD6" w:rsidR="005205BF" w:rsidRPr="005205BF" w:rsidRDefault="006B1663" w:rsidP="006B1663">
            <w:pPr>
              <w:ind w:firstLine="486"/>
              <w:jc w:val="both"/>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0B491EEF" w14:textId="77777777" w:rsidTr="0054626C">
        <w:trPr>
          <w:trHeight w:val="350"/>
        </w:trPr>
        <w:tc>
          <w:tcPr>
            <w:tcW w:w="720" w:type="dxa"/>
            <w:tcBorders>
              <w:top w:val="single" w:sz="4" w:space="0" w:color="auto"/>
              <w:left w:val="single" w:sz="4" w:space="0" w:color="auto"/>
              <w:bottom w:val="single" w:sz="4" w:space="0" w:color="auto"/>
              <w:right w:val="single" w:sz="4" w:space="0" w:color="auto"/>
            </w:tcBorders>
            <w:vAlign w:val="center"/>
          </w:tcPr>
          <w:p w14:paraId="0CB286A1" w14:textId="77777777" w:rsidR="005205BF" w:rsidRPr="005205BF" w:rsidRDefault="005205BF" w:rsidP="0054626C">
            <w:pPr>
              <w:jc w:val="center"/>
            </w:pPr>
          </w:p>
          <w:p w14:paraId="37E384F6" w14:textId="77777777" w:rsidR="005205BF" w:rsidRPr="005205BF" w:rsidRDefault="005205BF" w:rsidP="0054626C">
            <w:pPr>
              <w:jc w:val="center"/>
            </w:pPr>
            <w:r w:rsidRPr="005205BF">
              <w:t>3.2.</w:t>
            </w:r>
          </w:p>
        </w:tc>
        <w:tc>
          <w:tcPr>
            <w:tcW w:w="2399" w:type="dxa"/>
            <w:tcBorders>
              <w:top w:val="single" w:sz="4" w:space="0" w:color="auto"/>
              <w:left w:val="single" w:sz="4" w:space="0" w:color="auto"/>
              <w:bottom w:val="single" w:sz="4" w:space="0" w:color="auto"/>
              <w:right w:val="single" w:sz="4" w:space="0" w:color="auto"/>
            </w:tcBorders>
            <w:vAlign w:val="center"/>
          </w:tcPr>
          <w:p w14:paraId="2E70AD3B" w14:textId="77777777" w:rsidR="005205BF" w:rsidRPr="005205BF" w:rsidRDefault="005205BF" w:rsidP="0054626C">
            <w:pPr>
              <w:jc w:val="center"/>
            </w:pPr>
            <w:r w:rsidRPr="005205BF">
              <w:t>Аварийное отключение ВЛ, ТП, находящихся на территории муниципального образования и обеспечивающих электроэнергией жилищный фонд</w:t>
            </w:r>
          </w:p>
        </w:tc>
        <w:tc>
          <w:tcPr>
            <w:tcW w:w="6378" w:type="dxa"/>
            <w:tcBorders>
              <w:top w:val="single" w:sz="4" w:space="0" w:color="auto"/>
              <w:left w:val="single" w:sz="4" w:space="0" w:color="auto"/>
              <w:bottom w:val="single" w:sz="4" w:space="0" w:color="auto"/>
              <w:right w:val="single" w:sz="4" w:space="0" w:color="auto"/>
            </w:tcBorders>
          </w:tcPr>
          <w:p w14:paraId="7B496CF0" w14:textId="76B7A760" w:rsidR="006B1663" w:rsidRPr="005205BF" w:rsidRDefault="005205BF" w:rsidP="006B1663">
            <w:pPr>
              <w:ind w:firstLine="486"/>
              <w:jc w:val="both"/>
            </w:pPr>
            <w:r w:rsidRPr="005205BF">
              <w:t xml:space="preserve">1. Если </w:t>
            </w:r>
            <w:r w:rsidRPr="005205BF">
              <w:rPr>
                <w:u w:val="single"/>
              </w:rPr>
              <w:t xml:space="preserve">ожидаемое </w:t>
            </w:r>
            <w:r w:rsidRPr="005205BF">
              <w:t>время отключения составляет 2 часа и более, при наличии двух независимых, взаимно резе</w:t>
            </w:r>
            <w:r w:rsidR="006B1663">
              <w:t>рвирующих источников питания и 24 часов</w:t>
            </w:r>
            <w:r w:rsidRPr="005205BF">
              <w:t xml:space="preserve"> и более, при наличии одного источника питания, диспетчер (руководитель) </w:t>
            </w:r>
            <w:r w:rsidR="006B1663">
              <w:t xml:space="preserve">ресурсоснабжающей </w:t>
            </w:r>
            <w:r w:rsidR="006B1663" w:rsidRPr="005205BF">
              <w:t>организации докладывает заместителю главы администрации.</w:t>
            </w:r>
          </w:p>
          <w:p w14:paraId="4AE52F0B" w14:textId="77777777" w:rsidR="006B1663" w:rsidRPr="005205BF" w:rsidRDefault="006B1663" w:rsidP="006B1663">
            <w:pPr>
              <w:ind w:firstLine="486"/>
              <w:jc w:val="both"/>
            </w:pPr>
            <w:r w:rsidRPr="005205BF">
              <w:t xml:space="preserve">2. Заместитель главы администрации докладывает об аварийной ситуации Главе администрации МО </w:t>
            </w:r>
            <w:r>
              <w:t>СП «</w:t>
            </w:r>
            <w:proofErr w:type="spellStart"/>
            <w:r>
              <w:t>с.Карага</w:t>
            </w:r>
            <w:proofErr w:type="spellEnd"/>
            <w:r>
              <w:t>»</w:t>
            </w:r>
            <w:r w:rsidRPr="005205BF">
              <w:t>.</w:t>
            </w:r>
          </w:p>
          <w:p w14:paraId="35DD711C" w14:textId="554A9C93" w:rsidR="005205BF" w:rsidRPr="005205BF" w:rsidRDefault="006B1663" w:rsidP="006B1663">
            <w:pPr>
              <w:ind w:firstLine="486"/>
              <w:jc w:val="both"/>
            </w:pPr>
            <w:r w:rsidRPr="005205BF">
              <w:t xml:space="preserve">3. Глава администрации МО </w:t>
            </w:r>
            <w:r>
              <w:t>СП «</w:t>
            </w:r>
            <w:proofErr w:type="spellStart"/>
            <w:r>
              <w:t>с.Карага</w:t>
            </w:r>
            <w:proofErr w:type="spellEnd"/>
            <w:r>
              <w:t>»</w:t>
            </w:r>
            <w:r w:rsidRPr="005205BF">
              <w:t xml:space="preserve"> (или назначенное им должностное лицо) докладывает в Министерство энергетики и жилищно-коммунального хозяйства </w:t>
            </w:r>
            <w:r>
              <w:t xml:space="preserve">Камчатского края </w:t>
            </w:r>
            <w:r w:rsidRPr="005205BF">
              <w:t>и через ЕДДС К</w:t>
            </w:r>
            <w:r>
              <w:t xml:space="preserve">арагинского </w:t>
            </w:r>
            <w:r w:rsidRPr="005205BF">
              <w:t xml:space="preserve">района в ФКУ ЦУКС и в оперативно-дежурную службу Правительства </w:t>
            </w:r>
            <w:r>
              <w:t>Камчатского края</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30F5D229" w14:textId="77777777" w:rsidTr="0054626C">
        <w:trPr>
          <w:trHeight w:val="350"/>
        </w:trPr>
        <w:tc>
          <w:tcPr>
            <w:tcW w:w="9497" w:type="dxa"/>
            <w:gridSpan w:val="3"/>
            <w:tcBorders>
              <w:top w:val="single" w:sz="4" w:space="0" w:color="auto"/>
              <w:left w:val="single" w:sz="4" w:space="0" w:color="auto"/>
              <w:bottom w:val="single" w:sz="4" w:space="0" w:color="auto"/>
              <w:right w:val="single" w:sz="4" w:space="0" w:color="auto"/>
            </w:tcBorders>
            <w:vAlign w:val="center"/>
          </w:tcPr>
          <w:p w14:paraId="08C9635E" w14:textId="6923B32B" w:rsidR="005205BF" w:rsidRPr="005205BF" w:rsidRDefault="006B1663" w:rsidP="006B1663">
            <w:pPr>
              <w:ind w:firstLine="486"/>
              <w:jc w:val="center"/>
            </w:pPr>
            <w:r>
              <w:rPr>
                <w:b/>
              </w:rPr>
              <w:t>4</w:t>
            </w:r>
            <w:r w:rsidR="005205BF" w:rsidRPr="005205BF">
              <w:rPr>
                <w:b/>
              </w:rPr>
              <w:t>. Чрезвычайные ситуации</w:t>
            </w:r>
          </w:p>
        </w:tc>
      </w:tr>
      <w:tr w:rsidR="005205BF" w:rsidRPr="005205BF" w14:paraId="346C7C04" w14:textId="77777777" w:rsidTr="0054626C">
        <w:trPr>
          <w:trHeight w:val="350"/>
        </w:trPr>
        <w:tc>
          <w:tcPr>
            <w:tcW w:w="720" w:type="dxa"/>
            <w:tcBorders>
              <w:top w:val="single" w:sz="4" w:space="0" w:color="auto"/>
              <w:left w:val="single" w:sz="4" w:space="0" w:color="auto"/>
              <w:bottom w:val="single" w:sz="4" w:space="0" w:color="auto"/>
              <w:right w:val="single" w:sz="4" w:space="0" w:color="auto"/>
            </w:tcBorders>
            <w:vAlign w:val="center"/>
          </w:tcPr>
          <w:p w14:paraId="618C2D88" w14:textId="77777777" w:rsidR="005205BF" w:rsidRPr="005205BF" w:rsidRDefault="005205BF" w:rsidP="0054626C">
            <w:pPr>
              <w:jc w:val="center"/>
            </w:pPr>
            <w:r w:rsidRPr="005205BF">
              <w:t>5.1.</w:t>
            </w:r>
          </w:p>
        </w:tc>
        <w:tc>
          <w:tcPr>
            <w:tcW w:w="2399" w:type="dxa"/>
            <w:tcBorders>
              <w:top w:val="single" w:sz="4" w:space="0" w:color="auto"/>
              <w:left w:val="single" w:sz="4" w:space="0" w:color="auto"/>
              <w:bottom w:val="single" w:sz="4" w:space="0" w:color="auto"/>
              <w:right w:val="single" w:sz="4" w:space="0" w:color="auto"/>
            </w:tcBorders>
            <w:vAlign w:val="center"/>
          </w:tcPr>
          <w:p w14:paraId="59BBB4EA" w14:textId="77777777" w:rsidR="005205BF" w:rsidRPr="005205BF" w:rsidRDefault="005205BF" w:rsidP="0054626C">
            <w:pPr>
              <w:jc w:val="center"/>
            </w:pPr>
            <w:r w:rsidRPr="005205BF">
              <w:t>Все аварийные ситуации, при невозможности устранения их</w:t>
            </w:r>
          </w:p>
          <w:p w14:paraId="11184E2D" w14:textId="77777777" w:rsidR="005205BF" w:rsidRPr="005205BF" w:rsidRDefault="005205BF" w:rsidP="0054626C">
            <w:pPr>
              <w:jc w:val="center"/>
            </w:pPr>
            <w:r w:rsidRPr="005205BF">
              <w:t>собственными силами</w:t>
            </w:r>
          </w:p>
        </w:tc>
        <w:tc>
          <w:tcPr>
            <w:tcW w:w="6378" w:type="dxa"/>
            <w:tcBorders>
              <w:top w:val="single" w:sz="4" w:space="0" w:color="auto"/>
              <w:left w:val="single" w:sz="4" w:space="0" w:color="auto"/>
              <w:bottom w:val="single" w:sz="4" w:space="0" w:color="auto"/>
              <w:right w:val="single" w:sz="4" w:space="0" w:color="auto"/>
            </w:tcBorders>
          </w:tcPr>
          <w:p w14:paraId="6C7BCDAA" w14:textId="199D5CCE" w:rsidR="005205BF" w:rsidRPr="005205BF" w:rsidRDefault="005205BF" w:rsidP="0054626C">
            <w:pPr>
              <w:ind w:firstLine="486"/>
              <w:jc w:val="both"/>
            </w:pPr>
            <w:r w:rsidRPr="005205BF">
              <w:t>1. При невозможности самостоятельно силами и средствами, располагаемыми муниципальным образованием, устранить причины и последствия аварийных ситуаций, Комиссией по ГОЧС и ПБ принимается решение о переводе аварийной ситуации в чрезвычайную и необходимости привлечения дополнительных материальных и трудовых ресурсов района или области.</w:t>
            </w:r>
          </w:p>
          <w:p w14:paraId="648DF13C" w14:textId="12EC160E" w:rsidR="005205BF" w:rsidRPr="005205BF" w:rsidRDefault="005205BF" w:rsidP="002F302C">
            <w:pPr>
              <w:ind w:firstLine="486"/>
              <w:jc w:val="both"/>
            </w:pPr>
            <w:r w:rsidRPr="005205BF">
              <w:t xml:space="preserve">2. О принятом Комиссией по ГОЧС и ПБ решении, Глава администрации докладывает в Министерство энергетики и жилищно-коммунального хозяйства </w:t>
            </w:r>
            <w:r w:rsidR="006B1663">
              <w:t>Камчатского края</w:t>
            </w:r>
            <w:r w:rsidRPr="005205BF">
              <w:t>, через ЕДДС К</w:t>
            </w:r>
            <w:r w:rsidR="006B1663">
              <w:t xml:space="preserve">арагинского </w:t>
            </w:r>
            <w:r w:rsidRPr="005205BF">
              <w:t xml:space="preserve">района в ФКУ ЦУКС и в оперативно-дежурную службу Правительства </w:t>
            </w:r>
            <w:r w:rsidR="006B1663">
              <w:t>Камчатского края</w:t>
            </w:r>
            <w:r w:rsidRPr="005205BF">
              <w:t>, прокуратуру К</w:t>
            </w:r>
            <w:r w:rsidR="006B1663">
              <w:t xml:space="preserve">арагинского района </w:t>
            </w:r>
            <w:r w:rsidRPr="005205BF">
              <w:t xml:space="preserve">и </w:t>
            </w:r>
            <w:r w:rsidRPr="00773D67">
              <w:t xml:space="preserve">отделение </w:t>
            </w:r>
            <w:r w:rsidR="002F302C" w:rsidRPr="00773D67">
              <w:t>У</w:t>
            </w:r>
            <w:r w:rsidRPr="00773D67">
              <w:t xml:space="preserve">ФСБ </w:t>
            </w:r>
            <w:r w:rsidR="002F302C" w:rsidRPr="00773D67">
              <w:t xml:space="preserve">по Камчатскому краю в </w:t>
            </w:r>
            <w:r w:rsidRPr="00773D67">
              <w:t>К</w:t>
            </w:r>
            <w:r w:rsidR="006B1663" w:rsidRPr="00773D67">
              <w:t>арагинско</w:t>
            </w:r>
            <w:r w:rsidR="002F302C" w:rsidRPr="00773D67">
              <w:t>м</w:t>
            </w:r>
            <w:r w:rsidR="006B1663" w:rsidRPr="00773D67">
              <w:t xml:space="preserve"> район</w:t>
            </w:r>
            <w:r w:rsidR="002F302C" w:rsidRPr="00773D67">
              <w:t>е</w:t>
            </w:r>
            <w:r w:rsidRPr="005205BF">
              <w:t>,</w:t>
            </w:r>
            <w:r w:rsidRPr="005205BF">
              <w:rPr>
                <w:b/>
              </w:rPr>
              <w:t xml:space="preserve"> </w:t>
            </w:r>
            <w:r w:rsidRPr="005205BF">
              <w:t>а так же Федеральную службу по экологическому, техническому и атомному надзору.</w:t>
            </w:r>
          </w:p>
        </w:tc>
      </w:tr>
      <w:tr w:rsidR="005205BF" w:rsidRPr="005205BF" w14:paraId="4B3687E6" w14:textId="77777777" w:rsidTr="0054626C">
        <w:trPr>
          <w:trHeight w:val="350"/>
        </w:trPr>
        <w:tc>
          <w:tcPr>
            <w:tcW w:w="720" w:type="dxa"/>
            <w:tcBorders>
              <w:top w:val="single" w:sz="4" w:space="0" w:color="auto"/>
              <w:left w:val="single" w:sz="4" w:space="0" w:color="auto"/>
              <w:bottom w:val="single" w:sz="4" w:space="0" w:color="auto"/>
              <w:right w:val="single" w:sz="4" w:space="0" w:color="auto"/>
            </w:tcBorders>
            <w:vAlign w:val="center"/>
          </w:tcPr>
          <w:p w14:paraId="40DE6A8A" w14:textId="77777777" w:rsidR="005205BF" w:rsidRPr="005205BF" w:rsidRDefault="005205BF" w:rsidP="0054626C">
            <w:pPr>
              <w:jc w:val="center"/>
            </w:pPr>
            <w:r w:rsidRPr="005205BF">
              <w:t>5.2.</w:t>
            </w:r>
          </w:p>
        </w:tc>
        <w:tc>
          <w:tcPr>
            <w:tcW w:w="2399" w:type="dxa"/>
            <w:tcBorders>
              <w:top w:val="single" w:sz="4" w:space="0" w:color="auto"/>
              <w:left w:val="single" w:sz="4" w:space="0" w:color="auto"/>
              <w:bottom w:val="single" w:sz="4" w:space="0" w:color="auto"/>
              <w:right w:val="single" w:sz="4" w:space="0" w:color="auto"/>
            </w:tcBorders>
            <w:vAlign w:val="center"/>
          </w:tcPr>
          <w:p w14:paraId="2FA9F5BE" w14:textId="77777777" w:rsidR="005205BF" w:rsidRPr="005205BF" w:rsidRDefault="005205BF" w:rsidP="0054626C">
            <w:pPr>
              <w:jc w:val="center"/>
            </w:pPr>
            <w:r w:rsidRPr="005205BF">
              <w:t xml:space="preserve">Паводок на реках, затопление местности от снеготаяния, оползневые явления, поражение местности ядовитыми веществами и другие стихийные бедствия </w:t>
            </w:r>
            <w:r w:rsidRPr="005205BF">
              <w:lastRenderedPageBreak/>
              <w:t>и катастрофы</w:t>
            </w:r>
          </w:p>
        </w:tc>
        <w:tc>
          <w:tcPr>
            <w:tcW w:w="6378" w:type="dxa"/>
            <w:tcBorders>
              <w:top w:val="single" w:sz="4" w:space="0" w:color="auto"/>
              <w:left w:val="single" w:sz="4" w:space="0" w:color="auto"/>
              <w:bottom w:val="single" w:sz="4" w:space="0" w:color="auto"/>
              <w:right w:val="single" w:sz="4" w:space="0" w:color="auto"/>
            </w:tcBorders>
            <w:vAlign w:val="center"/>
          </w:tcPr>
          <w:p w14:paraId="26454A0C" w14:textId="67785FA9" w:rsidR="005205BF" w:rsidRPr="005205BF" w:rsidRDefault="005205BF" w:rsidP="006B1663">
            <w:pPr>
              <w:ind w:firstLine="486"/>
              <w:jc w:val="both"/>
            </w:pPr>
            <w:r w:rsidRPr="005205BF">
              <w:lastRenderedPageBreak/>
              <w:t xml:space="preserve">Глава администрации докладывает в Министерство энергетики и жилищно-коммунального хозяйства </w:t>
            </w:r>
            <w:r w:rsidR="006B1663">
              <w:t xml:space="preserve">Камчатского края </w:t>
            </w:r>
            <w:r w:rsidRPr="005205BF">
              <w:t>и через ЕДДС К</w:t>
            </w:r>
            <w:r w:rsidR="006B1663">
              <w:t xml:space="preserve">арагинского </w:t>
            </w:r>
            <w:r w:rsidRPr="005205BF">
              <w:t xml:space="preserve">района в ФКУ ЦУКС и в оперативно-дежурную службу Правительства </w:t>
            </w:r>
            <w:r w:rsidR="006B1663">
              <w:t xml:space="preserve">Камчатского края </w:t>
            </w:r>
            <w:r w:rsidRPr="005205BF">
              <w:t>а так же Федеральную службу по экологическому, техническому и атомному надзору.</w:t>
            </w:r>
          </w:p>
        </w:tc>
      </w:tr>
      <w:tr w:rsidR="005205BF" w:rsidRPr="005205BF" w14:paraId="0A267C5C" w14:textId="77777777" w:rsidTr="0054626C">
        <w:trPr>
          <w:trHeight w:val="350"/>
        </w:trPr>
        <w:tc>
          <w:tcPr>
            <w:tcW w:w="9497" w:type="dxa"/>
            <w:gridSpan w:val="3"/>
            <w:vAlign w:val="center"/>
          </w:tcPr>
          <w:p w14:paraId="06085EB8" w14:textId="6BB3F0D7" w:rsidR="005205BF" w:rsidRPr="005205BF" w:rsidRDefault="005205BF" w:rsidP="006B1663">
            <w:pPr>
              <w:ind w:firstLine="486"/>
              <w:jc w:val="center"/>
            </w:pPr>
            <w:r w:rsidRPr="005205BF">
              <w:rPr>
                <w:b/>
              </w:rPr>
              <w:lastRenderedPageBreak/>
              <w:t xml:space="preserve">6. Оперативные действия администрации МО </w:t>
            </w:r>
            <w:r w:rsidR="006B1663">
              <w:rPr>
                <w:b/>
              </w:rPr>
              <w:t>СП «</w:t>
            </w:r>
            <w:proofErr w:type="spellStart"/>
            <w:r w:rsidR="006B1663">
              <w:rPr>
                <w:b/>
              </w:rPr>
              <w:t>с.Карага</w:t>
            </w:r>
            <w:proofErr w:type="spellEnd"/>
            <w:r w:rsidR="006B1663">
              <w:rPr>
                <w:b/>
              </w:rPr>
              <w:t>»</w:t>
            </w:r>
          </w:p>
        </w:tc>
      </w:tr>
      <w:tr w:rsidR="005205BF" w:rsidRPr="005205BF" w14:paraId="2C834456" w14:textId="77777777" w:rsidTr="0054626C">
        <w:trPr>
          <w:trHeight w:val="350"/>
        </w:trPr>
        <w:tc>
          <w:tcPr>
            <w:tcW w:w="720" w:type="dxa"/>
            <w:vAlign w:val="center"/>
          </w:tcPr>
          <w:p w14:paraId="017D7BCA" w14:textId="77777777" w:rsidR="005205BF" w:rsidRPr="005205BF" w:rsidRDefault="005205BF" w:rsidP="0054626C">
            <w:pPr>
              <w:jc w:val="center"/>
            </w:pPr>
            <w:r w:rsidRPr="005205BF">
              <w:t>6.1.</w:t>
            </w:r>
          </w:p>
        </w:tc>
        <w:tc>
          <w:tcPr>
            <w:tcW w:w="2399" w:type="dxa"/>
            <w:vAlign w:val="center"/>
          </w:tcPr>
          <w:p w14:paraId="4602A7DC" w14:textId="4E68ACEA" w:rsidR="005205BF" w:rsidRPr="005205BF" w:rsidRDefault="005205BF" w:rsidP="006B1663">
            <w:pPr>
              <w:ind w:left="-78"/>
              <w:jc w:val="center"/>
              <w:rPr>
                <w:b/>
              </w:rPr>
            </w:pPr>
            <w:r w:rsidRPr="005205BF">
              <w:t xml:space="preserve">Аварии, отказы, нарушения, произошедшие на объектах систем жизнеобеспечения ЖКХ </w:t>
            </w:r>
            <w:r w:rsidR="006B1663">
              <w:t>на территории МО СП «</w:t>
            </w:r>
            <w:proofErr w:type="spellStart"/>
            <w:r w:rsidR="006B1663">
              <w:t>с.Карага</w:t>
            </w:r>
            <w:proofErr w:type="spellEnd"/>
            <w:r w:rsidR="006B1663">
              <w:t>»</w:t>
            </w:r>
            <w:r w:rsidRPr="005205BF">
              <w:t xml:space="preserve"> и не ликвидированные в установленные сроки,  а также чрезвычайные ситуации, стихийные бедствия и катастрофы.</w:t>
            </w:r>
          </w:p>
        </w:tc>
        <w:tc>
          <w:tcPr>
            <w:tcW w:w="6378" w:type="dxa"/>
          </w:tcPr>
          <w:p w14:paraId="6EEE7498" w14:textId="2E341BA4" w:rsidR="005205BF" w:rsidRPr="005205BF" w:rsidRDefault="005205BF" w:rsidP="0054626C">
            <w:pPr>
              <w:ind w:firstLine="486"/>
              <w:jc w:val="both"/>
            </w:pPr>
            <w:r w:rsidRPr="005205BF">
              <w:t xml:space="preserve">1. Информация </w:t>
            </w:r>
            <w:r w:rsidRPr="005205BF">
              <w:rPr>
                <w:u w:val="single"/>
              </w:rPr>
              <w:t>обо всех</w:t>
            </w:r>
            <w:r w:rsidRPr="005205BF">
              <w:t xml:space="preserve"> случаях нарушений, отказов, аварий на объектах систем жизнеобеспечения ЖКХ муниципального образования </w:t>
            </w:r>
            <w:r w:rsidR="006B1663">
              <w:t>сельского поселения «село Карага»</w:t>
            </w:r>
            <w:r w:rsidRPr="005205BF">
              <w:t xml:space="preserve">, поступившая от диспетчеров (руководителей) </w:t>
            </w:r>
            <w:r w:rsidR="006B1663">
              <w:t xml:space="preserve">ресурсоснабжающей </w:t>
            </w:r>
            <w:r w:rsidRPr="005205BF">
              <w:t>организаци</w:t>
            </w:r>
            <w:r w:rsidR="006B1663">
              <w:t>и</w:t>
            </w:r>
            <w:r w:rsidRPr="005205BF">
              <w:t xml:space="preserve">, регистрируется в установленном порядке в </w:t>
            </w:r>
            <w:r w:rsidR="006B1663">
              <w:t>Администрации МО СП «</w:t>
            </w:r>
            <w:proofErr w:type="spellStart"/>
            <w:r w:rsidR="006B1663">
              <w:t>с.Карага</w:t>
            </w:r>
            <w:proofErr w:type="spellEnd"/>
            <w:r w:rsidR="006B1663">
              <w:t>»</w:t>
            </w:r>
            <w:r w:rsidRPr="005205BF">
              <w:t>.</w:t>
            </w:r>
          </w:p>
          <w:p w14:paraId="4CFBD012" w14:textId="67A51E4D" w:rsidR="005205BF" w:rsidRPr="005205BF" w:rsidRDefault="005205BF" w:rsidP="0054626C">
            <w:pPr>
              <w:ind w:firstLine="486"/>
              <w:jc w:val="both"/>
            </w:pPr>
            <w:r w:rsidRPr="005205BF">
              <w:t xml:space="preserve">2. Информация об аварийной ситуации уточняется у диспетчера (руководителя) </w:t>
            </w:r>
            <w:r w:rsidR="006B1663">
              <w:t>ресурсоснабжающей</w:t>
            </w:r>
            <w:r w:rsidR="006B1663" w:rsidRPr="005205BF">
              <w:t xml:space="preserve"> </w:t>
            </w:r>
            <w:r w:rsidRPr="005205BF">
              <w:t>организации.</w:t>
            </w:r>
          </w:p>
          <w:p w14:paraId="736A2F42" w14:textId="77777777" w:rsidR="005205BF" w:rsidRPr="005205BF" w:rsidRDefault="005205BF" w:rsidP="0054626C">
            <w:pPr>
              <w:ind w:firstLine="486"/>
              <w:jc w:val="both"/>
            </w:pPr>
            <w:r w:rsidRPr="005205BF">
              <w:t>3. Информация об аварийной ситуации докладывается заместителю главы администрации МО в срочном порядке.</w:t>
            </w:r>
          </w:p>
          <w:p w14:paraId="4BA3E652" w14:textId="01908372" w:rsidR="005205BF" w:rsidRPr="005205BF" w:rsidRDefault="005205BF" w:rsidP="0054626C">
            <w:pPr>
              <w:ind w:firstLine="486"/>
              <w:jc w:val="both"/>
            </w:pPr>
            <w:r w:rsidRPr="005205BF">
              <w:t xml:space="preserve">4. Информация об аварийных и чрезвычайных ситуациях докладывается в Министерство энергетики и ЖКХ </w:t>
            </w:r>
            <w:r w:rsidR="006B1663">
              <w:t>Камчатского края</w:t>
            </w:r>
            <w:r w:rsidRPr="005205BF">
              <w:t xml:space="preserve"> и через ЕДДС К</w:t>
            </w:r>
            <w:r w:rsidR="006B1663">
              <w:t xml:space="preserve">арагинского </w:t>
            </w:r>
            <w:r w:rsidRPr="005205BF">
              <w:t xml:space="preserve">района в ФКУ ЦУКС, оперативно-дежурную службу Правительства </w:t>
            </w:r>
            <w:r w:rsidR="00FC6485">
              <w:t>Камчатского края</w:t>
            </w:r>
            <w:r w:rsidRPr="005205BF">
              <w:t>, а так же Федеральную службу по экологическому, техническому и атомному надзору.</w:t>
            </w:r>
          </w:p>
          <w:p w14:paraId="69C7AEA1" w14:textId="64377918" w:rsidR="005205BF" w:rsidRPr="005205BF" w:rsidRDefault="00FC6485" w:rsidP="00FC6485">
            <w:pPr>
              <w:pStyle w:val="25"/>
              <w:spacing w:line="240" w:lineRule="auto"/>
              <w:ind w:firstLine="486"/>
              <w:jc w:val="both"/>
            </w:pPr>
            <w:r>
              <w:t>5. Администрация МО СП «</w:t>
            </w:r>
            <w:proofErr w:type="spellStart"/>
            <w:r>
              <w:t>с.Карага</w:t>
            </w:r>
            <w:proofErr w:type="spellEnd"/>
            <w:r>
              <w:t>»</w:t>
            </w:r>
            <w:r w:rsidR="005205BF" w:rsidRPr="005205BF">
              <w:t xml:space="preserve"> осуществляет постоянный контроль за ходом ликвидации аварий и чрезвычайных ситуаций на объектах ЖКХ до полного завершения работ.</w:t>
            </w:r>
          </w:p>
        </w:tc>
      </w:tr>
    </w:tbl>
    <w:p w14:paraId="1F221DDD" w14:textId="1815BBE4" w:rsidR="000F0AA1" w:rsidRDefault="000F0AA1" w:rsidP="005041B3">
      <w:pPr>
        <w:spacing w:line="259" w:lineRule="auto"/>
      </w:pPr>
    </w:p>
    <w:p w14:paraId="14D5C6A3" w14:textId="77777777" w:rsidR="000F0AA1" w:rsidRDefault="000F0AA1">
      <w:pPr>
        <w:spacing w:after="160" w:line="259" w:lineRule="auto"/>
      </w:pPr>
      <w:r>
        <w:br w:type="page"/>
      </w:r>
    </w:p>
    <w:p w14:paraId="68322684" w14:textId="72D2B2BA" w:rsidR="000F0AA1" w:rsidRDefault="000F0AA1" w:rsidP="000F0AA1">
      <w:pPr>
        <w:spacing w:line="259" w:lineRule="auto"/>
        <w:ind w:left="7080"/>
      </w:pPr>
      <w:r w:rsidRPr="00EC7F3B">
        <w:lastRenderedPageBreak/>
        <w:t xml:space="preserve">Приложение № </w:t>
      </w:r>
      <w:r>
        <w:t>3</w:t>
      </w:r>
    </w:p>
    <w:p w14:paraId="66FC84D8" w14:textId="77777777" w:rsidR="000F0AA1" w:rsidRDefault="000F0AA1" w:rsidP="000F0AA1">
      <w:pPr>
        <w:spacing w:line="259" w:lineRule="auto"/>
        <w:ind w:left="7080"/>
      </w:pPr>
      <w:r>
        <w:t>к постановлению главы</w:t>
      </w:r>
    </w:p>
    <w:p w14:paraId="00814C15" w14:textId="77777777" w:rsidR="000F0AA1" w:rsidRDefault="000F0AA1" w:rsidP="000F0AA1">
      <w:pPr>
        <w:spacing w:line="259" w:lineRule="auto"/>
        <w:ind w:left="7080"/>
      </w:pPr>
      <w:r>
        <w:t xml:space="preserve">МО СП «с. Карага» </w:t>
      </w:r>
    </w:p>
    <w:p w14:paraId="7B506D89" w14:textId="3431A13E" w:rsidR="000F0AA1" w:rsidRDefault="000F0AA1" w:rsidP="000F0AA1">
      <w:pPr>
        <w:spacing w:line="259" w:lineRule="auto"/>
        <w:ind w:left="7080"/>
      </w:pPr>
      <w:r>
        <w:t xml:space="preserve">№ </w:t>
      </w:r>
      <w:r w:rsidR="001B0999">
        <w:t>6</w:t>
      </w:r>
      <w:r>
        <w:t xml:space="preserve">0 от </w:t>
      </w:r>
      <w:r w:rsidR="001B0999">
        <w:t>15</w:t>
      </w:r>
      <w:bookmarkStart w:id="0" w:name="_GoBack"/>
      <w:bookmarkEnd w:id="0"/>
      <w:r>
        <w:t xml:space="preserve">.10.2024 </w:t>
      </w:r>
    </w:p>
    <w:p w14:paraId="6746C977" w14:textId="77777777" w:rsidR="000F0AA1" w:rsidRDefault="000F0AA1" w:rsidP="000F0AA1">
      <w:pPr>
        <w:pStyle w:val="af"/>
        <w:ind w:firstLine="708"/>
        <w:rPr>
          <w:rStyle w:val="11"/>
          <w:rFonts w:eastAsia="Calibri"/>
        </w:rPr>
      </w:pPr>
    </w:p>
    <w:p w14:paraId="41CD7DD8" w14:textId="552DF195" w:rsidR="000F0AA1" w:rsidRPr="000F0AA1" w:rsidRDefault="000F0AA1" w:rsidP="000F0AA1">
      <w:pPr>
        <w:pStyle w:val="af"/>
        <w:ind w:firstLine="708"/>
        <w:jc w:val="center"/>
        <w:rPr>
          <w:rStyle w:val="11"/>
          <w:rFonts w:eastAsia="Calibri"/>
          <w:b/>
        </w:rPr>
      </w:pPr>
      <w:r w:rsidRPr="000F0AA1">
        <w:rPr>
          <w:rStyle w:val="11"/>
          <w:rFonts w:eastAsia="Calibri"/>
          <w:b/>
        </w:rPr>
        <w:t>Схема взаимодействия и оповещения при устранении аварийных ситуаций на объектах жилищно-коммунального хозяйства и при возникновении чрезвычайных ситуаций природного и техногенного характера на территории МО СП «</w:t>
      </w:r>
      <w:proofErr w:type="spellStart"/>
      <w:r w:rsidRPr="000F0AA1">
        <w:rPr>
          <w:rStyle w:val="11"/>
          <w:rFonts w:eastAsia="Calibri"/>
          <w:b/>
        </w:rPr>
        <w:t>с.Карага</w:t>
      </w:r>
      <w:proofErr w:type="spellEnd"/>
      <w:r w:rsidRPr="000F0AA1">
        <w:rPr>
          <w:rStyle w:val="11"/>
          <w:rFonts w:eastAsia="Calibri"/>
          <w:b/>
        </w:rPr>
        <w:t>»</w:t>
      </w:r>
    </w:p>
    <w:p w14:paraId="2D5772E0" w14:textId="48EA9023" w:rsidR="000F0AA1" w:rsidRDefault="000F0AA1" w:rsidP="005041B3">
      <w:pPr>
        <w:spacing w:line="259" w:lineRule="auto"/>
        <w:rPr>
          <w:b/>
        </w:rPr>
      </w:pPr>
    </w:p>
    <w:tbl>
      <w:tblPr>
        <w:tblW w:w="9649" w:type="dxa"/>
        <w:tblLayout w:type="fixed"/>
        <w:tblCellMar>
          <w:left w:w="10" w:type="dxa"/>
          <w:right w:w="10" w:type="dxa"/>
        </w:tblCellMar>
        <w:tblLook w:val="04A0" w:firstRow="1" w:lastRow="0" w:firstColumn="1" w:lastColumn="0" w:noHBand="0" w:noVBand="1"/>
      </w:tblPr>
      <w:tblGrid>
        <w:gridCol w:w="547"/>
        <w:gridCol w:w="2440"/>
        <w:gridCol w:w="1458"/>
        <w:gridCol w:w="2328"/>
        <w:gridCol w:w="892"/>
        <w:gridCol w:w="1984"/>
      </w:tblGrid>
      <w:tr w:rsidR="006F069A" w:rsidRPr="00060F5B" w14:paraId="4A2AF177" w14:textId="77777777" w:rsidTr="0054626C">
        <w:trPr>
          <w:trHeight w:val="1406"/>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470154C3"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 п/п</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1ED9E682" w14:textId="705C8501"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Возможные</w:t>
            </w:r>
            <w:r w:rsidR="00FA30AB" w:rsidRPr="00FA30AB">
              <w:rPr>
                <w:rFonts w:ascii="Times New Roman" w:hAnsi="Times New Roman"/>
                <w:sz w:val="24"/>
                <w:szCs w:val="24"/>
              </w:rPr>
              <w:t xml:space="preserve"> а</w:t>
            </w:r>
            <w:r w:rsidRPr="00FA30AB">
              <w:rPr>
                <w:rFonts w:ascii="Times New Roman" w:hAnsi="Times New Roman"/>
                <w:sz w:val="24"/>
                <w:szCs w:val="24"/>
              </w:rPr>
              <w:t>варийные</w:t>
            </w:r>
          </w:p>
          <w:p w14:paraId="286CBC8E"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инциденты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E8A5752"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Источник информации</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4C44C66C"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Схема</w:t>
            </w:r>
          </w:p>
          <w:p w14:paraId="057CEACA"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информирования</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2447FAC9"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Время</w:t>
            </w:r>
          </w:p>
          <w:p w14:paraId="786CBBB8"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прохождения</w:t>
            </w:r>
          </w:p>
          <w:p w14:paraId="7E6A85B7"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информации, мин.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98B1B1"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Дополнительно</w:t>
            </w:r>
          </w:p>
          <w:p w14:paraId="17E5C904"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привлекаемые</w:t>
            </w:r>
          </w:p>
          <w:p w14:paraId="655D5FA4" w14:textId="77777777" w:rsidR="006F069A" w:rsidRPr="00FA30AB" w:rsidRDefault="006F069A" w:rsidP="00FA30AB">
            <w:pPr>
              <w:pStyle w:val="af"/>
              <w:jc w:val="center"/>
              <w:rPr>
                <w:rFonts w:ascii="Times New Roman" w:hAnsi="Times New Roman"/>
                <w:sz w:val="24"/>
                <w:szCs w:val="24"/>
              </w:rPr>
            </w:pPr>
            <w:r w:rsidRPr="00FA30AB">
              <w:rPr>
                <w:rFonts w:ascii="Times New Roman" w:hAnsi="Times New Roman"/>
                <w:sz w:val="24"/>
                <w:szCs w:val="24"/>
              </w:rPr>
              <w:t>подразделения</w:t>
            </w:r>
          </w:p>
        </w:tc>
      </w:tr>
      <w:tr w:rsidR="006F069A" w:rsidRPr="00060F5B" w14:paraId="31648BED" w14:textId="77777777" w:rsidTr="0054626C">
        <w:trPr>
          <w:trHeight w:val="1138"/>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6C7E48BB"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43B91A5B"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Аварийная обстановка отопительной котельной</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2F34E89B"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котельной </w:t>
            </w:r>
            <w:proofErr w:type="spellStart"/>
            <w:r w:rsidRPr="00060F5B">
              <w:rPr>
                <w:rFonts w:ascii="Times New Roman" w:hAnsi="Times New Roman"/>
                <w:sz w:val="24"/>
                <w:szCs w:val="24"/>
              </w:rPr>
              <w:t>с.Карага</w:t>
            </w:r>
            <w:proofErr w:type="spellEnd"/>
          </w:p>
          <w:p w14:paraId="1BCC4A18" w14:textId="77777777" w:rsidR="006F069A" w:rsidRPr="00060F5B" w:rsidRDefault="006F069A" w:rsidP="0054626C">
            <w:pPr>
              <w:pStyle w:val="af"/>
              <w:rPr>
                <w:rFonts w:ascii="Times New Roman" w:hAnsi="Times New Roman"/>
                <w:sz w:val="24"/>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07432EA6"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37614510" w14:textId="40FF3EAE"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sidR="0088176D">
              <w:rPr>
                <w:rFonts w:ascii="Times New Roman" w:hAnsi="Times New Roman"/>
              </w:rPr>
              <w:t>47144</w:t>
            </w:r>
          </w:p>
          <w:p w14:paraId="7F28B4F6" w14:textId="10036DA5" w:rsidR="006F069A" w:rsidRPr="00D5468A" w:rsidRDefault="006F069A" w:rsidP="006F069A">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sidR="009A0167">
              <w:rPr>
                <w:rFonts w:ascii="Times New Roman" w:hAnsi="Times New Roman"/>
              </w:rPr>
              <w:t>21</w:t>
            </w:r>
            <w:r w:rsidRPr="00D5468A">
              <w:rPr>
                <w:rFonts w:ascii="Times New Roman" w:hAnsi="Times New Roman"/>
              </w:rPr>
              <w:t xml:space="preserve">, </w:t>
            </w:r>
          </w:p>
          <w:p w14:paraId="58426453" w14:textId="77777777" w:rsidR="006F069A" w:rsidRDefault="006F069A" w:rsidP="006F069A">
            <w:pPr>
              <w:pStyle w:val="af"/>
              <w:rPr>
                <w:rFonts w:ascii="Times New Roman" w:hAnsi="Times New Roman"/>
                <w:sz w:val="24"/>
                <w:szCs w:val="24"/>
              </w:rPr>
            </w:pPr>
            <w:r w:rsidRPr="00D5468A">
              <w:rPr>
                <w:rFonts w:ascii="Times New Roman" w:hAnsi="Times New Roman"/>
              </w:rPr>
              <w:t>8-9149901192</w:t>
            </w:r>
          </w:p>
          <w:p w14:paraId="3759B3EF" w14:textId="77777777" w:rsidR="00561C01" w:rsidRDefault="006F069A" w:rsidP="00D5468A">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00D5468A">
              <w:rPr>
                <w:rFonts w:ascii="Times New Roman" w:hAnsi="Times New Roman"/>
                <w:sz w:val="24"/>
                <w:szCs w:val="24"/>
              </w:rPr>
              <w:t>,</w:t>
            </w:r>
            <w:r w:rsidR="00D5468A" w:rsidRPr="00987D92">
              <w:rPr>
                <w:rStyle w:val="ae"/>
                <w:rFonts w:ascii="Bahnschrift SemiBold Condensed" w:hAnsi="Bahnschrift SemiBold Condensed"/>
                <w:color w:val="333333"/>
                <w:shd w:val="clear" w:color="auto" w:fill="FFFFFF"/>
              </w:rPr>
              <w:t xml:space="preserve"> </w:t>
            </w:r>
            <w:r w:rsidR="00D5468A" w:rsidRPr="00D5468A">
              <w:rPr>
                <w:rStyle w:val="ae"/>
                <w:rFonts w:ascii="Times New Roman" w:hAnsi="Times New Roman"/>
                <w:b w:val="0"/>
                <w:color w:val="333333"/>
                <w:shd w:val="clear" w:color="auto" w:fill="FFFFFF"/>
              </w:rPr>
              <w:t>8-41545-41-783</w:t>
            </w:r>
            <w:r w:rsidR="00D5468A">
              <w:rPr>
                <w:rStyle w:val="ae"/>
                <w:rFonts w:ascii="Times New Roman" w:hAnsi="Times New Roman"/>
                <w:b w:val="0"/>
                <w:color w:val="333333"/>
                <w:shd w:val="clear" w:color="auto" w:fill="FFFFFF"/>
              </w:rPr>
              <w:t xml:space="preserve">, </w:t>
            </w:r>
            <w:r w:rsidR="00D5468A" w:rsidRPr="00D5468A">
              <w:rPr>
                <w:rStyle w:val="ae"/>
                <w:rFonts w:ascii="Times New Roman" w:hAnsi="Times New Roman"/>
                <w:b w:val="0"/>
                <w:color w:val="333333"/>
                <w:shd w:val="clear" w:color="auto" w:fill="FFFFFF"/>
              </w:rPr>
              <w:t>8</w:t>
            </w:r>
            <w:r w:rsidR="00D5468A">
              <w:rPr>
                <w:rStyle w:val="ae"/>
                <w:rFonts w:ascii="Times New Roman" w:hAnsi="Times New Roman"/>
                <w:b w:val="0"/>
                <w:color w:val="333333"/>
                <w:shd w:val="clear" w:color="auto" w:fill="FFFFFF"/>
              </w:rPr>
              <w:t>-</w:t>
            </w:r>
            <w:r w:rsidR="00D5468A" w:rsidRPr="00D5468A">
              <w:rPr>
                <w:rStyle w:val="ae"/>
                <w:rFonts w:ascii="Times New Roman" w:hAnsi="Times New Roman"/>
                <w:b w:val="0"/>
                <w:color w:val="333333"/>
                <w:shd w:val="clear" w:color="auto" w:fill="FFFFFF"/>
              </w:rPr>
              <w:t>9247847103,</w:t>
            </w:r>
            <w:r w:rsidR="00D5468A">
              <w:rPr>
                <w:rStyle w:val="ae"/>
                <w:rFonts w:ascii="Times New Roman" w:hAnsi="Times New Roman"/>
                <w:b w:val="0"/>
                <w:color w:val="333333"/>
                <w:shd w:val="clear" w:color="auto" w:fill="FFFFFF"/>
              </w:rPr>
              <w:t xml:space="preserve"> </w:t>
            </w:r>
          </w:p>
          <w:p w14:paraId="5AA0CBC5" w14:textId="03A6F6E0" w:rsidR="00D5468A" w:rsidRPr="00D5468A" w:rsidRDefault="00D5468A" w:rsidP="00D5468A">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3FC9B654" w14:textId="3CD0BF7B" w:rsidR="00A4290B" w:rsidRPr="000A1F7D" w:rsidRDefault="0088176D" w:rsidP="00A4290B">
            <w:r>
              <w:t>4</w:t>
            </w:r>
            <w:r w:rsidR="00A4290B">
              <w:t xml:space="preserve">. </w:t>
            </w:r>
            <w:r w:rsidR="00A4290B" w:rsidRPr="000A1F7D">
              <w:t xml:space="preserve">Оперативно-дежурная смена </w:t>
            </w:r>
          </w:p>
          <w:p w14:paraId="78BDBDD9" w14:textId="77777777" w:rsidR="00A4290B" w:rsidRDefault="00A4290B" w:rsidP="00A4290B">
            <w:r w:rsidRPr="000A1F7D">
              <w:t xml:space="preserve">ЦУКС ГУ МЧС </w:t>
            </w:r>
          </w:p>
          <w:p w14:paraId="29A3377A" w14:textId="135D6082" w:rsidR="0088176D" w:rsidRPr="00A34463" w:rsidRDefault="0088176D" w:rsidP="0088176D">
            <w:pPr>
              <w:rPr>
                <w:sz w:val="22"/>
                <w:szCs w:val="22"/>
              </w:rPr>
            </w:pPr>
            <w:r w:rsidRPr="00A34463">
              <w:rPr>
                <w:sz w:val="22"/>
                <w:szCs w:val="22"/>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759413CA"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C82FBB"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Подразделения теплоснабжающей</w:t>
            </w:r>
          </w:p>
          <w:p w14:paraId="36DC02C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организации</w:t>
            </w:r>
          </w:p>
        </w:tc>
      </w:tr>
      <w:tr w:rsidR="006F069A" w:rsidRPr="00060F5B" w14:paraId="336DC7C7" w14:textId="77777777" w:rsidTr="0054626C">
        <w:trPr>
          <w:trHeight w:val="1725"/>
        </w:trPr>
        <w:tc>
          <w:tcPr>
            <w:tcW w:w="547" w:type="dxa"/>
            <w:tcBorders>
              <w:top w:val="single" w:sz="4" w:space="0" w:color="auto"/>
              <w:left w:val="single" w:sz="4" w:space="0" w:color="auto"/>
              <w:right w:val="single" w:sz="4" w:space="0" w:color="auto"/>
            </w:tcBorders>
            <w:shd w:val="clear" w:color="auto" w:fill="FFFFFF"/>
          </w:tcPr>
          <w:p w14:paraId="7958DCEF"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2</w:t>
            </w:r>
          </w:p>
        </w:tc>
        <w:tc>
          <w:tcPr>
            <w:tcW w:w="2440" w:type="dxa"/>
            <w:tcBorders>
              <w:top w:val="single" w:sz="4" w:space="0" w:color="auto"/>
              <w:left w:val="single" w:sz="4" w:space="0" w:color="auto"/>
              <w:right w:val="single" w:sz="4" w:space="0" w:color="auto"/>
            </w:tcBorders>
            <w:shd w:val="clear" w:color="auto" w:fill="FFFFFF"/>
          </w:tcPr>
          <w:p w14:paraId="6120B4DC"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Аварийная ситуация на электрических сетях</w:t>
            </w:r>
          </w:p>
          <w:p w14:paraId="3EC73576"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приведшая к ограничению электроснабжения</w:t>
            </w:r>
          </w:p>
          <w:p w14:paraId="7B5ACC07"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потребителей</w:t>
            </w:r>
          </w:p>
        </w:tc>
        <w:tc>
          <w:tcPr>
            <w:tcW w:w="1458" w:type="dxa"/>
            <w:tcBorders>
              <w:top w:val="single" w:sz="4" w:space="0" w:color="auto"/>
              <w:left w:val="single" w:sz="4" w:space="0" w:color="auto"/>
              <w:right w:val="single" w:sz="4" w:space="0" w:color="auto"/>
            </w:tcBorders>
            <w:shd w:val="clear" w:color="auto" w:fill="FFFFFF"/>
          </w:tcPr>
          <w:p w14:paraId="6552126A"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ДЭС </w:t>
            </w:r>
            <w:proofErr w:type="spellStart"/>
            <w:r w:rsidRPr="00060F5B">
              <w:rPr>
                <w:rFonts w:ascii="Times New Roman" w:hAnsi="Times New Roman"/>
                <w:sz w:val="24"/>
                <w:szCs w:val="24"/>
              </w:rPr>
              <w:t>с.Карага</w:t>
            </w:r>
            <w:proofErr w:type="spellEnd"/>
          </w:p>
        </w:tc>
        <w:tc>
          <w:tcPr>
            <w:tcW w:w="2328" w:type="dxa"/>
            <w:tcBorders>
              <w:top w:val="single" w:sz="4" w:space="0" w:color="auto"/>
              <w:left w:val="single" w:sz="4" w:space="0" w:color="auto"/>
              <w:right w:val="single" w:sz="4" w:space="0" w:color="auto"/>
            </w:tcBorders>
            <w:shd w:val="clear" w:color="auto" w:fill="FFFFFF"/>
          </w:tcPr>
          <w:p w14:paraId="5B0D3894"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2540799B"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3586021B"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710B94A1"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6451E7FC"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353DA65C"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1923DBE9" w14:textId="77777777" w:rsidR="00A34463" w:rsidRPr="000A1F7D" w:rsidRDefault="00A34463" w:rsidP="00A34463">
            <w:r>
              <w:t xml:space="preserve">4. </w:t>
            </w:r>
            <w:r w:rsidRPr="000A1F7D">
              <w:t xml:space="preserve">Оперативно-дежурная смена </w:t>
            </w:r>
          </w:p>
          <w:p w14:paraId="0FB82DDF" w14:textId="77777777" w:rsidR="00A34463" w:rsidRDefault="00A34463" w:rsidP="00A34463">
            <w:r w:rsidRPr="000A1F7D">
              <w:t xml:space="preserve">ЦУКС ГУ МЧС </w:t>
            </w:r>
          </w:p>
          <w:p w14:paraId="217B4CCD" w14:textId="27C48EA4"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right w:val="single" w:sz="4" w:space="0" w:color="auto"/>
            </w:tcBorders>
            <w:shd w:val="clear" w:color="auto" w:fill="FFFFFF"/>
          </w:tcPr>
          <w:p w14:paraId="123E07E0"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10</w:t>
            </w:r>
          </w:p>
        </w:tc>
        <w:tc>
          <w:tcPr>
            <w:tcW w:w="1984" w:type="dxa"/>
            <w:tcBorders>
              <w:top w:val="single" w:sz="4" w:space="0" w:color="auto"/>
              <w:left w:val="single" w:sz="4" w:space="0" w:color="auto"/>
              <w:right w:val="single" w:sz="4" w:space="0" w:color="auto"/>
            </w:tcBorders>
            <w:shd w:val="clear" w:color="auto" w:fill="FFFFFF"/>
          </w:tcPr>
          <w:p w14:paraId="70C0E71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Подразделения </w:t>
            </w:r>
            <w:proofErr w:type="spellStart"/>
            <w:r w:rsidRPr="00060F5B">
              <w:rPr>
                <w:rFonts w:ascii="Times New Roman" w:hAnsi="Times New Roman"/>
                <w:sz w:val="24"/>
                <w:szCs w:val="24"/>
              </w:rPr>
              <w:t>электроснабжающей</w:t>
            </w:r>
            <w:proofErr w:type="spellEnd"/>
            <w:r w:rsidRPr="00060F5B">
              <w:rPr>
                <w:rFonts w:ascii="Times New Roman" w:hAnsi="Times New Roman"/>
                <w:sz w:val="24"/>
                <w:szCs w:val="24"/>
              </w:rPr>
              <w:t xml:space="preserve"> организации</w:t>
            </w:r>
          </w:p>
        </w:tc>
      </w:tr>
      <w:tr w:rsidR="006F069A" w:rsidRPr="00060F5B" w14:paraId="1AD62CAC" w14:textId="77777777" w:rsidTr="0054626C">
        <w:trPr>
          <w:trHeight w:val="1547"/>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1595EB25"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336AB9B7"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Аварийное отключение электроснабжения</w:t>
            </w:r>
          </w:p>
          <w:p w14:paraId="20638211"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потребителей 1 категории, в </w:t>
            </w:r>
            <w:proofErr w:type="spellStart"/>
            <w:r w:rsidRPr="00060F5B">
              <w:rPr>
                <w:rFonts w:ascii="Times New Roman" w:hAnsi="Times New Roman"/>
                <w:sz w:val="24"/>
                <w:szCs w:val="24"/>
              </w:rPr>
              <w:t>т.ч</w:t>
            </w:r>
            <w:proofErr w:type="spellEnd"/>
            <w:r w:rsidRPr="00060F5B">
              <w:rPr>
                <w:rFonts w:ascii="Times New Roman" w:hAnsi="Times New Roman"/>
                <w:sz w:val="24"/>
                <w:szCs w:val="24"/>
              </w:rPr>
              <w:t>. котельных</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24817ED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ДЭС </w:t>
            </w:r>
            <w:proofErr w:type="spellStart"/>
            <w:r w:rsidRPr="00060F5B">
              <w:rPr>
                <w:rFonts w:ascii="Times New Roman" w:hAnsi="Times New Roman"/>
                <w:sz w:val="24"/>
                <w:szCs w:val="24"/>
              </w:rPr>
              <w:t>с.Карага</w:t>
            </w:r>
            <w:proofErr w:type="spellEnd"/>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4D8E773C"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6D8107B2"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0A111BC6"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4D6321D1"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6F15332D"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1B5946E7"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4B01C1A4" w14:textId="77777777" w:rsidR="00A34463" w:rsidRPr="000A1F7D" w:rsidRDefault="00A34463" w:rsidP="00A34463">
            <w:r>
              <w:t xml:space="preserve">4. </w:t>
            </w:r>
            <w:r w:rsidRPr="000A1F7D">
              <w:t xml:space="preserve">Оперативно-дежурная смена </w:t>
            </w:r>
          </w:p>
          <w:p w14:paraId="1D6E937C" w14:textId="77777777" w:rsidR="00A34463" w:rsidRDefault="00A34463" w:rsidP="00A34463">
            <w:r w:rsidRPr="000A1F7D">
              <w:t xml:space="preserve">ЦУКС ГУ МЧС </w:t>
            </w:r>
          </w:p>
          <w:p w14:paraId="2FF5B1DB" w14:textId="361CCCE5"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7FB4DD7F"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A24127"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Подразделения </w:t>
            </w:r>
            <w:proofErr w:type="spellStart"/>
            <w:r w:rsidRPr="00060F5B">
              <w:rPr>
                <w:rFonts w:ascii="Times New Roman" w:hAnsi="Times New Roman"/>
                <w:sz w:val="24"/>
                <w:szCs w:val="24"/>
              </w:rPr>
              <w:t>электроснабжающей</w:t>
            </w:r>
            <w:proofErr w:type="spellEnd"/>
          </w:p>
          <w:p w14:paraId="63AA6449"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организации</w:t>
            </w:r>
          </w:p>
        </w:tc>
      </w:tr>
      <w:tr w:rsidR="006F069A" w:rsidRPr="00060F5B" w14:paraId="68D7DFE3" w14:textId="77777777" w:rsidTr="0054626C">
        <w:trPr>
          <w:trHeight w:val="1944"/>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257C8865"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lastRenderedPageBreak/>
              <w:t>4</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3589503A"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Отключение системы</w:t>
            </w:r>
          </w:p>
          <w:p w14:paraId="6FD78A1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Теплоснабжения и</w:t>
            </w:r>
          </w:p>
          <w:p w14:paraId="3ADACB49"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многоквартирных жилых домов, учреждений</w:t>
            </w:r>
          </w:p>
          <w:p w14:paraId="76B58B74"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социальной сферы, если ожидаемое время</w:t>
            </w:r>
          </w:p>
          <w:p w14:paraId="2DB3DC79"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отключения составляет 8 часов и более (при низких температурах -4 часа и более)</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81DE732"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котельной </w:t>
            </w:r>
            <w:proofErr w:type="spellStart"/>
            <w:r w:rsidRPr="00060F5B">
              <w:rPr>
                <w:rFonts w:ascii="Times New Roman" w:hAnsi="Times New Roman"/>
                <w:sz w:val="24"/>
                <w:szCs w:val="24"/>
              </w:rPr>
              <w:t>с.Карага</w:t>
            </w:r>
            <w:proofErr w:type="spellEnd"/>
          </w:p>
          <w:p w14:paraId="5E3B4FD0" w14:textId="77777777" w:rsidR="006F069A" w:rsidRPr="00060F5B" w:rsidRDefault="006F069A" w:rsidP="0054626C">
            <w:pPr>
              <w:pStyle w:val="af"/>
              <w:rPr>
                <w:rFonts w:ascii="Times New Roman" w:hAnsi="Times New Roman"/>
                <w:sz w:val="24"/>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6EBC7039"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4E2A28B4"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42684DBE"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367B4F63"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33A148E1"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4D75B741"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38041873" w14:textId="77777777" w:rsidR="00A34463" w:rsidRPr="000A1F7D" w:rsidRDefault="00A34463" w:rsidP="00A34463">
            <w:r>
              <w:t xml:space="preserve">4. </w:t>
            </w:r>
            <w:r w:rsidRPr="000A1F7D">
              <w:t xml:space="preserve">Оперативно-дежурная смена </w:t>
            </w:r>
          </w:p>
          <w:p w14:paraId="102AB378" w14:textId="77777777" w:rsidR="00A34463" w:rsidRDefault="00A34463" w:rsidP="00A34463">
            <w:r w:rsidRPr="000A1F7D">
              <w:t xml:space="preserve">ЦУКС ГУ МЧС </w:t>
            </w:r>
          </w:p>
          <w:p w14:paraId="737AE54A" w14:textId="5133C534"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4CBB459D"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6A6A15"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Подразделения</w:t>
            </w:r>
          </w:p>
          <w:p w14:paraId="58747D7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Теплоснабжающей</w:t>
            </w:r>
          </w:p>
          <w:p w14:paraId="07FF5120"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организации</w:t>
            </w:r>
          </w:p>
        </w:tc>
      </w:tr>
      <w:tr w:rsidR="006F069A" w:rsidRPr="00060F5B" w14:paraId="1EEBA4F8" w14:textId="77777777" w:rsidTr="0054626C">
        <w:trPr>
          <w:trHeight w:val="1845"/>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3CB4E83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033CB31D"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Аварийное отключение</w:t>
            </w:r>
          </w:p>
          <w:p w14:paraId="4AB0170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горячего или холодного</w:t>
            </w:r>
          </w:p>
          <w:p w14:paraId="607164C7"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водоснабжения 2-х и более жилых домов,</w:t>
            </w:r>
          </w:p>
          <w:p w14:paraId="79341E5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если ожидаемое время</w:t>
            </w:r>
          </w:p>
          <w:p w14:paraId="5F7C55E7"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отключения составляет 4 часа и более</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3FF87395"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котельной </w:t>
            </w:r>
            <w:proofErr w:type="spellStart"/>
            <w:r w:rsidRPr="00060F5B">
              <w:rPr>
                <w:rFonts w:ascii="Times New Roman" w:hAnsi="Times New Roman"/>
                <w:sz w:val="24"/>
                <w:szCs w:val="24"/>
              </w:rPr>
              <w:t>с.Карага</w:t>
            </w:r>
            <w:proofErr w:type="spellEnd"/>
          </w:p>
          <w:p w14:paraId="3976EDDA" w14:textId="77777777" w:rsidR="006F069A" w:rsidRPr="00060F5B" w:rsidRDefault="006F069A" w:rsidP="0054626C">
            <w:pPr>
              <w:pStyle w:val="af"/>
              <w:rPr>
                <w:rFonts w:ascii="Times New Roman" w:hAnsi="Times New Roman"/>
                <w:sz w:val="24"/>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79D758EB"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557B22E9"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6FF72214"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76E34682"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0814E323"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245A7D93"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3E902B4C" w14:textId="77777777" w:rsidR="00A34463" w:rsidRPr="000A1F7D" w:rsidRDefault="00A34463" w:rsidP="00A34463">
            <w:r>
              <w:t xml:space="preserve">4. </w:t>
            </w:r>
            <w:r w:rsidRPr="000A1F7D">
              <w:t xml:space="preserve">Оперативно-дежурная смена </w:t>
            </w:r>
          </w:p>
          <w:p w14:paraId="3BD9D39C" w14:textId="77777777" w:rsidR="00A34463" w:rsidRDefault="00A34463" w:rsidP="00A34463">
            <w:r w:rsidRPr="000A1F7D">
              <w:t xml:space="preserve">ЦУКС ГУ МЧС </w:t>
            </w:r>
          </w:p>
          <w:p w14:paraId="33F8012F" w14:textId="2E97C8B6"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4C522930"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02EA5C"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Подразделения</w:t>
            </w:r>
          </w:p>
          <w:p w14:paraId="15E58FA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теплоснабжающей</w:t>
            </w:r>
          </w:p>
          <w:p w14:paraId="22C5F242"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организации</w:t>
            </w:r>
          </w:p>
        </w:tc>
      </w:tr>
      <w:tr w:rsidR="006F069A" w:rsidRPr="00060F5B" w14:paraId="3342FD62" w14:textId="77777777" w:rsidTr="0054626C">
        <w:trPr>
          <w:trHeight w:val="1106"/>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5124938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033BE521"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Пожары в жилых и</w:t>
            </w:r>
          </w:p>
          <w:p w14:paraId="2BD1E2FB"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производственных зданиях</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2DFD6F4F"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Пожарный пост</w:t>
            </w:r>
          </w:p>
          <w:p w14:paraId="6EA3F60C"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с. Карага</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474469EB"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26A0480B"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6DF8A882"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77656D3F"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091D0AFE"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3A3B648D"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138D4A7E" w14:textId="77777777" w:rsidR="00A34463" w:rsidRPr="000A1F7D" w:rsidRDefault="00A34463" w:rsidP="00A34463">
            <w:r>
              <w:t xml:space="preserve">4. </w:t>
            </w:r>
            <w:r w:rsidRPr="000A1F7D">
              <w:t xml:space="preserve">Оперативно-дежурная смена </w:t>
            </w:r>
          </w:p>
          <w:p w14:paraId="2E6F9260" w14:textId="77777777" w:rsidR="00A34463" w:rsidRDefault="00A34463" w:rsidP="00A34463">
            <w:r w:rsidRPr="000A1F7D">
              <w:t xml:space="preserve">ЦУКС ГУ МЧС </w:t>
            </w:r>
          </w:p>
          <w:p w14:paraId="3340788A" w14:textId="094F351C"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4B5D1DB9"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4A2902"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Пожарный</w:t>
            </w:r>
          </w:p>
          <w:p w14:paraId="0E1413A9"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пост с. Карага</w:t>
            </w:r>
          </w:p>
        </w:tc>
      </w:tr>
      <w:tr w:rsidR="006F069A" w:rsidRPr="00060F5B" w14:paraId="485D8B1C" w14:textId="77777777" w:rsidTr="0054626C">
        <w:trPr>
          <w:trHeight w:val="1944"/>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2BFF5AEA"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7E4F9354"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Возникновение</w:t>
            </w:r>
          </w:p>
          <w:p w14:paraId="4DD3F2EE" w14:textId="0AE09A1D" w:rsidR="006F069A" w:rsidRPr="00060F5B" w:rsidRDefault="006F069A" w:rsidP="00E40EE0">
            <w:pPr>
              <w:pStyle w:val="af"/>
              <w:rPr>
                <w:rFonts w:ascii="Times New Roman" w:hAnsi="Times New Roman"/>
                <w:sz w:val="24"/>
                <w:szCs w:val="24"/>
              </w:rPr>
            </w:pPr>
            <w:r w:rsidRPr="00060F5B">
              <w:rPr>
                <w:rFonts w:ascii="Times New Roman" w:hAnsi="Times New Roman"/>
                <w:sz w:val="24"/>
                <w:szCs w:val="24"/>
              </w:rPr>
              <w:t>технологических нарушений в жизнеобеспечении населения и потребителей возникших в результате сильных ветров, ураганов, снежных засов</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571B6036"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 xml:space="preserve">Дежурный персонал котельной </w:t>
            </w:r>
            <w:proofErr w:type="spellStart"/>
            <w:r w:rsidRPr="00060F5B">
              <w:rPr>
                <w:rFonts w:ascii="Times New Roman" w:hAnsi="Times New Roman"/>
                <w:sz w:val="24"/>
                <w:szCs w:val="24"/>
              </w:rPr>
              <w:t>с.Карага</w:t>
            </w:r>
            <w:proofErr w:type="spellEnd"/>
            <w:r w:rsidRPr="00060F5B">
              <w:rPr>
                <w:rFonts w:ascii="Times New Roman" w:hAnsi="Times New Roman"/>
                <w:sz w:val="24"/>
                <w:szCs w:val="24"/>
              </w:rPr>
              <w:t xml:space="preserve">, дежурный персонал ДЭС </w:t>
            </w:r>
            <w:proofErr w:type="spellStart"/>
            <w:r w:rsidRPr="00060F5B">
              <w:rPr>
                <w:rFonts w:ascii="Times New Roman" w:hAnsi="Times New Roman"/>
                <w:sz w:val="24"/>
                <w:szCs w:val="24"/>
              </w:rPr>
              <w:t>с.Карага</w:t>
            </w:r>
            <w:proofErr w:type="spellEnd"/>
          </w:p>
        </w:tc>
        <w:tc>
          <w:tcPr>
            <w:tcW w:w="2328" w:type="dxa"/>
            <w:tcBorders>
              <w:top w:val="single" w:sz="4" w:space="0" w:color="auto"/>
              <w:left w:val="single" w:sz="4" w:space="0" w:color="auto"/>
              <w:bottom w:val="single" w:sz="4" w:space="0" w:color="auto"/>
              <w:right w:val="single" w:sz="4" w:space="0" w:color="auto"/>
            </w:tcBorders>
            <w:shd w:val="clear" w:color="auto" w:fill="FFFFFF"/>
          </w:tcPr>
          <w:p w14:paraId="472DF940"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1.</w:t>
            </w:r>
            <w:r>
              <w:rPr>
                <w:rFonts w:ascii="Times New Roman" w:hAnsi="Times New Roman"/>
                <w:sz w:val="24"/>
                <w:szCs w:val="24"/>
              </w:rPr>
              <w:t>АО «Оссора»</w:t>
            </w:r>
            <w:r w:rsidRPr="00060F5B">
              <w:rPr>
                <w:rFonts w:ascii="Times New Roman" w:hAnsi="Times New Roman"/>
                <w:sz w:val="24"/>
                <w:szCs w:val="24"/>
              </w:rPr>
              <w:t>:</w:t>
            </w:r>
          </w:p>
          <w:p w14:paraId="49BFF586" w14:textId="77777777" w:rsidR="00A34463" w:rsidRPr="00060F5B" w:rsidRDefault="00A34463" w:rsidP="00A34463">
            <w:pPr>
              <w:pStyle w:val="af"/>
              <w:rPr>
                <w:rFonts w:ascii="Times New Roman" w:hAnsi="Times New Roman"/>
                <w:sz w:val="24"/>
                <w:szCs w:val="24"/>
              </w:rPr>
            </w:pPr>
            <w:r w:rsidRPr="00060F5B">
              <w:rPr>
                <w:rFonts w:ascii="Times New Roman" w:hAnsi="Times New Roman"/>
                <w:sz w:val="24"/>
                <w:szCs w:val="24"/>
              </w:rPr>
              <w:t xml:space="preserve">тел. </w:t>
            </w:r>
            <w:r w:rsidRPr="00D5468A">
              <w:rPr>
                <w:rFonts w:ascii="Times New Roman" w:hAnsi="Times New Roman"/>
              </w:rPr>
              <w:t>8(41545)</w:t>
            </w:r>
            <w:r>
              <w:rPr>
                <w:rFonts w:ascii="Times New Roman" w:hAnsi="Times New Roman"/>
              </w:rPr>
              <w:t>47144</w:t>
            </w:r>
          </w:p>
          <w:p w14:paraId="643AF762" w14:textId="77777777" w:rsidR="00A34463" w:rsidRPr="00D5468A" w:rsidRDefault="00A34463" w:rsidP="00A34463">
            <w:pPr>
              <w:pStyle w:val="af"/>
              <w:rPr>
                <w:rFonts w:ascii="Times New Roman" w:hAnsi="Times New Roman"/>
              </w:rPr>
            </w:pPr>
            <w:r w:rsidRPr="00060F5B">
              <w:rPr>
                <w:rFonts w:ascii="Times New Roman" w:hAnsi="Times New Roman"/>
                <w:sz w:val="24"/>
                <w:szCs w:val="24"/>
              </w:rPr>
              <w:t xml:space="preserve">2-Глава поселения: тел. </w:t>
            </w:r>
            <w:r w:rsidRPr="00D5468A">
              <w:rPr>
                <w:rFonts w:ascii="Times New Roman" w:hAnsi="Times New Roman"/>
              </w:rPr>
              <w:t>8(41545)430</w:t>
            </w:r>
            <w:r>
              <w:rPr>
                <w:rFonts w:ascii="Times New Roman" w:hAnsi="Times New Roman"/>
              </w:rPr>
              <w:t>21</w:t>
            </w:r>
            <w:r w:rsidRPr="00D5468A">
              <w:rPr>
                <w:rFonts w:ascii="Times New Roman" w:hAnsi="Times New Roman"/>
              </w:rPr>
              <w:t xml:space="preserve">, </w:t>
            </w:r>
          </w:p>
          <w:p w14:paraId="45316569" w14:textId="77777777" w:rsidR="00A34463" w:rsidRDefault="00A34463" w:rsidP="00A34463">
            <w:pPr>
              <w:pStyle w:val="af"/>
              <w:rPr>
                <w:rFonts w:ascii="Times New Roman" w:hAnsi="Times New Roman"/>
                <w:sz w:val="24"/>
                <w:szCs w:val="24"/>
              </w:rPr>
            </w:pPr>
            <w:r w:rsidRPr="00D5468A">
              <w:rPr>
                <w:rFonts w:ascii="Times New Roman" w:hAnsi="Times New Roman"/>
              </w:rPr>
              <w:t>8-9149901192</w:t>
            </w:r>
          </w:p>
          <w:p w14:paraId="130C3BD3" w14:textId="77777777" w:rsidR="00A34463" w:rsidRDefault="00A34463" w:rsidP="00A34463">
            <w:pPr>
              <w:pStyle w:val="af"/>
              <w:rPr>
                <w:rStyle w:val="ae"/>
                <w:rFonts w:ascii="Times New Roman" w:hAnsi="Times New Roman"/>
                <w:b w:val="0"/>
                <w:color w:val="333333"/>
                <w:shd w:val="clear" w:color="auto" w:fill="FFFFFF"/>
              </w:rPr>
            </w:pPr>
            <w:r>
              <w:rPr>
                <w:rFonts w:ascii="Times New Roman" w:hAnsi="Times New Roman"/>
                <w:sz w:val="24"/>
                <w:szCs w:val="24"/>
              </w:rPr>
              <w:t>3.ЕДДС Карагинского района,</w:t>
            </w:r>
            <w:r w:rsidRPr="00987D92">
              <w:rPr>
                <w:rStyle w:val="ae"/>
                <w:rFonts w:ascii="Bahnschrift SemiBold Condensed" w:hAnsi="Bahnschrift SemiBold Condensed"/>
                <w:color w:val="333333"/>
                <w:shd w:val="clear" w:color="auto" w:fill="FFFFFF"/>
              </w:rPr>
              <w:t xml:space="preserve"> </w:t>
            </w:r>
            <w:r w:rsidRPr="00D5468A">
              <w:rPr>
                <w:rStyle w:val="ae"/>
                <w:rFonts w:ascii="Times New Roman" w:hAnsi="Times New Roman"/>
                <w:b w:val="0"/>
                <w:color w:val="333333"/>
                <w:shd w:val="clear" w:color="auto" w:fill="FFFFFF"/>
              </w:rPr>
              <w:t>8-41545-41-783</w:t>
            </w:r>
            <w:r>
              <w:rPr>
                <w:rStyle w:val="ae"/>
                <w:rFonts w:ascii="Times New Roman" w:hAnsi="Times New Roman"/>
                <w:b w:val="0"/>
                <w:color w:val="333333"/>
                <w:shd w:val="clear" w:color="auto" w:fill="FFFFFF"/>
              </w:rPr>
              <w:t xml:space="preserve">, </w:t>
            </w: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w:t>
            </w:r>
            <w:r w:rsidRPr="00D5468A">
              <w:rPr>
                <w:rStyle w:val="ae"/>
                <w:rFonts w:ascii="Times New Roman" w:hAnsi="Times New Roman"/>
                <w:b w:val="0"/>
                <w:color w:val="333333"/>
                <w:shd w:val="clear" w:color="auto" w:fill="FFFFFF"/>
              </w:rPr>
              <w:t>9247847103,</w:t>
            </w:r>
            <w:r>
              <w:rPr>
                <w:rStyle w:val="ae"/>
                <w:rFonts w:ascii="Times New Roman" w:hAnsi="Times New Roman"/>
                <w:b w:val="0"/>
                <w:color w:val="333333"/>
                <w:shd w:val="clear" w:color="auto" w:fill="FFFFFF"/>
              </w:rPr>
              <w:t xml:space="preserve"> </w:t>
            </w:r>
          </w:p>
          <w:p w14:paraId="575FB67D" w14:textId="77777777" w:rsidR="00A34463" w:rsidRPr="00D5468A" w:rsidRDefault="00A34463" w:rsidP="00A34463">
            <w:pPr>
              <w:pStyle w:val="af"/>
              <w:rPr>
                <w:rStyle w:val="ae"/>
                <w:rFonts w:ascii="Times New Roman" w:hAnsi="Times New Roman"/>
                <w:b w:val="0"/>
                <w:color w:val="333333"/>
                <w:shd w:val="clear" w:color="auto" w:fill="FFFFFF"/>
              </w:rPr>
            </w:pPr>
            <w:r w:rsidRPr="00D5468A">
              <w:rPr>
                <w:rStyle w:val="ae"/>
                <w:rFonts w:ascii="Times New Roman" w:hAnsi="Times New Roman"/>
                <w:b w:val="0"/>
                <w:color w:val="333333"/>
                <w:shd w:val="clear" w:color="auto" w:fill="FFFFFF"/>
              </w:rPr>
              <w:t>8</w:t>
            </w:r>
            <w:r>
              <w:rPr>
                <w:rStyle w:val="ae"/>
                <w:rFonts w:ascii="Times New Roman" w:hAnsi="Times New Roman"/>
                <w:b w:val="0"/>
                <w:color w:val="333333"/>
                <w:shd w:val="clear" w:color="auto" w:fill="FFFFFF"/>
              </w:rPr>
              <w:t>-9</w:t>
            </w:r>
            <w:r w:rsidRPr="00D5468A">
              <w:rPr>
                <w:rStyle w:val="ae"/>
                <w:rFonts w:ascii="Times New Roman" w:hAnsi="Times New Roman"/>
                <w:b w:val="0"/>
                <w:color w:val="333333"/>
                <w:shd w:val="clear" w:color="auto" w:fill="FFFFFF"/>
              </w:rPr>
              <w:t>146233413.</w:t>
            </w:r>
          </w:p>
          <w:p w14:paraId="0DE8B307" w14:textId="77777777" w:rsidR="00A34463" w:rsidRPr="000A1F7D" w:rsidRDefault="00A34463" w:rsidP="00A34463">
            <w:r>
              <w:t xml:space="preserve">4. </w:t>
            </w:r>
            <w:r w:rsidRPr="000A1F7D">
              <w:t xml:space="preserve">Оперативно-дежурная смена </w:t>
            </w:r>
          </w:p>
          <w:p w14:paraId="3328D050" w14:textId="77777777" w:rsidR="00A34463" w:rsidRDefault="00A34463" w:rsidP="00A34463">
            <w:r w:rsidRPr="000A1F7D">
              <w:t xml:space="preserve">ЦУКС ГУ МЧС </w:t>
            </w:r>
          </w:p>
          <w:p w14:paraId="114EA4FD" w14:textId="3FCC4C74" w:rsidR="006F069A" w:rsidRPr="00A34463" w:rsidRDefault="00A34463" w:rsidP="00A34463">
            <w:pPr>
              <w:pStyle w:val="af"/>
              <w:rPr>
                <w:rFonts w:ascii="Times New Roman" w:hAnsi="Times New Roman"/>
                <w:sz w:val="24"/>
                <w:szCs w:val="24"/>
              </w:rPr>
            </w:pPr>
            <w:r w:rsidRPr="00A34463">
              <w:rPr>
                <w:rFonts w:ascii="Times New Roman" w:hAnsi="Times New Roman"/>
              </w:rPr>
              <w:t>8-4152-200112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111C2D31" w14:textId="77777777" w:rsidR="006F069A" w:rsidRPr="00060F5B" w:rsidRDefault="006F069A" w:rsidP="00D5468A">
            <w:pPr>
              <w:pStyle w:val="af"/>
              <w:jc w:val="center"/>
              <w:rPr>
                <w:rFonts w:ascii="Times New Roman" w:hAnsi="Times New Roman"/>
                <w:sz w:val="24"/>
                <w:szCs w:val="24"/>
              </w:rPr>
            </w:pPr>
            <w:r w:rsidRPr="00060F5B">
              <w:rPr>
                <w:rFonts w:ascii="Times New Roman" w:hAnsi="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FE7BE2"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Подразделения</w:t>
            </w:r>
          </w:p>
          <w:p w14:paraId="3DE340BA"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тепло-,</w:t>
            </w:r>
          </w:p>
          <w:p w14:paraId="5236FF2E" w14:textId="77777777" w:rsidR="006F069A" w:rsidRPr="00060F5B" w:rsidRDefault="006F069A" w:rsidP="0054626C">
            <w:pPr>
              <w:pStyle w:val="af"/>
              <w:rPr>
                <w:rFonts w:ascii="Times New Roman" w:hAnsi="Times New Roman"/>
                <w:sz w:val="24"/>
                <w:szCs w:val="24"/>
              </w:rPr>
            </w:pPr>
            <w:proofErr w:type="spellStart"/>
            <w:r w:rsidRPr="00060F5B">
              <w:rPr>
                <w:rFonts w:ascii="Times New Roman" w:hAnsi="Times New Roman"/>
                <w:sz w:val="24"/>
                <w:szCs w:val="24"/>
              </w:rPr>
              <w:t>энергоснабжающей</w:t>
            </w:r>
            <w:proofErr w:type="spellEnd"/>
          </w:p>
          <w:p w14:paraId="22E86453" w14:textId="77777777" w:rsidR="006F069A" w:rsidRPr="00060F5B" w:rsidRDefault="006F069A" w:rsidP="0054626C">
            <w:pPr>
              <w:pStyle w:val="af"/>
              <w:rPr>
                <w:rFonts w:ascii="Times New Roman" w:hAnsi="Times New Roman"/>
                <w:sz w:val="24"/>
                <w:szCs w:val="24"/>
              </w:rPr>
            </w:pPr>
            <w:r w:rsidRPr="00060F5B">
              <w:rPr>
                <w:rFonts w:ascii="Times New Roman" w:hAnsi="Times New Roman"/>
                <w:sz w:val="24"/>
                <w:szCs w:val="24"/>
              </w:rPr>
              <w:t>организации.</w:t>
            </w:r>
          </w:p>
        </w:tc>
      </w:tr>
    </w:tbl>
    <w:p w14:paraId="69A8597E" w14:textId="3E408426" w:rsidR="00794E98" w:rsidRDefault="00794E98" w:rsidP="00360CA2">
      <w:pPr>
        <w:spacing w:line="259" w:lineRule="auto"/>
        <w:rPr>
          <w:b/>
        </w:rPr>
      </w:pPr>
    </w:p>
    <w:sectPr w:rsidR="00794E98" w:rsidSect="00E40EE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hnschrift SemiBold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64F"/>
    <w:multiLevelType w:val="hybridMultilevel"/>
    <w:tmpl w:val="C7BE5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E3619"/>
    <w:multiLevelType w:val="hybridMultilevel"/>
    <w:tmpl w:val="BE5098D2"/>
    <w:lvl w:ilvl="0" w:tplc="2DDC9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4E7FA8"/>
    <w:multiLevelType w:val="multilevel"/>
    <w:tmpl w:val="6DA86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C42C0"/>
    <w:multiLevelType w:val="multilevel"/>
    <w:tmpl w:val="15BAE5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C290E"/>
    <w:multiLevelType w:val="multilevel"/>
    <w:tmpl w:val="874A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87EA8"/>
    <w:multiLevelType w:val="multilevel"/>
    <w:tmpl w:val="44D4F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23D5F"/>
    <w:multiLevelType w:val="multilevel"/>
    <w:tmpl w:val="65888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A20970"/>
    <w:multiLevelType w:val="hybridMultilevel"/>
    <w:tmpl w:val="97D2CD7A"/>
    <w:lvl w:ilvl="0" w:tplc="6B74C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F9510AA"/>
    <w:multiLevelType w:val="multilevel"/>
    <w:tmpl w:val="14AE9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006A4"/>
    <w:multiLevelType w:val="multilevel"/>
    <w:tmpl w:val="FEE2B5BC"/>
    <w:lvl w:ilvl="0">
      <w:start w:val="1"/>
      <w:numFmt w:val="decimal"/>
      <w:lvlText w:val="%1."/>
      <w:lvlJc w:val="left"/>
      <w:pPr>
        <w:ind w:left="360" w:hanging="360"/>
      </w:pPr>
      <w:rPr>
        <w:rFonts w:cstheme="minorBidi" w:hint="default"/>
      </w:rPr>
    </w:lvl>
    <w:lvl w:ilvl="1">
      <w:start w:val="1"/>
      <w:numFmt w:val="decimal"/>
      <w:lvlText w:val="%1.%2."/>
      <w:lvlJc w:val="left"/>
      <w:pPr>
        <w:ind w:left="1287" w:hanging="360"/>
      </w:pPr>
      <w:rPr>
        <w:rFonts w:cstheme="minorBidi" w:hint="default"/>
      </w:rPr>
    </w:lvl>
    <w:lvl w:ilvl="2">
      <w:start w:val="1"/>
      <w:numFmt w:val="decimal"/>
      <w:lvlText w:val="%1.%2.%3."/>
      <w:lvlJc w:val="left"/>
      <w:pPr>
        <w:ind w:left="2574" w:hanging="720"/>
      </w:pPr>
      <w:rPr>
        <w:rFonts w:cstheme="minorBidi" w:hint="default"/>
      </w:rPr>
    </w:lvl>
    <w:lvl w:ilvl="3">
      <w:start w:val="1"/>
      <w:numFmt w:val="decimal"/>
      <w:lvlText w:val="%1.%2.%3.%4."/>
      <w:lvlJc w:val="left"/>
      <w:pPr>
        <w:ind w:left="3501" w:hanging="720"/>
      </w:pPr>
      <w:rPr>
        <w:rFonts w:cstheme="minorBidi" w:hint="default"/>
      </w:rPr>
    </w:lvl>
    <w:lvl w:ilvl="4">
      <w:start w:val="1"/>
      <w:numFmt w:val="decimal"/>
      <w:lvlText w:val="%1.%2.%3.%4.%5."/>
      <w:lvlJc w:val="left"/>
      <w:pPr>
        <w:ind w:left="4788" w:hanging="1080"/>
      </w:pPr>
      <w:rPr>
        <w:rFonts w:cstheme="minorBidi" w:hint="default"/>
      </w:rPr>
    </w:lvl>
    <w:lvl w:ilvl="5">
      <w:start w:val="1"/>
      <w:numFmt w:val="decimal"/>
      <w:lvlText w:val="%1.%2.%3.%4.%5.%6."/>
      <w:lvlJc w:val="left"/>
      <w:pPr>
        <w:ind w:left="5715" w:hanging="1080"/>
      </w:pPr>
      <w:rPr>
        <w:rFonts w:cstheme="minorBidi" w:hint="default"/>
      </w:rPr>
    </w:lvl>
    <w:lvl w:ilvl="6">
      <w:start w:val="1"/>
      <w:numFmt w:val="decimal"/>
      <w:lvlText w:val="%1.%2.%3.%4.%5.%6.%7."/>
      <w:lvlJc w:val="left"/>
      <w:pPr>
        <w:ind w:left="7002" w:hanging="1440"/>
      </w:pPr>
      <w:rPr>
        <w:rFonts w:cstheme="minorBidi" w:hint="default"/>
      </w:rPr>
    </w:lvl>
    <w:lvl w:ilvl="7">
      <w:start w:val="1"/>
      <w:numFmt w:val="decimal"/>
      <w:lvlText w:val="%1.%2.%3.%4.%5.%6.%7.%8."/>
      <w:lvlJc w:val="left"/>
      <w:pPr>
        <w:ind w:left="7929" w:hanging="1440"/>
      </w:pPr>
      <w:rPr>
        <w:rFonts w:cstheme="minorBidi" w:hint="default"/>
      </w:rPr>
    </w:lvl>
    <w:lvl w:ilvl="8">
      <w:start w:val="1"/>
      <w:numFmt w:val="decimal"/>
      <w:lvlText w:val="%1.%2.%3.%4.%5.%6.%7.%8.%9."/>
      <w:lvlJc w:val="left"/>
      <w:pPr>
        <w:ind w:left="9216" w:hanging="1800"/>
      </w:pPr>
      <w:rPr>
        <w:rFonts w:cstheme="minorBidi" w:hint="default"/>
      </w:rPr>
    </w:lvl>
  </w:abstractNum>
  <w:abstractNum w:abstractNumId="10">
    <w:nsid w:val="7CBE4A71"/>
    <w:multiLevelType w:val="multilevel"/>
    <w:tmpl w:val="29343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0"/>
  </w:num>
  <w:num w:numId="4">
    <w:abstractNumId w:val="7"/>
  </w:num>
  <w:num w:numId="5">
    <w:abstractNumId w:val="5"/>
  </w:num>
  <w:num w:numId="6">
    <w:abstractNumId w:val="2"/>
  </w:num>
  <w:num w:numId="7">
    <w:abstractNumId w:val="8"/>
  </w:num>
  <w:num w:numId="8">
    <w:abstractNumId w:val="6"/>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5"/>
    <w:rsid w:val="0000179F"/>
    <w:rsid w:val="00011C69"/>
    <w:rsid w:val="00021979"/>
    <w:rsid w:val="00034632"/>
    <w:rsid w:val="000859F5"/>
    <w:rsid w:val="000A1F7D"/>
    <w:rsid w:val="000A5812"/>
    <w:rsid w:val="000A7BF6"/>
    <w:rsid w:val="000B40B2"/>
    <w:rsid w:val="000B488D"/>
    <w:rsid w:val="000B4C45"/>
    <w:rsid w:val="000D56FC"/>
    <w:rsid w:val="000F0AA1"/>
    <w:rsid w:val="000F6EAC"/>
    <w:rsid w:val="001123D7"/>
    <w:rsid w:val="001168FB"/>
    <w:rsid w:val="00132EEE"/>
    <w:rsid w:val="00140AE3"/>
    <w:rsid w:val="00144FC9"/>
    <w:rsid w:val="00156019"/>
    <w:rsid w:val="001B0999"/>
    <w:rsid w:val="001B3CCA"/>
    <w:rsid w:val="001C69CC"/>
    <w:rsid w:val="001D4A49"/>
    <w:rsid w:val="001D63CC"/>
    <w:rsid w:val="001D74B7"/>
    <w:rsid w:val="001E7AF7"/>
    <w:rsid w:val="001F38B3"/>
    <w:rsid w:val="002140AF"/>
    <w:rsid w:val="0021698E"/>
    <w:rsid w:val="00222BC2"/>
    <w:rsid w:val="00223291"/>
    <w:rsid w:val="00255EEB"/>
    <w:rsid w:val="002A59BD"/>
    <w:rsid w:val="002C301F"/>
    <w:rsid w:val="002F23E5"/>
    <w:rsid w:val="002F302C"/>
    <w:rsid w:val="003014C8"/>
    <w:rsid w:val="0030634C"/>
    <w:rsid w:val="00320B2C"/>
    <w:rsid w:val="0032209D"/>
    <w:rsid w:val="00326288"/>
    <w:rsid w:val="00343104"/>
    <w:rsid w:val="00360CA2"/>
    <w:rsid w:val="00365155"/>
    <w:rsid w:val="00365EF2"/>
    <w:rsid w:val="00392843"/>
    <w:rsid w:val="00393E63"/>
    <w:rsid w:val="0039769C"/>
    <w:rsid w:val="003A38AD"/>
    <w:rsid w:val="003B52BF"/>
    <w:rsid w:val="003B6027"/>
    <w:rsid w:val="003D4CC0"/>
    <w:rsid w:val="003D5338"/>
    <w:rsid w:val="003D7028"/>
    <w:rsid w:val="0040648A"/>
    <w:rsid w:val="00421356"/>
    <w:rsid w:val="004253FB"/>
    <w:rsid w:val="00433DCE"/>
    <w:rsid w:val="00451863"/>
    <w:rsid w:val="00462CDF"/>
    <w:rsid w:val="0047135C"/>
    <w:rsid w:val="00474686"/>
    <w:rsid w:val="004808A5"/>
    <w:rsid w:val="004810B8"/>
    <w:rsid w:val="00484C7A"/>
    <w:rsid w:val="0048652A"/>
    <w:rsid w:val="004C1A96"/>
    <w:rsid w:val="004D6155"/>
    <w:rsid w:val="004F0F05"/>
    <w:rsid w:val="004F6D54"/>
    <w:rsid w:val="005041B3"/>
    <w:rsid w:val="005205BF"/>
    <w:rsid w:val="00533706"/>
    <w:rsid w:val="00537A4D"/>
    <w:rsid w:val="00544C28"/>
    <w:rsid w:val="0054626C"/>
    <w:rsid w:val="00561359"/>
    <w:rsid w:val="00561C01"/>
    <w:rsid w:val="0056721B"/>
    <w:rsid w:val="00580170"/>
    <w:rsid w:val="00581E9B"/>
    <w:rsid w:val="0058610A"/>
    <w:rsid w:val="005A14CA"/>
    <w:rsid w:val="005E732B"/>
    <w:rsid w:val="0060121B"/>
    <w:rsid w:val="0060570B"/>
    <w:rsid w:val="0062367A"/>
    <w:rsid w:val="00671665"/>
    <w:rsid w:val="00684D63"/>
    <w:rsid w:val="0068668D"/>
    <w:rsid w:val="006A5688"/>
    <w:rsid w:val="006A769A"/>
    <w:rsid w:val="006B1663"/>
    <w:rsid w:val="006F069A"/>
    <w:rsid w:val="0072750E"/>
    <w:rsid w:val="00747292"/>
    <w:rsid w:val="00773D67"/>
    <w:rsid w:val="0077675C"/>
    <w:rsid w:val="007811C0"/>
    <w:rsid w:val="00783E2E"/>
    <w:rsid w:val="00794E98"/>
    <w:rsid w:val="007B470E"/>
    <w:rsid w:val="007D686E"/>
    <w:rsid w:val="007E6AAC"/>
    <w:rsid w:val="00803983"/>
    <w:rsid w:val="0080676E"/>
    <w:rsid w:val="008116C8"/>
    <w:rsid w:val="008362B8"/>
    <w:rsid w:val="00877B7C"/>
    <w:rsid w:val="0088176D"/>
    <w:rsid w:val="008A7C13"/>
    <w:rsid w:val="008B586A"/>
    <w:rsid w:val="008C074D"/>
    <w:rsid w:val="008C69CE"/>
    <w:rsid w:val="008D0FC1"/>
    <w:rsid w:val="008D33B6"/>
    <w:rsid w:val="008D7860"/>
    <w:rsid w:val="008F2231"/>
    <w:rsid w:val="00911F78"/>
    <w:rsid w:val="00914AA8"/>
    <w:rsid w:val="00922543"/>
    <w:rsid w:val="0092349D"/>
    <w:rsid w:val="00923569"/>
    <w:rsid w:val="0093243B"/>
    <w:rsid w:val="00942ED5"/>
    <w:rsid w:val="00953E4C"/>
    <w:rsid w:val="0095411B"/>
    <w:rsid w:val="009579AE"/>
    <w:rsid w:val="009627AF"/>
    <w:rsid w:val="00984385"/>
    <w:rsid w:val="009A0167"/>
    <w:rsid w:val="009A7EDC"/>
    <w:rsid w:val="009B133E"/>
    <w:rsid w:val="009B4A10"/>
    <w:rsid w:val="009C6C13"/>
    <w:rsid w:val="009E10E1"/>
    <w:rsid w:val="009F1BF1"/>
    <w:rsid w:val="00A15B84"/>
    <w:rsid w:val="00A21CC3"/>
    <w:rsid w:val="00A34463"/>
    <w:rsid w:val="00A4290B"/>
    <w:rsid w:val="00A43014"/>
    <w:rsid w:val="00A4661C"/>
    <w:rsid w:val="00A50F3C"/>
    <w:rsid w:val="00A87A5E"/>
    <w:rsid w:val="00AA3563"/>
    <w:rsid w:val="00AC0CFB"/>
    <w:rsid w:val="00AC756C"/>
    <w:rsid w:val="00AD57B2"/>
    <w:rsid w:val="00AF5A0F"/>
    <w:rsid w:val="00B066D1"/>
    <w:rsid w:val="00B263EE"/>
    <w:rsid w:val="00B31854"/>
    <w:rsid w:val="00B623AA"/>
    <w:rsid w:val="00B651DB"/>
    <w:rsid w:val="00B72394"/>
    <w:rsid w:val="00B8548C"/>
    <w:rsid w:val="00BA6F6D"/>
    <w:rsid w:val="00BC150A"/>
    <w:rsid w:val="00BD0958"/>
    <w:rsid w:val="00BD7DC1"/>
    <w:rsid w:val="00BE4D32"/>
    <w:rsid w:val="00C043A7"/>
    <w:rsid w:val="00C064A3"/>
    <w:rsid w:val="00C16C86"/>
    <w:rsid w:val="00C2213A"/>
    <w:rsid w:val="00C37A97"/>
    <w:rsid w:val="00C869A6"/>
    <w:rsid w:val="00CA5EE4"/>
    <w:rsid w:val="00CB2649"/>
    <w:rsid w:val="00CC7D69"/>
    <w:rsid w:val="00CD7108"/>
    <w:rsid w:val="00CE323A"/>
    <w:rsid w:val="00D05240"/>
    <w:rsid w:val="00D31866"/>
    <w:rsid w:val="00D36D22"/>
    <w:rsid w:val="00D43875"/>
    <w:rsid w:val="00D44679"/>
    <w:rsid w:val="00D50BA5"/>
    <w:rsid w:val="00D5468A"/>
    <w:rsid w:val="00D707A5"/>
    <w:rsid w:val="00D72B1A"/>
    <w:rsid w:val="00D84640"/>
    <w:rsid w:val="00DA06A3"/>
    <w:rsid w:val="00DC79AB"/>
    <w:rsid w:val="00DD3E56"/>
    <w:rsid w:val="00DF140F"/>
    <w:rsid w:val="00E04128"/>
    <w:rsid w:val="00E40EE0"/>
    <w:rsid w:val="00E4122C"/>
    <w:rsid w:val="00E44598"/>
    <w:rsid w:val="00E77BE0"/>
    <w:rsid w:val="00E90E1B"/>
    <w:rsid w:val="00EC22B5"/>
    <w:rsid w:val="00EC4768"/>
    <w:rsid w:val="00EE7DD9"/>
    <w:rsid w:val="00F444CB"/>
    <w:rsid w:val="00F92927"/>
    <w:rsid w:val="00FA30AB"/>
    <w:rsid w:val="00FB19AB"/>
    <w:rsid w:val="00FC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7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470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70E"/>
    <w:rPr>
      <w:rFonts w:ascii="Arial" w:eastAsia="Times New Roman" w:hAnsi="Arial" w:cs="Times New Roman"/>
      <w:b/>
      <w:bCs/>
      <w:color w:val="000080"/>
      <w:sz w:val="20"/>
      <w:szCs w:val="20"/>
      <w:lang w:eastAsia="ru-RU"/>
    </w:rPr>
  </w:style>
  <w:style w:type="table" w:styleId="a3">
    <w:name w:val="Table Grid"/>
    <w:basedOn w:val="a1"/>
    <w:uiPriority w:val="59"/>
    <w:rsid w:val="007B47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uiPriority w:val="99"/>
    <w:rsid w:val="007B470E"/>
    <w:pPr>
      <w:widowControl w:val="0"/>
      <w:autoSpaceDE w:val="0"/>
      <w:autoSpaceDN w:val="0"/>
      <w:adjustRightInd w:val="0"/>
    </w:pPr>
    <w:rPr>
      <w:rFonts w:ascii="Arial" w:hAnsi="Arial"/>
    </w:rPr>
  </w:style>
  <w:style w:type="paragraph" w:customStyle="1" w:styleId="AAA">
    <w:name w:val="! AAA !"/>
    <w:uiPriority w:val="99"/>
    <w:rsid w:val="007B470E"/>
    <w:pPr>
      <w:spacing w:after="120" w:line="240" w:lineRule="auto"/>
      <w:jc w:val="both"/>
    </w:pPr>
    <w:rPr>
      <w:rFonts w:ascii="Times New Roman" w:eastAsia="Times New Roman" w:hAnsi="Times New Roman" w:cs="Times New Roman"/>
      <w:color w:val="0000FF"/>
      <w:sz w:val="24"/>
      <w:szCs w:val="24"/>
      <w:lang w:eastAsia="ru-RU"/>
    </w:rPr>
  </w:style>
  <w:style w:type="paragraph" w:styleId="a5">
    <w:name w:val="Body Text Indent"/>
    <w:aliases w:val="Основной текст 1"/>
    <w:basedOn w:val="a"/>
    <w:link w:val="a6"/>
    <w:uiPriority w:val="99"/>
    <w:rsid w:val="007B470E"/>
    <w:pPr>
      <w:spacing w:after="120"/>
      <w:ind w:left="283"/>
    </w:pPr>
  </w:style>
  <w:style w:type="character" w:customStyle="1" w:styleId="a6">
    <w:name w:val="Основной текст с отступом Знак"/>
    <w:aliases w:val="Основной текст 1 Знак"/>
    <w:basedOn w:val="a0"/>
    <w:link w:val="a5"/>
    <w:uiPriority w:val="99"/>
    <w:rsid w:val="007B470E"/>
    <w:rPr>
      <w:rFonts w:ascii="Times New Roman" w:eastAsia="Times New Roman" w:hAnsi="Times New Roman" w:cs="Times New Roman"/>
      <w:sz w:val="24"/>
      <w:szCs w:val="24"/>
      <w:lang w:eastAsia="ru-RU"/>
    </w:rPr>
  </w:style>
  <w:style w:type="character" w:styleId="a7">
    <w:name w:val="Hyperlink"/>
    <w:basedOn w:val="a0"/>
    <w:uiPriority w:val="99"/>
    <w:rsid w:val="007B470E"/>
    <w:rPr>
      <w:rFonts w:cs="Times New Roman"/>
      <w:color w:val="0000FF"/>
      <w:u w:val="single"/>
    </w:rPr>
  </w:style>
  <w:style w:type="paragraph" w:styleId="a8">
    <w:name w:val="List Paragraph"/>
    <w:basedOn w:val="a"/>
    <w:uiPriority w:val="34"/>
    <w:qFormat/>
    <w:rsid w:val="007B470E"/>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9F1BF1"/>
    <w:rPr>
      <w:rFonts w:ascii="Segoe UI" w:hAnsi="Segoe UI" w:cs="Segoe UI"/>
      <w:sz w:val="18"/>
      <w:szCs w:val="18"/>
    </w:rPr>
  </w:style>
  <w:style w:type="character" w:customStyle="1" w:styleId="aa">
    <w:name w:val="Текст выноски Знак"/>
    <w:basedOn w:val="a0"/>
    <w:link w:val="a9"/>
    <w:uiPriority w:val="99"/>
    <w:semiHidden/>
    <w:rsid w:val="009F1BF1"/>
    <w:rPr>
      <w:rFonts w:ascii="Segoe UI" w:eastAsia="Times New Roman" w:hAnsi="Segoe UI" w:cs="Segoe UI"/>
      <w:sz w:val="18"/>
      <w:szCs w:val="18"/>
      <w:lang w:eastAsia="ru-RU"/>
    </w:rPr>
  </w:style>
  <w:style w:type="character" w:customStyle="1" w:styleId="2">
    <w:name w:val="Основной текст (2)_"/>
    <w:basedOn w:val="a0"/>
    <w:rsid w:val="0062367A"/>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623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_"/>
    <w:basedOn w:val="a0"/>
    <w:link w:val="ac"/>
    <w:rsid w:val="00F444CB"/>
    <w:rPr>
      <w:rFonts w:ascii="Times New Roman" w:eastAsia="Times New Roman" w:hAnsi="Times New Roman" w:cs="Times New Roman"/>
      <w:shd w:val="clear" w:color="auto" w:fill="FFFFFF"/>
    </w:rPr>
  </w:style>
  <w:style w:type="character" w:customStyle="1" w:styleId="2115pt">
    <w:name w:val="Основной текст (2) + 11;5 pt;Полужирный"/>
    <w:basedOn w:val="2"/>
    <w:rsid w:val="00F444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ac">
    <w:name w:val="Подпись к таблице"/>
    <w:basedOn w:val="a"/>
    <w:link w:val="ab"/>
    <w:rsid w:val="00F444CB"/>
    <w:pPr>
      <w:widowControl w:val="0"/>
      <w:shd w:val="clear" w:color="auto" w:fill="FFFFFF"/>
      <w:spacing w:line="0" w:lineRule="atLeast"/>
    </w:pPr>
    <w:rPr>
      <w:sz w:val="22"/>
      <w:szCs w:val="22"/>
      <w:lang w:eastAsia="en-US"/>
    </w:rPr>
  </w:style>
  <w:style w:type="character" w:customStyle="1" w:styleId="4">
    <w:name w:val="Основной текст (4)_"/>
    <w:basedOn w:val="a0"/>
    <w:link w:val="40"/>
    <w:rsid w:val="0039769C"/>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Курсив"/>
    <w:basedOn w:val="2"/>
    <w:rsid w:val="0039769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
    <w:rsid w:val="00397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0">
    <w:name w:val="Основной текст (4)"/>
    <w:basedOn w:val="a"/>
    <w:link w:val="4"/>
    <w:rsid w:val="0039769C"/>
    <w:pPr>
      <w:widowControl w:val="0"/>
      <w:shd w:val="clear" w:color="auto" w:fill="FFFFFF"/>
      <w:spacing w:before="720" w:after="300" w:line="317" w:lineRule="exact"/>
      <w:jc w:val="center"/>
    </w:pPr>
    <w:rPr>
      <w:b/>
      <w:bCs/>
      <w:sz w:val="26"/>
      <w:szCs w:val="26"/>
      <w:lang w:eastAsia="en-US"/>
    </w:rPr>
  </w:style>
  <w:style w:type="character" w:customStyle="1" w:styleId="22">
    <w:name w:val="Заголовок №2_"/>
    <w:basedOn w:val="a0"/>
    <w:link w:val="23"/>
    <w:rsid w:val="00C043A7"/>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C043A7"/>
    <w:pPr>
      <w:widowControl w:val="0"/>
      <w:shd w:val="clear" w:color="auto" w:fill="FFFFFF"/>
      <w:spacing w:before="540" w:after="720" w:line="0" w:lineRule="atLeast"/>
      <w:outlineLvl w:val="1"/>
    </w:pPr>
    <w:rPr>
      <w:b/>
      <w:bCs/>
      <w:sz w:val="26"/>
      <w:szCs w:val="26"/>
      <w:lang w:eastAsia="en-US"/>
    </w:rPr>
  </w:style>
  <w:style w:type="character" w:customStyle="1" w:styleId="6Exact">
    <w:name w:val="Основной текст (6) Exact"/>
    <w:basedOn w:val="a0"/>
    <w:link w:val="6"/>
    <w:rsid w:val="00156019"/>
    <w:rPr>
      <w:rFonts w:ascii="Times New Roman" w:eastAsia="Times New Roman" w:hAnsi="Times New Roman" w:cs="Times New Roman"/>
      <w:i/>
      <w:iCs/>
      <w:spacing w:val="-10"/>
      <w:sz w:val="12"/>
      <w:szCs w:val="12"/>
      <w:shd w:val="clear" w:color="auto" w:fill="FFFFFF"/>
    </w:rPr>
  </w:style>
  <w:style w:type="character" w:customStyle="1" w:styleId="4Exact">
    <w:name w:val="Основной текст (4) Exact"/>
    <w:basedOn w:val="a0"/>
    <w:rsid w:val="00156019"/>
    <w:rPr>
      <w:rFonts w:ascii="Times New Roman" w:eastAsia="Times New Roman" w:hAnsi="Times New Roman" w:cs="Times New Roman"/>
      <w:b/>
      <w:bCs/>
      <w:i w:val="0"/>
      <w:iCs w:val="0"/>
      <w:smallCaps w:val="0"/>
      <w:strike w:val="0"/>
      <w:sz w:val="28"/>
      <w:szCs w:val="28"/>
      <w:u w:val="none"/>
    </w:rPr>
  </w:style>
  <w:style w:type="paragraph" w:customStyle="1" w:styleId="6">
    <w:name w:val="Основной текст (6)"/>
    <w:basedOn w:val="a"/>
    <w:link w:val="6Exact"/>
    <w:rsid w:val="00156019"/>
    <w:pPr>
      <w:widowControl w:val="0"/>
      <w:shd w:val="clear" w:color="auto" w:fill="FFFFFF"/>
      <w:spacing w:line="0" w:lineRule="atLeast"/>
    </w:pPr>
    <w:rPr>
      <w:i/>
      <w:iCs/>
      <w:spacing w:val="-10"/>
      <w:sz w:val="12"/>
      <w:szCs w:val="12"/>
      <w:lang w:eastAsia="en-US"/>
    </w:rPr>
  </w:style>
  <w:style w:type="character" w:customStyle="1" w:styleId="24">
    <w:name w:val="Основной текст (2) + Полужирный"/>
    <w:basedOn w:val="2"/>
    <w:rsid w:val="008067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80676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0676E"/>
    <w:rPr>
      <w:rFonts w:ascii="Times New Roman" w:eastAsia="Times New Roman" w:hAnsi="Times New Roman" w:cs="Times New Roman"/>
      <w:b/>
      <w:bCs/>
      <w:shd w:val="clear" w:color="auto" w:fill="FFFFFF"/>
    </w:rPr>
  </w:style>
  <w:style w:type="character" w:customStyle="1" w:styleId="71">
    <w:name w:val="Основной текст (7) + Полужирный"/>
    <w:basedOn w:val="7"/>
    <w:rsid w:val="008067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80676E"/>
    <w:pPr>
      <w:widowControl w:val="0"/>
      <w:shd w:val="clear" w:color="auto" w:fill="FFFFFF"/>
      <w:spacing w:after="480" w:line="277" w:lineRule="exact"/>
      <w:jc w:val="right"/>
    </w:pPr>
    <w:rPr>
      <w:sz w:val="22"/>
      <w:szCs w:val="22"/>
      <w:lang w:eastAsia="en-US"/>
    </w:rPr>
  </w:style>
  <w:style w:type="paragraph" w:customStyle="1" w:styleId="80">
    <w:name w:val="Основной текст (8)"/>
    <w:basedOn w:val="a"/>
    <w:link w:val="8"/>
    <w:rsid w:val="0080676E"/>
    <w:pPr>
      <w:widowControl w:val="0"/>
      <w:shd w:val="clear" w:color="auto" w:fill="FFFFFF"/>
      <w:spacing w:before="240" w:line="0" w:lineRule="atLeast"/>
    </w:pPr>
    <w:rPr>
      <w:b/>
      <w:bCs/>
      <w:sz w:val="22"/>
      <w:szCs w:val="22"/>
      <w:lang w:eastAsia="en-US"/>
    </w:rPr>
  </w:style>
  <w:style w:type="character" w:customStyle="1" w:styleId="3">
    <w:name w:val="Основной текст (3) + Полужирный"/>
    <w:basedOn w:val="a0"/>
    <w:rsid w:val="00D50BA5"/>
    <w:rPr>
      <w:rFonts w:ascii="Times New Roman" w:eastAsia="Times New Roman" w:hAnsi="Times New Roman" w:cs="Times New Roman"/>
      <w:b/>
      <w:bCs/>
      <w:spacing w:val="10"/>
      <w:sz w:val="21"/>
      <w:szCs w:val="21"/>
      <w:shd w:val="clear" w:color="auto" w:fill="FFFFFF"/>
    </w:rPr>
  </w:style>
  <w:style w:type="paragraph" w:customStyle="1" w:styleId="ConsPlusNormal">
    <w:name w:val="ConsPlusNormal"/>
    <w:rsid w:val="0021698E"/>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rsid w:val="0021698E"/>
    <w:pPr>
      <w:spacing w:before="100" w:beforeAutospacing="1" w:after="100" w:afterAutospacing="1"/>
    </w:pPr>
  </w:style>
  <w:style w:type="character" w:styleId="ae">
    <w:name w:val="Strong"/>
    <w:uiPriority w:val="22"/>
    <w:qFormat/>
    <w:rsid w:val="0021698E"/>
    <w:rPr>
      <w:rFonts w:cs="Times New Roman"/>
      <w:b/>
      <w:bCs/>
    </w:rPr>
  </w:style>
  <w:style w:type="paragraph" w:styleId="25">
    <w:name w:val="Body Text 2"/>
    <w:basedOn w:val="a"/>
    <w:link w:val="26"/>
    <w:uiPriority w:val="99"/>
    <w:unhideWhenUsed/>
    <w:rsid w:val="005205BF"/>
    <w:pPr>
      <w:spacing w:after="120" w:line="480" w:lineRule="auto"/>
    </w:pPr>
  </w:style>
  <w:style w:type="character" w:customStyle="1" w:styleId="26">
    <w:name w:val="Основной текст 2 Знак"/>
    <w:basedOn w:val="a0"/>
    <w:link w:val="25"/>
    <w:uiPriority w:val="99"/>
    <w:rsid w:val="005205BF"/>
    <w:rPr>
      <w:rFonts w:ascii="Times New Roman" w:eastAsia="Times New Roman" w:hAnsi="Times New Roman" w:cs="Times New Roman"/>
      <w:sz w:val="24"/>
      <w:szCs w:val="24"/>
      <w:lang w:eastAsia="ru-RU"/>
    </w:rPr>
  </w:style>
  <w:style w:type="paragraph" w:styleId="HTML">
    <w:name w:val="HTML Preformatted"/>
    <w:basedOn w:val="a"/>
    <w:link w:val="HTML0"/>
    <w:rsid w:val="0052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205BF"/>
    <w:rPr>
      <w:rFonts w:ascii="Courier New" w:eastAsia="Times New Roman" w:hAnsi="Courier New" w:cs="Courier New"/>
      <w:sz w:val="20"/>
      <w:szCs w:val="20"/>
      <w:lang w:eastAsia="ru-RU"/>
    </w:rPr>
  </w:style>
  <w:style w:type="character" w:customStyle="1" w:styleId="11">
    <w:name w:val="Основной текст1"/>
    <w:basedOn w:val="a0"/>
    <w:rsid w:val="000F0AA1"/>
    <w:rPr>
      <w:rFonts w:ascii="Times New Roman" w:eastAsia="Times New Roman" w:hAnsi="Times New Roman" w:cs="Times New Roman"/>
      <w:spacing w:val="10"/>
      <w:sz w:val="24"/>
      <w:szCs w:val="24"/>
      <w:shd w:val="clear" w:color="auto" w:fill="FFFFFF"/>
    </w:rPr>
  </w:style>
  <w:style w:type="character" w:customStyle="1" w:styleId="27">
    <w:name w:val="Основной текст2"/>
    <w:basedOn w:val="a0"/>
    <w:rsid w:val="000F0AA1"/>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paragraph" w:styleId="af">
    <w:name w:val="No Spacing"/>
    <w:uiPriority w:val="1"/>
    <w:qFormat/>
    <w:rsid w:val="000F0AA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7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470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70E"/>
    <w:rPr>
      <w:rFonts w:ascii="Arial" w:eastAsia="Times New Roman" w:hAnsi="Arial" w:cs="Times New Roman"/>
      <w:b/>
      <w:bCs/>
      <w:color w:val="000080"/>
      <w:sz w:val="20"/>
      <w:szCs w:val="20"/>
      <w:lang w:eastAsia="ru-RU"/>
    </w:rPr>
  </w:style>
  <w:style w:type="table" w:styleId="a3">
    <w:name w:val="Table Grid"/>
    <w:basedOn w:val="a1"/>
    <w:uiPriority w:val="59"/>
    <w:rsid w:val="007B47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uiPriority w:val="99"/>
    <w:rsid w:val="007B470E"/>
    <w:pPr>
      <w:widowControl w:val="0"/>
      <w:autoSpaceDE w:val="0"/>
      <w:autoSpaceDN w:val="0"/>
      <w:adjustRightInd w:val="0"/>
    </w:pPr>
    <w:rPr>
      <w:rFonts w:ascii="Arial" w:hAnsi="Arial"/>
    </w:rPr>
  </w:style>
  <w:style w:type="paragraph" w:customStyle="1" w:styleId="AAA">
    <w:name w:val="! AAA !"/>
    <w:uiPriority w:val="99"/>
    <w:rsid w:val="007B470E"/>
    <w:pPr>
      <w:spacing w:after="120" w:line="240" w:lineRule="auto"/>
      <w:jc w:val="both"/>
    </w:pPr>
    <w:rPr>
      <w:rFonts w:ascii="Times New Roman" w:eastAsia="Times New Roman" w:hAnsi="Times New Roman" w:cs="Times New Roman"/>
      <w:color w:val="0000FF"/>
      <w:sz w:val="24"/>
      <w:szCs w:val="24"/>
      <w:lang w:eastAsia="ru-RU"/>
    </w:rPr>
  </w:style>
  <w:style w:type="paragraph" w:styleId="a5">
    <w:name w:val="Body Text Indent"/>
    <w:aliases w:val="Основной текст 1"/>
    <w:basedOn w:val="a"/>
    <w:link w:val="a6"/>
    <w:uiPriority w:val="99"/>
    <w:rsid w:val="007B470E"/>
    <w:pPr>
      <w:spacing w:after="120"/>
      <w:ind w:left="283"/>
    </w:pPr>
  </w:style>
  <w:style w:type="character" w:customStyle="1" w:styleId="a6">
    <w:name w:val="Основной текст с отступом Знак"/>
    <w:aliases w:val="Основной текст 1 Знак"/>
    <w:basedOn w:val="a0"/>
    <w:link w:val="a5"/>
    <w:uiPriority w:val="99"/>
    <w:rsid w:val="007B470E"/>
    <w:rPr>
      <w:rFonts w:ascii="Times New Roman" w:eastAsia="Times New Roman" w:hAnsi="Times New Roman" w:cs="Times New Roman"/>
      <w:sz w:val="24"/>
      <w:szCs w:val="24"/>
      <w:lang w:eastAsia="ru-RU"/>
    </w:rPr>
  </w:style>
  <w:style w:type="character" w:styleId="a7">
    <w:name w:val="Hyperlink"/>
    <w:basedOn w:val="a0"/>
    <w:uiPriority w:val="99"/>
    <w:rsid w:val="007B470E"/>
    <w:rPr>
      <w:rFonts w:cs="Times New Roman"/>
      <w:color w:val="0000FF"/>
      <w:u w:val="single"/>
    </w:rPr>
  </w:style>
  <w:style w:type="paragraph" w:styleId="a8">
    <w:name w:val="List Paragraph"/>
    <w:basedOn w:val="a"/>
    <w:uiPriority w:val="34"/>
    <w:qFormat/>
    <w:rsid w:val="007B470E"/>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9F1BF1"/>
    <w:rPr>
      <w:rFonts w:ascii="Segoe UI" w:hAnsi="Segoe UI" w:cs="Segoe UI"/>
      <w:sz w:val="18"/>
      <w:szCs w:val="18"/>
    </w:rPr>
  </w:style>
  <w:style w:type="character" w:customStyle="1" w:styleId="aa">
    <w:name w:val="Текст выноски Знак"/>
    <w:basedOn w:val="a0"/>
    <w:link w:val="a9"/>
    <w:uiPriority w:val="99"/>
    <w:semiHidden/>
    <w:rsid w:val="009F1BF1"/>
    <w:rPr>
      <w:rFonts w:ascii="Segoe UI" w:eastAsia="Times New Roman" w:hAnsi="Segoe UI" w:cs="Segoe UI"/>
      <w:sz w:val="18"/>
      <w:szCs w:val="18"/>
      <w:lang w:eastAsia="ru-RU"/>
    </w:rPr>
  </w:style>
  <w:style w:type="character" w:customStyle="1" w:styleId="2">
    <w:name w:val="Основной текст (2)_"/>
    <w:basedOn w:val="a0"/>
    <w:rsid w:val="0062367A"/>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623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_"/>
    <w:basedOn w:val="a0"/>
    <w:link w:val="ac"/>
    <w:rsid w:val="00F444CB"/>
    <w:rPr>
      <w:rFonts w:ascii="Times New Roman" w:eastAsia="Times New Roman" w:hAnsi="Times New Roman" w:cs="Times New Roman"/>
      <w:shd w:val="clear" w:color="auto" w:fill="FFFFFF"/>
    </w:rPr>
  </w:style>
  <w:style w:type="character" w:customStyle="1" w:styleId="2115pt">
    <w:name w:val="Основной текст (2) + 11;5 pt;Полужирный"/>
    <w:basedOn w:val="2"/>
    <w:rsid w:val="00F444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ac">
    <w:name w:val="Подпись к таблице"/>
    <w:basedOn w:val="a"/>
    <w:link w:val="ab"/>
    <w:rsid w:val="00F444CB"/>
    <w:pPr>
      <w:widowControl w:val="0"/>
      <w:shd w:val="clear" w:color="auto" w:fill="FFFFFF"/>
      <w:spacing w:line="0" w:lineRule="atLeast"/>
    </w:pPr>
    <w:rPr>
      <w:sz w:val="22"/>
      <w:szCs w:val="22"/>
      <w:lang w:eastAsia="en-US"/>
    </w:rPr>
  </w:style>
  <w:style w:type="character" w:customStyle="1" w:styleId="4">
    <w:name w:val="Основной текст (4)_"/>
    <w:basedOn w:val="a0"/>
    <w:link w:val="40"/>
    <w:rsid w:val="0039769C"/>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Курсив"/>
    <w:basedOn w:val="2"/>
    <w:rsid w:val="0039769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
    <w:rsid w:val="00397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0">
    <w:name w:val="Основной текст (4)"/>
    <w:basedOn w:val="a"/>
    <w:link w:val="4"/>
    <w:rsid w:val="0039769C"/>
    <w:pPr>
      <w:widowControl w:val="0"/>
      <w:shd w:val="clear" w:color="auto" w:fill="FFFFFF"/>
      <w:spacing w:before="720" w:after="300" w:line="317" w:lineRule="exact"/>
      <w:jc w:val="center"/>
    </w:pPr>
    <w:rPr>
      <w:b/>
      <w:bCs/>
      <w:sz w:val="26"/>
      <w:szCs w:val="26"/>
      <w:lang w:eastAsia="en-US"/>
    </w:rPr>
  </w:style>
  <w:style w:type="character" w:customStyle="1" w:styleId="22">
    <w:name w:val="Заголовок №2_"/>
    <w:basedOn w:val="a0"/>
    <w:link w:val="23"/>
    <w:rsid w:val="00C043A7"/>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C043A7"/>
    <w:pPr>
      <w:widowControl w:val="0"/>
      <w:shd w:val="clear" w:color="auto" w:fill="FFFFFF"/>
      <w:spacing w:before="540" w:after="720" w:line="0" w:lineRule="atLeast"/>
      <w:outlineLvl w:val="1"/>
    </w:pPr>
    <w:rPr>
      <w:b/>
      <w:bCs/>
      <w:sz w:val="26"/>
      <w:szCs w:val="26"/>
      <w:lang w:eastAsia="en-US"/>
    </w:rPr>
  </w:style>
  <w:style w:type="character" w:customStyle="1" w:styleId="6Exact">
    <w:name w:val="Основной текст (6) Exact"/>
    <w:basedOn w:val="a0"/>
    <w:link w:val="6"/>
    <w:rsid w:val="00156019"/>
    <w:rPr>
      <w:rFonts w:ascii="Times New Roman" w:eastAsia="Times New Roman" w:hAnsi="Times New Roman" w:cs="Times New Roman"/>
      <w:i/>
      <w:iCs/>
      <w:spacing w:val="-10"/>
      <w:sz w:val="12"/>
      <w:szCs w:val="12"/>
      <w:shd w:val="clear" w:color="auto" w:fill="FFFFFF"/>
    </w:rPr>
  </w:style>
  <w:style w:type="character" w:customStyle="1" w:styleId="4Exact">
    <w:name w:val="Основной текст (4) Exact"/>
    <w:basedOn w:val="a0"/>
    <w:rsid w:val="00156019"/>
    <w:rPr>
      <w:rFonts w:ascii="Times New Roman" w:eastAsia="Times New Roman" w:hAnsi="Times New Roman" w:cs="Times New Roman"/>
      <w:b/>
      <w:bCs/>
      <w:i w:val="0"/>
      <w:iCs w:val="0"/>
      <w:smallCaps w:val="0"/>
      <w:strike w:val="0"/>
      <w:sz w:val="28"/>
      <w:szCs w:val="28"/>
      <w:u w:val="none"/>
    </w:rPr>
  </w:style>
  <w:style w:type="paragraph" w:customStyle="1" w:styleId="6">
    <w:name w:val="Основной текст (6)"/>
    <w:basedOn w:val="a"/>
    <w:link w:val="6Exact"/>
    <w:rsid w:val="00156019"/>
    <w:pPr>
      <w:widowControl w:val="0"/>
      <w:shd w:val="clear" w:color="auto" w:fill="FFFFFF"/>
      <w:spacing w:line="0" w:lineRule="atLeast"/>
    </w:pPr>
    <w:rPr>
      <w:i/>
      <w:iCs/>
      <w:spacing w:val="-10"/>
      <w:sz w:val="12"/>
      <w:szCs w:val="12"/>
      <w:lang w:eastAsia="en-US"/>
    </w:rPr>
  </w:style>
  <w:style w:type="character" w:customStyle="1" w:styleId="24">
    <w:name w:val="Основной текст (2) + Полужирный"/>
    <w:basedOn w:val="2"/>
    <w:rsid w:val="008067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80676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0676E"/>
    <w:rPr>
      <w:rFonts w:ascii="Times New Roman" w:eastAsia="Times New Roman" w:hAnsi="Times New Roman" w:cs="Times New Roman"/>
      <w:b/>
      <w:bCs/>
      <w:shd w:val="clear" w:color="auto" w:fill="FFFFFF"/>
    </w:rPr>
  </w:style>
  <w:style w:type="character" w:customStyle="1" w:styleId="71">
    <w:name w:val="Основной текст (7) + Полужирный"/>
    <w:basedOn w:val="7"/>
    <w:rsid w:val="008067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80676E"/>
    <w:pPr>
      <w:widowControl w:val="0"/>
      <w:shd w:val="clear" w:color="auto" w:fill="FFFFFF"/>
      <w:spacing w:after="480" w:line="277" w:lineRule="exact"/>
      <w:jc w:val="right"/>
    </w:pPr>
    <w:rPr>
      <w:sz w:val="22"/>
      <w:szCs w:val="22"/>
      <w:lang w:eastAsia="en-US"/>
    </w:rPr>
  </w:style>
  <w:style w:type="paragraph" w:customStyle="1" w:styleId="80">
    <w:name w:val="Основной текст (8)"/>
    <w:basedOn w:val="a"/>
    <w:link w:val="8"/>
    <w:rsid w:val="0080676E"/>
    <w:pPr>
      <w:widowControl w:val="0"/>
      <w:shd w:val="clear" w:color="auto" w:fill="FFFFFF"/>
      <w:spacing w:before="240" w:line="0" w:lineRule="atLeast"/>
    </w:pPr>
    <w:rPr>
      <w:b/>
      <w:bCs/>
      <w:sz w:val="22"/>
      <w:szCs w:val="22"/>
      <w:lang w:eastAsia="en-US"/>
    </w:rPr>
  </w:style>
  <w:style w:type="character" w:customStyle="1" w:styleId="3">
    <w:name w:val="Основной текст (3) + Полужирный"/>
    <w:basedOn w:val="a0"/>
    <w:rsid w:val="00D50BA5"/>
    <w:rPr>
      <w:rFonts w:ascii="Times New Roman" w:eastAsia="Times New Roman" w:hAnsi="Times New Roman" w:cs="Times New Roman"/>
      <w:b/>
      <w:bCs/>
      <w:spacing w:val="10"/>
      <w:sz w:val="21"/>
      <w:szCs w:val="21"/>
      <w:shd w:val="clear" w:color="auto" w:fill="FFFFFF"/>
    </w:rPr>
  </w:style>
  <w:style w:type="paragraph" w:customStyle="1" w:styleId="ConsPlusNormal">
    <w:name w:val="ConsPlusNormal"/>
    <w:rsid w:val="0021698E"/>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rsid w:val="0021698E"/>
    <w:pPr>
      <w:spacing w:before="100" w:beforeAutospacing="1" w:after="100" w:afterAutospacing="1"/>
    </w:pPr>
  </w:style>
  <w:style w:type="character" w:styleId="ae">
    <w:name w:val="Strong"/>
    <w:uiPriority w:val="22"/>
    <w:qFormat/>
    <w:rsid w:val="0021698E"/>
    <w:rPr>
      <w:rFonts w:cs="Times New Roman"/>
      <w:b/>
      <w:bCs/>
    </w:rPr>
  </w:style>
  <w:style w:type="paragraph" w:styleId="25">
    <w:name w:val="Body Text 2"/>
    <w:basedOn w:val="a"/>
    <w:link w:val="26"/>
    <w:uiPriority w:val="99"/>
    <w:unhideWhenUsed/>
    <w:rsid w:val="005205BF"/>
    <w:pPr>
      <w:spacing w:after="120" w:line="480" w:lineRule="auto"/>
    </w:pPr>
  </w:style>
  <w:style w:type="character" w:customStyle="1" w:styleId="26">
    <w:name w:val="Основной текст 2 Знак"/>
    <w:basedOn w:val="a0"/>
    <w:link w:val="25"/>
    <w:uiPriority w:val="99"/>
    <w:rsid w:val="005205BF"/>
    <w:rPr>
      <w:rFonts w:ascii="Times New Roman" w:eastAsia="Times New Roman" w:hAnsi="Times New Roman" w:cs="Times New Roman"/>
      <w:sz w:val="24"/>
      <w:szCs w:val="24"/>
      <w:lang w:eastAsia="ru-RU"/>
    </w:rPr>
  </w:style>
  <w:style w:type="paragraph" w:styleId="HTML">
    <w:name w:val="HTML Preformatted"/>
    <w:basedOn w:val="a"/>
    <w:link w:val="HTML0"/>
    <w:rsid w:val="0052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205BF"/>
    <w:rPr>
      <w:rFonts w:ascii="Courier New" w:eastAsia="Times New Roman" w:hAnsi="Courier New" w:cs="Courier New"/>
      <w:sz w:val="20"/>
      <w:szCs w:val="20"/>
      <w:lang w:eastAsia="ru-RU"/>
    </w:rPr>
  </w:style>
  <w:style w:type="character" w:customStyle="1" w:styleId="11">
    <w:name w:val="Основной текст1"/>
    <w:basedOn w:val="a0"/>
    <w:rsid w:val="000F0AA1"/>
    <w:rPr>
      <w:rFonts w:ascii="Times New Roman" w:eastAsia="Times New Roman" w:hAnsi="Times New Roman" w:cs="Times New Roman"/>
      <w:spacing w:val="10"/>
      <w:sz w:val="24"/>
      <w:szCs w:val="24"/>
      <w:shd w:val="clear" w:color="auto" w:fill="FFFFFF"/>
    </w:rPr>
  </w:style>
  <w:style w:type="character" w:customStyle="1" w:styleId="27">
    <w:name w:val="Основной текст2"/>
    <w:basedOn w:val="a0"/>
    <w:rsid w:val="000F0AA1"/>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paragraph" w:styleId="af">
    <w:name w:val="No Spacing"/>
    <w:uiPriority w:val="1"/>
    <w:qFormat/>
    <w:rsid w:val="000F0A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E95F1AAFACBA4846FB3FA2138F967DF43DD8F226C01AE7488AB867DTDm9H" TargetMode="External"/><Relationship Id="rId3" Type="http://schemas.microsoft.com/office/2007/relationships/stylesWithEffects" Target="stylesWithEffects.xml"/><Relationship Id="rId7" Type="http://schemas.openxmlformats.org/officeDocument/2006/relationships/hyperlink" Target="consultantplus://offline/ref=898E95F1AAFACBA4846FB3FA2138F967DF42D6822D6B01AE7488AB867DD9FC2A4AD9FB6080TBm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8E95F1AAFACBA4846FB3FA2138F967DF42D6822D6B01AE7488AB867DD9FC2A4AD9FB6383BCF123TCm5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16</Pages>
  <Words>6079</Words>
  <Characters>34652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164</cp:revision>
  <cp:lastPrinted>2024-01-11T00:58:00Z</cp:lastPrinted>
  <dcterms:created xsi:type="dcterms:W3CDTF">2023-02-01T01:27:00Z</dcterms:created>
  <dcterms:modified xsi:type="dcterms:W3CDTF">2024-10-16T00:56:00Z</dcterms:modified>
</cp:coreProperties>
</file>