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9B5B" w14:textId="77777777" w:rsidR="00F77E22" w:rsidRPr="00494E27" w:rsidRDefault="00F77E22" w:rsidP="00F7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14:paraId="43ABCF0B" w14:textId="77777777" w:rsidR="00F77E22" w:rsidRPr="00494E27" w:rsidRDefault="00F77E22" w:rsidP="00F7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начале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разработки проекта </w:t>
      </w: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актуализи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рованной </w:t>
      </w: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схемы теплоснабжения муниципального образования сельское поселение «село Карага»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3132C2CC" w14:textId="77777777" w:rsidR="00F77E22" w:rsidRPr="00494E27" w:rsidRDefault="00F77E22" w:rsidP="00F77E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367D1DF" w14:textId="77777777" w:rsidR="00F77E22" w:rsidRDefault="00F77E22" w:rsidP="00F77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г. №131-ФЗ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г. №190-ФЗ «О теплоснабжении»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22.02.2012 г. №154 «О требованиях к схемам теплоснабжения, порядку их разработки и утверждения»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Pr="00494E27">
        <w:rPr>
          <w:rFonts w:ascii="Times New Roman" w:hAnsi="Times New Roman" w:cs="Times New Roman"/>
          <w:sz w:val="26"/>
          <w:szCs w:val="26"/>
        </w:rPr>
        <w:t>сельское поселение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 о начале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проекта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ированной схемы 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год.</w:t>
      </w:r>
    </w:p>
    <w:p w14:paraId="40EB0F9C" w14:textId="77777777" w:rsidR="00F77E22" w:rsidRDefault="00F77E22" w:rsidP="00F77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Основание: П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Pr="00494E27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4E27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4E27">
        <w:rPr>
          <w:rFonts w:ascii="Times New Roman" w:hAnsi="Times New Roman" w:cs="Times New Roman"/>
          <w:sz w:val="26"/>
          <w:szCs w:val="26"/>
        </w:rPr>
        <w:t xml:space="preserve">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10.01.2024 №10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начале разработки проекта актуализированной схемы </w:t>
      </w: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теплоснабжения</w:t>
      </w:r>
      <w:r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«село Карага».</w:t>
      </w:r>
    </w:p>
    <w:p w14:paraId="14C2A4F9" w14:textId="77777777" w:rsidR="00F77E22" w:rsidRPr="000946F8" w:rsidRDefault="00F77E22" w:rsidP="00F77E22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6F8">
        <w:rPr>
          <w:rFonts w:ascii="Times New Roman" w:hAnsi="Times New Roman" w:cs="Times New Roman"/>
          <w:sz w:val="26"/>
          <w:szCs w:val="26"/>
        </w:rPr>
        <w:t>Действующая схема теплоснабжения, в том числе актуализированн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946F8">
        <w:rPr>
          <w:rFonts w:ascii="Times New Roman" w:hAnsi="Times New Roman" w:cs="Times New Roman"/>
          <w:sz w:val="26"/>
          <w:szCs w:val="26"/>
        </w:rPr>
        <w:t xml:space="preserve"> схем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46F8">
        <w:rPr>
          <w:rFonts w:ascii="Times New Roman" w:hAnsi="Times New Roman" w:cs="Times New Roman"/>
          <w:sz w:val="26"/>
          <w:szCs w:val="26"/>
        </w:rPr>
        <w:t xml:space="preserve"> теплоснабжения</w:t>
      </w:r>
      <w:r>
        <w:rPr>
          <w:rFonts w:ascii="Times New Roman" w:hAnsi="Times New Roman" w:cs="Times New Roman"/>
          <w:sz w:val="26"/>
          <w:szCs w:val="26"/>
        </w:rPr>
        <w:t xml:space="preserve"> на 2024 год, размещены на официальном сайте Администрации МО СП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с.Карага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ссылке </w:t>
      </w:r>
      <w:hyperlink r:id="rId4" w:history="1">
        <w:r w:rsidRPr="000946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946F8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0946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0946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946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kamgov</w:t>
        </w:r>
        <w:proofErr w:type="spellEnd"/>
        <w:r w:rsidRPr="000946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946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946F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0946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kmr</w:t>
        </w:r>
        <w:proofErr w:type="spellEnd"/>
        <w:r w:rsidRPr="000946F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0946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karaga</w:t>
        </w:r>
        <w:proofErr w:type="spellEnd"/>
        <w:r w:rsidRPr="000946F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0946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shema</w:t>
        </w:r>
        <w:proofErr w:type="spellEnd"/>
        <w:r w:rsidRPr="000946F8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0946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teplosnabzenia</w:t>
        </w:r>
        <w:proofErr w:type="spellEnd"/>
        <w:r w:rsidRPr="000946F8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0946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Pr="000946F8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0946F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prilozeniami</w:t>
        </w:r>
        <w:proofErr w:type="spellEnd"/>
      </w:hyperlink>
      <w:r w:rsidRPr="000946F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963118B" w14:textId="77777777" w:rsidR="00A41BB5" w:rsidRDefault="00A41BB5">
      <w:bookmarkStart w:id="0" w:name="_GoBack"/>
      <w:bookmarkEnd w:id="0"/>
    </w:p>
    <w:sectPr w:rsidR="00A4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B5"/>
    <w:rsid w:val="00A41BB5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4061-E182-41DF-A0A9-5D06F6FB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kmr/karaga/shema-teplosnabzenia-s-prilozeni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СУФД</dc:creator>
  <cp:keywords/>
  <dc:description/>
  <cp:lastModifiedBy>СУФД</cp:lastModifiedBy>
  <cp:revision>2</cp:revision>
  <dcterms:created xsi:type="dcterms:W3CDTF">2024-01-11T05:01:00Z</dcterms:created>
  <dcterms:modified xsi:type="dcterms:W3CDTF">2024-01-11T05:01:00Z</dcterms:modified>
</cp:coreProperties>
</file>