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08" w:rsidRPr="003E6408" w:rsidRDefault="003E6408" w:rsidP="003E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E6408" w:rsidRPr="003E6408" w:rsidRDefault="003E6408" w:rsidP="003E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вопросу рассмотрения проекта</w:t>
      </w:r>
    </w:p>
    <w:p w:rsidR="003E6408" w:rsidRDefault="003E6408" w:rsidP="003E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8">
        <w:rPr>
          <w:rFonts w:ascii="Times New Roman" w:hAnsi="Times New Roman" w:cs="Times New Roman"/>
          <w:b/>
          <w:sz w:val="24"/>
          <w:szCs w:val="24"/>
        </w:rPr>
        <w:t xml:space="preserve">«Актуализация схемы теплоснабжения сельского поселения «село Карага» </w:t>
      </w:r>
    </w:p>
    <w:p w:rsidR="003E6408" w:rsidRPr="003E6408" w:rsidRDefault="003E6408" w:rsidP="003E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08">
        <w:rPr>
          <w:rFonts w:ascii="Times New Roman" w:hAnsi="Times New Roman" w:cs="Times New Roman"/>
          <w:b/>
          <w:sz w:val="24"/>
          <w:szCs w:val="24"/>
        </w:rPr>
        <w:t>на 2024 год».</w:t>
      </w:r>
    </w:p>
    <w:p w:rsidR="003E6408" w:rsidRPr="003E6408" w:rsidRDefault="003E6408" w:rsidP="003E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726" w:rsidRPr="003E6408" w:rsidRDefault="00047726" w:rsidP="003E6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40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Карага» в соответствии с Федеральным законом от 22.07.2017 № 190-ФЗ «О теплоснабжении», постановлением Правительства РФ 22.02.2012 № 154 «О требованиях к схемам теплоснабжения, порядку их разработки и утверждения» </w:t>
      </w:r>
      <w:r w:rsidR="003E6408" w:rsidRPr="003E6408">
        <w:rPr>
          <w:rFonts w:ascii="Times New Roman" w:hAnsi="Times New Roman" w:cs="Times New Roman"/>
          <w:sz w:val="24"/>
          <w:szCs w:val="24"/>
        </w:rPr>
        <w:t>уведомляет:</w:t>
      </w:r>
    </w:p>
    <w:p w:rsidR="003E6408" w:rsidRDefault="00047726" w:rsidP="003E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8">
        <w:rPr>
          <w:rFonts w:ascii="Times New Roman" w:hAnsi="Times New Roman" w:cs="Times New Roman"/>
          <w:sz w:val="24"/>
          <w:szCs w:val="24"/>
        </w:rPr>
        <w:t>21 июня 2023 года в 11 часов 00 минут в кабинете Совета депутатов Администрации сельского поселения «село Карага» по адресу: 688711, Камчатский край, Карагинский р</w:t>
      </w:r>
      <w:r w:rsidR="003E6408">
        <w:rPr>
          <w:rFonts w:ascii="Times New Roman" w:hAnsi="Times New Roman" w:cs="Times New Roman"/>
          <w:sz w:val="24"/>
          <w:szCs w:val="24"/>
        </w:rPr>
        <w:t>ай</w:t>
      </w:r>
      <w:r w:rsidRPr="003E6408">
        <w:rPr>
          <w:rFonts w:ascii="Times New Roman" w:hAnsi="Times New Roman" w:cs="Times New Roman"/>
          <w:sz w:val="24"/>
          <w:szCs w:val="24"/>
        </w:rPr>
        <w:t xml:space="preserve">он, с. Карага, ул. Лукашевского, д. 14, состоятся публичные слушания по вопросу рассмотрения проекта «Актуализация схемы теплоснабжения сельского поселения «село Карага» на 2024 год». </w:t>
      </w:r>
    </w:p>
    <w:p w:rsidR="003E6408" w:rsidRDefault="00047726" w:rsidP="003E6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408">
        <w:rPr>
          <w:rFonts w:ascii="Times New Roman" w:hAnsi="Times New Roman" w:cs="Times New Roman"/>
          <w:sz w:val="24"/>
          <w:szCs w:val="24"/>
        </w:rPr>
        <w:t xml:space="preserve">С проектом «Актуализация схемы теплоснабжения сельского поселения «село Карага» на 2024 год» можно ознакомиться на официальном сайте Администрации сельского поселения «село Карага» </w:t>
      </w:r>
      <w:hyperlink r:id="rId5" w:history="1"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kamgov</w:t>
        </w:r>
        <w:proofErr w:type="spellEnd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kmr</w:t>
        </w:r>
        <w:proofErr w:type="spellEnd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karaga</w:t>
        </w:r>
        <w:proofErr w:type="spellEnd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shema</w:t>
        </w:r>
        <w:proofErr w:type="spellEnd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teplosnabzenia</w:t>
        </w:r>
        <w:proofErr w:type="spellEnd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3E6408" w:rsidRPr="003E64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prilozeniami</w:t>
        </w:r>
        <w:proofErr w:type="spellEnd"/>
      </w:hyperlink>
      <w:r w:rsidR="003E6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408">
        <w:rPr>
          <w:rFonts w:ascii="Times New Roman" w:hAnsi="Times New Roman" w:cs="Times New Roman"/>
          <w:sz w:val="24"/>
          <w:szCs w:val="24"/>
        </w:rPr>
        <w:t>в разделе «Градостроительство, землепользование/ Схема теплоснабжения».</w:t>
      </w:r>
    </w:p>
    <w:p w:rsidR="00047726" w:rsidRPr="003E6408" w:rsidRDefault="00047726" w:rsidP="003E6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408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глава сельского поселения «село Карага» </w:t>
      </w:r>
      <w:proofErr w:type="spellStart"/>
      <w:r w:rsidRPr="003E6408"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  <w:r w:rsidRPr="003E6408">
        <w:rPr>
          <w:rFonts w:ascii="Times New Roman" w:hAnsi="Times New Roman" w:cs="Times New Roman"/>
          <w:sz w:val="24"/>
          <w:szCs w:val="24"/>
        </w:rPr>
        <w:t xml:space="preserve"> Наталья Вячеславовна.</w:t>
      </w:r>
    </w:p>
    <w:p w:rsidR="00047726" w:rsidRDefault="00047726" w:rsidP="003E6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408">
        <w:rPr>
          <w:rFonts w:ascii="Times New Roman" w:hAnsi="Times New Roman" w:cs="Times New Roman"/>
          <w:sz w:val="24"/>
          <w:szCs w:val="24"/>
        </w:rPr>
        <w:t xml:space="preserve">Место приема предложений, замечаний по вопросу рассмотрения проекта «Актуализация схемы теплоснабжения сельского поселения «село Карага» на 2024 год»: приемная  Администрации сельского поселения «село Карага» (ул. Лукашевского, д. 14) в рабочие дни с 8.00 до 13.00, с 14.00 до 18.00 часов, пятница </w:t>
      </w:r>
      <w:proofErr w:type="gramStart"/>
      <w:r w:rsidRPr="003E64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6408">
        <w:rPr>
          <w:rFonts w:ascii="Times New Roman" w:hAnsi="Times New Roman" w:cs="Times New Roman"/>
          <w:sz w:val="24"/>
          <w:szCs w:val="24"/>
        </w:rPr>
        <w:t xml:space="preserve"> 13.00.</w:t>
      </w:r>
    </w:p>
    <w:p w:rsidR="003E6408" w:rsidRPr="003E6408" w:rsidRDefault="003E6408" w:rsidP="003E6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408">
        <w:rPr>
          <w:rFonts w:ascii="Times New Roman" w:hAnsi="Times New Roman" w:cs="Times New Roman"/>
          <w:sz w:val="24"/>
          <w:szCs w:val="24"/>
        </w:rPr>
        <w:t xml:space="preserve">Замечания, предложения и отзывы по проекту принимаются в письменном виде до 20 июня 2023 года в </w:t>
      </w:r>
      <w:r>
        <w:rPr>
          <w:rFonts w:ascii="Times New Roman" w:hAnsi="Times New Roman" w:cs="Times New Roman"/>
          <w:sz w:val="24"/>
          <w:szCs w:val="24"/>
        </w:rPr>
        <w:t xml:space="preserve">приемной </w:t>
      </w:r>
      <w:bookmarkStart w:id="0" w:name="_GoBack"/>
      <w:bookmarkEnd w:id="0"/>
      <w:r w:rsidRPr="003E6408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Карага» по адресу: с. Карага, ул. Лукашевского, д. 14.</w:t>
      </w:r>
    </w:p>
    <w:sectPr w:rsidR="003E6408" w:rsidRPr="003E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38"/>
    <w:rsid w:val="00047726"/>
    <w:rsid w:val="003E6408"/>
    <w:rsid w:val="00A70238"/>
    <w:rsid w:val="00F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kmr/karaga/shema-teplosnabzenia-s-prilozeni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2023-06-14T00:08:00Z</dcterms:created>
  <dcterms:modified xsi:type="dcterms:W3CDTF">2023-06-14T00:28:00Z</dcterms:modified>
</cp:coreProperties>
</file>