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7B4" w:rsidRPr="004F67B4" w:rsidRDefault="004F67B4" w:rsidP="004F67B4">
      <w:pPr>
        <w:jc w:val="center"/>
        <w:rPr>
          <w:b/>
          <w:color w:val="000000"/>
          <w:sz w:val="28"/>
          <w:szCs w:val="28"/>
        </w:rPr>
      </w:pPr>
      <w:r w:rsidRPr="004F67B4">
        <w:rPr>
          <w:b/>
          <w:color w:val="000000"/>
          <w:sz w:val="28"/>
          <w:szCs w:val="28"/>
        </w:rPr>
        <w:t>РОССИЙСКАЯ ФЕДЕРАЦИЯ</w:t>
      </w:r>
    </w:p>
    <w:p w:rsidR="004F67B4" w:rsidRPr="004F67B4" w:rsidRDefault="004F67B4" w:rsidP="004F67B4">
      <w:pPr>
        <w:jc w:val="center"/>
        <w:rPr>
          <w:b/>
          <w:color w:val="000000"/>
          <w:sz w:val="28"/>
          <w:szCs w:val="28"/>
        </w:rPr>
      </w:pPr>
      <w:r w:rsidRPr="004F67B4">
        <w:rPr>
          <w:b/>
          <w:color w:val="000000"/>
          <w:sz w:val="28"/>
          <w:szCs w:val="28"/>
        </w:rPr>
        <w:t>КАМЧАТСКИЙ КРАЙ</w:t>
      </w:r>
    </w:p>
    <w:p w:rsidR="004F67B4" w:rsidRPr="004F67B4" w:rsidRDefault="004F67B4" w:rsidP="004F67B4">
      <w:pPr>
        <w:jc w:val="center"/>
        <w:rPr>
          <w:b/>
          <w:color w:val="000000"/>
          <w:sz w:val="28"/>
          <w:szCs w:val="28"/>
        </w:rPr>
      </w:pPr>
      <w:r w:rsidRPr="004F67B4">
        <w:rPr>
          <w:b/>
          <w:color w:val="000000"/>
          <w:sz w:val="28"/>
          <w:szCs w:val="28"/>
        </w:rPr>
        <w:t>Сельское поселение «село Карага»</w:t>
      </w:r>
    </w:p>
    <w:p w:rsidR="004F67B4" w:rsidRPr="004F67B4" w:rsidRDefault="004F67B4" w:rsidP="004F67B4">
      <w:pPr>
        <w:jc w:val="center"/>
        <w:outlineLvl w:val="0"/>
        <w:rPr>
          <w:sz w:val="28"/>
          <w:szCs w:val="28"/>
        </w:rPr>
      </w:pPr>
      <w:r w:rsidRPr="004F67B4">
        <w:rPr>
          <w:b/>
          <w:sz w:val="28"/>
          <w:szCs w:val="28"/>
        </w:rPr>
        <w:t>СОВЕТ ДЕПУТАТОВ</w:t>
      </w:r>
    </w:p>
    <w:p w:rsidR="004F67B4" w:rsidRPr="004F67B4" w:rsidRDefault="004F67B4" w:rsidP="004F67B4">
      <w:pPr>
        <w:pBdr>
          <w:bottom w:val="thinThickSmallGap" w:sz="24" w:space="1" w:color="auto"/>
        </w:pBdr>
        <w:tabs>
          <w:tab w:val="left" w:pos="5490"/>
        </w:tabs>
        <w:jc w:val="center"/>
        <w:outlineLvl w:val="0"/>
        <w:rPr>
          <w:b/>
          <w:sz w:val="20"/>
          <w:szCs w:val="20"/>
        </w:rPr>
      </w:pPr>
      <w:r w:rsidRPr="004F67B4">
        <w:rPr>
          <w:b/>
          <w:sz w:val="20"/>
          <w:szCs w:val="20"/>
        </w:rPr>
        <w:t>688711 Камчатский край, Карагинский район, с. Карага, ул. Лукашевского, 14   тел. 43-021 т/ф</w:t>
      </w:r>
    </w:p>
    <w:p w:rsidR="004F67B4" w:rsidRPr="004F67B4" w:rsidRDefault="004F67B4" w:rsidP="004F67B4">
      <w:pPr>
        <w:jc w:val="center"/>
        <w:rPr>
          <w:b/>
          <w:sz w:val="26"/>
          <w:szCs w:val="26"/>
        </w:rPr>
      </w:pPr>
    </w:p>
    <w:p w:rsidR="004F67B4" w:rsidRPr="004F67B4" w:rsidRDefault="004F67B4" w:rsidP="004F67B4">
      <w:pPr>
        <w:jc w:val="center"/>
        <w:rPr>
          <w:b/>
        </w:rPr>
      </w:pPr>
      <w:r w:rsidRPr="004F67B4">
        <w:rPr>
          <w:b/>
        </w:rPr>
        <w:t>РЕШЕНИЕ</w:t>
      </w:r>
    </w:p>
    <w:p w:rsidR="004F67B4" w:rsidRPr="004F67B4" w:rsidRDefault="004F67B4" w:rsidP="004F67B4">
      <w:pPr>
        <w:jc w:val="center"/>
        <w:rPr>
          <w:b/>
        </w:rPr>
      </w:pPr>
    </w:p>
    <w:tbl>
      <w:tblPr>
        <w:tblW w:w="0" w:type="auto"/>
        <w:tblLook w:val="00A0" w:firstRow="1" w:lastRow="0" w:firstColumn="1" w:lastColumn="0" w:noHBand="0" w:noVBand="0"/>
      </w:tblPr>
      <w:tblGrid>
        <w:gridCol w:w="3227"/>
        <w:gridCol w:w="6237"/>
      </w:tblGrid>
      <w:tr w:rsidR="004F67B4" w:rsidRPr="004F67B4" w:rsidTr="004F67B4">
        <w:tc>
          <w:tcPr>
            <w:tcW w:w="3227" w:type="dxa"/>
          </w:tcPr>
          <w:p w:rsidR="004F67B4" w:rsidRPr="004F67B4" w:rsidRDefault="004F67B4" w:rsidP="00463719">
            <w:pPr>
              <w:rPr>
                <w:b/>
              </w:rPr>
            </w:pPr>
            <w:r w:rsidRPr="004F67B4">
              <w:rPr>
                <w:b/>
              </w:rPr>
              <w:t>«</w:t>
            </w:r>
            <w:r w:rsidR="00463719">
              <w:rPr>
                <w:b/>
              </w:rPr>
              <w:t>31</w:t>
            </w:r>
            <w:r w:rsidRPr="004F67B4">
              <w:rPr>
                <w:b/>
              </w:rPr>
              <w:t>»</w:t>
            </w:r>
            <w:r w:rsidR="00463719">
              <w:rPr>
                <w:b/>
              </w:rPr>
              <w:t xml:space="preserve"> марта </w:t>
            </w:r>
            <w:r w:rsidRPr="004F67B4">
              <w:rPr>
                <w:b/>
              </w:rPr>
              <w:t>202</w:t>
            </w:r>
            <w:r w:rsidR="00142BF9">
              <w:rPr>
                <w:b/>
                <w:lang w:val="en-US"/>
              </w:rPr>
              <w:t>2</w:t>
            </w:r>
            <w:r w:rsidRPr="004F67B4">
              <w:rPr>
                <w:b/>
              </w:rPr>
              <w:t xml:space="preserve"> г.</w:t>
            </w:r>
          </w:p>
        </w:tc>
        <w:tc>
          <w:tcPr>
            <w:tcW w:w="6237" w:type="dxa"/>
          </w:tcPr>
          <w:p w:rsidR="004F67B4" w:rsidRPr="004F67B4" w:rsidRDefault="004F67B4" w:rsidP="004F67B4">
            <w:pPr>
              <w:jc w:val="right"/>
              <w:rPr>
                <w:b/>
              </w:rPr>
            </w:pPr>
            <w:r w:rsidRPr="004F67B4">
              <w:rPr>
                <w:b/>
              </w:rPr>
              <w:t>№</w:t>
            </w:r>
            <w:r w:rsidR="00463719">
              <w:rPr>
                <w:b/>
              </w:rPr>
              <w:t>04</w:t>
            </w:r>
            <w:r w:rsidRPr="004F67B4">
              <w:rPr>
                <w:b/>
              </w:rPr>
              <w:t xml:space="preserve">       </w:t>
            </w:r>
          </w:p>
        </w:tc>
      </w:tr>
    </w:tbl>
    <w:p w:rsidR="004F67B4" w:rsidRPr="004F67B4" w:rsidRDefault="004F67B4" w:rsidP="004F67B4">
      <w:pPr>
        <w:widowControl w:val="0"/>
        <w:suppressAutoHyphens/>
        <w:jc w:val="both"/>
        <w:rPr>
          <w:b/>
          <w:bCs/>
          <w:kern w:val="2"/>
        </w:rPr>
      </w:pPr>
    </w:p>
    <w:p w:rsidR="004F67B4" w:rsidRPr="004F67B4" w:rsidRDefault="004F67B4" w:rsidP="004F67B4">
      <w:pPr>
        <w:widowControl w:val="0"/>
        <w:suppressAutoHyphens/>
        <w:jc w:val="center"/>
        <w:rPr>
          <w:b/>
          <w:bCs/>
          <w:kern w:val="2"/>
        </w:rPr>
      </w:pPr>
      <w:r w:rsidRPr="004F67B4">
        <w:rPr>
          <w:b/>
          <w:bCs/>
          <w:kern w:val="2"/>
        </w:rPr>
        <w:t xml:space="preserve">«О внесении изменений и дополнений </w:t>
      </w:r>
    </w:p>
    <w:p w:rsidR="004F67B4" w:rsidRPr="004F67B4" w:rsidRDefault="004F67B4" w:rsidP="004F67B4">
      <w:pPr>
        <w:widowControl w:val="0"/>
        <w:suppressAutoHyphens/>
        <w:jc w:val="center"/>
        <w:rPr>
          <w:b/>
          <w:bCs/>
          <w:kern w:val="2"/>
        </w:rPr>
      </w:pPr>
      <w:r w:rsidRPr="004F67B4">
        <w:rPr>
          <w:b/>
          <w:bCs/>
          <w:kern w:val="2"/>
        </w:rPr>
        <w:t>в Устав сельского поселения «село Карага»</w:t>
      </w:r>
    </w:p>
    <w:p w:rsidR="004F67B4" w:rsidRPr="004F67B4" w:rsidRDefault="004F67B4" w:rsidP="004F67B4">
      <w:pPr>
        <w:widowControl w:val="0"/>
        <w:suppressAutoHyphens/>
        <w:jc w:val="center"/>
        <w:rPr>
          <w:b/>
          <w:bCs/>
          <w:kern w:val="2"/>
        </w:rPr>
      </w:pPr>
    </w:p>
    <w:p w:rsidR="004F67B4" w:rsidRPr="004F67B4" w:rsidRDefault="004F67B4" w:rsidP="004F67B4">
      <w:pPr>
        <w:jc w:val="center"/>
        <w:rPr>
          <w:i/>
          <w:sz w:val="22"/>
          <w:szCs w:val="22"/>
        </w:rPr>
      </w:pPr>
      <w:r w:rsidRPr="004F67B4">
        <w:rPr>
          <w:i/>
          <w:sz w:val="22"/>
          <w:szCs w:val="22"/>
        </w:rPr>
        <w:t>(Принято решением Совета депутатов муниципального образования</w:t>
      </w:r>
    </w:p>
    <w:p w:rsidR="004F67B4" w:rsidRPr="004F67B4" w:rsidRDefault="004F67B4" w:rsidP="004F67B4">
      <w:pPr>
        <w:jc w:val="center"/>
        <w:rPr>
          <w:i/>
          <w:sz w:val="22"/>
          <w:szCs w:val="22"/>
        </w:rPr>
      </w:pPr>
      <w:r w:rsidRPr="004F67B4">
        <w:rPr>
          <w:i/>
          <w:sz w:val="22"/>
          <w:szCs w:val="22"/>
        </w:rPr>
        <w:t>сельско</w:t>
      </w:r>
      <w:r w:rsidR="00463719">
        <w:rPr>
          <w:i/>
          <w:sz w:val="22"/>
          <w:szCs w:val="22"/>
        </w:rPr>
        <w:t>го поселения «село Карага» от «31</w:t>
      </w:r>
      <w:r w:rsidRPr="004F67B4">
        <w:rPr>
          <w:i/>
          <w:sz w:val="22"/>
          <w:szCs w:val="22"/>
        </w:rPr>
        <w:t>»</w:t>
      </w:r>
      <w:r w:rsidR="00463719">
        <w:rPr>
          <w:i/>
          <w:sz w:val="22"/>
          <w:szCs w:val="22"/>
        </w:rPr>
        <w:t xml:space="preserve"> марта </w:t>
      </w:r>
      <w:r w:rsidRPr="004F67B4">
        <w:rPr>
          <w:i/>
          <w:sz w:val="22"/>
          <w:szCs w:val="22"/>
        </w:rPr>
        <w:t>2021г. №</w:t>
      </w:r>
      <w:proofErr w:type="gramStart"/>
      <w:r w:rsidR="00463719">
        <w:rPr>
          <w:i/>
          <w:sz w:val="22"/>
          <w:szCs w:val="22"/>
        </w:rPr>
        <w:t>06</w:t>
      </w:r>
      <w:r w:rsidRPr="004F67B4">
        <w:rPr>
          <w:i/>
          <w:sz w:val="22"/>
          <w:szCs w:val="22"/>
        </w:rPr>
        <w:t xml:space="preserve"> )</w:t>
      </w:r>
      <w:proofErr w:type="gramEnd"/>
    </w:p>
    <w:p w:rsidR="004F67B4" w:rsidRPr="004F67B4" w:rsidRDefault="004F67B4" w:rsidP="004F67B4">
      <w:pPr>
        <w:spacing w:line="276" w:lineRule="auto"/>
        <w:contextualSpacing/>
        <w:jc w:val="both"/>
        <w:rPr>
          <w:bCs/>
          <w:kern w:val="2"/>
        </w:rPr>
      </w:pPr>
    </w:p>
    <w:p w:rsidR="004F67B4" w:rsidRPr="004F67B4" w:rsidRDefault="004F67B4" w:rsidP="00A43443">
      <w:pPr>
        <w:spacing w:line="276" w:lineRule="auto"/>
        <w:jc w:val="both"/>
      </w:pPr>
      <w:r w:rsidRPr="004F67B4">
        <w:rPr>
          <w:rFonts w:eastAsia="Calibri"/>
          <w:lang w:eastAsia="en-US"/>
        </w:rPr>
        <w:t xml:space="preserve">1. </w:t>
      </w:r>
      <w:r w:rsidRPr="004F67B4">
        <w:t>Внести в Устав сельского поселения «село Карага» следующие изменения:</w:t>
      </w:r>
    </w:p>
    <w:p w:rsidR="004F67B4" w:rsidRPr="004F67B4" w:rsidRDefault="004F67B4" w:rsidP="00A43443">
      <w:pPr>
        <w:spacing w:line="276" w:lineRule="auto"/>
        <w:ind w:firstLine="426"/>
        <w:jc w:val="both"/>
        <w:rPr>
          <w:b/>
        </w:rPr>
      </w:pPr>
    </w:p>
    <w:p w:rsidR="004F67B4" w:rsidRDefault="00266952" w:rsidP="00A43443">
      <w:pPr>
        <w:pStyle w:val="a3"/>
        <w:numPr>
          <w:ilvl w:val="0"/>
          <w:numId w:val="25"/>
        </w:numPr>
        <w:spacing w:line="276" w:lineRule="auto"/>
        <w:jc w:val="both"/>
        <w:rPr>
          <w:b/>
          <w:shd w:val="clear" w:color="auto" w:fill="FFFFFF"/>
        </w:rPr>
      </w:pPr>
      <w:r>
        <w:rPr>
          <w:b/>
        </w:rPr>
        <w:t xml:space="preserve">дополнить пунктами 14.1 и 14.2 </w:t>
      </w:r>
      <w:r w:rsidR="004F67B4" w:rsidRPr="002C7D86">
        <w:rPr>
          <w:b/>
        </w:rPr>
        <w:t>част</w:t>
      </w:r>
      <w:r>
        <w:rPr>
          <w:b/>
        </w:rPr>
        <w:t xml:space="preserve">ь </w:t>
      </w:r>
      <w:r w:rsidR="005E7E05">
        <w:rPr>
          <w:b/>
        </w:rPr>
        <w:t>2</w:t>
      </w:r>
      <w:r w:rsidR="004F67B4" w:rsidRPr="002C7D86">
        <w:rPr>
          <w:b/>
        </w:rPr>
        <w:t xml:space="preserve"> </w:t>
      </w:r>
      <w:r w:rsidR="004F67B4" w:rsidRPr="002C7D86">
        <w:rPr>
          <w:b/>
          <w:shd w:val="clear" w:color="auto" w:fill="FFFFFF"/>
        </w:rPr>
        <w:t xml:space="preserve">статьи 7 </w:t>
      </w:r>
      <w:r w:rsidRPr="005E7E05">
        <w:rPr>
          <w:shd w:val="clear" w:color="auto" w:fill="FFFFFF"/>
        </w:rPr>
        <w:t>следующего содержания:</w:t>
      </w:r>
    </w:p>
    <w:p w:rsidR="002C7D86" w:rsidRPr="002C7D86" w:rsidRDefault="00266952" w:rsidP="00661526">
      <w:pPr>
        <w:spacing w:line="276" w:lineRule="auto"/>
        <w:ind w:firstLine="426"/>
        <w:jc w:val="both"/>
        <w:rPr>
          <w:shd w:val="clear" w:color="auto" w:fill="FFFFFF"/>
        </w:rPr>
      </w:pPr>
      <w:r>
        <w:rPr>
          <w:shd w:val="clear" w:color="auto" w:fill="FFFFFF"/>
        </w:rPr>
        <w:t>«</w:t>
      </w:r>
      <w:r w:rsidR="002C7D86" w:rsidRPr="002C7D86">
        <w:rPr>
          <w:shd w:val="clear" w:color="auto" w:fill="FFFFFF"/>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2C7D86" w:rsidRDefault="002C7D86" w:rsidP="00661526">
      <w:pPr>
        <w:spacing w:line="276" w:lineRule="auto"/>
        <w:ind w:firstLine="426"/>
        <w:jc w:val="both"/>
        <w:rPr>
          <w:shd w:val="clear" w:color="auto" w:fill="FFFFFF"/>
        </w:rPr>
      </w:pPr>
      <w:r w:rsidRPr="002C7D86">
        <w:rPr>
          <w:shd w:val="clear" w:color="auto" w:fill="FFFFFF"/>
        </w:rPr>
        <w:t>14.2) осуществление мероприятий по лесоустройству в отношении лесов, расположенных на земля</w:t>
      </w:r>
      <w:r w:rsidR="00266952">
        <w:rPr>
          <w:shd w:val="clear" w:color="auto" w:fill="FFFFFF"/>
        </w:rPr>
        <w:t>х населенных пунктов поселения;»</w:t>
      </w:r>
      <w:r w:rsidR="00A43443">
        <w:rPr>
          <w:shd w:val="clear" w:color="auto" w:fill="FFFFFF"/>
        </w:rPr>
        <w:t>;</w:t>
      </w:r>
    </w:p>
    <w:p w:rsidR="005E7E05" w:rsidRPr="005E7E05" w:rsidRDefault="005E7E05" w:rsidP="005E7E05">
      <w:pPr>
        <w:pStyle w:val="a3"/>
        <w:numPr>
          <w:ilvl w:val="0"/>
          <w:numId w:val="25"/>
        </w:numPr>
        <w:spacing w:line="276" w:lineRule="auto"/>
        <w:jc w:val="both"/>
        <w:rPr>
          <w:shd w:val="clear" w:color="auto" w:fill="FFFFFF"/>
        </w:rPr>
      </w:pPr>
      <w:r w:rsidRPr="005E7E05">
        <w:rPr>
          <w:b/>
          <w:shd w:val="clear" w:color="auto" w:fill="FFFFFF"/>
        </w:rPr>
        <w:t>в статье 19 слова</w:t>
      </w:r>
      <w:r w:rsidRPr="005E7E05">
        <w:rPr>
          <w:shd w:val="clear" w:color="auto" w:fill="FFFFFF"/>
        </w:rPr>
        <w:t xml:space="preserve"> «5. Порядок» заменить словами «4. Порядок»;</w:t>
      </w:r>
    </w:p>
    <w:p w:rsidR="00A43443" w:rsidRDefault="00A43443" w:rsidP="00A43443">
      <w:pPr>
        <w:pStyle w:val="a3"/>
        <w:numPr>
          <w:ilvl w:val="0"/>
          <w:numId w:val="25"/>
        </w:numPr>
        <w:spacing w:line="276" w:lineRule="auto"/>
        <w:jc w:val="both"/>
        <w:rPr>
          <w:shd w:val="clear" w:color="auto" w:fill="FFFFFF"/>
        </w:rPr>
      </w:pPr>
      <w:r w:rsidRPr="00A43443">
        <w:rPr>
          <w:b/>
          <w:shd w:val="clear" w:color="auto" w:fill="FFFFFF"/>
        </w:rPr>
        <w:t>в части 16 статьи 28</w:t>
      </w:r>
      <w:r>
        <w:rPr>
          <w:shd w:val="clear" w:color="auto" w:fill="FFFFFF"/>
        </w:rPr>
        <w:t xml:space="preserve"> слова «село </w:t>
      </w:r>
      <w:proofErr w:type="spellStart"/>
      <w:r>
        <w:rPr>
          <w:shd w:val="clear" w:color="auto" w:fill="FFFFFF"/>
        </w:rPr>
        <w:t>Воямполка</w:t>
      </w:r>
      <w:proofErr w:type="spellEnd"/>
      <w:r>
        <w:rPr>
          <w:shd w:val="clear" w:color="auto" w:fill="FFFFFF"/>
        </w:rPr>
        <w:t>» заменить словами «село Карага»;</w:t>
      </w:r>
    </w:p>
    <w:p w:rsidR="00661526" w:rsidRDefault="00A43443" w:rsidP="00661526">
      <w:pPr>
        <w:pStyle w:val="a3"/>
        <w:numPr>
          <w:ilvl w:val="0"/>
          <w:numId w:val="25"/>
        </w:numPr>
        <w:spacing w:line="276" w:lineRule="auto"/>
        <w:jc w:val="both"/>
        <w:rPr>
          <w:shd w:val="clear" w:color="auto" w:fill="FFFFFF"/>
        </w:rPr>
      </w:pPr>
      <w:r w:rsidRPr="00A43443">
        <w:rPr>
          <w:b/>
          <w:shd w:val="clear" w:color="auto" w:fill="FFFFFF"/>
        </w:rPr>
        <w:t xml:space="preserve">абзац второй части 1 статьи 32 </w:t>
      </w:r>
      <w:r w:rsidR="00661526">
        <w:rPr>
          <w:b/>
          <w:shd w:val="clear" w:color="auto" w:fill="FFFFFF"/>
        </w:rPr>
        <w:t>изложить в следующей редакции</w:t>
      </w:r>
      <w:r>
        <w:rPr>
          <w:shd w:val="clear" w:color="auto" w:fill="FFFFFF"/>
        </w:rPr>
        <w:t xml:space="preserve">: </w:t>
      </w:r>
    </w:p>
    <w:p w:rsidR="005E7E05" w:rsidRDefault="005E7E05" w:rsidP="005E7E05">
      <w:pPr>
        <w:spacing w:line="276" w:lineRule="auto"/>
        <w:ind w:firstLine="426"/>
        <w:jc w:val="both"/>
        <w:rPr>
          <w:shd w:val="clear" w:color="auto" w:fill="FFFFFF"/>
        </w:rPr>
      </w:pPr>
      <w:r w:rsidRPr="005E7E05">
        <w:rPr>
          <w:shd w:val="clear" w:color="auto" w:fill="FFFFFF"/>
        </w:rPr>
        <w:t>«Депутат Совета депутатов сельского поселения «село Карага»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4F67B4" w:rsidRPr="005E7E05" w:rsidRDefault="006A11C6" w:rsidP="005E7E05">
      <w:pPr>
        <w:pStyle w:val="a3"/>
        <w:numPr>
          <w:ilvl w:val="0"/>
          <w:numId w:val="25"/>
        </w:numPr>
        <w:spacing w:line="276" w:lineRule="auto"/>
        <w:ind w:left="0" w:firstLine="426"/>
        <w:jc w:val="both"/>
        <w:rPr>
          <w:shd w:val="clear" w:color="auto" w:fill="FFFFFF"/>
        </w:rPr>
      </w:pPr>
      <w:r w:rsidRPr="005E7E05">
        <w:rPr>
          <w:b/>
          <w:shd w:val="clear" w:color="auto" w:fill="FFFFFF"/>
        </w:rPr>
        <w:t>в части 6 статьи 71</w:t>
      </w:r>
      <w:r w:rsidRPr="005E7E05">
        <w:rPr>
          <w:shd w:val="clear" w:color="auto" w:fill="FFFFFF"/>
        </w:rPr>
        <w:t xml:space="preserve"> слова</w:t>
      </w:r>
      <w:r w:rsidR="008804D7" w:rsidRPr="005E7E05">
        <w:rPr>
          <w:shd w:val="clear" w:color="auto" w:fill="FFFFFF"/>
        </w:rPr>
        <w:t>:</w:t>
      </w:r>
      <w:r w:rsidRPr="005E7E05">
        <w:rPr>
          <w:shd w:val="clear" w:color="auto" w:fill="FFFFFF"/>
        </w:rPr>
        <w:t xml:space="preserve"> «Пионерского сел</w:t>
      </w:r>
      <w:r w:rsidR="00661526" w:rsidRPr="005E7E05">
        <w:rPr>
          <w:shd w:val="clear" w:color="auto" w:fill="FFFFFF"/>
        </w:rPr>
        <w:t xml:space="preserve">ьского поселения, муниципальном </w:t>
      </w:r>
      <w:r w:rsidRPr="005E7E05">
        <w:rPr>
          <w:shd w:val="clear" w:color="auto" w:fill="FFFFFF"/>
        </w:rPr>
        <w:t>правовом акте о внесении изменений в устав Пионерского сельского поселения»</w:t>
      </w:r>
      <w:r w:rsidR="0071017A" w:rsidRPr="005E7E05">
        <w:rPr>
          <w:shd w:val="clear" w:color="auto" w:fill="FFFFFF"/>
        </w:rPr>
        <w:t>,</w:t>
      </w:r>
      <w:r w:rsidRPr="005E7E05">
        <w:rPr>
          <w:shd w:val="clear" w:color="auto" w:fill="FFFFFF"/>
        </w:rPr>
        <w:t xml:space="preserve"> заменить словами</w:t>
      </w:r>
      <w:r w:rsidR="008804D7" w:rsidRPr="005E7E05">
        <w:rPr>
          <w:shd w:val="clear" w:color="auto" w:fill="FFFFFF"/>
        </w:rPr>
        <w:t>:</w:t>
      </w:r>
      <w:r w:rsidRPr="005E7E05">
        <w:rPr>
          <w:shd w:val="clear" w:color="auto" w:fill="FFFFFF"/>
        </w:rPr>
        <w:t xml:space="preserve"> «сельского поселения «село Карага», муниципальном правовом акте о внесении изменений в устав сельского поселения «село Карага».</w:t>
      </w:r>
    </w:p>
    <w:p w:rsidR="004F67B4" w:rsidRPr="008804D7" w:rsidRDefault="004F67B4" w:rsidP="00A43443">
      <w:pPr>
        <w:spacing w:line="276" w:lineRule="auto"/>
        <w:ind w:firstLine="709"/>
        <w:jc w:val="both"/>
        <w:rPr>
          <w:color w:val="000000"/>
        </w:rPr>
      </w:pPr>
    </w:p>
    <w:p w:rsidR="008804D7" w:rsidRPr="008804D7" w:rsidRDefault="008804D7" w:rsidP="00A43443">
      <w:pPr>
        <w:spacing w:line="276" w:lineRule="auto"/>
        <w:ind w:firstLine="709"/>
        <w:jc w:val="both"/>
        <w:rPr>
          <w:color w:val="000000"/>
        </w:rPr>
      </w:pPr>
    </w:p>
    <w:p w:rsidR="008804D7" w:rsidRPr="008804D7" w:rsidRDefault="008804D7" w:rsidP="004F67B4"/>
    <w:p w:rsidR="004F67B4" w:rsidRDefault="004F67B4" w:rsidP="004F67B4">
      <w:r>
        <w:t>Глава сельского поселения</w:t>
      </w:r>
    </w:p>
    <w:p w:rsidR="00502816" w:rsidRDefault="004F67B4" w:rsidP="00661526">
      <w:pPr>
        <w:rPr>
          <w:sz w:val="22"/>
          <w:szCs w:val="22"/>
        </w:rPr>
      </w:pPr>
      <w:r>
        <w:t>«село Карага»</w:t>
      </w:r>
      <w:r>
        <w:tab/>
      </w:r>
      <w:r>
        <w:tab/>
      </w:r>
      <w:r>
        <w:tab/>
      </w:r>
      <w:r>
        <w:tab/>
      </w:r>
      <w:r>
        <w:tab/>
      </w:r>
      <w:r>
        <w:tab/>
      </w:r>
      <w:r w:rsidR="00463719">
        <w:tab/>
      </w:r>
      <w:r w:rsidR="00463719">
        <w:tab/>
      </w:r>
      <w:r w:rsidR="00463719">
        <w:tab/>
      </w:r>
      <w:bookmarkStart w:id="0" w:name="_GoBack"/>
      <w:bookmarkEnd w:id="0"/>
      <w:r>
        <w:t>Н.В. Шафранская</w:t>
      </w:r>
    </w:p>
    <w:sectPr w:rsidR="00502816" w:rsidSect="008804D7">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ADB"/>
    <w:multiLevelType w:val="hybridMultilevel"/>
    <w:tmpl w:val="5518E702"/>
    <w:lvl w:ilvl="0" w:tplc="BAE2288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BCD6488"/>
    <w:multiLevelType w:val="hybridMultilevel"/>
    <w:tmpl w:val="EFB48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9019D"/>
    <w:multiLevelType w:val="hybridMultilevel"/>
    <w:tmpl w:val="672A1DF2"/>
    <w:lvl w:ilvl="0" w:tplc="6FDCBA3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1D1D0C56"/>
    <w:multiLevelType w:val="hybridMultilevel"/>
    <w:tmpl w:val="FA04F5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BDF57C1"/>
    <w:multiLevelType w:val="hybridMultilevel"/>
    <w:tmpl w:val="C14CF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394DF2"/>
    <w:multiLevelType w:val="hybridMultilevel"/>
    <w:tmpl w:val="8898A92E"/>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15:restartNumberingAfterBreak="0">
    <w:nsid w:val="2FFE575A"/>
    <w:multiLevelType w:val="hybridMultilevel"/>
    <w:tmpl w:val="672A1DF2"/>
    <w:lvl w:ilvl="0" w:tplc="6FDCBA3E">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36FF0A06"/>
    <w:multiLevelType w:val="hybridMultilevel"/>
    <w:tmpl w:val="436A8946"/>
    <w:lvl w:ilvl="0" w:tplc="99EA364A">
      <w:start w:val="1"/>
      <w:numFmt w:val="decimal"/>
      <w:lvlText w:val="%1."/>
      <w:lvlJc w:val="left"/>
      <w:pPr>
        <w:ind w:left="753" w:hanging="360"/>
      </w:pPr>
      <w:rPr>
        <w:rFonts w:hint="default"/>
        <w:sz w:val="26"/>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8" w15:restartNumberingAfterBreak="0">
    <w:nsid w:val="37464081"/>
    <w:multiLevelType w:val="multilevel"/>
    <w:tmpl w:val="7A98918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7FD225B"/>
    <w:multiLevelType w:val="hybridMultilevel"/>
    <w:tmpl w:val="787EF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026904"/>
    <w:multiLevelType w:val="hybridMultilevel"/>
    <w:tmpl w:val="06C87A88"/>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1" w15:restartNumberingAfterBreak="0">
    <w:nsid w:val="401648A9"/>
    <w:multiLevelType w:val="hybridMultilevel"/>
    <w:tmpl w:val="6016B24A"/>
    <w:lvl w:ilvl="0" w:tplc="04190001">
      <w:start w:val="1"/>
      <w:numFmt w:val="bullet"/>
      <w:lvlText w:val=""/>
      <w:lvlJc w:val="left"/>
      <w:pPr>
        <w:ind w:left="1754" w:hanging="360"/>
      </w:pPr>
      <w:rPr>
        <w:rFonts w:ascii="Symbol" w:hAnsi="Symbol" w:hint="default"/>
      </w:rPr>
    </w:lvl>
    <w:lvl w:ilvl="1" w:tplc="04190003" w:tentative="1">
      <w:start w:val="1"/>
      <w:numFmt w:val="bullet"/>
      <w:lvlText w:val="o"/>
      <w:lvlJc w:val="left"/>
      <w:pPr>
        <w:ind w:left="2474" w:hanging="360"/>
      </w:pPr>
      <w:rPr>
        <w:rFonts w:ascii="Courier New" w:hAnsi="Courier New" w:cs="Courier New" w:hint="default"/>
      </w:rPr>
    </w:lvl>
    <w:lvl w:ilvl="2" w:tplc="04190005" w:tentative="1">
      <w:start w:val="1"/>
      <w:numFmt w:val="bullet"/>
      <w:lvlText w:val=""/>
      <w:lvlJc w:val="left"/>
      <w:pPr>
        <w:ind w:left="3194" w:hanging="360"/>
      </w:pPr>
      <w:rPr>
        <w:rFonts w:ascii="Wingdings" w:hAnsi="Wingdings" w:hint="default"/>
      </w:rPr>
    </w:lvl>
    <w:lvl w:ilvl="3" w:tplc="04190001" w:tentative="1">
      <w:start w:val="1"/>
      <w:numFmt w:val="bullet"/>
      <w:lvlText w:val=""/>
      <w:lvlJc w:val="left"/>
      <w:pPr>
        <w:ind w:left="3914" w:hanging="360"/>
      </w:pPr>
      <w:rPr>
        <w:rFonts w:ascii="Symbol" w:hAnsi="Symbol" w:hint="default"/>
      </w:rPr>
    </w:lvl>
    <w:lvl w:ilvl="4" w:tplc="04190003" w:tentative="1">
      <w:start w:val="1"/>
      <w:numFmt w:val="bullet"/>
      <w:lvlText w:val="o"/>
      <w:lvlJc w:val="left"/>
      <w:pPr>
        <w:ind w:left="4634" w:hanging="360"/>
      </w:pPr>
      <w:rPr>
        <w:rFonts w:ascii="Courier New" w:hAnsi="Courier New" w:cs="Courier New" w:hint="default"/>
      </w:rPr>
    </w:lvl>
    <w:lvl w:ilvl="5" w:tplc="04190005" w:tentative="1">
      <w:start w:val="1"/>
      <w:numFmt w:val="bullet"/>
      <w:lvlText w:val=""/>
      <w:lvlJc w:val="left"/>
      <w:pPr>
        <w:ind w:left="5354" w:hanging="360"/>
      </w:pPr>
      <w:rPr>
        <w:rFonts w:ascii="Wingdings" w:hAnsi="Wingdings" w:hint="default"/>
      </w:rPr>
    </w:lvl>
    <w:lvl w:ilvl="6" w:tplc="04190001" w:tentative="1">
      <w:start w:val="1"/>
      <w:numFmt w:val="bullet"/>
      <w:lvlText w:val=""/>
      <w:lvlJc w:val="left"/>
      <w:pPr>
        <w:ind w:left="6074" w:hanging="360"/>
      </w:pPr>
      <w:rPr>
        <w:rFonts w:ascii="Symbol" w:hAnsi="Symbol" w:hint="default"/>
      </w:rPr>
    </w:lvl>
    <w:lvl w:ilvl="7" w:tplc="04190003" w:tentative="1">
      <w:start w:val="1"/>
      <w:numFmt w:val="bullet"/>
      <w:lvlText w:val="o"/>
      <w:lvlJc w:val="left"/>
      <w:pPr>
        <w:ind w:left="6794" w:hanging="360"/>
      </w:pPr>
      <w:rPr>
        <w:rFonts w:ascii="Courier New" w:hAnsi="Courier New" w:cs="Courier New" w:hint="default"/>
      </w:rPr>
    </w:lvl>
    <w:lvl w:ilvl="8" w:tplc="04190005" w:tentative="1">
      <w:start w:val="1"/>
      <w:numFmt w:val="bullet"/>
      <w:lvlText w:val=""/>
      <w:lvlJc w:val="left"/>
      <w:pPr>
        <w:ind w:left="7514" w:hanging="360"/>
      </w:pPr>
      <w:rPr>
        <w:rFonts w:ascii="Wingdings" w:hAnsi="Wingdings" w:hint="default"/>
      </w:rPr>
    </w:lvl>
  </w:abstractNum>
  <w:abstractNum w:abstractNumId="12" w15:restartNumberingAfterBreak="0">
    <w:nsid w:val="48C74BA6"/>
    <w:multiLevelType w:val="hybridMultilevel"/>
    <w:tmpl w:val="928A1B82"/>
    <w:lvl w:ilvl="0" w:tplc="E56E744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 w15:restartNumberingAfterBreak="0">
    <w:nsid w:val="51957E78"/>
    <w:multiLevelType w:val="hybridMultilevel"/>
    <w:tmpl w:val="87FAEB0C"/>
    <w:lvl w:ilvl="0" w:tplc="0419000F">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FB23D0"/>
    <w:multiLevelType w:val="hybridMultilevel"/>
    <w:tmpl w:val="1660C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064313"/>
    <w:multiLevelType w:val="hybridMultilevel"/>
    <w:tmpl w:val="031CC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017DF3"/>
    <w:multiLevelType w:val="hybridMultilevel"/>
    <w:tmpl w:val="62885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B202524"/>
    <w:multiLevelType w:val="hybridMultilevel"/>
    <w:tmpl w:val="3444A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C05CD7"/>
    <w:multiLevelType w:val="hybridMultilevel"/>
    <w:tmpl w:val="FDCE8616"/>
    <w:lvl w:ilvl="0" w:tplc="7F12413C">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15:restartNumberingAfterBreak="0">
    <w:nsid w:val="66CF5C56"/>
    <w:multiLevelType w:val="hybridMultilevel"/>
    <w:tmpl w:val="475AC006"/>
    <w:lvl w:ilvl="0" w:tplc="04190001">
      <w:start w:val="1"/>
      <w:numFmt w:val="bullet"/>
      <w:lvlText w:val=""/>
      <w:lvlJc w:val="left"/>
      <w:pPr>
        <w:ind w:left="1754" w:hanging="360"/>
      </w:pPr>
      <w:rPr>
        <w:rFonts w:ascii="Symbol" w:hAnsi="Symbol" w:hint="default"/>
      </w:rPr>
    </w:lvl>
    <w:lvl w:ilvl="1" w:tplc="04190003" w:tentative="1">
      <w:start w:val="1"/>
      <w:numFmt w:val="bullet"/>
      <w:lvlText w:val="o"/>
      <w:lvlJc w:val="left"/>
      <w:pPr>
        <w:ind w:left="2474" w:hanging="360"/>
      </w:pPr>
      <w:rPr>
        <w:rFonts w:ascii="Courier New" w:hAnsi="Courier New" w:cs="Courier New" w:hint="default"/>
      </w:rPr>
    </w:lvl>
    <w:lvl w:ilvl="2" w:tplc="04190005" w:tentative="1">
      <w:start w:val="1"/>
      <w:numFmt w:val="bullet"/>
      <w:lvlText w:val=""/>
      <w:lvlJc w:val="left"/>
      <w:pPr>
        <w:ind w:left="3194" w:hanging="360"/>
      </w:pPr>
      <w:rPr>
        <w:rFonts w:ascii="Wingdings" w:hAnsi="Wingdings" w:hint="default"/>
      </w:rPr>
    </w:lvl>
    <w:lvl w:ilvl="3" w:tplc="04190001" w:tentative="1">
      <w:start w:val="1"/>
      <w:numFmt w:val="bullet"/>
      <w:lvlText w:val=""/>
      <w:lvlJc w:val="left"/>
      <w:pPr>
        <w:ind w:left="3914" w:hanging="360"/>
      </w:pPr>
      <w:rPr>
        <w:rFonts w:ascii="Symbol" w:hAnsi="Symbol" w:hint="default"/>
      </w:rPr>
    </w:lvl>
    <w:lvl w:ilvl="4" w:tplc="04190003" w:tentative="1">
      <w:start w:val="1"/>
      <w:numFmt w:val="bullet"/>
      <w:lvlText w:val="o"/>
      <w:lvlJc w:val="left"/>
      <w:pPr>
        <w:ind w:left="4634" w:hanging="360"/>
      </w:pPr>
      <w:rPr>
        <w:rFonts w:ascii="Courier New" w:hAnsi="Courier New" w:cs="Courier New" w:hint="default"/>
      </w:rPr>
    </w:lvl>
    <w:lvl w:ilvl="5" w:tplc="04190005" w:tentative="1">
      <w:start w:val="1"/>
      <w:numFmt w:val="bullet"/>
      <w:lvlText w:val=""/>
      <w:lvlJc w:val="left"/>
      <w:pPr>
        <w:ind w:left="5354" w:hanging="360"/>
      </w:pPr>
      <w:rPr>
        <w:rFonts w:ascii="Wingdings" w:hAnsi="Wingdings" w:hint="default"/>
      </w:rPr>
    </w:lvl>
    <w:lvl w:ilvl="6" w:tplc="04190001" w:tentative="1">
      <w:start w:val="1"/>
      <w:numFmt w:val="bullet"/>
      <w:lvlText w:val=""/>
      <w:lvlJc w:val="left"/>
      <w:pPr>
        <w:ind w:left="6074" w:hanging="360"/>
      </w:pPr>
      <w:rPr>
        <w:rFonts w:ascii="Symbol" w:hAnsi="Symbol" w:hint="default"/>
      </w:rPr>
    </w:lvl>
    <w:lvl w:ilvl="7" w:tplc="04190003" w:tentative="1">
      <w:start w:val="1"/>
      <w:numFmt w:val="bullet"/>
      <w:lvlText w:val="o"/>
      <w:lvlJc w:val="left"/>
      <w:pPr>
        <w:ind w:left="6794" w:hanging="360"/>
      </w:pPr>
      <w:rPr>
        <w:rFonts w:ascii="Courier New" w:hAnsi="Courier New" w:cs="Courier New" w:hint="default"/>
      </w:rPr>
    </w:lvl>
    <w:lvl w:ilvl="8" w:tplc="04190005" w:tentative="1">
      <w:start w:val="1"/>
      <w:numFmt w:val="bullet"/>
      <w:lvlText w:val=""/>
      <w:lvlJc w:val="left"/>
      <w:pPr>
        <w:ind w:left="7514" w:hanging="360"/>
      </w:pPr>
      <w:rPr>
        <w:rFonts w:ascii="Wingdings" w:hAnsi="Wingdings" w:hint="default"/>
      </w:rPr>
    </w:lvl>
  </w:abstractNum>
  <w:abstractNum w:abstractNumId="20" w15:restartNumberingAfterBreak="0">
    <w:nsid w:val="764048F5"/>
    <w:multiLevelType w:val="hybridMultilevel"/>
    <w:tmpl w:val="8C8A2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CD6FCA"/>
    <w:multiLevelType w:val="hybridMultilevel"/>
    <w:tmpl w:val="5F3C0E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4C3F84"/>
    <w:multiLevelType w:val="hybridMultilevel"/>
    <w:tmpl w:val="70D0671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0"/>
  </w:num>
  <w:num w:numId="2">
    <w:abstractNumId w:val="17"/>
  </w:num>
  <w:num w:numId="3">
    <w:abstractNumId w:val="19"/>
  </w:num>
  <w:num w:numId="4">
    <w:abstractNumId w:val="11"/>
  </w:num>
  <w:num w:numId="5">
    <w:abstractNumId w:val="18"/>
  </w:num>
  <w:num w:numId="6">
    <w:abstractNumId w:val="6"/>
  </w:num>
  <w:num w:numId="7">
    <w:abstractNumId w:val="10"/>
  </w:num>
  <w:num w:numId="8">
    <w:abstractNumId w:val="13"/>
  </w:num>
  <w:num w:numId="9">
    <w:abstractNumId w:val="3"/>
  </w:num>
  <w:num w:numId="10">
    <w:abstractNumId w:val="2"/>
  </w:num>
  <w:num w:numId="11">
    <w:abstractNumId w:val="7"/>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5"/>
  </w:num>
  <w:num w:numId="16">
    <w:abstractNumId w:val="4"/>
  </w:num>
  <w:num w:numId="17">
    <w:abstractNumId w:val="15"/>
  </w:num>
  <w:num w:numId="18">
    <w:abstractNumId w:val="9"/>
  </w:num>
  <w:num w:numId="19">
    <w:abstractNumId w:val="14"/>
  </w:num>
  <w:num w:numId="20">
    <w:abstractNumId w:val="1"/>
  </w:num>
  <w:num w:numId="21">
    <w:abstractNumId w:val="21"/>
  </w:num>
  <w:num w:numId="22">
    <w:abstractNumId w:val="12"/>
  </w:num>
  <w:num w:numId="23">
    <w:abstractNumId w:val="16"/>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AED"/>
    <w:rsid w:val="000043A5"/>
    <w:rsid w:val="00017081"/>
    <w:rsid w:val="00055760"/>
    <w:rsid w:val="00056699"/>
    <w:rsid w:val="0005741E"/>
    <w:rsid w:val="000E6E6D"/>
    <w:rsid w:val="00142BF9"/>
    <w:rsid w:val="00164BCC"/>
    <w:rsid w:val="00173435"/>
    <w:rsid w:val="00177E89"/>
    <w:rsid w:val="001833C5"/>
    <w:rsid w:val="00186D91"/>
    <w:rsid w:val="001E43B5"/>
    <w:rsid w:val="001F4EC1"/>
    <w:rsid w:val="00241DA4"/>
    <w:rsid w:val="0024490B"/>
    <w:rsid w:val="00266952"/>
    <w:rsid w:val="00273673"/>
    <w:rsid w:val="002815B5"/>
    <w:rsid w:val="002C580E"/>
    <w:rsid w:val="002C7D86"/>
    <w:rsid w:val="002D4FC2"/>
    <w:rsid w:val="002E22DC"/>
    <w:rsid w:val="002E3AFE"/>
    <w:rsid w:val="00344EC9"/>
    <w:rsid w:val="00352983"/>
    <w:rsid w:val="0037481E"/>
    <w:rsid w:val="003A1AED"/>
    <w:rsid w:val="003A3FF9"/>
    <w:rsid w:val="003B230F"/>
    <w:rsid w:val="003F6336"/>
    <w:rsid w:val="004376B8"/>
    <w:rsid w:val="00463719"/>
    <w:rsid w:val="00473082"/>
    <w:rsid w:val="004C6D35"/>
    <w:rsid w:val="004F67B4"/>
    <w:rsid w:val="00502816"/>
    <w:rsid w:val="005318FE"/>
    <w:rsid w:val="00540484"/>
    <w:rsid w:val="0055149E"/>
    <w:rsid w:val="0059003C"/>
    <w:rsid w:val="0059761F"/>
    <w:rsid w:val="005B13F2"/>
    <w:rsid w:val="005D2120"/>
    <w:rsid w:val="005D44CB"/>
    <w:rsid w:val="005E7E05"/>
    <w:rsid w:val="005F3C9E"/>
    <w:rsid w:val="00601411"/>
    <w:rsid w:val="00612478"/>
    <w:rsid w:val="0062796A"/>
    <w:rsid w:val="00644F91"/>
    <w:rsid w:val="00661526"/>
    <w:rsid w:val="006A11C6"/>
    <w:rsid w:val="006A3F54"/>
    <w:rsid w:val="006B2382"/>
    <w:rsid w:val="006C14EF"/>
    <w:rsid w:val="006C507F"/>
    <w:rsid w:val="006F7ABD"/>
    <w:rsid w:val="0071017A"/>
    <w:rsid w:val="0071295B"/>
    <w:rsid w:val="00720119"/>
    <w:rsid w:val="00727331"/>
    <w:rsid w:val="0075200C"/>
    <w:rsid w:val="00765B7B"/>
    <w:rsid w:val="0077731B"/>
    <w:rsid w:val="007910B1"/>
    <w:rsid w:val="007941F7"/>
    <w:rsid w:val="007A0BF0"/>
    <w:rsid w:val="007C4443"/>
    <w:rsid w:val="007D620A"/>
    <w:rsid w:val="007E4896"/>
    <w:rsid w:val="007F0827"/>
    <w:rsid w:val="007F23D2"/>
    <w:rsid w:val="00836D60"/>
    <w:rsid w:val="008804D7"/>
    <w:rsid w:val="008C359A"/>
    <w:rsid w:val="0092485D"/>
    <w:rsid w:val="00942C71"/>
    <w:rsid w:val="0095736B"/>
    <w:rsid w:val="009602B5"/>
    <w:rsid w:val="009803E8"/>
    <w:rsid w:val="009938C3"/>
    <w:rsid w:val="009A69AA"/>
    <w:rsid w:val="009B663D"/>
    <w:rsid w:val="009D7A25"/>
    <w:rsid w:val="00A165C1"/>
    <w:rsid w:val="00A43443"/>
    <w:rsid w:val="00A43FEB"/>
    <w:rsid w:val="00A53041"/>
    <w:rsid w:val="00AD30B6"/>
    <w:rsid w:val="00BD08B9"/>
    <w:rsid w:val="00BF1086"/>
    <w:rsid w:val="00C254FC"/>
    <w:rsid w:val="00C42A11"/>
    <w:rsid w:val="00CB7A2C"/>
    <w:rsid w:val="00D14C5F"/>
    <w:rsid w:val="00D24885"/>
    <w:rsid w:val="00D2627B"/>
    <w:rsid w:val="00D53010"/>
    <w:rsid w:val="00D5556E"/>
    <w:rsid w:val="00DA0039"/>
    <w:rsid w:val="00DA24C8"/>
    <w:rsid w:val="00DE56F6"/>
    <w:rsid w:val="00DF2726"/>
    <w:rsid w:val="00E35E51"/>
    <w:rsid w:val="00E72962"/>
    <w:rsid w:val="00E84464"/>
    <w:rsid w:val="00EA3AA0"/>
    <w:rsid w:val="00EB0251"/>
    <w:rsid w:val="00EB0443"/>
    <w:rsid w:val="00EE34D0"/>
    <w:rsid w:val="00F17EC2"/>
    <w:rsid w:val="00F56111"/>
    <w:rsid w:val="00F6664B"/>
    <w:rsid w:val="00F74955"/>
    <w:rsid w:val="00FA439D"/>
    <w:rsid w:val="00FD009A"/>
    <w:rsid w:val="00FF1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13F4"/>
  <w15:docId w15:val="{B2B4DA3A-45F7-466B-A1FE-0D20BCEB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1C6"/>
    <w:rPr>
      <w:rFonts w:ascii="Times New Roman" w:eastAsia="Times New Roman" w:hAnsi="Times New Roman"/>
      <w:sz w:val="24"/>
      <w:szCs w:val="24"/>
    </w:rPr>
  </w:style>
  <w:style w:type="paragraph" w:styleId="3">
    <w:name w:val="heading 3"/>
    <w:basedOn w:val="a"/>
    <w:next w:val="a"/>
    <w:link w:val="30"/>
    <w:autoRedefine/>
    <w:qFormat/>
    <w:rsid w:val="006B2382"/>
    <w:pPr>
      <w:keepNext/>
      <w:ind w:firstLine="567"/>
      <w:jc w:val="both"/>
      <w:outlineLvl w:val="2"/>
    </w:pPr>
    <w:rPr>
      <w:rFonts w:eastAsia="SimSun"/>
      <w:bCs/>
      <w:snapToGrid w:val="0"/>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1AED"/>
    <w:pPr>
      <w:ind w:left="720"/>
      <w:contextualSpacing/>
    </w:pPr>
  </w:style>
  <w:style w:type="paragraph" w:customStyle="1" w:styleId="a4">
    <w:name w:val="Содержимое таблицы"/>
    <w:basedOn w:val="a"/>
    <w:rsid w:val="002C580E"/>
    <w:pPr>
      <w:widowControl w:val="0"/>
      <w:suppressLineNumbers/>
      <w:suppressAutoHyphens/>
    </w:pPr>
    <w:rPr>
      <w:rFonts w:eastAsia="Lucida Sans Unicode"/>
      <w:color w:val="000000"/>
    </w:rPr>
  </w:style>
  <w:style w:type="paragraph" w:styleId="a5">
    <w:name w:val="Balloon Text"/>
    <w:basedOn w:val="a"/>
    <w:link w:val="a6"/>
    <w:uiPriority w:val="99"/>
    <w:semiHidden/>
    <w:unhideWhenUsed/>
    <w:rsid w:val="002E3AFE"/>
    <w:rPr>
      <w:rFonts w:ascii="Tahoma" w:hAnsi="Tahoma" w:cs="Tahoma"/>
      <w:sz w:val="16"/>
      <w:szCs w:val="16"/>
    </w:rPr>
  </w:style>
  <w:style w:type="character" w:customStyle="1" w:styleId="a6">
    <w:name w:val="Текст выноски Знак"/>
    <w:basedOn w:val="a0"/>
    <w:link w:val="a5"/>
    <w:uiPriority w:val="99"/>
    <w:semiHidden/>
    <w:rsid w:val="002E3AFE"/>
    <w:rPr>
      <w:rFonts w:ascii="Tahoma" w:eastAsia="Times New Roman" w:hAnsi="Tahoma" w:cs="Tahoma"/>
      <w:sz w:val="16"/>
      <w:szCs w:val="16"/>
    </w:rPr>
  </w:style>
  <w:style w:type="character" w:customStyle="1" w:styleId="30">
    <w:name w:val="Заголовок 3 Знак"/>
    <w:basedOn w:val="a0"/>
    <w:link w:val="3"/>
    <w:rsid w:val="006B2382"/>
    <w:rPr>
      <w:rFonts w:ascii="Times New Roman" w:eastAsia="SimSun" w:hAnsi="Times New Roman"/>
      <w:bCs/>
      <w:snapToGrid w:val="0"/>
      <w:sz w:val="28"/>
      <w:szCs w:val="28"/>
      <w:lang w:eastAsia="zh-CN"/>
    </w:rPr>
  </w:style>
  <w:style w:type="character" w:styleId="a7">
    <w:name w:val="Hyperlink"/>
    <w:basedOn w:val="a0"/>
    <w:uiPriority w:val="99"/>
    <w:unhideWhenUsed/>
    <w:rsid w:val="00BF10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F37BD-A733-47B6-B1BA-5BFB728A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321</Words>
  <Characters>1832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NONAME</dc:creator>
  <cp:lastModifiedBy>Aliza</cp:lastModifiedBy>
  <cp:revision>16</cp:revision>
  <cp:lastPrinted>2022-03-31T04:49:00Z</cp:lastPrinted>
  <dcterms:created xsi:type="dcterms:W3CDTF">2021-11-25T22:40:00Z</dcterms:created>
  <dcterms:modified xsi:type="dcterms:W3CDTF">2022-03-31T05:07:00Z</dcterms:modified>
</cp:coreProperties>
</file>