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BF2EBB" w:rsidP="00F442A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DF529C" w:rsidRPr="00CD442C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529C" w:rsidRPr="00CD442C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529C" w:rsidRPr="00CD442C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776"/>
        <w:gridCol w:w="1231"/>
        <w:gridCol w:w="991"/>
        <w:gridCol w:w="963"/>
        <w:gridCol w:w="5363"/>
      </w:tblGrid>
      <w:tr w:rsidR="00DF529C" w:rsidRPr="00CD442C" w:rsidTr="00F442A7">
        <w:tc>
          <w:tcPr>
            <w:tcW w:w="531" w:type="dxa"/>
            <w:shd w:val="clear" w:color="auto" w:fill="auto"/>
          </w:tcPr>
          <w:p w:rsidR="00DF529C" w:rsidRPr="00CD442C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DF529C" w:rsidRPr="00CD442C" w:rsidRDefault="00DF529C" w:rsidP="0078423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442A7" w:rsidRPr="00CD442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CD44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08" w:type="dxa"/>
            <w:shd w:val="clear" w:color="auto" w:fill="auto"/>
          </w:tcPr>
          <w:p w:rsidR="00DF529C" w:rsidRPr="00CD442C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2C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991" w:type="dxa"/>
            <w:shd w:val="clear" w:color="auto" w:fill="auto"/>
          </w:tcPr>
          <w:p w:rsidR="00DF529C" w:rsidRPr="00CD442C" w:rsidRDefault="00F442A7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2C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DF529C" w:rsidRPr="00CD442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66" w:type="dxa"/>
            <w:shd w:val="clear" w:color="auto" w:fill="auto"/>
          </w:tcPr>
          <w:p w:rsidR="00DF529C" w:rsidRPr="00CD442C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CD442C" w:rsidRDefault="00F442A7" w:rsidP="00784235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2C">
              <w:rPr>
                <w:rFonts w:ascii="Times New Roman" w:hAnsi="Times New Roman" w:cs="Times New Roman"/>
                <w:b/>
                <w:sz w:val="28"/>
                <w:szCs w:val="28"/>
              </w:rPr>
              <w:t>№ 54</w:t>
            </w:r>
          </w:p>
        </w:tc>
      </w:tr>
      <w:tr w:rsidR="00DF529C" w:rsidRPr="00F442A7" w:rsidTr="00F442A7">
        <w:tc>
          <w:tcPr>
            <w:tcW w:w="4472" w:type="dxa"/>
            <w:gridSpan w:val="5"/>
            <w:shd w:val="clear" w:color="auto" w:fill="auto"/>
          </w:tcPr>
          <w:p w:rsidR="00DF529C" w:rsidRPr="00F442A7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F442A7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29C" w:rsidRPr="00F442A7" w:rsidTr="00F442A7">
        <w:tc>
          <w:tcPr>
            <w:tcW w:w="4472" w:type="dxa"/>
            <w:gridSpan w:val="5"/>
            <w:shd w:val="clear" w:color="auto" w:fill="auto"/>
          </w:tcPr>
          <w:p w:rsidR="00DF529C" w:rsidRPr="00F442A7" w:rsidRDefault="00784235" w:rsidP="00F442A7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after="0" w:line="269" w:lineRule="exact"/>
              <w:ind w:righ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2A7">
              <w:rPr>
                <w:rFonts w:ascii="Times New Roman" w:hAnsi="Times New Roman" w:cs="Times New Roman"/>
                <w:sz w:val="28"/>
                <w:szCs w:val="28"/>
              </w:rPr>
              <w:t xml:space="preserve">«Об установлении льготного тарифа на услуги по вывозу жидких бытовых отходов для населения, проживающего в многоквартирном жилом фонде с нецентрализованной канализацией на территории </w:t>
            </w:r>
            <w:r w:rsidR="00F442A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«село </w:t>
            </w:r>
            <w:r w:rsidRPr="00F442A7">
              <w:rPr>
                <w:rFonts w:ascii="Times New Roman" w:hAnsi="Times New Roman" w:cs="Times New Roman"/>
                <w:sz w:val="28"/>
                <w:szCs w:val="28"/>
              </w:rPr>
              <w:t xml:space="preserve"> Карага </w:t>
            </w:r>
            <w:r w:rsidR="00CD442C" w:rsidRPr="00CD442C">
              <w:rPr>
                <w:rFonts w:ascii="Times New Roman" w:hAnsi="Times New Roman" w:cs="Times New Roman"/>
                <w:sz w:val="28"/>
                <w:szCs w:val="28"/>
              </w:rPr>
              <w:t>на период с 01.01.2022 по 30.06.2022 года»»</w:t>
            </w: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F442A7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29C" w:rsidRPr="00F442A7" w:rsidRDefault="00DF529C" w:rsidP="00563D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660" w:rsidRPr="00F442A7" w:rsidRDefault="00784235" w:rsidP="00F442A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442A7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</w:t>
      </w:r>
      <w:r w:rsidR="00F442A7">
        <w:rPr>
          <w:rFonts w:ascii="Times New Roman" w:hAnsi="Times New Roman" w:cs="Times New Roman"/>
          <w:sz w:val="28"/>
          <w:szCs w:val="28"/>
        </w:rPr>
        <w:t> </w:t>
      </w:r>
      <w:r w:rsidRPr="00F442A7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Жилищным кодексом Российской Федерации, Федеральным законом от 30.03.1999 г. № 52-ФЗ «О санитарно-эпидемиологическом благополучии населения», Уставом муниципального образования сельское поселение «село Карага»,</w:t>
      </w:r>
    </w:p>
    <w:p w:rsidR="00784235" w:rsidRPr="00F442A7" w:rsidRDefault="00784235" w:rsidP="00563D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E6660" w:rsidRPr="00F442A7" w:rsidRDefault="007E6660" w:rsidP="0056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2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660" w:rsidRPr="00F442A7" w:rsidRDefault="007E6660" w:rsidP="00563D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4235" w:rsidRPr="00F442A7" w:rsidRDefault="00F442A7" w:rsidP="00F442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84235" w:rsidRPr="00F442A7">
        <w:rPr>
          <w:rFonts w:ascii="Times New Roman" w:hAnsi="Times New Roman" w:cs="Times New Roman"/>
          <w:sz w:val="28"/>
          <w:szCs w:val="28"/>
        </w:rPr>
        <w:t xml:space="preserve">Установить следующие льготные тарифы на услугу по вывозу жидких бытовых отходов для населения, проживающего в многоквартирном жилом фонде с нецентрализованной канализацией – </w:t>
      </w:r>
      <w:r w:rsidRPr="00F442A7">
        <w:rPr>
          <w:rFonts w:ascii="Times New Roman" w:hAnsi="Times New Roman" w:cs="Times New Roman"/>
          <w:sz w:val="28"/>
          <w:szCs w:val="28"/>
        </w:rPr>
        <w:t>135</w:t>
      </w:r>
      <w:r w:rsidR="00784235" w:rsidRPr="00F442A7">
        <w:rPr>
          <w:rFonts w:ascii="Times New Roman" w:hAnsi="Times New Roman" w:cs="Times New Roman"/>
          <w:sz w:val="28"/>
          <w:szCs w:val="28"/>
        </w:rPr>
        <w:t>,</w:t>
      </w:r>
      <w:r w:rsidRPr="00F442A7">
        <w:rPr>
          <w:rFonts w:ascii="Times New Roman" w:hAnsi="Times New Roman" w:cs="Times New Roman"/>
          <w:sz w:val="28"/>
          <w:szCs w:val="28"/>
        </w:rPr>
        <w:t>00</w:t>
      </w:r>
      <w:r w:rsidR="00784235" w:rsidRPr="00F442A7">
        <w:rPr>
          <w:rFonts w:ascii="Times New Roman" w:hAnsi="Times New Roman" w:cs="Times New Roman"/>
          <w:sz w:val="28"/>
          <w:szCs w:val="28"/>
        </w:rPr>
        <w:t xml:space="preserve"> руб. за 1 куб м. (с</w:t>
      </w:r>
      <w:r w:rsidR="002B228C">
        <w:rPr>
          <w:rFonts w:ascii="Times New Roman" w:hAnsi="Times New Roman" w:cs="Times New Roman"/>
          <w:sz w:val="28"/>
          <w:szCs w:val="28"/>
        </w:rPr>
        <w:t> </w:t>
      </w:r>
      <w:r w:rsidR="00784235" w:rsidRPr="00F442A7">
        <w:rPr>
          <w:rFonts w:ascii="Times New Roman" w:hAnsi="Times New Roman" w:cs="Times New Roman"/>
          <w:sz w:val="28"/>
          <w:szCs w:val="28"/>
        </w:rPr>
        <w:t>НДС).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235" w:rsidRPr="00F442A7" w:rsidRDefault="00BF2EBB" w:rsidP="00F442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4235" w:rsidRPr="00F442A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 Карага» и распространяется на правоотношения возникшие </w:t>
      </w:r>
      <w:r w:rsidR="00CD442C">
        <w:rPr>
          <w:rFonts w:ascii="Times New Roman" w:hAnsi="Times New Roman" w:cs="Times New Roman"/>
          <w:sz w:val="28"/>
          <w:szCs w:val="28"/>
        </w:rPr>
        <w:t>с 01 января 2022 года по 30 июня</w:t>
      </w:r>
      <w:r w:rsidR="00F442A7">
        <w:rPr>
          <w:rFonts w:ascii="Times New Roman" w:hAnsi="Times New Roman" w:cs="Times New Roman"/>
          <w:sz w:val="28"/>
          <w:szCs w:val="28"/>
        </w:rPr>
        <w:t> 2022</w:t>
      </w:r>
      <w:r w:rsidR="00CD442C">
        <w:rPr>
          <w:rFonts w:ascii="Times New Roman" w:hAnsi="Times New Roman" w:cs="Times New Roman"/>
          <w:sz w:val="28"/>
          <w:szCs w:val="28"/>
        </w:rPr>
        <w:t xml:space="preserve"> </w:t>
      </w:r>
      <w:r w:rsidR="00784235" w:rsidRPr="00F442A7">
        <w:rPr>
          <w:rFonts w:ascii="Times New Roman" w:hAnsi="Times New Roman" w:cs="Times New Roman"/>
          <w:sz w:val="28"/>
          <w:szCs w:val="28"/>
        </w:rPr>
        <w:t>года.</w:t>
      </w:r>
    </w:p>
    <w:p w:rsidR="00B1450C" w:rsidRPr="00F442A7" w:rsidRDefault="00BF2EBB" w:rsidP="00F442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 w:rsidR="007E6660" w:rsidRPr="00F442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F74945" w:rsidRPr="00F442A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1450C" w:rsidRPr="00F442A7" w:rsidRDefault="00B1450C" w:rsidP="00F4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F3" w:rsidRPr="00F442A7" w:rsidRDefault="00DE20F3" w:rsidP="00B1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442A7" w:rsidTr="00EE1821">
        <w:tc>
          <w:tcPr>
            <w:tcW w:w="4927" w:type="dxa"/>
          </w:tcPr>
          <w:p w:rsidR="00F442A7" w:rsidRDefault="00F4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сельского поселения</w:t>
            </w:r>
          </w:p>
          <w:p w:rsidR="00F442A7" w:rsidRDefault="00F4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«село Карага»</w:t>
            </w:r>
          </w:p>
        </w:tc>
        <w:tc>
          <w:tcPr>
            <w:tcW w:w="4928" w:type="dxa"/>
            <w:vAlign w:val="bottom"/>
          </w:tcPr>
          <w:p w:rsidR="00F442A7" w:rsidRDefault="00EE1821" w:rsidP="00F442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Крыженовская</w:t>
            </w:r>
          </w:p>
        </w:tc>
      </w:tr>
    </w:tbl>
    <w:p w:rsidR="00B1450C" w:rsidRPr="00F442A7" w:rsidRDefault="00B1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450C" w:rsidRPr="00F442A7" w:rsidSect="00F442A7">
      <w:pgSz w:w="11906" w:h="16838"/>
      <w:pgMar w:top="284" w:right="991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D8" w:rsidRDefault="006E6ED8" w:rsidP="00E7328A">
      <w:pPr>
        <w:spacing w:after="0" w:line="240" w:lineRule="auto"/>
      </w:pPr>
      <w:r>
        <w:separator/>
      </w:r>
    </w:p>
  </w:endnote>
  <w:end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D8" w:rsidRDefault="006E6ED8" w:rsidP="00E7328A">
      <w:pPr>
        <w:spacing w:after="0" w:line="240" w:lineRule="auto"/>
      </w:pPr>
      <w:r>
        <w:separator/>
      </w:r>
    </w:p>
  </w:footnote>
  <w:foot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7B9E"/>
    <w:multiLevelType w:val="hybridMultilevel"/>
    <w:tmpl w:val="C1EE37E8"/>
    <w:lvl w:ilvl="0" w:tplc="6142B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F94E65"/>
    <w:multiLevelType w:val="hybridMultilevel"/>
    <w:tmpl w:val="7B280F3E"/>
    <w:lvl w:ilvl="0" w:tplc="6142B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50B89"/>
    <w:multiLevelType w:val="hybridMultilevel"/>
    <w:tmpl w:val="2C0649E2"/>
    <w:lvl w:ilvl="0" w:tplc="C3760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448D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E1610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2C61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168F4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28C"/>
    <w:rsid w:val="002B254E"/>
    <w:rsid w:val="002B25BC"/>
    <w:rsid w:val="002B5515"/>
    <w:rsid w:val="002B7FDA"/>
    <w:rsid w:val="002D43FC"/>
    <w:rsid w:val="002D513F"/>
    <w:rsid w:val="002D58D7"/>
    <w:rsid w:val="002D61FC"/>
    <w:rsid w:val="002F5D96"/>
    <w:rsid w:val="002F6B76"/>
    <w:rsid w:val="00303B1F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67D8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5F24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A70"/>
    <w:rsid w:val="004F2F70"/>
    <w:rsid w:val="00513A74"/>
    <w:rsid w:val="00521116"/>
    <w:rsid w:val="00524ECC"/>
    <w:rsid w:val="00534A78"/>
    <w:rsid w:val="00552DCB"/>
    <w:rsid w:val="00556372"/>
    <w:rsid w:val="00563280"/>
    <w:rsid w:val="00563D7B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1F97"/>
    <w:rsid w:val="006022EA"/>
    <w:rsid w:val="00606428"/>
    <w:rsid w:val="00606B56"/>
    <w:rsid w:val="0061736B"/>
    <w:rsid w:val="00626B46"/>
    <w:rsid w:val="00633D7B"/>
    <w:rsid w:val="006348E5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2FE8"/>
    <w:rsid w:val="006B3784"/>
    <w:rsid w:val="006C14D1"/>
    <w:rsid w:val="006C2B41"/>
    <w:rsid w:val="006D73BB"/>
    <w:rsid w:val="006E21E5"/>
    <w:rsid w:val="006E5567"/>
    <w:rsid w:val="006E6ED8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74343"/>
    <w:rsid w:val="00783BAB"/>
    <w:rsid w:val="00784235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E6660"/>
    <w:rsid w:val="007F1F3D"/>
    <w:rsid w:val="007F74FF"/>
    <w:rsid w:val="007F75AB"/>
    <w:rsid w:val="00805748"/>
    <w:rsid w:val="00807D6A"/>
    <w:rsid w:val="008168CD"/>
    <w:rsid w:val="00817194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12D5"/>
    <w:rsid w:val="00962188"/>
    <w:rsid w:val="00965294"/>
    <w:rsid w:val="00967A45"/>
    <w:rsid w:val="00972E5B"/>
    <w:rsid w:val="0098152D"/>
    <w:rsid w:val="009818F3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50C"/>
    <w:rsid w:val="00B14ADC"/>
    <w:rsid w:val="00B30D31"/>
    <w:rsid w:val="00B312BF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D7DC3"/>
    <w:rsid w:val="00BE27D4"/>
    <w:rsid w:val="00BF2EBB"/>
    <w:rsid w:val="00BF2F1B"/>
    <w:rsid w:val="00BF4376"/>
    <w:rsid w:val="00C07FE8"/>
    <w:rsid w:val="00C11399"/>
    <w:rsid w:val="00C229B2"/>
    <w:rsid w:val="00C32C72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7446D"/>
    <w:rsid w:val="00C748EA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D442C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0F3"/>
    <w:rsid w:val="00DE2E24"/>
    <w:rsid w:val="00DE351E"/>
    <w:rsid w:val="00DE4C18"/>
    <w:rsid w:val="00DE7421"/>
    <w:rsid w:val="00DE7D73"/>
    <w:rsid w:val="00DF529C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E1821"/>
    <w:rsid w:val="00EF0F26"/>
    <w:rsid w:val="00EF65B1"/>
    <w:rsid w:val="00F04993"/>
    <w:rsid w:val="00F14F25"/>
    <w:rsid w:val="00F1526E"/>
    <w:rsid w:val="00F16319"/>
    <w:rsid w:val="00F20360"/>
    <w:rsid w:val="00F2188F"/>
    <w:rsid w:val="00F442A7"/>
    <w:rsid w:val="00F456E0"/>
    <w:rsid w:val="00F4775E"/>
    <w:rsid w:val="00F523B6"/>
    <w:rsid w:val="00F63B4F"/>
    <w:rsid w:val="00F63F57"/>
    <w:rsid w:val="00F64ACE"/>
    <w:rsid w:val="00F64F8D"/>
    <w:rsid w:val="00F7114D"/>
    <w:rsid w:val="00F71B1E"/>
    <w:rsid w:val="00F74945"/>
    <w:rsid w:val="00F94D25"/>
    <w:rsid w:val="00FB0696"/>
    <w:rsid w:val="00FB25F4"/>
    <w:rsid w:val="00FB4939"/>
    <w:rsid w:val="00FB595E"/>
    <w:rsid w:val="00FB78F2"/>
    <w:rsid w:val="00FC24AE"/>
    <w:rsid w:val="00FD16CF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8BFE6E"/>
  <w15:docId w15:val="{8A40DD0C-7DC2-46A3-A0C9-E1CAD79B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table" w:styleId="aa">
    <w:name w:val="Table Grid"/>
    <w:basedOn w:val="a1"/>
    <w:uiPriority w:val="59"/>
    <w:rsid w:val="00B1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1B7E-98CC-44FF-BAA5-422B2B11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71</cp:revision>
  <cp:lastPrinted>2021-12-16T05:43:00Z</cp:lastPrinted>
  <dcterms:created xsi:type="dcterms:W3CDTF">2013-12-25T21:40:00Z</dcterms:created>
  <dcterms:modified xsi:type="dcterms:W3CDTF">2021-12-16T05:44:00Z</dcterms:modified>
</cp:coreProperties>
</file>