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902" w:rsidRDefault="00081902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310B64" w:rsidRPr="00310B64" w:rsidRDefault="00310B64" w:rsidP="002A4BB4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A4BB4" w:rsidRDefault="002A4BB4" w:rsidP="002A4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устойчивости 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A11144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_ _ _ _ _ _ _ _ _ _ _ _ _ _ _ _ _ _ _ _ _ _  _ _ _ _ _ _ _ _ _ _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г. Петропавловск-Камчатский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4BB4" w:rsidRDefault="002A4BB4" w:rsidP="002A4B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10D4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A74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D4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A746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A075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10D4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72FD5" w:rsidRPr="002A4BB4" w:rsidRDefault="00272FD5" w:rsidP="002A4B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4BB4" w:rsidRPr="000577D0" w:rsidRDefault="00AF3A62" w:rsidP="00AF3A62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577D0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Председательствовал: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6379"/>
        <w:gridCol w:w="851"/>
        <w:gridCol w:w="2551"/>
      </w:tblGrid>
      <w:tr w:rsidR="0012784C" w:rsidRPr="000577D0" w:rsidTr="004A075F">
        <w:tc>
          <w:tcPr>
            <w:tcW w:w="6379" w:type="dxa"/>
          </w:tcPr>
          <w:p w:rsidR="0012784C" w:rsidRDefault="0012784C" w:rsidP="001278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 w:rsidRPr="000577D0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специальных программ и по делам казачества Камчатского 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0577D0"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</w:p>
          <w:p w:rsidR="0012784C" w:rsidRPr="000577D0" w:rsidRDefault="0012784C" w:rsidP="001278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12784C" w:rsidRPr="000577D0" w:rsidRDefault="0012784C" w:rsidP="0012784C">
            <w:pPr>
              <w:pStyle w:val="a3"/>
              <w:ind w:firstLine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2784C" w:rsidRPr="000577D0" w:rsidRDefault="0012784C" w:rsidP="001278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Е.Л. Липаков;</w:t>
            </w:r>
          </w:p>
        </w:tc>
      </w:tr>
      <w:tr w:rsidR="00060190" w:rsidRPr="000577D0" w:rsidTr="004A075F">
        <w:trPr>
          <w:trHeight w:val="451"/>
        </w:trPr>
        <w:tc>
          <w:tcPr>
            <w:tcW w:w="6379" w:type="dxa"/>
          </w:tcPr>
          <w:p w:rsidR="00060190" w:rsidRPr="000577D0" w:rsidRDefault="00060190" w:rsidP="00AF3A6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577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Присутствовали:</w:t>
            </w:r>
          </w:p>
          <w:p w:rsidR="00060190" w:rsidRPr="000577D0" w:rsidRDefault="00060190" w:rsidP="00AF3A6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060190" w:rsidRPr="000577D0" w:rsidRDefault="00060190" w:rsidP="00060190">
            <w:pPr>
              <w:pStyle w:val="a3"/>
              <w:ind w:firstLine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0190" w:rsidRPr="000577D0" w:rsidRDefault="00060190" w:rsidP="00060190">
            <w:pPr>
              <w:pStyle w:val="a3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0190" w:rsidRPr="000577D0" w:rsidTr="004A075F">
        <w:tc>
          <w:tcPr>
            <w:tcW w:w="6379" w:type="dxa"/>
          </w:tcPr>
          <w:p w:rsidR="00060190" w:rsidRPr="000577D0" w:rsidRDefault="00060190" w:rsidP="00AF3A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7D0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ГО</w:t>
            </w:r>
            <w:r w:rsidRPr="000577D0">
              <w:rPr>
                <w:rFonts w:ascii="Times New Roman" w:eastAsia="Times New Roman" w:hAnsi="Times New Roman" w:cs="Times New Roman"/>
                <w:sz w:val="28"/>
                <w:szCs w:val="28"/>
              </w:rPr>
              <w:t>ЧС</w:t>
            </w:r>
            <w:r w:rsidRPr="000577D0"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безопасности </w:t>
            </w:r>
            <w:r w:rsidRPr="000577D0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Министерства специа</w:t>
            </w:r>
            <w:r w:rsidRPr="000577D0">
              <w:rPr>
                <w:rFonts w:ascii="Times New Roman" w:hAnsi="Times New Roman" w:cs="Times New Roman"/>
                <w:sz w:val="28"/>
                <w:szCs w:val="28"/>
              </w:rPr>
              <w:t>льных программ и по делам казачества Камчатского края, секретарь комиссии</w:t>
            </w:r>
          </w:p>
          <w:p w:rsidR="00060190" w:rsidRPr="000577D0" w:rsidRDefault="00060190" w:rsidP="00AF3A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0190" w:rsidRPr="000577D0" w:rsidRDefault="00060190" w:rsidP="00060190">
            <w:pPr>
              <w:pStyle w:val="a3"/>
              <w:ind w:firstLine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0190" w:rsidRPr="000577D0" w:rsidRDefault="00060190" w:rsidP="00DF527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577D0">
              <w:rPr>
                <w:rFonts w:ascii="Times New Roman" w:hAnsi="Times New Roman" w:cs="Times New Roman"/>
                <w:sz w:val="28"/>
                <w:szCs w:val="28"/>
              </w:rPr>
              <w:t>А.О. Михайлов</w:t>
            </w:r>
            <w:r w:rsidRPr="000577D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0190" w:rsidRPr="00E10D40" w:rsidTr="004A075F">
        <w:tc>
          <w:tcPr>
            <w:tcW w:w="6379" w:type="dxa"/>
          </w:tcPr>
          <w:p w:rsidR="00060190" w:rsidRDefault="00060190" w:rsidP="000577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7D0">
              <w:rPr>
                <w:rFonts w:ascii="Times New Roman" w:hAnsi="Times New Roman" w:cs="Times New Roman"/>
                <w:sz w:val="28"/>
                <w:szCs w:val="28"/>
              </w:rPr>
              <w:t>Директор КГКУ «Центр обеспечения действий по гражданской обороне, чрезвычайным ситуациям и пожарной безопасности в Камчатском крае»</w:t>
            </w:r>
          </w:p>
          <w:p w:rsidR="00060190" w:rsidRPr="000577D0" w:rsidRDefault="00060190" w:rsidP="000577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0190" w:rsidRDefault="00060190" w:rsidP="00060190">
            <w:pPr>
              <w:spacing w:after="0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0190" w:rsidRPr="000577D0" w:rsidRDefault="00060190" w:rsidP="000601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Р.В. </w:t>
            </w:r>
            <w:r w:rsidRPr="000577D0">
              <w:rPr>
                <w:rFonts w:ascii="Times New Roman" w:hAnsi="Times New Roman" w:cs="Times New Roman"/>
                <w:sz w:val="28"/>
                <w:szCs w:val="28"/>
              </w:rPr>
              <w:t>Байкалов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0190" w:rsidRPr="00E10D40" w:rsidTr="004A075F">
        <w:tc>
          <w:tcPr>
            <w:tcW w:w="6379" w:type="dxa"/>
          </w:tcPr>
          <w:p w:rsidR="00060190" w:rsidRDefault="00060190" w:rsidP="000577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7D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</w:t>
            </w:r>
          </w:p>
          <w:p w:rsidR="00060190" w:rsidRPr="000577D0" w:rsidRDefault="00060190" w:rsidP="000577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0190" w:rsidRDefault="00060190" w:rsidP="00060190">
            <w:pPr>
              <w:spacing w:after="0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0190" w:rsidRPr="000577D0" w:rsidRDefault="00060190" w:rsidP="000601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О.Ж. </w:t>
            </w:r>
            <w:r w:rsidRPr="000577D0">
              <w:rPr>
                <w:rFonts w:ascii="Times New Roman" w:hAnsi="Times New Roman" w:cs="Times New Roman"/>
                <w:sz w:val="28"/>
                <w:szCs w:val="28"/>
              </w:rPr>
              <w:t>Волынкин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060190" w:rsidRPr="00E10D40" w:rsidTr="004A075F">
        <w:tc>
          <w:tcPr>
            <w:tcW w:w="6379" w:type="dxa"/>
          </w:tcPr>
          <w:p w:rsidR="00060190" w:rsidRDefault="00060190" w:rsidP="000577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7D0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экономического развития, предпринимательства и торговли Камчатского края</w:t>
            </w:r>
          </w:p>
          <w:p w:rsidR="005B24A6" w:rsidRPr="000577D0" w:rsidRDefault="005B24A6" w:rsidP="000577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0190" w:rsidRDefault="00060190" w:rsidP="00060190">
            <w:pPr>
              <w:spacing w:after="0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0190" w:rsidRPr="000577D0" w:rsidRDefault="00060190" w:rsidP="000601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Ю.Н. </w:t>
            </w:r>
            <w:r w:rsidRPr="000577D0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0190" w:rsidRPr="00E10D40" w:rsidTr="004A075F">
        <w:tc>
          <w:tcPr>
            <w:tcW w:w="6379" w:type="dxa"/>
          </w:tcPr>
          <w:p w:rsidR="00060190" w:rsidRDefault="00060190" w:rsidP="000601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7D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ГУ МЧС России по Камчатскому краю - начальник управления гражданской защиты</w:t>
            </w:r>
          </w:p>
          <w:p w:rsidR="001B1E84" w:rsidRDefault="001B1E84" w:rsidP="000601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84C" w:rsidRDefault="0012784C" w:rsidP="000601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84C" w:rsidRPr="000577D0" w:rsidRDefault="0012784C" w:rsidP="000601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0190" w:rsidRDefault="00060190" w:rsidP="00060190">
            <w:pPr>
              <w:spacing w:after="0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0190" w:rsidRPr="000577D0" w:rsidRDefault="00060190" w:rsidP="000601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А.С. </w:t>
            </w:r>
            <w:r w:rsidRPr="000577D0">
              <w:rPr>
                <w:rFonts w:ascii="Times New Roman" w:hAnsi="Times New Roman" w:cs="Times New Roman"/>
                <w:sz w:val="28"/>
                <w:szCs w:val="28"/>
              </w:rPr>
              <w:t>Литвинюк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060190" w:rsidRPr="00E10D40" w:rsidTr="004A075F">
        <w:tc>
          <w:tcPr>
            <w:tcW w:w="6379" w:type="dxa"/>
          </w:tcPr>
          <w:p w:rsidR="00060190" w:rsidRDefault="00060190" w:rsidP="000577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ГОЧС и безопасности Министерства специальных программ и по делам казачества Камчатского края</w:t>
            </w:r>
          </w:p>
          <w:p w:rsidR="00060190" w:rsidRPr="000577D0" w:rsidRDefault="00060190" w:rsidP="000577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0190" w:rsidRDefault="00060190" w:rsidP="00060190">
            <w:pPr>
              <w:spacing w:after="0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0190" w:rsidRPr="000577D0" w:rsidRDefault="00060190" w:rsidP="000601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Е.Ю. </w:t>
            </w:r>
            <w:r w:rsidRPr="000577D0">
              <w:rPr>
                <w:rFonts w:ascii="Times New Roman" w:hAnsi="Times New Roman" w:cs="Times New Roman"/>
                <w:sz w:val="28"/>
                <w:szCs w:val="28"/>
              </w:rPr>
              <w:t>Портнов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060190" w:rsidRPr="00E10D40" w:rsidTr="004A075F">
        <w:tc>
          <w:tcPr>
            <w:tcW w:w="6379" w:type="dxa"/>
          </w:tcPr>
          <w:p w:rsidR="00060190" w:rsidRDefault="00060190" w:rsidP="000577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7D0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хозяйства, пищевой и перерабатывающей промышленности Камчатского края</w:t>
            </w:r>
          </w:p>
          <w:p w:rsidR="00060190" w:rsidRPr="000577D0" w:rsidRDefault="00060190" w:rsidP="000577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0190" w:rsidRDefault="00060190" w:rsidP="00060190">
            <w:pPr>
              <w:spacing w:after="0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0190" w:rsidRPr="000577D0" w:rsidRDefault="00060190" w:rsidP="000601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В.А. </w:t>
            </w:r>
            <w:r w:rsidRPr="000577D0">
              <w:rPr>
                <w:rFonts w:ascii="Times New Roman" w:hAnsi="Times New Roman" w:cs="Times New Roman"/>
                <w:sz w:val="28"/>
                <w:szCs w:val="28"/>
              </w:rPr>
              <w:t>Решетько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060190" w:rsidRPr="00060190" w:rsidTr="004A075F">
        <w:tc>
          <w:tcPr>
            <w:tcW w:w="6379" w:type="dxa"/>
          </w:tcPr>
          <w:p w:rsidR="00060190" w:rsidRDefault="00060190" w:rsidP="000577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7D0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мобилизационной работе Министерства специальных программ и по делам казачества Камчатского края</w:t>
            </w:r>
          </w:p>
          <w:p w:rsidR="00060190" w:rsidRPr="000577D0" w:rsidRDefault="00060190" w:rsidP="000577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0190" w:rsidRPr="00060190" w:rsidRDefault="00060190" w:rsidP="00060190">
            <w:pPr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0190" w:rsidRPr="00060190" w:rsidRDefault="00060190" w:rsidP="00060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0">
              <w:rPr>
                <w:rFonts w:ascii="Times New Roman" w:hAnsi="Times New Roman" w:cs="Times New Roman"/>
                <w:sz w:val="28"/>
                <w:szCs w:val="28"/>
              </w:rPr>
              <w:t>- Ю.В. Степченков;</w:t>
            </w:r>
          </w:p>
        </w:tc>
      </w:tr>
      <w:tr w:rsidR="00060190" w:rsidRPr="00060190" w:rsidTr="004A075F">
        <w:tc>
          <w:tcPr>
            <w:tcW w:w="6379" w:type="dxa"/>
          </w:tcPr>
          <w:p w:rsidR="00060190" w:rsidRDefault="00060190" w:rsidP="000577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7D0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жилищно-коммунального хозяйства и энергетики Камчатского края</w:t>
            </w:r>
          </w:p>
          <w:p w:rsidR="00060190" w:rsidRPr="000577D0" w:rsidRDefault="00060190" w:rsidP="000577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0190" w:rsidRPr="00060190" w:rsidRDefault="00060190" w:rsidP="00060190">
            <w:pPr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0190" w:rsidRPr="00060190" w:rsidRDefault="00060190" w:rsidP="00060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0">
              <w:rPr>
                <w:rFonts w:ascii="Times New Roman" w:hAnsi="Times New Roman" w:cs="Times New Roman"/>
                <w:sz w:val="28"/>
                <w:szCs w:val="28"/>
              </w:rPr>
              <w:t>- В.В. Тихонович;</w:t>
            </w:r>
          </w:p>
        </w:tc>
      </w:tr>
      <w:tr w:rsidR="00060190" w:rsidRPr="00060190" w:rsidTr="004A075F">
        <w:tc>
          <w:tcPr>
            <w:tcW w:w="6379" w:type="dxa"/>
          </w:tcPr>
          <w:p w:rsidR="00060190" w:rsidRDefault="00060190" w:rsidP="000577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7D0">
              <w:rPr>
                <w:rFonts w:ascii="Times New Roman" w:hAnsi="Times New Roman" w:cs="Times New Roman"/>
                <w:sz w:val="28"/>
                <w:szCs w:val="28"/>
              </w:rPr>
              <w:t>Консультант отдела экономики и аналитики Министерства рыбного хозяйства Камчатского края</w:t>
            </w:r>
          </w:p>
          <w:p w:rsidR="00060190" w:rsidRPr="000577D0" w:rsidRDefault="00060190" w:rsidP="000577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0190" w:rsidRPr="00060190" w:rsidRDefault="00060190" w:rsidP="00060190">
            <w:pPr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0190" w:rsidRPr="00060190" w:rsidRDefault="00060190" w:rsidP="00060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0">
              <w:rPr>
                <w:rFonts w:ascii="Times New Roman" w:hAnsi="Times New Roman" w:cs="Times New Roman"/>
                <w:sz w:val="28"/>
                <w:szCs w:val="28"/>
              </w:rPr>
              <w:t xml:space="preserve">- С.В. </w:t>
            </w:r>
            <w:proofErr w:type="spellStart"/>
            <w:r w:rsidRPr="00060190">
              <w:rPr>
                <w:rFonts w:ascii="Times New Roman" w:hAnsi="Times New Roman" w:cs="Times New Roman"/>
                <w:sz w:val="28"/>
                <w:szCs w:val="28"/>
              </w:rPr>
              <w:t>Шерстнёва</w:t>
            </w:r>
            <w:proofErr w:type="spellEnd"/>
            <w:r w:rsidRPr="0006019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A52A34" w:rsidRPr="00A52A34" w:rsidTr="004A075F">
        <w:tc>
          <w:tcPr>
            <w:tcW w:w="6379" w:type="dxa"/>
          </w:tcPr>
          <w:p w:rsidR="00060190" w:rsidRPr="00A52A34" w:rsidRDefault="000601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52A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Приглашенные:</w:t>
            </w:r>
          </w:p>
          <w:p w:rsidR="00060190" w:rsidRPr="00A52A34" w:rsidRDefault="000601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60190" w:rsidRPr="00A52A34" w:rsidRDefault="00060190" w:rsidP="00060190">
            <w:pPr>
              <w:ind w:firstLine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0190" w:rsidRPr="00A52A34" w:rsidRDefault="00060190" w:rsidP="000601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2A34" w:rsidRPr="00A52A34" w:rsidTr="004A075F">
        <w:tc>
          <w:tcPr>
            <w:tcW w:w="6379" w:type="dxa"/>
          </w:tcPr>
          <w:p w:rsidR="00060190" w:rsidRPr="00A52A34" w:rsidRDefault="000601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A3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социального развития и труда Камчатского края</w:t>
            </w:r>
          </w:p>
        </w:tc>
        <w:tc>
          <w:tcPr>
            <w:tcW w:w="851" w:type="dxa"/>
          </w:tcPr>
          <w:p w:rsidR="00060190" w:rsidRPr="00A52A34" w:rsidRDefault="00060190" w:rsidP="00060190">
            <w:pPr>
              <w:ind w:firstLine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0190" w:rsidRPr="00A52A34" w:rsidRDefault="00060190" w:rsidP="000601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A34">
              <w:rPr>
                <w:rFonts w:ascii="Times New Roman" w:eastAsia="Times New Roman" w:hAnsi="Times New Roman" w:cs="Times New Roman"/>
                <w:sz w:val="28"/>
                <w:szCs w:val="28"/>
              </w:rPr>
              <w:t>- И.Э. Койрович;</w:t>
            </w:r>
          </w:p>
        </w:tc>
      </w:tr>
      <w:tr w:rsidR="00A52A34" w:rsidRPr="00A52A34" w:rsidTr="004A075F">
        <w:tc>
          <w:tcPr>
            <w:tcW w:w="6379" w:type="dxa"/>
          </w:tcPr>
          <w:p w:rsidR="00A52A34" w:rsidRDefault="00A52A34" w:rsidP="00E67F1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060190" w:rsidRPr="00A52A34" w:rsidRDefault="00060190" w:rsidP="00E67F1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A52A34">
              <w:rPr>
                <w:b w:val="0"/>
                <w:sz w:val="28"/>
                <w:szCs w:val="28"/>
              </w:rPr>
              <w:t>Министр здравоохранения Камчатского края</w:t>
            </w:r>
          </w:p>
        </w:tc>
        <w:tc>
          <w:tcPr>
            <w:tcW w:w="851" w:type="dxa"/>
          </w:tcPr>
          <w:p w:rsidR="00060190" w:rsidRPr="00A52A34" w:rsidRDefault="00060190" w:rsidP="00060190">
            <w:pPr>
              <w:ind w:firstLine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85472" w:rsidRDefault="00B85472" w:rsidP="00B854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190" w:rsidRPr="00A52A34" w:rsidRDefault="00060190" w:rsidP="00B854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A34">
              <w:rPr>
                <w:rFonts w:ascii="Times New Roman" w:eastAsia="Times New Roman" w:hAnsi="Times New Roman" w:cs="Times New Roman"/>
                <w:sz w:val="28"/>
                <w:szCs w:val="28"/>
              </w:rPr>
              <w:t>- Т.В. Лемешко;</w:t>
            </w:r>
          </w:p>
        </w:tc>
      </w:tr>
    </w:tbl>
    <w:p w:rsidR="00814F89" w:rsidRPr="00A52A34" w:rsidRDefault="00814F89" w:rsidP="000D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290" w:rsidRPr="00C75723" w:rsidRDefault="000D3290" w:rsidP="000D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723"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E67F15" w:rsidRPr="002134A5" w:rsidRDefault="000D3290" w:rsidP="00910603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572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757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0D40" w:rsidRPr="00E10D40">
        <w:rPr>
          <w:rFonts w:ascii="Times New Roman" w:hAnsi="Times New Roman" w:cs="Times New Roman"/>
          <w:sz w:val="28"/>
          <w:szCs w:val="28"/>
        </w:rPr>
        <w:t>Об организации работы по повышению устойчивости функционирования объектов социальной сферы Камчатского края в условиях мирного и военного времени</w:t>
      </w:r>
      <w:r w:rsidR="00814F89">
        <w:rPr>
          <w:rFonts w:ascii="Times New Roman" w:hAnsi="Times New Roman" w:cs="Times New Roman"/>
          <w:sz w:val="28"/>
          <w:szCs w:val="28"/>
        </w:rPr>
        <w:t>.</w:t>
      </w:r>
    </w:p>
    <w:p w:rsidR="000D3290" w:rsidRPr="00C75723" w:rsidRDefault="000D3290" w:rsidP="000D32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723"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----------------------------------------------------------------------------------------------</w:t>
      </w:r>
      <w:r w:rsidR="00C75723">
        <w:rPr>
          <w:rFonts w:ascii="Times New Roman" w:eastAsia="Times New Roman" w:hAnsi="Times New Roman" w:cs="Times New Roman"/>
          <w:sz w:val="28"/>
          <w:szCs w:val="28"/>
        </w:rPr>
        <w:t>---------</w:t>
      </w:r>
    </w:p>
    <w:p w:rsidR="000D3290" w:rsidRDefault="000D3290" w:rsidP="000D329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5723">
        <w:rPr>
          <w:rFonts w:ascii="Times New Roman" w:eastAsia="Times New Roman" w:hAnsi="Times New Roman" w:cs="Times New Roman"/>
          <w:sz w:val="28"/>
          <w:szCs w:val="28"/>
        </w:rPr>
        <w:t>(</w:t>
      </w:r>
      <w:r w:rsidR="00060190">
        <w:rPr>
          <w:rFonts w:ascii="Times New Roman" w:eastAsia="Times New Roman" w:hAnsi="Times New Roman" w:cs="Times New Roman"/>
          <w:sz w:val="28"/>
          <w:szCs w:val="28"/>
        </w:rPr>
        <w:t>И.Э. Койрович</w:t>
      </w:r>
      <w:r w:rsidRPr="00C7572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F5271" w:rsidRPr="00C75723" w:rsidRDefault="00DF5271" w:rsidP="000D329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7603" w:rsidRDefault="00B67603" w:rsidP="008D4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603">
        <w:rPr>
          <w:rFonts w:ascii="Times New Roman" w:hAnsi="Times New Roman" w:cs="Times New Roman"/>
          <w:sz w:val="28"/>
          <w:szCs w:val="28"/>
        </w:rPr>
        <w:t>Заслушав и обсудив информацию 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7603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И.Э. Койрович</w:t>
      </w:r>
      <w:r>
        <w:rPr>
          <w:rFonts w:ascii="Times New Roman" w:hAnsi="Times New Roman" w:cs="Times New Roman"/>
          <w:sz w:val="28"/>
          <w:szCs w:val="28"/>
        </w:rPr>
        <w:t>)</w:t>
      </w:r>
      <w:r w:rsidR="00FD2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603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665818" w:rsidRDefault="00A52A34" w:rsidP="008D4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A52A34">
        <w:rPr>
          <w:rFonts w:ascii="Times New Roman" w:hAnsi="Times New Roman" w:cs="Times New Roman"/>
          <w:sz w:val="28"/>
          <w:szCs w:val="28"/>
        </w:rPr>
        <w:t>Минист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2A3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ству</w:t>
      </w:r>
      <w:r w:rsidRPr="00A52A34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65818">
        <w:rPr>
          <w:rFonts w:ascii="Times New Roman" w:hAnsi="Times New Roman" w:cs="Times New Roman"/>
          <w:sz w:val="28"/>
          <w:szCs w:val="28"/>
        </w:rPr>
        <w:t>И.Э. Койрович):</w:t>
      </w:r>
    </w:p>
    <w:p w:rsidR="008D4C2F" w:rsidRPr="008D4C2F" w:rsidRDefault="00665818" w:rsidP="008D4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D4C2F" w:rsidRPr="008D4C2F">
        <w:rPr>
          <w:rFonts w:ascii="Times New Roman" w:hAnsi="Times New Roman" w:cs="Times New Roman"/>
          <w:sz w:val="28"/>
          <w:szCs w:val="28"/>
        </w:rPr>
        <w:t xml:space="preserve">уточнить </w:t>
      </w:r>
      <w:r w:rsidR="0028101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8D4C2F">
        <w:rPr>
          <w:rFonts w:ascii="Times New Roman" w:hAnsi="Times New Roman" w:cs="Times New Roman"/>
          <w:sz w:val="28"/>
          <w:szCs w:val="28"/>
        </w:rPr>
        <w:t>объектов социальной сферы</w:t>
      </w:r>
      <w:r w:rsidR="00734CF5">
        <w:rPr>
          <w:rFonts w:ascii="Times New Roman" w:hAnsi="Times New Roman" w:cs="Times New Roman"/>
          <w:sz w:val="28"/>
          <w:szCs w:val="28"/>
        </w:rPr>
        <w:t xml:space="preserve"> в</w:t>
      </w:r>
      <w:r w:rsidR="008D4C2F">
        <w:rPr>
          <w:rFonts w:ascii="Times New Roman" w:hAnsi="Times New Roman" w:cs="Times New Roman"/>
          <w:sz w:val="28"/>
          <w:szCs w:val="28"/>
        </w:rPr>
        <w:t xml:space="preserve"> </w:t>
      </w:r>
      <w:r w:rsidR="008D4C2F" w:rsidRPr="008D4C2F">
        <w:rPr>
          <w:rFonts w:ascii="Times New Roman" w:hAnsi="Times New Roman" w:cs="Times New Roman"/>
          <w:sz w:val="28"/>
          <w:szCs w:val="28"/>
        </w:rPr>
        <w:t>Камчатско</w:t>
      </w:r>
      <w:r w:rsidR="00734CF5">
        <w:rPr>
          <w:rFonts w:ascii="Times New Roman" w:hAnsi="Times New Roman" w:cs="Times New Roman"/>
          <w:sz w:val="28"/>
          <w:szCs w:val="28"/>
        </w:rPr>
        <w:t>м</w:t>
      </w:r>
      <w:r w:rsidR="008D4C2F" w:rsidRPr="008D4C2F">
        <w:rPr>
          <w:rFonts w:ascii="Times New Roman" w:hAnsi="Times New Roman" w:cs="Times New Roman"/>
          <w:sz w:val="28"/>
          <w:szCs w:val="28"/>
        </w:rPr>
        <w:t xml:space="preserve"> кра</w:t>
      </w:r>
      <w:r w:rsidR="00734CF5">
        <w:rPr>
          <w:rFonts w:ascii="Times New Roman" w:hAnsi="Times New Roman" w:cs="Times New Roman"/>
          <w:sz w:val="28"/>
          <w:szCs w:val="28"/>
        </w:rPr>
        <w:t>е,</w:t>
      </w:r>
      <w:r w:rsidR="00C20E71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</w:t>
      </w:r>
      <w:r w:rsidR="008D4C2F" w:rsidRPr="008D4C2F">
        <w:rPr>
          <w:rFonts w:ascii="Times New Roman" w:hAnsi="Times New Roman" w:cs="Times New Roman"/>
          <w:sz w:val="28"/>
          <w:szCs w:val="28"/>
        </w:rPr>
        <w:t xml:space="preserve"> в условиях мирного и военного времени</w:t>
      </w:r>
      <w:r w:rsidR="008D4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586" w:rsidRDefault="008D4C2F" w:rsidP="008D4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C2F">
        <w:rPr>
          <w:rFonts w:ascii="Times New Roman" w:hAnsi="Times New Roman" w:cs="Times New Roman"/>
          <w:sz w:val="28"/>
          <w:szCs w:val="28"/>
          <w:u w:val="single"/>
        </w:rPr>
        <w:t>срок – до 22.02.2016</w:t>
      </w:r>
      <w:r w:rsidR="00665818">
        <w:rPr>
          <w:rFonts w:ascii="Times New Roman" w:hAnsi="Times New Roman" w:cs="Times New Roman"/>
          <w:sz w:val="28"/>
          <w:szCs w:val="28"/>
        </w:rPr>
        <w:t>;</w:t>
      </w:r>
    </w:p>
    <w:p w:rsidR="00665818" w:rsidRDefault="00665818" w:rsidP="008D4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818" w:rsidRDefault="00665818" w:rsidP="008D4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464E7F">
        <w:rPr>
          <w:rFonts w:ascii="Times New Roman" w:hAnsi="Times New Roman" w:cs="Times New Roman"/>
          <w:sz w:val="28"/>
          <w:szCs w:val="28"/>
        </w:rPr>
        <w:t xml:space="preserve">усилить контроль за </w:t>
      </w:r>
      <w:r w:rsidR="00272FD5" w:rsidRPr="00272FD5">
        <w:rPr>
          <w:rFonts w:ascii="Times New Roman" w:hAnsi="Times New Roman" w:cs="Times New Roman"/>
          <w:sz w:val="28"/>
          <w:szCs w:val="28"/>
        </w:rPr>
        <w:t>организаци</w:t>
      </w:r>
      <w:r w:rsidR="00272FD5">
        <w:rPr>
          <w:rFonts w:ascii="Times New Roman" w:hAnsi="Times New Roman" w:cs="Times New Roman"/>
          <w:sz w:val="28"/>
          <w:szCs w:val="28"/>
        </w:rPr>
        <w:t>ей</w:t>
      </w:r>
      <w:r w:rsidR="00272FD5" w:rsidRPr="00272FD5">
        <w:rPr>
          <w:rFonts w:ascii="Times New Roman" w:hAnsi="Times New Roman" w:cs="Times New Roman"/>
          <w:sz w:val="28"/>
          <w:szCs w:val="28"/>
        </w:rPr>
        <w:t xml:space="preserve"> работ по повышению устойчивости функционирования объектов социальной сферы Камчатского</w:t>
      </w:r>
      <w:r w:rsidR="00272FD5">
        <w:rPr>
          <w:rFonts w:ascii="Times New Roman" w:hAnsi="Times New Roman" w:cs="Times New Roman"/>
          <w:sz w:val="28"/>
          <w:szCs w:val="28"/>
        </w:rPr>
        <w:t xml:space="preserve"> края в условиях мирного и воен</w:t>
      </w:r>
      <w:r w:rsidR="00272FD5" w:rsidRPr="00272FD5">
        <w:rPr>
          <w:rFonts w:ascii="Times New Roman" w:hAnsi="Times New Roman" w:cs="Times New Roman"/>
          <w:sz w:val="28"/>
          <w:szCs w:val="28"/>
        </w:rPr>
        <w:t>ного времени</w:t>
      </w:r>
    </w:p>
    <w:p w:rsidR="00E62586" w:rsidRDefault="00247A97" w:rsidP="00814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– по</w:t>
      </w:r>
      <w:r w:rsidR="00272FD5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C90943">
        <w:rPr>
          <w:rFonts w:ascii="Times New Roman" w:hAnsi="Times New Roman" w:cs="Times New Roman"/>
          <w:sz w:val="28"/>
          <w:szCs w:val="28"/>
          <w:u w:val="single"/>
        </w:rPr>
        <w:t>тоянно;</w:t>
      </w:r>
    </w:p>
    <w:p w:rsidR="00C90943" w:rsidRDefault="00C90943" w:rsidP="00814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0943" w:rsidRDefault="00C90943" w:rsidP="00814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943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предусмотреть в соответствующих бюджетах финансовые средства </w:t>
      </w:r>
      <w:r w:rsidR="00E24AD4">
        <w:rPr>
          <w:rFonts w:ascii="Times New Roman" w:hAnsi="Times New Roman" w:cs="Times New Roman"/>
          <w:sz w:val="28"/>
          <w:szCs w:val="28"/>
        </w:rPr>
        <w:t xml:space="preserve">на выполнение мероприятий по повышению </w:t>
      </w:r>
      <w:r w:rsidR="00E24AD4" w:rsidRPr="00E10D40">
        <w:rPr>
          <w:rFonts w:ascii="Times New Roman" w:hAnsi="Times New Roman" w:cs="Times New Roman"/>
          <w:sz w:val="28"/>
          <w:szCs w:val="28"/>
        </w:rPr>
        <w:t>устойчивости функционирования объектов социальной сферы Камчатского края в условиях мирного и военного времени</w:t>
      </w:r>
      <w:r w:rsidR="00E24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AD4" w:rsidRPr="00C90943" w:rsidRDefault="00E24AD4" w:rsidP="00814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AD4">
        <w:rPr>
          <w:rFonts w:ascii="Times New Roman" w:hAnsi="Times New Roman" w:cs="Times New Roman"/>
          <w:sz w:val="28"/>
          <w:szCs w:val="28"/>
          <w:u w:val="single"/>
        </w:rPr>
        <w:t>срок – до 31.12.2016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472" w:rsidRDefault="00B85472" w:rsidP="00814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90E74" w:rsidRPr="00C75723" w:rsidRDefault="00F90E74" w:rsidP="00F9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723"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E10D40" w:rsidRDefault="00F90E74" w:rsidP="00E10D4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723">
        <w:rPr>
          <w:rFonts w:ascii="Times New Roman" w:eastAsia="Times New Roman" w:hAnsi="Times New Roman" w:cs="Times New Roman"/>
          <w:sz w:val="28"/>
          <w:szCs w:val="28"/>
        </w:rPr>
        <w:tab/>
      </w:r>
      <w:r w:rsidRPr="00C7572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C757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0D40" w:rsidRPr="00E10D40">
        <w:rPr>
          <w:rFonts w:ascii="Times New Roman" w:hAnsi="Times New Roman" w:cs="Times New Roman"/>
          <w:sz w:val="28"/>
          <w:szCs w:val="28"/>
        </w:rPr>
        <w:t>О создании резервов (запасов) медицинского имущества в соответствии с приказом МЧС России от 21.12.2005 № 993 «Об утверждении положения об организации обеспечение населения средствами индивидуальной защиты» и приказом Минздрава России от 15.02.2013 № 70н «Об утверждении требований к комплектации лекарственными препаратами и медицинскими изделиями комплекта индивидуального медицинского гражданской защиты для оказания первичной медикосанитарной помощи и первой помощи»</w:t>
      </w:r>
      <w:r w:rsidR="00E10D40">
        <w:rPr>
          <w:rFonts w:ascii="Times New Roman" w:hAnsi="Times New Roman" w:cs="Times New Roman"/>
          <w:sz w:val="28"/>
          <w:szCs w:val="28"/>
        </w:rPr>
        <w:t>.</w:t>
      </w:r>
    </w:p>
    <w:p w:rsidR="00F90E74" w:rsidRPr="00C75723" w:rsidRDefault="00F90E74" w:rsidP="00E10D4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723"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8"/>
          <w:szCs w:val="28"/>
        </w:rPr>
        <w:t>---------</w:t>
      </w:r>
    </w:p>
    <w:p w:rsidR="00F90E74" w:rsidRDefault="00F90E74" w:rsidP="00F90E7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5723">
        <w:rPr>
          <w:rFonts w:ascii="Times New Roman" w:eastAsia="Times New Roman" w:hAnsi="Times New Roman" w:cs="Times New Roman"/>
          <w:sz w:val="28"/>
          <w:szCs w:val="28"/>
        </w:rPr>
        <w:t>(</w:t>
      </w:r>
      <w:r w:rsidR="00060190" w:rsidRPr="00060190">
        <w:rPr>
          <w:rFonts w:ascii="Times New Roman" w:eastAsia="Times New Roman" w:hAnsi="Times New Roman" w:cs="Times New Roman"/>
          <w:sz w:val="28"/>
          <w:szCs w:val="28"/>
        </w:rPr>
        <w:t>Т.В. Лемешко</w:t>
      </w:r>
      <w:r w:rsidRPr="00C7572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67603" w:rsidRDefault="00B67603" w:rsidP="00B76F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818" w:rsidRDefault="00B67603" w:rsidP="00B76F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603">
        <w:rPr>
          <w:rFonts w:ascii="Times New Roman" w:eastAsia="Times New Roman" w:hAnsi="Times New Roman" w:cs="Times New Roman"/>
          <w:sz w:val="28"/>
          <w:szCs w:val="28"/>
        </w:rPr>
        <w:t>Заслушав и обсудив информацию Министра здравоохранения Камчатского края (Т.В. Лемешко)</w:t>
      </w:r>
      <w:r w:rsidR="00FD2F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7603">
        <w:rPr>
          <w:rFonts w:ascii="Times New Roman" w:eastAsia="Times New Roman" w:hAnsi="Times New Roman" w:cs="Times New Roman"/>
          <w:sz w:val="28"/>
          <w:szCs w:val="28"/>
        </w:rPr>
        <w:t xml:space="preserve"> комиссия РЕШИЛА:</w:t>
      </w:r>
    </w:p>
    <w:p w:rsidR="00E62586" w:rsidRDefault="00665818" w:rsidP="00B76F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Министерству здравоохранения Камчатского края (Т.В. Лемешко):</w:t>
      </w:r>
    </w:p>
    <w:p w:rsidR="002B1092" w:rsidRDefault="00665818" w:rsidP="00B76F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усилить контроль </w:t>
      </w:r>
      <w:r w:rsidR="002B1092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подведомственны</w:t>
      </w:r>
      <w:r w:rsidR="002B1092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</w:t>
      </w:r>
      <w:r w:rsidR="002B1092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092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</w:t>
      </w:r>
      <w:r w:rsidR="002B1092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поддержанием в постоянной готовности</w:t>
      </w:r>
      <w:r w:rsidR="002B1092">
        <w:rPr>
          <w:rFonts w:ascii="Times New Roman" w:eastAsia="Times New Roman" w:hAnsi="Times New Roman" w:cs="Times New Roman"/>
          <w:sz w:val="28"/>
          <w:szCs w:val="28"/>
        </w:rPr>
        <w:t xml:space="preserve"> в них </w:t>
      </w:r>
      <w:r>
        <w:rPr>
          <w:rFonts w:ascii="Times New Roman" w:eastAsia="Times New Roman" w:hAnsi="Times New Roman" w:cs="Times New Roman"/>
          <w:sz w:val="28"/>
          <w:szCs w:val="28"/>
        </w:rPr>
        <w:t>резервов (запасов) медицинского имущества</w:t>
      </w:r>
      <w:r w:rsidR="00464E7F">
        <w:rPr>
          <w:rFonts w:ascii="Times New Roman" w:eastAsia="Times New Roman" w:hAnsi="Times New Roman" w:cs="Times New Roman"/>
          <w:sz w:val="28"/>
          <w:szCs w:val="28"/>
        </w:rPr>
        <w:t xml:space="preserve"> и медикаментов</w:t>
      </w:r>
      <w:r w:rsidR="000F2E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4E7F" w:rsidRDefault="00202BC6" w:rsidP="00464E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64E7F">
        <w:rPr>
          <w:rFonts w:ascii="Times New Roman" w:eastAsia="Times New Roman" w:hAnsi="Times New Roman" w:cs="Times New Roman"/>
          <w:sz w:val="28"/>
          <w:szCs w:val="28"/>
        </w:rPr>
        <w:t>проводить проверки</w:t>
      </w:r>
      <w:r w:rsidR="002B1092">
        <w:rPr>
          <w:rFonts w:ascii="Times New Roman" w:eastAsia="Times New Roman" w:hAnsi="Times New Roman" w:cs="Times New Roman"/>
          <w:sz w:val="28"/>
          <w:szCs w:val="28"/>
        </w:rPr>
        <w:t xml:space="preserve"> в подведомственных организациях</w:t>
      </w:r>
      <w:r w:rsidR="00464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09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64E7F">
        <w:rPr>
          <w:rFonts w:ascii="Times New Roman" w:eastAsia="Times New Roman" w:hAnsi="Times New Roman" w:cs="Times New Roman"/>
          <w:sz w:val="28"/>
          <w:szCs w:val="28"/>
        </w:rPr>
        <w:t xml:space="preserve"> наличи</w:t>
      </w:r>
      <w:r w:rsidR="002B109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них созданных </w:t>
      </w:r>
      <w:r w:rsidR="00464E7F">
        <w:rPr>
          <w:rFonts w:ascii="Times New Roman" w:eastAsia="Times New Roman" w:hAnsi="Times New Roman" w:cs="Times New Roman"/>
          <w:sz w:val="28"/>
          <w:szCs w:val="28"/>
        </w:rPr>
        <w:t>резервов (запасов) медицинского имущества и медикаментов</w:t>
      </w:r>
      <w:r w:rsidR="00CF0F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0943" w:rsidRDefault="00C90943" w:rsidP="00B76F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202BC6">
        <w:rPr>
          <w:rFonts w:ascii="Times New Roman" w:eastAsia="Times New Roman" w:hAnsi="Times New Roman" w:cs="Times New Roman"/>
          <w:sz w:val="28"/>
          <w:szCs w:val="28"/>
        </w:rPr>
        <w:t xml:space="preserve">обеспечить своевременное пополнение </w:t>
      </w:r>
      <w:r w:rsidR="00CF0FCE">
        <w:rPr>
          <w:rFonts w:ascii="Times New Roman" w:eastAsia="Times New Roman" w:hAnsi="Times New Roman" w:cs="Times New Roman"/>
          <w:sz w:val="28"/>
          <w:szCs w:val="28"/>
        </w:rPr>
        <w:t>и освежение резервов (запасов) медицинского имущества и медикаментов в подведомственных организациях</w:t>
      </w:r>
    </w:p>
    <w:p w:rsidR="00CF0FCE" w:rsidRDefault="00CF0FCE" w:rsidP="00B76F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CE">
        <w:rPr>
          <w:rFonts w:ascii="Times New Roman" w:eastAsia="Times New Roman" w:hAnsi="Times New Roman" w:cs="Times New Roman"/>
          <w:sz w:val="28"/>
          <w:szCs w:val="28"/>
          <w:u w:val="single"/>
        </w:rPr>
        <w:t>срок – постоянно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75F" w:rsidRPr="00E10D40" w:rsidRDefault="004A075F" w:rsidP="00CD603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0D40" w:rsidRPr="00E10D40" w:rsidRDefault="00E10D40" w:rsidP="00E10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0D4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E10D40" w:rsidRPr="00E10D40" w:rsidRDefault="00E10D40" w:rsidP="00E10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0D40">
        <w:rPr>
          <w:rFonts w:ascii="Times New Roman" w:hAnsi="Times New Roman" w:cs="Times New Roman"/>
          <w:sz w:val="28"/>
          <w:szCs w:val="28"/>
        </w:rPr>
        <w:tab/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0D40">
        <w:rPr>
          <w:rFonts w:ascii="Times New Roman" w:hAnsi="Times New Roman" w:cs="Times New Roman"/>
          <w:sz w:val="28"/>
          <w:szCs w:val="28"/>
        </w:rPr>
        <w:t>. Утверждение плана работы комиссии по повышению устойчивости функционирования объектов экономики Камчатского края на 2016 год.</w:t>
      </w:r>
    </w:p>
    <w:p w:rsidR="00814F89" w:rsidRDefault="00E10D40" w:rsidP="00E10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0D4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814F89" w:rsidRDefault="00E10D40" w:rsidP="00E10D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2784C">
        <w:rPr>
          <w:rFonts w:ascii="Times New Roman" w:hAnsi="Times New Roman" w:cs="Times New Roman"/>
          <w:sz w:val="28"/>
          <w:szCs w:val="28"/>
        </w:rPr>
        <w:t>Е.Л. Липаков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2A34" w:rsidRDefault="00A52A34" w:rsidP="00E10D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7603" w:rsidRDefault="00B67603" w:rsidP="00B676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603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061896">
        <w:rPr>
          <w:rFonts w:ascii="Times New Roman" w:hAnsi="Times New Roman" w:cs="Times New Roman"/>
          <w:sz w:val="28"/>
          <w:szCs w:val="28"/>
        </w:rPr>
        <w:t>з</w:t>
      </w:r>
      <w:r w:rsidRPr="00B67603">
        <w:rPr>
          <w:rFonts w:ascii="Times New Roman" w:hAnsi="Times New Roman" w:cs="Times New Roman"/>
          <w:sz w:val="28"/>
          <w:szCs w:val="28"/>
        </w:rPr>
        <w:t>аместител</w:t>
      </w:r>
      <w:r w:rsidR="000618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603">
        <w:rPr>
          <w:rFonts w:ascii="Times New Roman" w:hAnsi="Times New Roman" w:cs="Times New Roman"/>
          <w:sz w:val="28"/>
          <w:szCs w:val="28"/>
        </w:rPr>
        <w:t>Министр</w:t>
      </w:r>
      <w:r w:rsidR="00061896">
        <w:rPr>
          <w:rFonts w:ascii="Times New Roman" w:hAnsi="Times New Roman" w:cs="Times New Roman"/>
          <w:sz w:val="28"/>
          <w:szCs w:val="28"/>
        </w:rPr>
        <w:t>а</w:t>
      </w:r>
      <w:r w:rsidRPr="00B67603">
        <w:rPr>
          <w:rFonts w:ascii="Times New Roman" w:hAnsi="Times New Roman" w:cs="Times New Roman"/>
          <w:sz w:val="28"/>
          <w:szCs w:val="28"/>
        </w:rPr>
        <w:t xml:space="preserve"> специальных программ и по делам каза</w:t>
      </w:r>
      <w:r>
        <w:rPr>
          <w:rFonts w:ascii="Times New Roman" w:hAnsi="Times New Roman" w:cs="Times New Roman"/>
          <w:sz w:val="28"/>
          <w:szCs w:val="28"/>
        </w:rPr>
        <w:t>чества Камчатского края,</w:t>
      </w:r>
      <w:r w:rsidR="004C2FEC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предсе</w:t>
      </w:r>
      <w:r w:rsidRPr="00B67603">
        <w:rPr>
          <w:rFonts w:ascii="Times New Roman" w:hAnsi="Times New Roman" w:cs="Times New Roman"/>
          <w:sz w:val="28"/>
          <w:szCs w:val="28"/>
        </w:rPr>
        <w:t>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7603">
        <w:rPr>
          <w:rFonts w:ascii="Times New Roman" w:hAnsi="Times New Roman" w:cs="Times New Roman"/>
          <w:sz w:val="28"/>
          <w:szCs w:val="28"/>
        </w:rPr>
        <w:t xml:space="preserve"> комиссии (</w:t>
      </w:r>
      <w:r w:rsidR="00FD2FE4">
        <w:rPr>
          <w:rFonts w:ascii="Times New Roman" w:hAnsi="Times New Roman" w:cs="Times New Roman"/>
          <w:sz w:val="28"/>
          <w:szCs w:val="28"/>
        </w:rPr>
        <w:t>Е.Л. Липаков</w:t>
      </w:r>
      <w:r w:rsidRPr="00B67603">
        <w:rPr>
          <w:rFonts w:ascii="Times New Roman" w:hAnsi="Times New Roman" w:cs="Times New Roman"/>
          <w:sz w:val="28"/>
          <w:szCs w:val="28"/>
        </w:rPr>
        <w:t>)</w:t>
      </w:r>
      <w:r w:rsidR="00FD2FE4">
        <w:rPr>
          <w:rFonts w:ascii="Times New Roman" w:hAnsi="Times New Roman" w:cs="Times New Roman"/>
          <w:sz w:val="28"/>
          <w:szCs w:val="28"/>
        </w:rPr>
        <w:t>,</w:t>
      </w:r>
      <w:r w:rsidRPr="00B67603"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2B1092" w:rsidRDefault="002B1092" w:rsidP="002B10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План работы комиссии по повышению устойчивости </w:t>
      </w:r>
      <w:r w:rsidRPr="002B1092">
        <w:rPr>
          <w:rFonts w:ascii="Times New Roman" w:hAnsi="Times New Roman" w:cs="Times New Roman"/>
          <w:sz w:val="28"/>
          <w:szCs w:val="28"/>
        </w:rPr>
        <w:t>функционирования объектов экономики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2016 год – УТВЕРДИТЬ.</w:t>
      </w:r>
    </w:p>
    <w:p w:rsidR="002B1092" w:rsidRDefault="002B1092" w:rsidP="002B10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902" w:rsidRDefault="002B1092" w:rsidP="00A52A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2A34" w:rsidRPr="00B51301">
        <w:rPr>
          <w:rFonts w:ascii="Times New Roman" w:hAnsi="Times New Roman" w:cs="Times New Roman"/>
          <w:sz w:val="28"/>
          <w:szCs w:val="28"/>
        </w:rPr>
        <w:t xml:space="preserve">. Рекомендовать главам муниципальных районов и городских округов в Камчатском крае </w:t>
      </w:r>
      <w:r w:rsidR="00A52A34">
        <w:rPr>
          <w:rFonts w:ascii="Times New Roman" w:hAnsi="Times New Roman" w:cs="Times New Roman"/>
          <w:sz w:val="28"/>
          <w:szCs w:val="28"/>
        </w:rPr>
        <w:t>провести анализ работы комиссий по повышению устойчивости объектов экономики муниципальных районов и городских округов в Камчатском краю за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52A34">
        <w:rPr>
          <w:rFonts w:ascii="Times New Roman" w:hAnsi="Times New Roman" w:cs="Times New Roman"/>
          <w:sz w:val="28"/>
          <w:szCs w:val="28"/>
        </w:rPr>
        <w:t xml:space="preserve"> год. Информацию по проведенному анализу предоставить в Министерство специальных программ и по делам казачества Камчатского края</w:t>
      </w:r>
    </w:p>
    <w:p w:rsidR="00A52A34" w:rsidRPr="00CE330A" w:rsidRDefault="00A52A34" w:rsidP="00A52A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330A">
        <w:rPr>
          <w:rFonts w:ascii="Times New Roman" w:hAnsi="Times New Roman" w:cs="Times New Roman"/>
          <w:sz w:val="28"/>
          <w:szCs w:val="28"/>
          <w:u w:val="single"/>
        </w:rPr>
        <w:t xml:space="preserve">срок - до </w:t>
      </w:r>
      <w:r w:rsidR="00CE330A" w:rsidRPr="00CE330A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CE3BC4">
        <w:rPr>
          <w:rFonts w:ascii="Times New Roman" w:hAnsi="Times New Roman" w:cs="Times New Roman"/>
          <w:sz w:val="28"/>
          <w:szCs w:val="28"/>
          <w:u w:val="single"/>
        </w:rPr>
        <w:t>.04.</w:t>
      </w:r>
      <w:r w:rsidRPr="00CE330A">
        <w:rPr>
          <w:rFonts w:ascii="Times New Roman" w:hAnsi="Times New Roman" w:cs="Times New Roman"/>
          <w:sz w:val="28"/>
          <w:szCs w:val="28"/>
          <w:u w:val="single"/>
        </w:rPr>
        <w:t>2016.</w:t>
      </w:r>
    </w:p>
    <w:p w:rsidR="00A52A34" w:rsidRPr="00B51301" w:rsidRDefault="00A52A34" w:rsidP="00A52A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2A34" w:rsidRPr="00B51301" w:rsidRDefault="00A52A34" w:rsidP="00A52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301">
        <w:rPr>
          <w:rFonts w:ascii="Times New Roman" w:hAnsi="Times New Roman" w:cs="Times New Roman"/>
          <w:sz w:val="28"/>
          <w:szCs w:val="28"/>
        </w:rPr>
        <w:tab/>
      </w:r>
      <w:r w:rsidR="002B1092">
        <w:rPr>
          <w:rFonts w:ascii="Times New Roman" w:hAnsi="Times New Roman" w:cs="Times New Roman"/>
          <w:sz w:val="28"/>
          <w:szCs w:val="28"/>
        </w:rPr>
        <w:t>3</w:t>
      </w:r>
      <w:r w:rsidRPr="00B51301">
        <w:rPr>
          <w:rFonts w:ascii="Times New Roman" w:hAnsi="Times New Roman" w:cs="Times New Roman"/>
          <w:sz w:val="28"/>
          <w:szCs w:val="28"/>
        </w:rPr>
        <w:t xml:space="preserve">. Рекомендовать исполнительным органам государственной власти Камчатского края, главам муниципальных районов и городских округов в Камчатском крае предусмотреть обучение председателей и членов комиссий </w:t>
      </w:r>
      <w:r>
        <w:rPr>
          <w:rFonts w:ascii="Times New Roman" w:hAnsi="Times New Roman" w:cs="Times New Roman"/>
          <w:sz w:val="28"/>
          <w:szCs w:val="28"/>
        </w:rPr>
        <w:t>по повышению устойчивости функционирования объектов экономики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1301">
        <w:rPr>
          <w:rFonts w:ascii="Times New Roman" w:hAnsi="Times New Roman" w:cs="Times New Roman"/>
          <w:sz w:val="28"/>
          <w:szCs w:val="28"/>
        </w:rPr>
        <w:t>на базе Камчатского УМЦ ГОЧС в соответствии с «Планом комплектования слушателей Камчатского УМЦ ГОЧС на 201</w:t>
      </w:r>
      <w:r w:rsidR="00081902">
        <w:rPr>
          <w:rFonts w:ascii="Times New Roman" w:hAnsi="Times New Roman" w:cs="Times New Roman"/>
          <w:sz w:val="28"/>
          <w:szCs w:val="28"/>
        </w:rPr>
        <w:t>6</w:t>
      </w:r>
      <w:r w:rsidRPr="00B51301">
        <w:rPr>
          <w:rFonts w:ascii="Times New Roman" w:hAnsi="Times New Roman" w:cs="Times New Roman"/>
          <w:sz w:val="28"/>
          <w:szCs w:val="28"/>
        </w:rPr>
        <w:t xml:space="preserve"> год». Информацию и заявки на обучение направить в Камчатский УМЦ ГОЧС</w:t>
      </w:r>
    </w:p>
    <w:p w:rsidR="00A52A34" w:rsidRDefault="00A52A34" w:rsidP="00A52A34">
      <w:pPr>
        <w:tabs>
          <w:tab w:val="left" w:pos="709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301">
        <w:rPr>
          <w:rFonts w:ascii="Times New Roman" w:hAnsi="Times New Roman" w:cs="Times New Roman"/>
          <w:sz w:val="28"/>
          <w:szCs w:val="28"/>
        </w:rPr>
        <w:tab/>
      </w:r>
      <w:r w:rsidR="00CE3BC4">
        <w:rPr>
          <w:rFonts w:ascii="Times New Roman" w:hAnsi="Times New Roman" w:cs="Times New Roman"/>
          <w:sz w:val="28"/>
          <w:szCs w:val="28"/>
          <w:u w:val="single"/>
        </w:rPr>
        <w:t>срок – до 28.01.</w:t>
      </w:r>
      <w:r w:rsidRPr="00CE330A">
        <w:rPr>
          <w:rFonts w:ascii="Times New Roman" w:hAnsi="Times New Roman" w:cs="Times New Roman"/>
          <w:sz w:val="28"/>
          <w:szCs w:val="28"/>
          <w:u w:val="single"/>
        </w:rPr>
        <w:t>2016.</w:t>
      </w:r>
    </w:p>
    <w:p w:rsidR="00E10D40" w:rsidRDefault="00E10D40" w:rsidP="00CD6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D40" w:rsidRDefault="00E10D40" w:rsidP="00CD6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D40" w:rsidRDefault="00E10D40" w:rsidP="00CD6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41"/>
        <w:gridCol w:w="3687"/>
        <w:gridCol w:w="141"/>
      </w:tblGrid>
      <w:tr w:rsidR="001E09AB" w:rsidTr="004A075F">
        <w:tc>
          <w:tcPr>
            <w:tcW w:w="5919" w:type="dxa"/>
            <w:gridSpan w:val="2"/>
          </w:tcPr>
          <w:p w:rsidR="001E09AB" w:rsidRDefault="00E10D40" w:rsidP="00127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E09AB" w:rsidRPr="001E09AB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A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9AB" w:rsidRPr="001E09AB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1278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09AB" w:rsidRPr="001E09AB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специальных программ и по делам казачества Камчатского края,</w:t>
            </w:r>
            <w:r w:rsidR="004A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84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2EA3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4A075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14F8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828" w:type="dxa"/>
            <w:gridSpan w:val="2"/>
          </w:tcPr>
          <w:p w:rsidR="001E09AB" w:rsidRDefault="001E09AB" w:rsidP="001E0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9AB" w:rsidRDefault="001E09AB" w:rsidP="001E0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9AB" w:rsidRDefault="00BA7463" w:rsidP="00127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39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814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F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09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784C">
              <w:rPr>
                <w:rFonts w:ascii="Times New Roman" w:eastAsia="Times New Roman" w:hAnsi="Times New Roman" w:cs="Times New Roman"/>
                <w:sz w:val="28"/>
                <w:szCs w:val="28"/>
              </w:rPr>
              <w:t>Е.Л. Липаков</w:t>
            </w:r>
          </w:p>
        </w:tc>
      </w:tr>
      <w:tr w:rsidR="001E09AB" w:rsidTr="004A075F">
        <w:trPr>
          <w:gridAfter w:val="1"/>
          <w:wAfter w:w="141" w:type="dxa"/>
        </w:trPr>
        <w:tc>
          <w:tcPr>
            <w:tcW w:w="5778" w:type="dxa"/>
          </w:tcPr>
          <w:p w:rsidR="00BA7463" w:rsidRDefault="00BA7463" w:rsidP="001E09AB">
            <w:pPr>
              <w:tabs>
                <w:tab w:val="left" w:pos="52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9AB" w:rsidRDefault="001E09AB" w:rsidP="001E09AB">
            <w:pPr>
              <w:tabs>
                <w:tab w:val="left" w:pos="52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144">
              <w:rPr>
                <w:rFonts w:ascii="Times New Roman" w:hAnsi="Times New Roman" w:cs="Times New Roman"/>
                <w:sz w:val="28"/>
                <w:szCs w:val="28"/>
              </w:rPr>
              <w:t>Главный специалист эксперт отдела ГОЧС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144">
              <w:rPr>
                <w:rFonts w:ascii="Times New Roman" w:hAnsi="Times New Roman" w:cs="Times New Roman"/>
                <w:sz w:val="28"/>
                <w:szCs w:val="28"/>
              </w:rPr>
              <w:t>и безопасности Министерства специальных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144">
              <w:rPr>
                <w:rFonts w:ascii="Times New Roman" w:hAnsi="Times New Roman" w:cs="Times New Roman"/>
                <w:sz w:val="28"/>
                <w:szCs w:val="28"/>
              </w:rPr>
              <w:t>программ и по делам казачества Камчатского края, секретарь комиссии</w:t>
            </w:r>
          </w:p>
        </w:tc>
        <w:tc>
          <w:tcPr>
            <w:tcW w:w="3828" w:type="dxa"/>
            <w:gridSpan w:val="2"/>
          </w:tcPr>
          <w:p w:rsidR="001E09AB" w:rsidRDefault="001E09AB" w:rsidP="001E0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8BD" w:rsidRDefault="006548BD" w:rsidP="001E0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9AB" w:rsidRDefault="001E09AB" w:rsidP="001E0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9AB" w:rsidRDefault="001E09AB" w:rsidP="001E0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9AB" w:rsidRDefault="00BA7463" w:rsidP="004A0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9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399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="00E73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F8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73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9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09AB" w:rsidRPr="00A11144">
              <w:rPr>
                <w:rFonts w:ascii="Times New Roman" w:hAnsi="Times New Roman" w:cs="Times New Roman"/>
                <w:sz w:val="28"/>
                <w:szCs w:val="28"/>
              </w:rPr>
              <w:t>А.О. Михайлов</w:t>
            </w:r>
          </w:p>
        </w:tc>
      </w:tr>
    </w:tbl>
    <w:p w:rsidR="00E62586" w:rsidRDefault="00E62586" w:rsidP="004A0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2586" w:rsidSect="00814F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4047"/>
    <w:multiLevelType w:val="hybridMultilevel"/>
    <w:tmpl w:val="8D02F5F8"/>
    <w:lvl w:ilvl="0" w:tplc="06A65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0012B"/>
    <w:multiLevelType w:val="hybridMultilevel"/>
    <w:tmpl w:val="22207AFC"/>
    <w:lvl w:ilvl="0" w:tplc="DF00B0B8">
      <w:start w:val="2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134E44B8"/>
    <w:multiLevelType w:val="hybridMultilevel"/>
    <w:tmpl w:val="374856BA"/>
    <w:lvl w:ilvl="0" w:tplc="E36EB6B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6922BE"/>
    <w:multiLevelType w:val="hybridMultilevel"/>
    <w:tmpl w:val="CE0C5F52"/>
    <w:lvl w:ilvl="0" w:tplc="53CAC03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7E19BD"/>
    <w:multiLevelType w:val="hybridMultilevel"/>
    <w:tmpl w:val="B1022A24"/>
    <w:lvl w:ilvl="0" w:tplc="3DE26860">
      <w:start w:val="3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33D23D1"/>
    <w:multiLevelType w:val="hybridMultilevel"/>
    <w:tmpl w:val="84DC662C"/>
    <w:lvl w:ilvl="0" w:tplc="48400F4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29D74EB1"/>
    <w:multiLevelType w:val="hybridMultilevel"/>
    <w:tmpl w:val="EDB014E0"/>
    <w:lvl w:ilvl="0" w:tplc="CADCF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A66AE1"/>
    <w:multiLevelType w:val="hybridMultilevel"/>
    <w:tmpl w:val="E2289774"/>
    <w:lvl w:ilvl="0" w:tplc="E9E4834E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8">
    <w:nsid w:val="3E841848"/>
    <w:multiLevelType w:val="hybridMultilevel"/>
    <w:tmpl w:val="C45EE928"/>
    <w:lvl w:ilvl="0" w:tplc="3DA2EBF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EB45027"/>
    <w:multiLevelType w:val="hybridMultilevel"/>
    <w:tmpl w:val="6D4A5004"/>
    <w:lvl w:ilvl="0" w:tplc="5E7E8254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45D70DF9"/>
    <w:multiLevelType w:val="hybridMultilevel"/>
    <w:tmpl w:val="813C72A4"/>
    <w:lvl w:ilvl="0" w:tplc="5892491E">
      <w:start w:val="1"/>
      <w:numFmt w:val="decimal"/>
      <w:lvlText w:val="%1)"/>
      <w:lvlJc w:val="left"/>
      <w:pPr>
        <w:ind w:left="169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>
    <w:nsid w:val="592F3597"/>
    <w:multiLevelType w:val="hybridMultilevel"/>
    <w:tmpl w:val="02D0634E"/>
    <w:lvl w:ilvl="0" w:tplc="2014F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8D5A60"/>
    <w:multiLevelType w:val="hybridMultilevel"/>
    <w:tmpl w:val="9B745ACA"/>
    <w:lvl w:ilvl="0" w:tplc="905EEC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FE004ED"/>
    <w:multiLevelType w:val="hybridMultilevel"/>
    <w:tmpl w:val="F3FE09FE"/>
    <w:lvl w:ilvl="0" w:tplc="8E32B4A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A4BB4"/>
    <w:rsid w:val="00025D31"/>
    <w:rsid w:val="000304FB"/>
    <w:rsid w:val="00040D35"/>
    <w:rsid w:val="000577D0"/>
    <w:rsid w:val="00060190"/>
    <w:rsid w:val="00061896"/>
    <w:rsid w:val="000667CD"/>
    <w:rsid w:val="00080C8B"/>
    <w:rsid w:val="00081902"/>
    <w:rsid w:val="00087CFF"/>
    <w:rsid w:val="000D3290"/>
    <w:rsid w:val="000D3766"/>
    <w:rsid w:val="000D7E82"/>
    <w:rsid w:val="000F2EA3"/>
    <w:rsid w:val="00105FE4"/>
    <w:rsid w:val="001141F9"/>
    <w:rsid w:val="0012784C"/>
    <w:rsid w:val="00161C1F"/>
    <w:rsid w:val="0017688C"/>
    <w:rsid w:val="00195A98"/>
    <w:rsid w:val="001B1E84"/>
    <w:rsid w:val="001B26CB"/>
    <w:rsid w:val="001D2ABC"/>
    <w:rsid w:val="001E09AB"/>
    <w:rsid w:val="001E6261"/>
    <w:rsid w:val="00202BC6"/>
    <w:rsid w:val="00206B70"/>
    <w:rsid w:val="00207678"/>
    <w:rsid w:val="00225EAC"/>
    <w:rsid w:val="00247A97"/>
    <w:rsid w:val="00272FD5"/>
    <w:rsid w:val="0028101B"/>
    <w:rsid w:val="002914DE"/>
    <w:rsid w:val="002A4BB4"/>
    <w:rsid w:val="002B1092"/>
    <w:rsid w:val="002B4387"/>
    <w:rsid w:val="00310B64"/>
    <w:rsid w:val="003519AA"/>
    <w:rsid w:val="003B7BEC"/>
    <w:rsid w:val="00410CF0"/>
    <w:rsid w:val="00442AB6"/>
    <w:rsid w:val="00445B5C"/>
    <w:rsid w:val="00464E7F"/>
    <w:rsid w:val="004A075F"/>
    <w:rsid w:val="004C2FEC"/>
    <w:rsid w:val="004D3AA5"/>
    <w:rsid w:val="004D48EA"/>
    <w:rsid w:val="00555340"/>
    <w:rsid w:val="0057296C"/>
    <w:rsid w:val="005B24A6"/>
    <w:rsid w:val="005B474C"/>
    <w:rsid w:val="00603ACB"/>
    <w:rsid w:val="00647C18"/>
    <w:rsid w:val="0065086B"/>
    <w:rsid w:val="006548BD"/>
    <w:rsid w:val="00665818"/>
    <w:rsid w:val="006776DC"/>
    <w:rsid w:val="00680727"/>
    <w:rsid w:val="006B2536"/>
    <w:rsid w:val="006B4272"/>
    <w:rsid w:val="006C3161"/>
    <w:rsid w:val="006E2DD7"/>
    <w:rsid w:val="006F335B"/>
    <w:rsid w:val="006F4E30"/>
    <w:rsid w:val="007019A5"/>
    <w:rsid w:val="00707026"/>
    <w:rsid w:val="00734CF5"/>
    <w:rsid w:val="007362EA"/>
    <w:rsid w:val="00737FA9"/>
    <w:rsid w:val="007544C8"/>
    <w:rsid w:val="0075488C"/>
    <w:rsid w:val="007776E6"/>
    <w:rsid w:val="00782ECC"/>
    <w:rsid w:val="007856E6"/>
    <w:rsid w:val="00797A8E"/>
    <w:rsid w:val="007A5290"/>
    <w:rsid w:val="007C603F"/>
    <w:rsid w:val="00814F89"/>
    <w:rsid w:val="008802CD"/>
    <w:rsid w:val="008A1EF7"/>
    <w:rsid w:val="008D2312"/>
    <w:rsid w:val="008D4C2F"/>
    <w:rsid w:val="008F4FE0"/>
    <w:rsid w:val="00910603"/>
    <w:rsid w:val="0095466F"/>
    <w:rsid w:val="00A11144"/>
    <w:rsid w:val="00A52A34"/>
    <w:rsid w:val="00A57582"/>
    <w:rsid w:val="00AE7ADC"/>
    <w:rsid w:val="00AF3A62"/>
    <w:rsid w:val="00B51301"/>
    <w:rsid w:val="00B53BEA"/>
    <w:rsid w:val="00B63B41"/>
    <w:rsid w:val="00B67603"/>
    <w:rsid w:val="00B76FDB"/>
    <w:rsid w:val="00B85472"/>
    <w:rsid w:val="00B86C14"/>
    <w:rsid w:val="00BA7463"/>
    <w:rsid w:val="00BC70A7"/>
    <w:rsid w:val="00BF17A5"/>
    <w:rsid w:val="00BF3B67"/>
    <w:rsid w:val="00C20E71"/>
    <w:rsid w:val="00C31DAB"/>
    <w:rsid w:val="00C37903"/>
    <w:rsid w:val="00C40737"/>
    <w:rsid w:val="00C421B1"/>
    <w:rsid w:val="00C75723"/>
    <w:rsid w:val="00C90943"/>
    <w:rsid w:val="00CD6035"/>
    <w:rsid w:val="00CE330A"/>
    <w:rsid w:val="00CE3BC4"/>
    <w:rsid w:val="00CF0FCE"/>
    <w:rsid w:val="00CF1026"/>
    <w:rsid w:val="00D13F85"/>
    <w:rsid w:val="00D44F1F"/>
    <w:rsid w:val="00D9414B"/>
    <w:rsid w:val="00DA746F"/>
    <w:rsid w:val="00DB465C"/>
    <w:rsid w:val="00DE6CFF"/>
    <w:rsid w:val="00DF5271"/>
    <w:rsid w:val="00E10D40"/>
    <w:rsid w:val="00E24AD4"/>
    <w:rsid w:val="00E4316F"/>
    <w:rsid w:val="00E54E14"/>
    <w:rsid w:val="00E62586"/>
    <w:rsid w:val="00E642A7"/>
    <w:rsid w:val="00E67F15"/>
    <w:rsid w:val="00E71E7F"/>
    <w:rsid w:val="00E73994"/>
    <w:rsid w:val="00EA28A0"/>
    <w:rsid w:val="00EC7488"/>
    <w:rsid w:val="00ED0147"/>
    <w:rsid w:val="00ED0FA6"/>
    <w:rsid w:val="00EE0D05"/>
    <w:rsid w:val="00F11824"/>
    <w:rsid w:val="00F140AD"/>
    <w:rsid w:val="00F42198"/>
    <w:rsid w:val="00F90E74"/>
    <w:rsid w:val="00F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7238C-421D-48EE-B4A7-C1C9D57E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63"/>
  </w:style>
  <w:style w:type="paragraph" w:styleId="1">
    <w:name w:val="heading 1"/>
    <w:basedOn w:val="a"/>
    <w:link w:val="10"/>
    <w:uiPriority w:val="9"/>
    <w:qFormat/>
    <w:rsid w:val="00D13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BB4"/>
    <w:pPr>
      <w:spacing w:after="0" w:line="240" w:lineRule="auto"/>
    </w:pPr>
  </w:style>
  <w:style w:type="paragraph" w:styleId="3">
    <w:name w:val="Body Text 3"/>
    <w:basedOn w:val="a"/>
    <w:link w:val="30"/>
    <w:rsid w:val="007A52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5290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647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4DE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7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BF17A5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B63B4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63B41"/>
  </w:style>
  <w:style w:type="paragraph" w:styleId="ab">
    <w:name w:val="Title"/>
    <w:basedOn w:val="a"/>
    <w:link w:val="ac"/>
    <w:qFormat/>
    <w:rsid w:val="00ED01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ED014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13F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16">
    <w:name w:val="Font Style16"/>
    <w:uiPriority w:val="99"/>
    <w:rsid w:val="00F140AD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1E0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5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7C1E-59C7-4888-BAF4-7F6E84E5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Михайлов Алексей Олегович</cp:lastModifiedBy>
  <cp:revision>36</cp:revision>
  <cp:lastPrinted>2016-08-03T03:10:00Z</cp:lastPrinted>
  <dcterms:created xsi:type="dcterms:W3CDTF">2010-07-06T02:39:00Z</dcterms:created>
  <dcterms:modified xsi:type="dcterms:W3CDTF">2016-08-03T03:36:00Z</dcterms:modified>
</cp:coreProperties>
</file>