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D276EC" w:rsidTr="00DD3F53">
        <w:tc>
          <w:tcPr>
            <w:tcW w:w="4395" w:type="dxa"/>
          </w:tcPr>
          <w:p w:rsidR="00DD3F53" w:rsidRPr="00D276EC" w:rsidRDefault="00653470" w:rsidP="00BA71AB">
            <w:pPr>
              <w:jc w:val="both"/>
            </w:pPr>
            <w:r w:rsidRPr="00D276EC">
              <w:rPr>
                <w:bCs/>
                <w:szCs w:val="28"/>
              </w:rPr>
              <w:t>О внесении изменений в приложени</w:t>
            </w:r>
            <w:r w:rsidR="00D276EC" w:rsidRPr="00D276EC">
              <w:rPr>
                <w:bCs/>
                <w:szCs w:val="28"/>
              </w:rPr>
              <w:t>е</w:t>
            </w:r>
            <w:r w:rsidRPr="00D276EC">
              <w:rPr>
                <w:bCs/>
                <w:szCs w:val="28"/>
              </w:rPr>
              <w:t xml:space="preserve"> 8 к постановлению Губернатора Камчатского края от 17.10.2019 № 74 </w:t>
            </w:r>
            <w:r w:rsidR="00BA71AB">
              <w:rPr>
                <w:bCs/>
                <w:szCs w:val="28"/>
              </w:rPr>
              <w:t>«</w:t>
            </w:r>
            <w:r w:rsidRPr="00D276EC">
              <w:rPr>
                <w:szCs w:val="28"/>
              </w:rPr>
              <w:t>Об отдельных вопросах реализации Закона Камчатского края от 06.05.2019</w:t>
            </w:r>
            <w:r w:rsidR="000208BA">
              <w:rPr>
                <w:szCs w:val="28"/>
              </w:rPr>
              <w:t xml:space="preserve"> </w:t>
            </w:r>
            <w:r w:rsidRPr="00D276EC">
              <w:rPr>
                <w:szCs w:val="28"/>
              </w:rPr>
              <w:t xml:space="preserve"> № 323 </w:t>
            </w:r>
            <w:r w:rsidR="00BA71AB">
              <w:rPr>
                <w:bCs/>
                <w:szCs w:val="28"/>
              </w:rPr>
              <w:t>«</w:t>
            </w:r>
            <w:r w:rsidRPr="00D276EC">
              <w:rPr>
                <w:szCs w:val="28"/>
              </w:rPr>
              <w:t>О наградах Камчатского края</w:t>
            </w:r>
            <w:r w:rsidR="00BA71AB">
              <w:rPr>
                <w:szCs w:val="28"/>
              </w:rPr>
              <w:t>»</w:t>
            </w:r>
          </w:p>
        </w:tc>
      </w:tr>
    </w:tbl>
    <w:p w:rsidR="00DD3F53" w:rsidRPr="00D276EC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B674AB" w:rsidRDefault="00DD3F53" w:rsidP="00C916DA">
      <w:pPr>
        <w:tabs>
          <w:tab w:val="left" w:pos="1134"/>
        </w:tabs>
        <w:adjustRightInd w:val="0"/>
        <w:ind w:firstLine="709"/>
        <w:jc w:val="both"/>
        <w:rPr>
          <w:szCs w:val="28"/>
        </w:rPr>
      </w:pPr>
      <w:r w:rsidRPr="00B674AB">
        <w:rPr>
          <w:szCs w:val="28"/>
        </w:rPr>
        <w:t>ПОСТАНОВЛЯЮ:</w:t>
      </w:r>
    </w:p>
    <w:p w:rsidR="00DD3F53" w:rsidRPr="00B674AB" w:rsidRDefault="00DD3F53" w:rsidP="00C916DA">
      <w:pPr>
        <w:tabs>
          <w:tab w:val="left" w:pos="1134"/>
        </w:tabs>
        <w:adjustRightInd w:val="0"/>
        <w:ind w:firstLine="709"/>
        <w:jc w:val="both"/>
        <w:rPr>
          <w:szCs w:val="28"/>
        </w:rPr>
      </w:pPr>
    </w:p>
    <w:p w:rsidR="00653470" w:rsidRPr="00B674AB" w:rsidRDefault="00653470" w:rsidP="00C916DA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A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077E58" w:rsidRPr="00B674AB">
        <w:rPr>
          <w:rFonts w:ascii="Times New Roman" w:hAnsi="Times New Roman" w:cs="Times New Roman"/>
          <w:bCs/>
          <w:sz w:val="28"/>
          <w:szCs w:val="28"/>
        </w:rPr>
        <w:t xml:space="preserve">приложение 8 к </w:t>
      </w:r>
      <w:r w:rsidRPr="00B674AB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276EC" w:rsidRPr="00B674AB">
        <w:rPr>
          <w:rFonts w:ascii="Times New Roman" w:hAnsi="Times New Roman" w:cs="Times New Roman"/>
          <w:bCs/>
          <w:sz w:val="28"/>
          <w:szCs w:val="28"/>
        </w:rPr>
        <w:t>ю</w:t>
      </w:r>
      <w:r w:rsidRPr="00B674AB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17.10.2019 № 74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B674AB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Закона Камчатского края от 06.05.2019 № 323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B674AB">
        <w:rPr>
          <w:rFonts w:ascii="Times New Roman" w:hAnsi="Times New Roman" w:cs="Times New Roman"/>
          <w:sz w:val="28"/>
          <w:szCs w:val="28"/>
        </w:rPr>
        <w:t>О наградах Камчатского края</w:t>
      </w:r>
      <w:r w:rsidR="00BA71AB">
        <w:rPr>
          <w:rFonts w:ascii="Times New Roman" w:hAnsi="Times New Roman" w:cs="Times New Roman"/>
          <w:sz w:val="28"/>
          <w:szCs w:val="28"/>
        </w:rPr>
        <w:t>»</w:t>
      </w:r>
      <w:r w:rsidRPr="00B674A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77E58" w:rsidRPr="003072BD" w:rsidRDefault="00D276EC" w:rsidP="00C916D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BD">
        <w:rPr>
          <w:rFonts w:ascii="Times New Roman" w:hAnsi="Times New Roman" w:cs="Times New Roman"/>
          <w:bCs/>
          <w:sz w:val="28"/>
          <w:szCs w:val="28"/>
        </w:rPr>
        <w:t xml:space="preserve">в части 9 слова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sz w:val="28"/>
          <w:szCs w:val="28"/>
        </w:rPr>
        <w:t>Вице-губернатором Камчатского края – руководителем</w:t>
      </w:r>
      <w:r w:rsidR="00BA71AB">
        <w:rPr>
          <w:rFonts w:ascii="Times New Roman" w:hAnsi="Times New Roman" w:cs="Times New Roman"/>
          <w:bCs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 xml:space="preserve"> заменить словом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bCs/>
          <w:sz w:val="28"/>
          <w:szCs w:val="28"/>
        </w:rPr>
        <w:t>руководителем</w:t>
      </w:r>
      <w:r w:rsidR="00BA71AB">
        <w:rPr>
          <w:rFonts w:ascii="Times New Roman" w:hAnsi="Times New Roman" w:cs="Times New Roman"/>
          <w:bCs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>;</w:t>
      </w:r>
    </w:p>
    <w:p w:rsidR="00D276EC" w:rsidRPr="003072BD" w:rsidRDefault="00D276EC" w:rsidP="00C916D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BD">
        <w:rPr>
          <w:rFonts w:ascii="Times New Roman" w:hAnsi="Times New Roman" w:cs="Times New Roman"/>
          <w:bCs/>
          <w:sz w:val="28"/>
          <w:szCs w:val="28"/>
        </w:rPr>
        <w:t xml:space="preserve">в части 11 слова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sz w:val="28"/>
          <w:szCs w:val="28"/>
        </w:rPr>
        <w:t>Управление по бухгалтерскому учету и отчетности</w:t>
      </w:r>
      <w:r w:rsidR="00BA71AB">
        <w:rPr>
          <w:rFonts w:ascii="Times New Roman" w:hAnsi="Times New Roman" w:cs="Times New Roman"/>
          <w:bCs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bCs/>
          <w:sz w:val="28"/>
          <w:szCs w:val="28"/>
        </w:rPr>
        <w:t>Управлением делами</w:t>
      </w:r>
      <w:r w:rsidR="00BA71AB">
        <w:rPr>
          <w:rFonts w:ascii="Times New Roman" w:hAnsi="Times New Roman" w:cs="Times New Roman"/>
          <w:bCs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>;</w:t>
      </w:r>
    </w:p>
    <w:p w:rsidR="00D276EC" w:rsidRPr="003072BD" w:rsidRDefault="00D276EC" w:rsidP="00C916D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BD">
        <w:rPr>
          <w:rFonts w:ascii="Times New Roman" w:hAnsi="Times New Roman" w:cs="Times New Roman"/>
          <w:bCs/>
          <w:sz w:val="28"/>
          <w:szCs w:val="28"/>
        </w:rPr>
        <w:t xml:space="preserve"> в части 16 слова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sz w:val="28"/>
          <w:szCs w:val="28"/>
        </w:rPr>
        <w:t>Управления по бухгалтерскому учету и отчетности</w:t>
      </w:r>
      <w:r w:rsidR="00BA71AB">
        <w:rPr>
          <w:rFonts w:ascii="Times New Roman" w:hAnsi="Times New Roman" w:cs="Times New Roman"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BA71AB">
        <w:rPr>
          <w:rFonts w:ascii="Times New Roman" w:hAnsi="Times New Roman" w:cs="Times New Roman"/>
          <w:bCs/>
          <w:sz w:val="28"/>
          <w:szCs w:val="28"/>
        </w:rPr>
        <w:t>«</w:t>
      </w:r>
      <w:r w:rsidRPr="003072BD">
        <w:rPr>
          <w:rFonts w:ascii="Times New Roman" w:hAnsi="Times New Roman" w:cs="Times New Roman"/>
          <w:bCs/>
          <w:sz w:val="28"/>
          <w:szCs w:val="28"/>
        </w:rPr>
        <w:t>Управления делами</w:t>
      </w:r>
      <w:r w:rsidR="00BA71AB">
        <w:rPr>
          <w:rFonts w:ascii="Times New Roman" w:hAnsi="Times New Roman" w:cs="Times New Roman"/>
          <w:bCs/>
          <w:sz w:val="28"/>
          <w:szCs w:val="28"/>
        </w:rPr>
        <w:t>»</w:t>
      </w:r>
      <w:r w:rsidRPr="003072BD">
        <w:rPr>
          <w:rFonts w:ascii="Times New Roman" w:hAnsi="Times New Roman" w:cs="Times New Roman"/>
          <w:bCs/>
          <w:sz w:val="28"/>
          <w:szCs w:val="28"/>
        </w:rPr>
        <w:t>;</w:t>
      </w:r>
    </w:p>
    <w:p w:rsidR="005B1AFA" w:rsidRPr="003072BD" w:rsidRDefault="005B1AFA" w:rsidP="00C916D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3072BD">
        <w:rPr>
          <w:bCs/>
          <w:szCs w:val="28"/>
        </w:rPr>
        <w:t xml:space="preserve">в приложении 1 к Порядку изготовления, учета и хранения отдельных наград Камчатского края слова </w:t>
      </w:r>
      <w:r w:rsidR="00BA71AB">
        <w:rPr>
          <w:bCs/>
          <w:szCs w:val="28"/>
        </w:rPr>
        <w:t>«</w:t>
      </w:r>
      <w:r w:rsidRPr="003072BD">
        <w:rPr>
          <w:bCs/>
          <w:szCs w:val="28"/>
        </w:rPr>
        <w:t>Начальник</w:t>
      </w:r>
      <w:r w:rsidRPr="003072BD">
        <w:rPr>
          <w:szCs w:val="28"/>
        </w:rPr>
        <w:t xml:space="preserve"> Управления по бухгалтерскому учету и отчетности</w:t>
      </w:r>
      <w:r w:rsidR="00BA71AB">
        <w:rPr>
          <w:szCs w:val="28"/>
        </w:rPr>
        <w:t>»</w:t>
      </w:r>
      <w:r w:rsidRPr="003072BD">
        <w:rPr>
          <w:bCs/>
          <w:szCs w:val="28"/>
        </w:rPr>
        <w:t xml:space="preserve"> заменить словами </w:t>
      </w:r>
      <w:r w:rsidR="00BA71AB">
        <w:rPr>
          <w:bCs/>
          <w:szCs w:val="28"/>
        </w:rPr>
        <w:t>«</w:t>
      </w:r>
      <w:r w:rsidRPr="003072BD">
        <w:rPr>
          <w:bCs/>
          <w:szCs w:val="28"/>
        </w:rPr>
        <w:t>Начальник</w:t>
      </w:r>
      <w:r w:rsidRPr="003072BD">
        <w:rPr>
          <w:szCs w:val="28"/>
        </w:rPr>
        <w:t xml:space="preserve"> Управления делами</w:t>
      </w:r>
      <w:r w:rsidR="00BA71AB">
        <w:rPr>
          <w:szCs w:val="28"/>
        </w:rPr>
        <w:t>»</w:t>
      </w:r>
      <w:r w:rsidRPr="003072BD">
        <w:rPr>
          <w:bCs/>
          <w:szCs w:val="28"/>
        </w:rPr>
        <w:t>;</w:t>
      </w:r>
    </w:p>
    <w:p w:rsidR="005B1AFA" w:rsidRPr="003072BD" w:rsidRDefault="005B1AFA" w:rsidP="00C916D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3072BD">
        <w:rPr>
          <w:bCs/>
          <w:szCs w:val="28"/>
        </w:rPr>
        <w:t xml:space="preserve">в примечании приложения 2 к Порядку изготовления, учета и хранения отдельных наград Камчатского края слова </w:t>
      </w:r>
      <w:r w:rsidR="00BA71AB">
        <w:rPr>
          <w:bCs/>
          <w:szCs w:val="28"/>
        </w:rPr>
        <w:t>«</w:t>
      </w:r>
      <w:r w:rsidRPr="003072BD">
        <w:rPr>
          <w:szCs w:val="28"/>
        </w:rPr>
        <w:t>Управление по бухгалтерскому учету и отчетности</w:t>
      </w:r>
      <w:r w:rsidR="00BA71AB">
        <w:rPr>
          <w:bCs/>
          <w:szCs w:val="28"/>
        </w:rPr>
        <w:t>»</w:t>
      </w:r>
      <w:r w:rsidRPr="003072BD">
        <w:rPr>
          <w:bCs/>
          <w:szCs w:val="28"/>
        </w:rPr>
        <w:t xml:space="preserve"> заменить словами </w:t>
      </w:r>
      <w:r w:rsidR="00BA71AB">
        <w:rPr>
          <w:bCs/>
          <w:szCs w:val="28"/>
        </w:rPr>
        <w:t>«</w:t>
      </w:r>
      <w:r w:rsidRPr="003072BD">
        <w:rPr>
          <w:szCs w:val="28"/>
        </w:rPr>
        <w:t>Управление делами</w:t>
      </w:r>
      <w:r w:rsidR="00BA71AB">
        <w:rPr>
          <w:szCs w:val="28"/>
        </w:rPr>
        <w:t>»</w:t>
      </w:r>
      <w:r w:rsidRPr="003072BD">
        <w:rPr>
          <w:bCs/>
          <w:szCs w:val="28"/>
        </w:rPr>
        <w:t>.</w:t>
      </w:r>
    </w:p>
    <w:p w:rsidR="009C55FA" w:rsidRPr="009C55FA" w:rsidRDefault="00B674AB" w:rsidP="00C916DA">
      <w:pPr>
        <w:pStyle w:val="ad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9C55FA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85576D">
      <w:pPr>
        <w:adjustRightInd w:val="0"/>
        <w:jc w:val="both"/>
        <w:rPr>
          <w:szCs w:val="28"/>
        </w:rPr>
      </w:pPr>
    </w:p>
    <w:p w:rsidR="00202B53" w:rsidRDefault="00202B53" w:rsidP="0085576D">
      <w:pPr>
        <w:adjustRightInd w:val="0"/>
        <w:jc w:val="both"/>
        <w:rPr>
          <w:szCs w:val="28"/>
        </w:rPr>
      </w:pPr>
      <w:bookmarkStart w:id="0" w:name="_GoBack"/>
      <w:bookmarkEnd w:id="0"/>
    </w:p>
    <w:p w:rsidR="00210331" w:rsidRPr="00427EB7" w:rsidRDefault="00210331" w:rsidP="00210331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210331" w:rsidRPr="00427EB7" w:rsidRDefault="00210331" w:rsidP="00210331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210331" w:rsidRPr="00427EB7" w:rsidRDefault="00210331" w:rsidP="00210331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 w:rsidRPr="00D276EC">
        <w:rPr>
          <w:bCs/>
          <w:szCs w:val="28"/>
        </w:rPr>
        <w:t xml:space="preserve">О внесении изменений в приложение 8 к постановлению Губернатора Камчатского края от 17.10.2019 № 74 </w:t>
      </w:r>
      <w:r>
        <w:rPr>
          <w:bCs/>
          <w:szCs w:val="28"/>
        </w:rPr>
        <w:t>«</w:t>
      </w:r>
      <w:r w:rsidRPr="00D276EC">
        <w:rPr>
          <w:szCs w:val="28"/>
        </w:rPr>
        <w:t xml:space="preserve">Об отдельных вопросах реализации Закона Камчатского края от 06.05.2019 № 323 </w:t>
      </w:r>
      <w:r>
        <w:rPr>
          <w:szCs w:val="28"/>
        </w:rPr>
        <w:t>«</w:t>
      </w:r>
      <w:r w:rsidRPr="00D276EC">
        <w:rPr>
          <w:szCs w:val="28"/>
        </w:rPr>
        <w:t>О наградах Камчатского края</w:t>
      </w:r>
      <w:r>
        <w:t>»</w:t>
      </w:r>
    </w:p>
    <w:p w:rsidR="00210331" w:rsidRPr="00427EB7" w:rsidRDefault="00210331" w:rsidP="00210331">
      <w:pPr>
        <w:spacing w:line="276" w:lineRule="auto"/>
        <w:ind w:firstLine="709"/>
        <w:jc w:val="both"/>
        <w:rPr>
          <w:szCs w:val="28"/>
        </w:rPr>
      </w:pPr>
    </w:p>
    <w:p w:rsidR="00210331" w:rsidRPr="00A279C8" w:rsidRDefault="00210331" w:rsidP="00210331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4352E">
        <w:rPr>
          <w:kern w:val="28"/>
          <w:szCs w:val="28"/>
        </w:rPr>
        <w:t xml:space="preserve">Настоящий проект постановления </w:t>
      </w:r>
      <w:r w:rsidRPr="0064352E">
        <w:rPr>
          <w:szCs w:val="28"/>
        </w:rPr>
        <w:t>Губернатора</w:t>
      </w:r>
      <w:r w:rsidRPr="0064352E">
        <w:rPr>
          <w:kern w:val="28"/>
          <w:szCs w:val="28"/>
        </w:rPr>
        <w:t xml:space="preserve"> Камчатского края разработан в целях приведения его отдельных положений в соответствие с изменениями в структуре Аппарата Губернатора и Правительства Камчатского края</w:t>
      </w:r>
      <w:r>
        <w:rPr>
          <w:kern w:val="28"/>
          <w:szCs w:val="28"/>
        </w:rPr>
        <w:t xml:space="preserve">, </w:t>
      </w:r>
      <w:r w:rsidRPr="0064352E">
        <w:rPr>
          <w:kern w:val="28"/>
          <w:szCs w:val="28"/>
        </w:rPr>
        <w:t>касающиеся упраздненной должности «</w:t>
      </w:r>
      <w:r w:rsidRPr="0064352E">
        <w:rPr>
          <w:bCs/>
        </w:rPr>
        <w:t xml:space="preserve">Вице-губернатор Камчатского края - руководитель Аппарата Губернатора и Правительства Камчатского края» и вновь введенной </w:t>
      </w:r>
      <w:r>
        <w:rPr>
          <w:bCs/>
        </w:rPr>
        <w:t xml:space="preserve">– </w:t>
      </w:r>
      <w:r w:rsidRPr="0064352E">
        <w:rPr>
          <w:bCs/>
        </w:rPr>
        <w:t xml:space="preserve">«руководитель Аппарата </w:t>
      </w:r>
      <w:r>
        <w:rPr>
          <w:bCs/>
        </w:rPr>
        <w:t>Г</w:t>
      </w:r>
      <w:r w:rsidRPr="0064352E">
        <w:rPr>
          <w:bCs/>
        </w:rPr>
        <w:t xml:space="preserve">убернатора и Правительства Камчатского края», а также упразднения </w:t>
      </w:r>
      <w:r w:rsidRPr="0064352E">
        <w:rPr>
          <w:bCs/>
          <w:iCs/>
        </w:rPr>
        <w:t>Управлени</w:t>
      </w:r>
      <w:r>
        <w:rPr>
          <w:bCs/>
          <w:iCs/>
        </w:rPr>
        <w:t>я</w:t>
      </w:r>
      <w:r w:rsidRPr="0064352E">
        <w:rPr>
          <w:bCs/>
          <w:iCs/>
        </w:rPr>
        <w:t xml:space="preserve"> по бухгалтерскому учету и отчетности, структурные подразделения которого вошли в структуру Управления </w:t>
      </w:r>
      <w:r w:rsidRPr="00A279C8">
        <w:rPr>
          <w:bCs/>
          <w:iCs/>
        </w:rPr>
        <w:t>делами.</w:t>
      </w:r>
    </w:p>
    <w:p w:rsidR="00210331" w:rsidRPr="00A279C8" w:rsidRDefault="00210331" w:rsidP="0021033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79C8">
        <w:rPr>
          <w:szCs w:val="28"/>
        </w:rPr>
        <w:t>Для реализации настоящего постановления Губернатора</w:t>
      </w:r>
      <w:r w:rsidRPr="00A279C8">
        <w:rPr>
          <w:kern w:val="28"/>
          <w:szCs w:val="28"/>
        </w:rPr>
        <w:t xml:space="preserve"> Камчатского края</w:t>
      </w:r>
      <w:r w:rsidRPr="00A279C8">
        <w:rPr>
          <w:szCs w:val="28"/>
        </w:rPr>
        <w:t xml:space="preserve"> не потребуются дополнительные средства краевого бюджета.</w:t>
      </w:r>
    </w:p>
    <w:p w:rsidR="00210331" w:rsidRDefault="00210331" w:rsidP="0021033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79C8">
        <w:rPr>
          <w:szCs w:val="28"/>
        </w:rPr>
        <w:t>Проект постановления</w:t>
      </w:r>
      <w:r>
        <w:rPr>
          <w:szCs w:val="28"/>
        </w:rPr>
        <w:t xml:space="preserve"> Правительства Камчатского края 03 декабря </w:t>
      </w:r>
      <w:r>
        <w:t>2020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12 декабря </w:t>
      </w:r>
      <w:r>
        <w:t xml:space="preserve">года </w:t>
      </w:r>
      <w:r>
        <w:rPr>
          <w:szCs w:val="28"/>
        </w:rPr>
        <w:t>независимой антикоррупционной экспертизы.</w:t>
      </w:r>
    </w:p>
    <w:p w:rsidR="00210331" w:rsidRPr="008D13CF" w:rsidRDefault="00210331" w:rsidP="00210331">
      <w:pPr>
        <w:suppressAutoHyphens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Cs w:val="28"/>
        </w:rPr>
        <w:t xml:space="preserve">Проект постановления </w:t>
      </w:r>
      <w:r w:rsidRPr="0064352E">
        <w:rPr>
          <w:szCs w:val="28"/>
        </w:rPr>
        <w:t>Губернатора</w:t>
      </w:r>
      <w:r w:rsidRPr="008B7954">
        <w:rPr>
          <w:szCs w:val="28"/>
        </w:rPr>
        <w:t xml:space="preserve"> Камчатского края </w:t>
      </w:r>
      <w:r w:rsidRPr="00EB4980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210331" w:rsidRDefault="00210331" w:rsidP="0085576D">
      <w:pPr>
        <w:adjustRightInd w:val="0"/>
        <w:jc w:val="both"/>
        <w:rPr>
          <w:szCs w:val="28"/>
        </w:rPr>
      </w:pPr>
    </w:p>
    <w:sectPr w:rsidR="00210331" w:rsidSect="003072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5D" w:rsidRDefault="005A2D5D" w:rsidP="00342D13">
      <w:r>
        <w:separator/>
      </w:r>
    </w:p>
  </w:endnote>
  <w:endnote w:type="continuationSeparator" w:id="0">
    <w:p w:rsidR="005A2D5D" w:rsidRDefault="005A2D5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5D" w:rsidRDefault="005A2D5D" w:rsidP="00342D13">
      <w:r>
        <w:separator/>
      </w:r>
    </w:p>
  </w:footnote>
  <w:footnote w:type="continuationSeparator" w:id="0">
    <w:p w:rsidR="005A2D5D" w:rsidRDefault="005A2D5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341"/>
    <w:multiLevelType w:val="hybridMultilevel"/>
    <w:tmpl w:val="187A4C2C"/>
    <w:lvl w:ilvl="0" w:tplc="2A36BABA">
      <w:start w:val="1"/>
      <w:numFmt w:val="decimal"/>
      <w:lvlText w:val="%1)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B6B31"/>
    <w:multiLevelType w:val="hybridMultilevel"/>
    <w:tmpl w:val="08608856"/>
    <w:lvl w:ilvl="0" w:tplc="2B58312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A46FC0"/>
    <w:multiLevelType w:val="hybridMultilevel"/>
    <w:tmpl w:val="617E9F14"/>
    <w:lvl w:ilvl="0" w:tplc="2D7C7A82">
      <w:start w:val="1"/>
      <w:numFmt w:val="decimal"/>
      <w:lvlText w:val="%1)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8D615F"/>
    <w:multiLevelType w:val="hybridMultilevel"/>
    <w:tmpl w:val="5A2A854E"/>
    <w:lvl w:ilvl="0" w:tplc="FA02ADF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08BA"/>
    <w:rsid w:val="0003329F"/>
    <w:rsid w:val="00035C9A"/>
    <w:rsid w:val="00044126"/>
    <w:rsid w:val="000545B3"/>
    <w:rsid w:val="00077E58"/>
    <w:rsid w:val="0008621A"/>
    <w:rsid w:val="000C1841"/>
    <w:rsid w:val="001723D0"/>
    <w:rsid w:val="00191854"/>
    <w:rsid w:val="00196836"/>
    <w:rsid w:val="001E0B39"/>
    <w:rsid w:val="001E62AB"/>
    <w:rsid w:val="00200564"/>
    <w:rsid w:val="00202B53"/>
    <w:rsid w:val="00210331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072BD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3E5444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A2D5D"/>
    <w:rsid w:val="005B1AFA"/>
    <w:rsid w:val="005E22DD"/>
    <w:rsid w:val="005F0B57"/>
    <w:rsid w:val="005F2BC6"/>
    <w:rsid w:val="006317BF"/>
    <w:rsid w:val="00653470"/>
    <w:rsid w:val="006604E4"/>
    <w:rsid w:val="00664702"/>
    <w:rsid w:val="006650EC"/>
    <w:rsid w:val="00692950"/>
    <w:rsid w:val="006979FB"/>
    <w:rsid w:val="006A06D5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43A2E"/>
    <w:rsid w:val="0085576D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C55FA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674AB"/>
    <w:rsid w:val="00B74965"/>
    <w:rsid w:val="00BA2CFB"/>
    <w:rsid w:val="00BA2D9F"/>
    <w:rsid w:val="00BA71AB"/>
    <w:rsid w:val="00BD3083"/>
    <w:rsid w:val="00BF3927"/>
    <w:rsid w:val="00BF5293"/>
    <w:rsid w:val="00C00871"/>
    <w:rsid w:val="00C34620"/>
    <w:rsid w:val="00C87DDD"/>
    <w:rsid w:val="00C916DA"/>
    <w:rsid w:val="00C93614"/>
    <w:rsid w:val="00C966C3"/>
    <w:rsid w:val="00CA2E6F"/>
    <w:rsid w:val="00CB67A4"/>
    <w:rsid w:val="00CD4A09"/>
    <w:rsid w:val="00CE5360"/>
    <w:rsid w:val="00D029B5"/>
    <w:rsid w:val="00D04C82"/>
    <w:rsid w:val="00D229D8"/>
    <w:rsid w:val="00D23436"/>
    <w:rsid w:val="00D276EC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126C8"/>
    <w:rsid w:val="00F15833"/>
    <w:rsid w:val="00F35D89"/>
    <w:rsid w:val="00F51940"/>
    <w:rsid w:val="00F67E41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B9D02-0A11-4DDB-8F1B-3BE819F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53470"/>
    <w:pPr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5B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79F5-1A16-46F4-85A7-0FFF425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3</cp:revision>
  <cp:lastPrinted>2020-05-08T01:33:00Z</cp:lastPrinted>
  <dcterms:created xsi:type="dcterms:W3CDTF">2020-12-03T03:32:00Z</dcterms:created>
  <dcterms:modified xsi:type="dcterms:W3CDTF">2020-12-03T03:32:00Z</dcterms:modified>
</cp:coreProperties>
</file>