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C26" w14:textId="77777777" w:rsidR="00D44D16" w:rsidRPr="00A919A0" w:rsidRDefault="00D44D16" w:rsidP="00D44D16">
      <w:pPr>
        <w:autoSpaceDE w:val="0"/>
        <w:autoSpaceDN w:val="0"/>
        <w:adjustRightInd w:val="0"/>
        <w:rPr>
          <w:bCs/>
        </w:rPr>
      </w:pPr>
    </w:p>
    <w:p w14:paraId="08CD39DC" w14:textId="77777777" w:rsidR="00091FC8" w:rsidRPr="00A919A0" w:rsidRDefault="00091FC8" w:rsidP="00091FC8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A919A0" w:rsidRDefault="00091FC8" w:rsidP="00D44D16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5988CE7F" w:rsidR="00091FC8" w:rsidRDefault="00091FC8" w:rsidP="00091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A919A0">
        <w:tab/>
        <w:t xml:space="preserve">Настоящим </w:t>
      </w:r>
      <w:r w:rsidR="005D2A4E" w:rsidRPr="00A919A0">
        <w:t xml:space="preserve">Инспекция государственного строительного надзора Камчатского края </w:t>
      </w:r>
      <w:r w:rsidRPr="00A919A0">
        <w:t xml:space="preserve">уведомляет о проведении публичных консультаций </w:t>
      </w:r>
    </w:p>
    <w:p w14:paraId="7066C2C3" w14:textId="6E8CF2B0" w:rsidR="008537D5" w:rsidRPr="00A919A0" w:rsidRDefault="008537D5" w:rsidP="008537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2F2F2" w:themeFill="background1" w:themeFillShade="F2"/>
        <w:tabs>
          <w:tab w:val="left" w:pos="567"/>
        </w:tabs>
        <w:jc w:val="both"/>
      </w:pPr>
      <w:r>
        <w:t>Проекта приказа Инспекции ГСН Камчатского края «</w:t>
      </w:r>
      <w:permStart w:id="1665482077" w:edGrp="everyone"/>
      <w:r w:rsidR="0004501E" w:rsidRPr="006905F7">
        <w:rPr>
          <w:sz w:val="28"/>
        </w:rPr>
        <w:t xml:space="preserve">Об утверждении Административного регламента </w:t>
      </w:r>
      <w:r w:rsidR="0004501E" w:rsidRPr="006905F7">
        <w:rPr>
          <w:sz w:val="28"/>
          <w:szCs w:val="28"/>
        </w:rPr>
        <w:t xml:space="preserve">осуществления Инспекцией государственного строительного надзора Камчатского края </w:t>
      </w:r>
      <w:r w:rsidR="0004501E" w:rsidRPr="006905F7">
        <w:rPr>
          <w:sz w:val="28"/>
        </w:rPr>
        <w:t>регионального  государственного контроля (надзора) в области долевого строительства многоквартирных домов и (или) иных объектов недвижимости</w:t>
      </w:r>
      <w:permEnd w:id="1665482077"/>
      <w:r>
        <w:t>»</w:t>
      </w:r>
    </w:p>
    <w:p w14:paraId="0E4FAED0" w14:textId="3CCCCC2F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A919A0">
        <w:t>данно</w:t>
      </w:r>
      <w:r w:rsidRPr="00A919A0">
        <w:t>му нормативному правовому акту.</w:t>
      </w:r>
    </w:p>
    <w:p w14:paraId="4169FCE2" w14:textId="3760A0C1" w:rsidR="00C928DB" w:rsidRPr="00A919A0" w:rsidRDefault="00091FC8" w:rsidP="00C9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Предложения и замечания принимаются по адресу: пл. им. В.И. Ленина, д. </w:t>
      </w:r>
      <w:r w:rsidR="00E95E9B">
        <w:t>1, г. Петропавловск-Камчатский</w:t>
      </w:r>
      <w:r w:rsidR="008537D5">
        <w:t>;</w:t>
      </w:r>
      <w:r w:rsidR="005D2A4E" w:rsidRPr="00A919A0">
        <w:t xml:space="preserve">  ул. Ключевская, д. 56, </w:t>
      </w:r>
      <w:r w:rsidR="005D2A4E" w:rsidRPr="00A919A0">
        <w:rPr>
          <w:b/>
        </w:rPr>
        <w:t>каб. №</w:t>
      </w:r>
      <w:r w:rsidR="005D2A4E" w:rsidRPr="00A919A0">
        <w:t xml:space="preserve"> </w:t>
      </w:r>
      <w:r w:rsidR="00712325" w:rsidRPr="00A919A0">
        <w:t>314-6</w:t>
      </w:r>
      <w:r w:rsidR="005D2A4E" w:rsidRPr="00A919A0">
        <w:t xml:space="preserve"> , г. Петропавловск-Камчатский, а также по адресу электронной почты: </w:t>
      </w:r>
      <w:hyperlink r:id="rId9" w:history="1">
        <w:r w:rsidR="005D2A4E" w:rsidRPr="00A919A0">
          <w:rPr>
            <w:rStyle w:val="a3"/>
            <w:color w:val="auto"/>
          </w:rPr>
          <w:t>stroynadzor@kamgov.ru</w:t>
        </w:r>
      </w:hyperlink>
      <w:r w:rsidR="00C928DB" w:rsidRPr="00A919A0">
        <w:rPr>
          <w:rStyle w:val="a3"/>
          <w:color w:val="auto"/>
        </w:rPr>
        <w:t>,</w:t>
      </w:r>
      <w:r w:rsidR="00C928DB" w:rsidRPr="00A919A0">
        <w:t xml:space="preserve"> и должны содержать следующие сведения об участнике публичных консультаций: Ф.И.О, наименование организации, почтовый адрес (адрес электронной почты). </w:t>
      </w:r>
    </w:p>
    <w:p w14:paraId="21F21830" w14:textId="62CEFDE0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F96ACDF" w14:textId="3CCBCEB0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Сроки приема предложений и замечаний: </w:t>
      </w:r>
      <w:r w:rsidRPr="008537D5">
        <w:rPr>
          <w:shd w:val="clear" w:color="auto" w:fill="F2F2F2" w:themeFill="background1" w:themeFillShade="F2"/>
        </w:rPr>
        <w:t xml:space="preserve">с </w:t>
      </w:r>
      <w:permStart w:id="470560080" w:edGrp="everyone"/>
      <w:r w:rsidR="0004501E">
        <w:rPr>
          <w:shd w:val="clear" w:color="auto" w:fill="F2F2F2" w:themeFill="background1" w:themeFillShade="F2"/>
        </w:rPr>
        <w:t>30</w:t>
      </w:r>
      <w:r w:rsidR="00CB6E9F">
        <w:rPr>
          <w:shd w:val="clear" w:color="auto" w:fill="F2F2F2" w:themeFill="background1" w:themeFillShade="F2"/>
        </w:rPr>
        <w:t>.0</w:t>
      </w:r>
      <w:r w:rsidR="0004501E">
        <w:rPr>
          <w:shd w:val="clear" w:color="auto" w:fill="F2F2F2" w:themeFill="background1" w:themeFillShade="F2"/>
        </w:rPr>
        <w:t>4</w:t>
      </w:r>
      <w:r w:rsidR="00CB6E9F">
        <w:rPr>
          <w:shd w:val="clear" w:color="auto" w:fill="F2F2F2" w:themeFill="background1" w:themeFillShade="F2"/>
        </w:rPr>
        <w:t>.2020</w:t>
      </w:r>
      <w:r w:rsidRPr="008537D5">
        <w:rPr>
          <w:shd w:val="clear" w:color="auto" w:fill="F2F2F2" w:themeFill="background1" w:themeFillShade="F2"/>
        </w:rPr>
        <w:t xml:space="preserve"> </w:t>
      </w:r>
      <w:permEnd w:id="470560080"/>
      <w:r w:rsidRPr="008537D5">
        <w:rPr>
          <w:shd w:val="clear" w:color="auto" w:fill="F2F2F2" w:themeFill="background1" w:themeFillShade="F2"/>
        </w:rPr>
        <w:t xml:space="preserve">по </w:t>
      </w:r>
      <w:permStart w:id="1077037449" w:edGrp="everyone"/>
      <w:r w:rsidR="0004501E">
        <w:rPr>
          <w:shd w:val="clear" w:color="auto" w:fill="F2F2F2" w:themeFill="background1" w:themeFillShade="F2"/>
        </w:rPr>
        <w:t>15</w:t>
      </w:r>
      <w:r w:rsidR="00CB6E9F">
        <w:rPr>
          <w:shd w:val="clear" w:color="auto" w:fill="F2F2F2" w:themeFill="background1" w:themeFillShade="F2"/>
        </w:rPr>
        <w:t>.0</w:t>
      </w:r>
      <w:r w:rsidR="0004501E">
        <w:rPr>
          <w:shd w:val="clear" w:color="auto" w:fill="F2F2F2" w:themeFill="background1" w:themeFillShade="F2"/>
        </w:rPr>
        <w:t>5</w:t>
      </w:r>
      <w:r w:rsidR="00CB6E9F">
        <w:rPr>
          <w:shd w:val="clear" w:color="auto" w:fill="F2F2F2" w:themeFill="background1" w:themeFillShade="F2"/>
        </w:rPr>
        <w:t>.2020</w:t>
      </w:r>
      <w:permEnd w:id="1077037449"/>
      <w:r w:rsidRPr="008537D5">
        <w:rPr>
          <w:shd w:val="clear" w:color="auto" w:fill="F2F2F2" w:themeFill="background1" w:themeFillShade="F2"/>
        </w:rPr>
        <w:t>.</w:t>
      </w:r>
    </w:p>
    <w:p w14:paraId="3272D322" w14:textId="6F47A259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r w:rsidR="008537D5" w:rsidRPr="008537D5">
        <w:rPr>
          <w:shd w:val="clear" w:color="auto" w:fill="F2F2F2" w:themeFill="background1" w:themeFillShade="F2"/>
        </w:rPr>
        <w:t>https://instroy.kamgov.ru/document/frontend-document/</w:t>
      </w:r>
      <w:permStart w:id="1186213709" w:edGrp="everyone"/>
      <w:r w:rsidR="002460A0" w:rsidRPr="002460A0">
        <w:t xml:space="preserve"> </w:t>
      </w:r>
      <w:proofErr w:type="spellStart"/>
      <w:r w:rsidR="002460A0" w:rsidRPr="002460A0">
        <w:rPr>
          <w:shd w:val="clear" w:color="auto" w:fill="F2F2F2" w:themeFill="background1" w:themeFillShade="F2"/>
        </w:rPr>
        <w:t>view-project?id</w:t>
      </w:r>
      <w:proofErr w:type="spellEnd"/>
      <w:r w:rsidR="002460A0" w:rsidRPr="002460A0">
        <w:rPr>
          <w:shd w:val="clear" w:color="auto" w:fill="F2F2F2" w:themeFill="background1" w:themeFillShade="F2"/>
        </w:rPr>
        <w:t>=</w:t>
      </w:r>
      <w:r w:rsidR="003E60B0">
        <w:rPr>
          <w:shd w:val="clear" w:color="auto" w:fill="F2F2F2" w:themeFill="background1" w:themeFillShade="F2"/>
        </w:rPr>
        <w:t>10191</w:t>
      </w:r>
      <w:bookmarkStart w:id="0" w:name="_GoBack"/>
      <w:bookmarkEnd w:id="0"/>
      <w:permEnd w:id="1186213709"/>
    </w:p>
    <w:p w14:paraId="7A1A9D4F" w14:textId="005E6006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Все поступившие предложения и замечания будут рассмотрены </w:t>
      </w:r>
      <w:r w:rsidRPr="008537D5">
        <w:rPr>
          <w:shd w:val="clear" w:color="auto" w:fill="F2F2F2" w:themeFill="background1" w:themeFillShade="F2"/>
        </w:rPr>
        <w:t xml:space="preserve">до </w:t>
      </w:r>
      <w:permStart w:id="282409887" w:edGrp="everyone"/>
      <w:r w:rsidR="0004501E">
        <w:rPr>
          <w:shd w:val="clear" w:color="auto" w:fill="F2F2F2" w:themeFill="background1" w:themeFillShade="F2"/>
        </w:rPr>
        <w:t>25.05.</w:t>
      </w:r>
      <w:r w:rsidR="00CB6E9F">
        <w:rPr>
          <w:shd w:val="clear" w:color="auto" w:fill="F2F2F2" w:themeFill="background1" w:themeFillShade="F2"/>
        </w:rPr>
        <w:t>2020</w:t>
      </w:r>
      <w:permEnd w:id="282409887"/>
      <w:r w:rsidRPr="008537D5">
        <w:rPr>
          <w:shd w:val="clear" w:color="auto" w:fill="F2F2F2" w:themeFill="background1" w:themeFillShade="F2"/>
        </w:rPr>
        <w:t>.</w:t>
      </w:r>
    </w:p>
    <w:p w14:paraId="4E174C8E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К уведомлению прилагаются:</w:t>
      </w:r>
    </w:p>
    <w:p w14:paraId="3522C5E3" w14:textId="2DA40E9E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1. Анкета для участников публичных консультаций</w:t>
      </w:r>
      <w:r w:rsidR="008E5809" w:rsidRPr="00A919A0">
        <w:t xml:space="preserve"> (Форма № 3)</w:t>
      </w:r>
      <w:r w:rsidRPr="00A919A0">
        <w:t>.</w:t>
      </w:r>
    </w:p>
    <w:p w14:paraId="4F6EEDE5" w14:textId="0B6CAC35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2. </w:t>
      </w:r>
      <w:r w:rsidR="00E95E9B">
        <w:t>Проект приказа Инспекции ГСН Камчатского края «</w:t>
      </w:r>
      <w:permStart w:id="2067610971" w:edGrp="everyone"/>
      <w:r w:rsidR="0004501E" w:rsidRPr="006905F7">
        <w:rPr>
          <w:sz w:val="28"/>
        </w:rPr>
        <w:t xml:space="preserve">Об утверждении Административного регламента </w:t>
      </w:r>
      <w:r w:rsidR="0004501E" w:rsidRPr="006905F7">
        <w:rPr>
          <w:sz w:val="28"/>
          <w:szCs w:val="28"/>
        </w:rPr>
        <w:t xml:space="preserve">осуществления Инспекцией государственного строительного надзора Камчатского края </w:t>
      </w:r>
      <w:r w:rsidR="0004501E" w:rsidRPr="006905F7">
        <w:rPr>
          <w:sz w:val="28"/>
        </w:rPr>
        <w:t>регионального  государственного контроля (надзора) в области долевого строительства многоквартирных домов и (или) иных объектов недвижимости</w:t>
      </w:r>
      <w:permEnd w:id="2067610971"/>
      <w:r w:rsidR="00E95E9B" w:rsidRPr="00E95E9B">
        <w:t>»</w:t>
      </w:r>
    </w:p>
    <w:p w14:paraId="74AF9C73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Контактные лица: </w:t>
      </w:r>
    </w:p>
    <w:p w14:paraId="4DE1F057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ermStart w:id="1629167907" w:edGrp="everyone"/>
      <w:r>
        <w:t xml:space="preserve">Главный специалист-эксперт отдела </w:t>
      </w:r>
    </w:p>
    <w:p w14:paraId="2E814FF8" w14:textId="6FCE1D68" w:rsidR="00091FC8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по правовой и аналитической деятельности Инспекции</w:t>
      </w:r>
    </w:p>
    <w:p w14:paraId="514B1CE3" w14:textId="087B5ABD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Надежда Викторовна Ершова</w:t>
      </w:r>
    </w:p>
    <w:permEnd w:id="1629167907"/>
    <w:p w14:paraId="1A0337AB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F54C04D" w14:textId="60630D83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+7(4152) </w:t>
      </w:r>
      <w:permStart w:id="1451505015" w:edGrp="everyone"/>
      <w:r>
        <w:t>42-71-84</w:t>
      </w:r>
      <w:permEnd w:id="1451505015"/>
    </w:p>
    <w:p w14:paraId="31E5BAD5" w14:textId="2AAB62FD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 09-00 до </w:t>
      </w:r>
      <w:r w:rsidR="00E95E9B">
        <w:t>16-00</w:t>
      </w:r>
      <w:r w:rsidRPr="00A919A0">
        <w:t xml:space="preserve"> по рабочим дням.</w:t>
      </w:r>
    </w:p>
    <w:p w14:paraId="010CB4E8" w14:textId="77777777" w:rsidR="005D2A4E" w:rsidRPr="00A919A0" w:rsidRDefault="005D2A4E" w:rsidP="00D44D16">
      <w:pPr>
        <w:jc w:val="right"/>
        <w:rPr>
          <w:b/>
        </w:rPr>
      </w:pPr>
    </w:p>
    <w:p w14:paraId="0BC7387C" w14:textId="77777777" w:rsidR="00E95E9B" w:rsidRDefault="00E95E9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C0FB5F7" w14:textId="10A7ADE7" w:rsidR="004C1D6E" w:rsidRPr="00A919A0" w:rsidRDefault="00D44D16" w:rsidP="00D44D16">
      <w:pPr>
        <w:jc w:val="right"/>
        <w:rPr>
          <w:b/>
        </w:rPr>
      </w:pPr>
      <w:r w:rsidRPr="00A919A0">
        <w:rPr>
          <w:b/>
        </w:rPr>
        <w:lastRenderedPageBreak/>
        <w:t>Форма № 3</w:t>
      </w:r>
    </w:p>
    <w:p w14:paraId="1EFD3249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A919A0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9A0" w:rsidRPr="00A919A0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A919A0" w:rsidRDefault="00091FC8" w:rsidP="001F1275">
            <w:pPr>
              <w:jc w:val="center"/>
            </w:pPr>
            <w:r w:rsidRPr="00A919A0">
              <w:t>По возможности, укажите:</w:t>
            </w:r>
          </w:p>
        </w:tc>
      </w:tr>
      <w:tr w:rsidR="00A919A0" w:rsidRPr="00A919A0" w14:paraId="18905BB6" w14:textId="77777777" w:rsidTr="001F1275">
        <w:tc>
          <w:tcPr>
            <w:tcW w:w="4672" w:type="dxa"/>
          </w:tcPr>
          <w:p w14:paraId="55E7DFBD" w14:textId="77777777" w:rsidR="00091FC8" w:rsidRPr="00A919A0" w:rsidRDefault="00091FC8" w:rsidP="001F1275">
            <w:pPr>
              <w:jc w:val="both"/>
            </w:pPr>
            <w:r w:rsidRPr="00A919A0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59CF0FFE" w14:textId="77777777" w:rsidTr="001F1275">
        <w:tc>
          <w:tcPr>
            <w:tcW w:w="4672" w:type="dxa"/>
          </w:tcPr>
          <w:p w14:paraId="751B0B96" w14:textId="77777777" w:rsidR="00091FC8" w:rsidRPr="00A919A0" w:rsidRDefault="00091FC8" w:rsidP="001F1275">
            <w:pPr>
              <w:jc w:val="both"/>
            </w:pPr>
            <w:r w:rsidRPr="00A919A0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67959E76" w14:textId="77777777" w:rsidTr="001F1275">
        <w:tc>
          <w:tcPr>
            <w:tcW w:w="4672" w:type="dxa"/>
          </w:tcPr>
          <w:p w14:paraId="77A56E6B" w14:textId="77777777" w:rsidR="00091FC8" w:rsidRPr="00A919A0" w:rsidRDefault="00091FC8" w:rsidP="001F1275">
            <w:pPr>
              <w:jc w:val="both"/>
            </w:pPr>
            <w:r w:rsidRPr="00A919A0"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101D2485" w14:textId="77777777" w:rsidTr="001F1275">
        <w:tc>
          <w:tcPr>
            <w:tcW w:w="4672" w:type="dxa"/>
          </w:tcPr>
          <w:p w14:paraId="71ECF3E0" w14:textId="77777777" w:rsidR="00091FC8" w:rsidRPr="00A919A0" w:rsidRDefault="00091FC8" w:rsidP="001F1275">
            <w:pPr>
              <w:jc w:val="both"/>
            </w:pPr>
            <w:r w:rsidRPr="00A919A0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A919A0" w:rsidRDefault="00091FC8" w:rsidP="001F1275">
            <w:pPr>
              <w:jc w:val="center"/>
            </w:pPr>
          </w:p>
        </w:tc>
      </w:tr>
      <w:tr w:rsidR="00091FC8" w:rsidRPr="00A919A0" w14:paraId="0FE43752" w14:textId="77777777" w:rsidTr="001F1275">
        <w:tc>
          <w:tcPr>
            <w:tcW w:w="4672" w:type="dxa"/>
          </w:tcPr>
          <w:p w14:paraId="490ECAFF" w14:textId="77777777" w:rsidR="00091FC8" w:rsidRPr="00A919A0" w:rsidRDefault="00091FC8" w:rsidP="001F1275">
            <w:pPr>
              <w:jc w:val="both"/>
            </w:pPr>
            <w:r w:rsidRPr="00A919A0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A919A0" w:rsidRDefault="00091FC8" w:rsidP="001F1275">
            <w:pPr>
              <w:jc w:val="center"/>
            </w:pPr>
          </w:p>
        </w:tc>
      </w:tr>
    </w:tbl>
    <w:p w14:paraId="412B09F3" w14:textId="77777777" w:rsidR="00091FC8" w:rsidRPr="00A919A0" w:rsidRDefault="00091FC8" w:rsidP="00091FC8">
      <w:pPr>
        <w:jc w:val="center"/>
      </w:pPr>
    </w:p>
    <w:p w14:paraId="2BAE5A2A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Общие сведения о нормативном правовом акте</w:t>
      </w:r>
    </w:p>
    <w:p w14:paraId="5AC5C4E3" w14:textId="77777777" w:rsidR="00091FC8" w:rsidRPr="00A919A0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A919A0" w:rsidRPr="00A919A0" w14:paraId="39E04B41" w14:textId="77777777" w:rsidTr="00983C44">
        <w:tc>
          <w:tcPr>
            <w:tcW w:w="4672" w:type="dxa"/>
          </w:tcPr>
          <w:p w14:paraId="701F2B2D" w14:textId="77777777" w:rsidR="00091FC8" w:rsidRPr="00A919A0" w:rsidRDefault="00091FC8" w:rsidP="001F1275">
            <w:pPr>
              <w:jc w:val="both"/>
            </w:pPr>
            <w:r w:rsidRPr="00A919A0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A919A0" w:rsidRDefault="00091FC8" w:rsidP="001F1275">
            <w:pPr>
              <w:jc w:val="both"/>
            </w:pPr>
          </w:p>
          <w:p w14:paraId="525D4A42" w14:textId="77777777" w:rsidR="00091FC8" w:rsidRPr="00A919A0" w:rsidRDefault="00091FC8" w:rsidP="001F1275">
            <w:pPr>
              <w:jc w:val="both"/>
            </w:pPr>
          </w:p>
          <w:p w14:paraId="5FF6A489" w14:textId="77777777" w:rsidR="00091FC8" w:rsidRPr="00A919A0" w:rsidRDefault="00091FC8" w:rsidP="001F1275">
            <w:pPr>
              <w:jc w:val="both"/>
            </w:pPr>
          </w:p>
          <w:p w14:paraId="14130CD7" w14:textId="77777777" w:rsidR="00091FC8" w:rsidRPr="00A919A0" w:rsidRDefault="00091FC8" w:rsidP="001F1275">
            <w:pPr>
              <w:jc w:val="both"/>
            </w:pPr>
          </w:p>
        </w:tc>
      </w:tr>
      <w:tr w:rsidR="00983C44" w:rsidRPr="00A919A0" w14:paraId="1162AAA2" w14:textId="77777777" w:rsidTr="00983C44">
        <w:tc>
          <w:tcPr>
            <w:tcW w:w="4672" w:type="dxa"/>
          </w:tcPr>
          <w:p w14:paraId="385DD750" w14:textId="49F0FBEE" w:rsidR="00983C44" w:rsidRPr="00A919A0" w:rsidRDefault="00983C44" w:rsidP="001F1275">
            <w:pPr>
              <w:jc w:val="both"/>
            </w:pPr>
            <w:r w:rsidRPr="00A919A0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A919A0" w:rsidRDefault="00983C44" w:rsidP="001F1275">
            <w:pPr>
              <w:jc w:val="both"/>
            </w:pPr>
          </w:p>
        </w:tc>
      </w:tr>
    </w:tbl>
    <w:p w14:paraId="622ECF99" w14:textId="77777777" w:rsidR="00091FC8" w:rsidRPr="00A919A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19A0" w:rsidRPr="00A919A0" w14:paraId="453E245A" w14:textId="77777777" w:rsidTr="00D44D16">
        <w:tc>
          <w:tcPr>
            <w:tcW w:w="9493" w:type="dxa"/>
          </w:tcPr>
          <w:p w14:paraId="4E379439" w14:textId="1879B7BA" w:rsidR="00A24660" w:rsidRPr="00A919A0" w:rsidRDefault="00A24660" w:rsidP="00A2384B">
            <w:pPr>
              <w:tabs>
                <w:tab w:val="left" w:pos="2940"/>
              </w:tabs>
              <w:jc w:val="center"/>
            </w:pPr>
            <w:r w:rsidRPr="00A919A0">
              <w:rPr>
                <w:rFonts w:eastAsiaTheme="minorHAnsi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919A0" w:rsidRPr="00A919A0" w14:paraId="0E1E39CB" w14:textId="77777777" w:rsidTr="00D44D16">
        <w:tc>
          <w:tcPr>
            <w:tcW w:w="9493" w:type="dxa"/>
          </w:tcPr>
          <w:p w14:paraId="7C20B720" w14:textId="77777777" w:rsidR="00A24660" w:rsidRPr="00A919A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A919A0" w:rsidRPr="00A919A0" w14:paraId="0973203F" w14:textId="77777777" w:rsidTr="00D44D16">
        <w:tc>
          <w:tcPr>
            <w:tcW w:w="9493" w:type="dxa"/>
          </w:tcPr>
          <w:p w14:paraId="7FC6D1FF" w14:textId="6B18AAC2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Предложения и замечания по (проекту) нормативного правового акта</w:t>
            </w:r>
          </w:p>
        </w:tc>
      </w:tr>
      <w:tr w:rsidR="00A919A0" w:rsidRPr="00A919A0" w14:paraId="05E970CE" w14:textId="77777777" w:rsidTr="00D44D16">
        <w:tc>
          <w:tcPr>
            <w:tcW w:w="9493" w:type="dxa"/>
          </w:tcPr>
          <w:p w14:paraId="20A8C710" w14:textId="77777777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D25E6CB" w14:textId="7602578B" w:rsidR="00A2384B" w:rsidRDefault="00A2384B" w:rsidP="00E95E9B">
      <w:pPr>
        <w:ind w:firstLine="709"/>
        <w:jc w:val="right"/>
        <w:rPr>
          <w:sz w:val="28"/>
          <w:szCs w:val="28"/>
        </w:rPr>
      </w:pPr>
    </w:p>
    <w:p w14:paraId="52E56FC6" w14:textId="46FDD792" w:rsidR="00E95E9B" w:rsidRDefault="00E95E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803A1D" w14:textId="28721030" w:rsidR="008537D5" w:rsidRPr="008974F3" w:rsidRDefault="008537D5" w:rsidP="008537D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AC492D" wp14:editId="34FB517E">
            <wp:extent cx="638175" cy="790575"/>
            <wp:effectExtent l="0" t="0" r="9525" b="9525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21A30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p w14:paraId="4BF3915B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  <w:r w:rsidRPr="008974F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14:paraId="5A1C3BCE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95"/>
        <w:gridCol w:w="567"/>
        <w:gridCol w:w="4139"/>
      </w:tblGrid>
      <w:tr w:rsidR="008537D5" w:rsidRPr="00771606" w14:paraId="76171EA9" w14:textId="77777777" w:rsidTr="00E45EEE">
        <w:tc>
          <w:tcPr>
            <w:tcW w:w="5495" w:type="dxa"/>
            <w:shd w:val="clear" w:color="auto" w:fill="auto"/>
          </w:tcPr>
          <w:p w14:paraId="082F2F52" w14:textId="77777777" w:rsidR="008537D5" w:rsidRPr="00771606" w:rsidRDefault="008537D5" w:rsidP="00E45EEE">
            <w:pPr>
              <w:jc w:val="right"/>
              <w:rPr>
                <w:b/>
                <w:sz w:val="28"/>
                <w:szCs w:val="28"/>
              </w:rPr>
            </w:pPr>
            <w:r w:rsidRPr="00771606">
              <w:rPr>
                <w:b/>
                <w:sz w:val="28"/>
                <w:szCs w:val="28"/>
              </w:rPr>
              <w:t xml:space="preserve">ПРИКАЗ №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371C55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14:paraId="7E469D8D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001D92" w14:textId="77777777" w:rsidR="008537D5" w:rsidRDefault="008537D5" w:rsidP="008537D5">
      <w:pPr>
        <w:jc w:val="center"/>
        <w:rPr>
          <w:b/>
          <w:sz w:val="28"/>
          <w:szCs w:val="28"/>
        </w:rPr>
      </w:pPr>
    </w:p>
    <w:p w14:paraId="4F7B64B2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p w14:paraId="292A744F" w14:textId="77777777" w:rsidR="0004501E" w:rsidRPr="006905F7" w:rsidRDefault="0004501E" w:rsidP="0004501E">
      <w:pPr>
        <w:jc w:val="both"/>
        <w:outlineLvl w:val="0"/>
        <w:rPr>
          <w:sz w:val="28"/>
          <w:szCs w:val="28"/>
        </w:rPr>
      </w:pPr>
      <w:permStart w:id="1596004562" w:edGrp="everyone"/>
      <w:r w:rsidRPr="006905F7">
        <w:rPr>
          <w:sz w:val="28"/>
          <w:szCs w:val="28"/>
        </w:rPr>
        <w:t>г. Петропавловск-Камчатский                                «</w:t>
      </w:r>
      <w:r>
        <w:rPr>
          <w:sz w:val="28"/>
          <w:szCs w:val="28"/>
        </w:rPr>
        <w:t>____</w:t>
      </w:r>
      <w:r w:rsidRPr="006905F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Pr="006905F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6905F7">
        <w:rPr>
          <w:sz w:val="28"/>
          <w:szCs w:val="28"/>
        </w:rPr>
        <w:t>года</w:t>
      </w:r>
    </w:p>
    <w:tbl>
      <w:tblPr>
        <w:tblpPr w:leftFromText="180" w:rightFromText="180" w:vertAnchor="text" w:tblpX="85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04501E" w:rsidRPr="006905F7" w14:paraId="529FEA66" w14:textId="77777777" w:rsidTr="008B27D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CBCD0B7" w14:textId="77777777" w:rsidR="0004501E" w:rsidRPr="006905F7" w:rsidRDefault="0004501E" w:rsidP="008B27D3">
            <w:pPr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b/>
                <w:sz w:val="28"/>
                <w:szCs w:val="28"/>
              </w:rPr>
            </w:pPr>
            <w:r w:rsidRPr="006905F7">
              <w:rPr>
                <w:sz w:val="28"/>
                <w:szCs w:val="28"/>
              </w:rPr>
              <w:t>«</w:t>
            </w:r>
            <w:r w:rsidRPr="006905F7">
              <w:rPr>
                <w:sz w:val="28"/>
              </w:rPr>
              <w:t xml:space="preserve">Об утверждении Административного регламента </w:t>
            </w:r>
            <w:r w:rsidRPr="006905F7">
              <w:rPr>
                <w:sz w:val="28"/>
                <w:szCs w:val="28"/>
              </w:rPr>
              <w:t xml:space="preserve">осуществления Инспекцией государственного строительного надзора Камчатского края </w:t>
            </w:r>
            <w:r w:rsidRPr="006905F7">
              <w:rPr>
                <w:sz w:val="28"/>
              </w:rPr>
              <w:t>регионального  государственного контроля (надзора) в области долевого строительства многоквартирных домов и (или) иных объектов недвижимости»</w:t>
            </w:r>
          </w:p>
        </w:tc>
      </w:tr>
    </w:tbl>
    <w:p w14:paraId="5BF036CD" w14:textId="77777777" w:rsidR="0004501E" w:rsidRPr="006905F7" w:rsidRDefault="0004501E" w:rsidP="0004501E">
      <w:pPr>
        <w:rPr>
          <w:sz w:val="28"/>
          <w:szCs w:val="28"/>
        </w:rPr>
      </w:pPr>
    </w:p>
    <w:p w14:paraId="297337F5" w14:textId="77777777" w:rsidR="0004501E" w:rsidRPr="006905F7" w:rsidRDefault="0004501E" w:rsidP="0004501E">
      <w:pPr>
        <w:rPr>
          <w:sz w:val="28"/>
          <w:szCs w:val="28"/>
        </w:rPr>
      </w:pPr>
    </w:p>
    <w:p w14:paraId="4436718B" w14:textId="77777777" w:rsidR="0004501E" w:rsidRPr="006905F7" w:rsidRDefault="0004501E" w:rsidP="0004501E">
      <w:pPr>
        <w:rPr>
          <w:sz w:val="28"/>
          <w:szCs w:val="28"/>
        </w:rPr>
      </w:pPr>
    </w:p>
    <w:p w14:paraId="77AEBC88" w14:textId="77777777" w:rsidR="0004501E" w:rsidRPr="006905F7" w:rsidRDefault="0004501E" w:rsidP="0004501E">
      <w:pPr>
        <w:rPr>
          <w:sz w:val="28"/>
          <w:szCs w:val="28"/>
        </w:rPr>
      </w:pPr>
    </w:p>
    <w:p w14:paraId="0583A1D9" w14:textId="77777777" w:rsidR="0004501E" w:rsidRPr="006905F7" w:rsidRDefault="0004501E" w:rsidP="0004501E">
      <w:pPr>
        <w:rPr>
          <w:sz w:val="28"/>
          <w:szCs w:val="28"/>
        </w:rPr>
      </w:pPr>
    </w:p>
    <w:p w14:paraId="25E4BFA6" w14:textId="77777777" w:rsidR="0004501E" w:rsidRPr="006905F7" w:rsidRDefault="0004501E" w:rsidP="0004501E">
      <w:pPr>
        <w:rPr>
          <w:sz w:val="28"/>
          <w:szCs w:val="28"/>
        </w:rPr>
      </w:pPr>
    </w:p>
    <w:p w14:paraId="53991786" w14:textId="77777777" w:rsidR="0004501E" w:rsidRPr="00317A22" w:rsidRDefault="0004501E" w:rsidP="000450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05F7">
        <w:rPr>
          <w:sz w:val="28"/>
          <w:szCs w:val="28"/>
        </w:rPr>
        <w:t xml:space="preserve">В соответствии с постановлением Правительства Камчатского края от </w:t>
      </w:r>
      <w:r w:rsidRPr="00317A22">
        <w:rPr>
          <w:sz w:val="28"/>
          <w:szCs w:val="28"/>
        </w:rPr>
        <w:t>14.12.2018 N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33284FD0" w14:textId="77777777" w:rsidR="0004501E" w:rsidRDefault="0004501E" w:rsidP="000450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C8ABA20" w14:textId="77777777" w:rsidR="0004501E" w:rsidRPr="006905F7" w:rsidRDefault="0004501E" w:rsidP="0004501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905F7">
        <w:rPr>
          <w:sz w:val="28"/>
          <w:szCs w:val="28"/>
        </w:rPr>
        <w:t xml:space="preserve"> ПРИКАЗЫВАЮ:</w:t>
      </w:r>
    </w:p>
    <w:p w14:paraId="6113361D" w14:textId="77777777" w:rsidR="0004501E" w:rsidRDefault="0004501E" w:rsidP="0004501E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6905F7">
        <w:rPr>
          <w:sz w:val="28"/>
          <w:szCs w:val="28"/>
        </w:rPr>
        <w:t xml:space="preserve">Утвердить  Административный регламент осуществления Инспекцией государственного строительного надзора Камчатского края </w:t>
      </w:r>
      <w:r w:rsidRPr="006905F7">
        <w:rPr>
          <w:sz w:val="28"/>
        </w:rPr>
        <w:t>регионального государственного контроля (надзора) в области долевого строительства многоквартирных домов и (или) иных объектов недвижимости, согласно приложению.</w:t>
      </w:r>
    </w:p>
    <w:p w14:paraId="390FE43B" w14:textId="77777777" w:rsidR="0004501E" w:rsidRDefault="0004501E" w:rsidP="0004501E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14:paraId="31B38247" w14:textId="77777777" w:rsidR="0004501E" w:rsidRDefault="0004501E" w:rsidP="0004501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Приказ Инспекции государственного строительного надзора </w:t>
      </w:r>
      <w:r w:rsidRPr="00E21C97">
        <w:rPr>
          <w:sz w:val="28"/>
        </w:rPr>
        <w:t>Камчатского края от 14.08.2014 г. № 360 «</w:t>
      </w:r>
      <w:r>
        <w:rPr>
          <w:sz w:val="28"/>
        </w:rPr>
        <w:t xml:space="preserve">Об утверждении Административного регламента </w:t>
      </w:r>
      <w:r w:rsidRPr="00E21C97">
        <w:rPr>
          <w:sz w:val="28"/>
        </w:rPr>
        <w:t xml:space="preserve">осуществления Инспекцией государственного строительного надзора Камчатского края </w:t>
      </w:r>
      <w:r>
        <w:rPr>
          <w:sz w:val="28"/>
        </w:rPr>
        <w:t>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края»;</w:t>
      </w:r>
    </w:p>
    <w:p w14:paraId="4E99A546" w14:textId="77777777" w:rsidR="0004501E" w:rsidRDefault="0004501E" w:rsidP="0004501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Приказ Инспекции государственного строительного надзора </w:t>
      </w:r>
      <w:r w:rsidRPr="00E21C97">
        <w:rPr>
          <w:sz w:val="28"/>
        </w:rPr>
        <w:t xml:space="preserve">Камчатского края от </w:t>
      </w:r>
      <w:r>
        <w:rPr>
          <w:sz w:val="28"/>
        </w:rPr>
        <w:t xml:space="preserve">21.12.2016 г. № 583 «О внесении изменений в приказ Инспекции государственного строительного надзора Камчатского края от </w:t>
      </w:r>
      <w:r w:rsidRPr="00E21C97">
        <w:rPr>
          <w:sz w:val="28"/>
        </w:rPr>
        <w:t>14.08.2014 г. № 360 «</w:t>
      </w:r>
      <w:r>
        <w:rPr>
          <w:sz w:val="28"/>
        </w:rPr>
        <w:t xml:space="preserve">Об утверждении Административного регламента </w:t>
      </w:r>
      <w:r w:rsidRPr="00E21C97">
        <w:rPr>
          <w:sz w:val="28"/>
        </w:rPr>
        <w:lastRenderedPageBreak/>
        <w:t xml:space="preserve">осуществления Инспекцией государственного строительного надзора Камчатского края </w:t>
      </w:r>
      <w:r>
        <w:rPr>
          <w:sz w:val="28"/>
        </w:rPr>
        <w:t>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края»»;</w:t>
      </w:r>
      <w:proofErr w:type="gramEnd"/>
    </w:p>
    <w:p w14:paraId="77665335" w14:textId="77777777" w:rsidR="0004501E" w:rsidRDefault="0004501E" w:rsidP="0004501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Приказ Инспекции государственного строительного надзора </w:t>
      </w:r>
      <w:r w:rsidRPr="00E21C97">
        <w:rPr>
          <w:sz w:val="28"/>
        </w:rPr>
        <w:t xml:space="preserve">Камчатского края от </w:t>
      </w:r>
      <w:r>
        <w:rPr>
          <w:sz w:val="28"/>
        </w:rPr>
        <w:t xml:space="preserve">09.08.2018 г. № 313 «О внесении изменений в приказ Инспекции государственного строительного надзора Камчатского края от </w:t>
      </w:r>
      <w:r w:rsidRPr="00E21C97">
        <w:rPr>
          <w:sz w:val="28"/>
        </w:rPr>
        <w:t>14.08.2014 г. № 360 «</w:t>
      </w:r>
      <w:r>
        <w:rPr>
          <w:sz w:val="28"/>
        </w:rPr>
        <w:t xml:space="preserve">Об утверждении Административного регламента </w:t>
      </w:r>
      <w:r w:rsidRPr="00E21C97">
        <w:rPr>
          <w:sz w:val="28"/>
        </w:rPr>
        <w:t xml:space="preserve">осуществления Инспекцией государственного строительного надзора Камчатского края </w:t>
      </w:r>
      <w:r>
        <w:rPr>
          <w:sz w:val="28"/>
        </w:rPr>
        <w:t>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края»»;</w:t>
      </w:r>
      <w:proofErr w:type="gramEnd"/>
    </w:p>
    <w:p w14:paraId="2B92FDDC" w14:textId="77777777" w:rsidR="0004501E" w:rsidRDefault="0004501E" w:rsidP="0004501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Приказ Инспекции государственного строительного надзора </w:t>
      </w:r>
      <w:r w:rsidRPr="00E21C97">
        <w:rPr>
          <w:sz w:val="28"/>
        </w:rPr>
        <w:t xml:space="preserve">Камчатского края от </w:t>
      </w:r>
      <w:r>
        <w:rPr>
          <w:sz w:val="28"/>
        </w:rPr>
        <w:t xml:space="preserve">31.10.2018 г. № 442 «О внесении изменений в приказ Инспекции государственного строительного надзора Камчатского края от </w:t>
      </w:r>
      <w:r w:rsidRPr="00E21C97">
        <w:rPr>
          <w:sz w:val="28"/>
        </w:rPr>
        <w:t>14.08.2014 г. № 360 «</w:t>
      </w:r>
      <w:r>
        <w:rPr>
          <w:sz w:val="28"/>
        </w:rPr>
        <w:t xml:space="preserve">Об утверждении Административного регламента </w:t>
      </w:r>
      <w:r w:rsidRPr="00E21C97">
        <w:rPr>
          <w:sz w:val="28"/>
        </w:rPr>
        <w:t xml:space="preserve">осуществления Инспекцией государственного строительного надзора Камчатского края </w:t>
      </w:r>
      <w:r>
        <w:rPr>
          <w:sz w:val="28"/>
        </w:rPr>
        <w:t>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края»»;</w:t>
      </w:r>
      <w:proofErr w:type="gramEnd"/>
    </w:p>
    <w:p w14:paraId="4121A016" w14:textId="77777777" w:rsidR="0004501E" w:rsidRDefault="0004501E" w:rsidP="0004501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Приказ Инспекции государственного строительного надзора </w:t>
      </w:r>
      <w:r w:rsidRPr="00E21C97">
        <w:rPr>
          <w:sz w:val="28"/>
        </w:rPr>
        <w:t xml:space="preserve">Камчатского края от </w:t>
      </w:r>
      <w:r>
        <w:rPr>
          <w:sz w:val="28"/>
        </w:rPr>
        <w:t xml:space="preserve">08.02.2019 г. № 71 «О внесении изменений в приказ Инспекции государственного строительного надзора Камчатского края от </w:t>
      </w:r>
      <w:r w:rsidRPr="00E21C97">
        <w:rPr>
          <w:sz w:val="28"/>
        </w:rPr>
        <w:t>14.08.2014 г. № 360 «</w:t>
      </w:r>
      <w:r>
        <w:rPr>
          <w:sz w:val="28"/>
        </w:rPr>
        <w:t xml:space="preserve">Об утверждении Административного регламента </w:t>
      </w:r>
      <w:r w:rsidRPr="00E21C97">
        <w:rPr>
          <w:sz w:val="28"/>
        </w:rPr>
        <w:t xml:space="preserve">осуществления Инспекцией государственного строительного надзора Камчатского края </w:t>
      </w:r>
      <w:r>
        <w:rPr>
          <w:sz w:val="28"/>
        </w:rPr>
        <w:t>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края»».</w:t>
      </w:r>
      <w:proofErr w:type="gramEnd"/>
    </w:p>
    <w:p w14:paraId="42074A8D" w14:textId="77777777" w:rsidR="0004501E" w:rsidRPr="006905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05F7">
        <w:rPr>
          <w:sz w:val="28"/>
          <w:szCs w:val="28"/>
        </w:rPr>
        <w:t>. Настоящий приказ вступает в силу через 10 дней после его официального опубликования.</w:t>
      </w:r>
    </w:p>
    <w:p w14:paraId="2CC3E5E8" w14:textId="77777777" w:rsidR="0004501E" w:rsidRPr="006905F7" w:rsidRDefault="0004501E" w:rsidP="0004501E">
      <w:pPr>
        <w:tabs>
          <w:tab w:val="left" w:pos="720"/>
        </w:tabs>
        <w:jc w:val="both"/>
        <w:rPr>
          <w:sz w:val="28"/>
          <w:szCs w:val="28"/>
        </w:rPr>
      </w:pPr>
    </w:p>
    <w:p w14:paraId="7257B139" w14:textId="77777777" w:rsidR="0004501E" w:rsidRPr="006905F7" w:rsidRDefault="0004501E" w:rsidP="0004501E">
      <w:pPr>
        <w:tabs>
          <w:tab w:val="left" w:pos="720"/>
        </w:tabs>
        <w:jc w:val="both"/>
        <w:rPr>
          <w:sz w:val="28"/>
          <w:szCs w:val="28"/>
        </w:rPr>
      </w:pPr>
    </w:p>
    <w:p w14:paraId="2936BD89" w14:textId="77777777" w:rsidR="0004501E" w:rsidRPr="006905F7" w:rsidRDefault="0004501E" w:rsidP="0004501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905F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6905F7">
        <w:rPr>
          <w:sz w:val="28"/>
          <w:szCs w:val="28"/>
        </w:rPr>
        <w:t xml:space="preserve"> Инспекции – </w:t>
      </w:r>
    </w:p>
    <w:p w14:paraId="341204EA" w14:textId="77777777" w:rsidR="0004501E" w:rsidRPr="006905F7" w:rsidRDefault="0004501E" w:rsidP="0004501E">
      <w:pPr>
        <w:tabs>
          <w:tab w:val="left" w:pos="720"/>
        </w:tabs>
        <w:jc w:val="both"/>
        <w:rPr>
          <w:sz w:val="28"/>
          <w:szCs w:val="28"/>
        </w:rPr>
      </w:pPr>
      <w:r w:rsidRPr="006905F7">
        <w:rPr>
          <w:sz w:val="28"/>
          <w:szCs w:val="28"/>
        </w:rPr>
        <w:t>главного государственного инспектора</w:t>
      </w:r>
    </w:p>
    <w:p w14:paraId="32535E2C" w14:textId="77777777" w:rsidR="0004501E" w:rsidRPr="006905F7" w:rsidRDefault="0004501E" w:rsidP="0004501E">
      <w:pPr>
        <w:tabs>
          <w:tab w:val="left" w:pos="720"/>
        </w:tabs>
        <w:jc w:val="both"/>
        <w:rPr>
          <w:sz w:val="28"/>
          <w:szCs w:val="28"/>
        </w:rPr>
      </w:pPr>
      <w:r w:rsidRPr="006905F7">
        <w:rPr>
          <w:sz w:val="28"/>
          <w:szCs w:val="28"/>
        </w:rPr>
        <w:t>государственного строительного надзора</w:t>
      </w:r>
    </w:p>
    <w:p w14:paraId="43509DAB" w14:textId="77777777" w:rsidR="0004501E" w:rsidRPr="006905F7" w:rsidRDefault="0004501E" w:rsidP="0004501E">
      <w:pPr>
        <w:tabs>
          <w:tab w:val="left" w:pos="720"/>
        </w:tabs>
        <w:jc w:val="both"/>
        <w:rPr>
          <w:sz w:val="28"/>
          <w:szCs w:val="28"/>
        </w:rPr>
      </w:pPr>
      <w:r w:rsidRPr="006905F7">
        <w:rPr>
          <w:sz w:val="28"/>
          <w:szCs w:val="28"/>
        </w:rPr>
        <w:t xml:space="preserve">Камчатского края                                                                             </w:t>
      </w:r>
      <w:r w:rsidRPr="00167217">
        <w:rPr>
          <w:sz w:val="28"/>
          <w:szCs w:val="28"/>
        </w:rPr>
        <w:t>С.Ю. Прудников</w:t>
      </w:r>
    </w:p>
    <w:p w14:paraId="06BD813E" w14:textId="77777777" w:rsidR="0004501E" w:rsidRPr="006905F7" w:rsidRDefault="0004501E" w:rsidP="0004501E">
      <w:pPr>
        <w:tabs>
          <w:tab w:val="left" w:pos="720"/>
        </w:tabs>
        <w:outlineLvl w:val="0"/>
        <w:rPr>
          <w:sz w:val="28"/>
          <w:szCs w:val="28"/>
        </w:rPr>
      </w:pPr>
      <w:r w:rsidRPr="006905F7">
        <w:rPr>
          <w:sz w:val="28"/>
          <w:szCs w:val="28"/>
        </w:rPr>
        <w:t xml:space="preserve">                             </w:t>
      </w:r>
    </w:p>
    <w:p w14:paraId="2F13CC04" w14:textId="77777777" w:rsidR="0004501E" w:rsidRPr="006905F7" w:rsidRDefault="0004501E" w:rsidP="0004501E">
      <w:pPr>
        <w:tabs>
          <w:tab w:val="left" w:pos="720"/>
        </w:tabs>
        <w:outlineLvl w:val="0"/>
        <w:rPr>
          <w:sz w:val="28"/>
          <w:szCs w:val="28"/>
        </w:rPr>
      </w:pPr>
    </w:p>
    <w:p w14:paraId="25867A8A" w14:textId="77777777" w:rsidR="0004501E" w:rsidRPr="006905F7" w:rsidRDefault="0004501E" w:rsidP="0004501E">
      <w:pPr>
        <w:tabs>
          <w:tab w:val="left" w:pos="720"/>
        </w:tabs>
        <w:outlineLvl w:val="0"/>
        <w:rPr>
          <w:sz w:val="28"/>
          <w:szCs w:val="28"/>
        </w:rPr>
      </w:pPr>
    </w:p>
    <w:p w14:paraId="3317C5BE" w14:textId="77777777" w:rsidR="0004501E" w:rsidRPr="006905F7" w:rsidRDefault="0004501E" w:rsidP="0004501E">
      <w:pPr>
        <w:tabs>
          <w:tab w:val="left" w:pos="720"/>
        </w:tabs>
        <w:outlineLvl w:val="0"/>
        <w:rPr>
          <w:color w:val="C0504D"/>
          <w:sz w:val="28"/>
          <w:szCs w:val="28"/>
        </w:rPr>
      </w:pPr>
      <w:r w:rsidRPr="006905F7">
        <w:rPr>
          <w:color w:val="C0504D"/>
          <w:sz w:val="28"/>
          <w:szCs w:val="28"/>
        </w:rPr>
        <w:t xml:space="preserve">                                                 </w:t>
      </w:r>
    </w:p>
    <w:p w14:paraId="3209DA0C" w14:textId="77777777" w:rsidR="0004501E" w:rsidRDefault="0004501E" w:rsidP="0004501E">
      <w:pPr>
        <w:jc w:val="right"/>
      </w:pPr>
    </w:p>
    <w:p w14:paraId="3EFED7E6" w14:textId="77777777" w:rsidR="0004501E" w:rsidRDefault="0004501E" w:rsidP="0004501E">
      <w:pPr>
        <w:jc w:val="right"/>
      </w:pPr>
    </w:p>
    <w:p w14:paraId="51AD6EB7" w14:textId="77777777" w:rsidR="0004501E" w:rsidRDefault="0004501E" w:rsidP="0004501E">
      <w:pPr>
        <w:jc w:val="right"/>
      </w:pPr>
    </w:p>
    <w:p w14:paraId="057D4C5C" w14:textId="77777777" w:rsidR="0004501E" w:rsidRDefault="0004501E" w:rsidP="0004501E">
      <w:pPr>
        <w:jc w:val="right"/>
      </w:pPr>
    </w:p>
    <w:p w14:paraId="32E70BC9" w14:textId="77777777" w:rsidR="0004501E" w:rsidRDefault="0004501E" w:rsidP="0004501E">
      <w:pPr>
        <w:jc w:val="right"/>
      </w:pPr>
    </w:p>
    <w:p w14:paraId="64BBF7DB" w14:textId="77777777" w:rsidR="0004501E" w:rsidRDefault="0004501E" w:rsidP="0004501E">
      <w:pPr>
        <w:jc w:val="right"/>
      </w:pPr>
    </w:p>
    <w:p w14:paraId="1A208499" w14:textId="77777777" w:rsidR="0004501E" w:rsidRDefault="0004501E" w:rsidP="0004501E">
      <w:pPr>
        <w:jc w:val="right"/>
      </w:pPr>
    </w:p>
    <w:p w14:paraId="6C8B949B" w14:textId="77777777" w:rsidR="0004501E" w:rsidRDefault="0004501E" w:rsidP="0004501E">
      <w:pPr>
        <w:jc w:val="right"/>
      </w:pPr>
    </w:p>
    <w:p w14:paraId="41D0F2E6" w14:textId="77777777" w:rsidR="0004501E" w:rsidRDefault="0004501E" w:rsidP="0004501E">
      <w:pPr>
        <w:jc w:val="right"/>
      </w:pPr>
    </w:p>
    <w:p w14:paraId="08032D50" w14:textId="77777777" w:rsidR="0004501E" w:rsidRDefault="0004501E" w:rsidP="0004501E">
      <w:pPr>
        <w:jc w:val="right"/>
      </w:pPr>
    </w:p>
    <w:p w14:paraId="7CEDFBAC" w14:textId="77777777" w:rsidR="0004501E" w:rsidRDefault="0004501E" w:rsidP="0004501E">
      <w:pPr>
        <w:jc w:val="right"/>
      </w:pPr>
    </w:p>
    <w:p w14:paraId="50DCFCBB" w14:textId="77777777" w:rsidR="0004501E" w:rsidRDefault="0004501E" w:rsidP="0004501E">
      <w:pPr>
        <w:jc w:val="right"/>
      </w:pPr>
    </w:p>
    <w:p w14:paraId="48D86687" w14:textId="77777777" w:rsidR="0004501E" w:rsidRDefault="0004501E" w:rsidP="0004501E">
      <w:pPr>
        <w:jc w:val="right"/>
      </w:pPr>
    </w:p>
    <w:p w14:paraId="30E225A8" w14:textId="77777777" w:rsidR="0004501E" w:rsidRDefault="0004501E" w:rsidP="0004501E">
      <w:pPr>
        <w:jc w:val="right"/>
      </w:pPr>
    </w:p>
    <w:p w14:paraId="6ECB64FC" w14:textId="77777777" w:rsidR="0004501E" w:rsidRDefault="0004501E" w:rsidP="0004501E">
      <w:pPr>
        <w:jc w:val="right"/>
      </w:pPr>
    </w:p>
    <w:p w14:paraId="0BEE1847" w14:textId="77777777" w:rsidR="0004501E" w:rsidRDefault="0004501E" w:rsidP="0004501E">
      <w:pPr>
        <w:jc w:val="right"/>
      </w:pPr>
    </w:p>
    <w:p w14:paraId="48261184" w14:textId="77777777" w:rsidR="0004501E" w:rsidRDefault="0004501E" w:rsidP="0004501E">
      <w:pPr>
        <w:jc w:val="right"/>
      </w:pPr>
    </w:p>
    <w:p w14:paraId="777AD7DB" w14:textId="77777777" w:rsidR="0004501E" w:rsidRDefault="0004501E" w:rsidP="0004501E">
      <w:pPr>
        <w:jc w:val="right"/>
      </w:pPr>
    </w:p>
    <w:p w14:paraId="3EB7E3C5" w14:textId="77777777" w:rsidR="0004501E" w:rsidRDefault="0004501E" w:rsidP="0004501E">
      <w:pPr>
        <w:jc w:val="right"/>
      </w:pPr>
    </w:p>
    <w:p w14:paraId="2FA9D61B" w14:textId="77777777" w:rsidR="0004501E" w:rsidRDefault="0004501E" w:rsidP="0004501E">
      <w:pPr>
        <w:jc w:val="right"/>
      </w:pPr>
    </w:p>
    <w:p w14:paraId="2187A5F9" w14:textId="77777777" w:rsidR="0004501E" w:rsidRDefault="0004501E" w:rsidP="0004501E">
      <w:pPr>
        <w:jc w:val="right"/>
      </w:pPr>
    </w:p>
    <w:p w14:paraId="6BF704F7" w14:textId="77777777" w:rsidR="0004501E" w:rsidRDefault="0004501E" w:rsidP="0004501E">
      <w:pPr>
        <w:jc w:val="right"/>
      </w:pPr>
    </w:p>
    <w:p w14:paraId="7E866AD1" w14:textId="77777777" w:rsidR="0004501E" w:rsidRDefault="0004501E" w:rsidP="0004501E">
      <w:pPr>
        <w:jc w:val="right"/>
      </w:pPr>
    </w:p>
    <w:p w14:paraId="05BCD422" w14:textId="77777777" w:rsidR="0004501E" w:rsidRDefault="0004501E" w:rsidP="0004501E">
      <w:pPr>
        <w:jc w:val="right"/>
      </w:pPr>
    </w:p>
    <w:p w14:paraId="3822C7BC" w14:textId="77777777" w:rsidR="0004501E" w:rsidRDefault="0004501E" w:rsidP="0004501E">
      <w:pPr>
        <w:jc w:val="right"/>
      </w:pPr>
      <w:r w:rsidRPr="00F93EB4">
        <w:t xml:space="preserve">Приложение к приказу </w:t>
      </w:r>
    </w:p>
    <w:p w14:paraId="295557A8" w14:textId="77777777" w:rsidR="0004501E" w:rsidRDefault="0004501E" w:rsidP="0004501E">
      <w:pPr>
        <w:jc w:val="right"/>
      </w:pPr>
      <w:r w:rsidRPr="00F93EB4">
        <w:t xml:space="preserve">Инспекции </w:t>
      </w:r>
      <w:proofErr w:type="gramStart"/>
      <w:r>
        <w:t>государственного</w:t>
      </w:r>
      <w:proofErr w:type="gramEnd"/>
      <w:r>
        <w:t xml:space="preserve"> строительного </w:t>
      </w:r>
    </w:p>
    <w:p w14:paraId="4A109223" w14:textId="77777777" w:rsidR="0004501E" w:rsidRDefault="0004501E" w:rsidP="0004501E">
      <w:pPr>
        <w:jc w:val="right"/>
      </w:pPr>
      <w:r>
        <w:t xml:space="preserve">надзора </w:t>
      </w:r>
      <w:r w:rsidRPr="00F93EB4">
        <w:t>Камчатского края</w:t>
      </w:r>
    </w:p>
    <w:p w14:paraId="78C314D7" w14:textId="77777777" w:rsidR="0004501E" w:rsidRPr="00F93EB4" w:rsidRDefault="0004501E" w:rsidP="0004501E">
      <w:pPr>
        <w:jc w:val="right"/>
      </w:pPr>
      <w:r>
        <w:t>от ________________№ ________</w:t>
      </w:r>
    </w:p>
    <w:p w14:paraId="6F036AEC" w14:textId="77777777" w:rsidR="0004501E" w:rsidRDefault="0004501E" w:rsidP="0004501E">
      <w:pPr>
        <w:jc w:val="center"/>
        <w:rPr>
          <w:sz w:val="28"/>
          <w:szCs w:val="28"/>
        </w:rPr>
      </w:pPr>
    </w:p>
    <w:p w14:paraId="7129D272" w14:textId="77777777" w:rsidR="0004501E" w:rsidRPr="00167217" w:rsidRDefault="0004501E" w:rsidP="0004501E">
      <w:pPr>
        <w:jc w:val="center"/>
        <w:rPr>
          <w:b/>
          <w:sz w:val="28"/>
          <w:szCs w:val="28"/>
        </w:rPr>
      </w:pPr>
      <w:r w:rsidRPr="00167217">
        <w:rPr>
          <w:b/>
          <w:sz w:val="28"/>
          <w:szCs w:val="28"/>
        </w:rPr>
        <w:t>АДМИНИСТРАТИВНЫЙ РЕГЛАМЕНТ</w:t>
      </w:r>
    </w:p>
    <w:p w14:paraId="6C7B6336" w14:textId="77777777" w:rsidR="0004501E" w:rsidRPr="00167217" w:rsidRDefault="0004501E" w:rsidP="0004501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67217">
        <w:rPr>
          <w:b/>
          <w:sz w:val="28"/>
          <w:szCs w:val="28"/>
        </w:rPr>
        <w:t>осуществления Инспекцией государственного строительного надзора Камчатского края регионального государственного</w:t>
      </w:r>
      <w:r w:rsidRPr="00167217">
        <w:rPr>
          <w:rFonts w:eastAsia="Calibri"/>
          <w:b/>
          <w:sz w:val="28"/>
          <w:szCs w:val="28"/>
        </w:rPr>
        <w:t xml:space="preserve"> контроля (надзора) в области долевого строительства многоквартирных домов и (или) иных объектов недвижимости </w:t>
      </w:r>
    </w:p>
    <w:p w14:paraId="5499FBF0" w14:textId="77777777" w:rsidR="0004501E" w:rsidRDefault="0004501E" w:rsidP="0004501E">
      <w:pPr>
        <w:autoSpaceDE w:val="0"/>
        <w:autoSpaceDN w:val="0"/>
        <w:adjustRightInd w:val="0"/>
        <w:jc w:val="center"/>
        <w:rPr>
          <w:bCs/>
          <w:kern w:val="36"/>
          <w:sz w:val="28"/>
          <w:szCs w:val="48"/>
        </w:rPr>
      </w:pPr>
    </w:p>
    <w:p w14:paraId="326300A1" w14:textId="77777777" w:rsidR="0004501E" w:rsidRPr="0087778C" w:rsidRDefault="0004501E" w:rsidP="0004501E">
      <w:pPr>
        <w:jc w:val="center"/>
        <w:outlineLvl w:val="0"/>
        <w:rPr>
          <w:sz w:val="28"/>
          <w:szCs w:val="28"/>
        </w:rPr>
      </w:pPr>
      <w:r w:rsidRPr="0087778C">
        <w:rPr>
          <w:sz w:val="28"/>
          <w:szCs w:val="28"/>
        </w:rPr>
        <w:t>1.Общие положения</w:t>
      </w:r>
    </w:p>
    <w:p w14:paraId="1B1BDD2F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 xml:space="preserve">1.1. Наименование </w:t>
      </w:r>
      <w:r>
        <w:rPr>
          <w:sz w:val="28"/>
          <w:szCs w:val="28"/>
        </w:rPr>
        <w:t>функции – региональный государственный контроль (</w:t>
      </w:r>
      <w:r w:rsidRPr="004544F7">
        <w:rPr>
          <w:sz w:val="28"/>
          <w:szCs w:val="28"/>
        </w:rPr>
        <w:t>надзор</w:t>
      </w:r>
      <w:r>
        <w:rPr>
          <w:sz w:val="28"/>
          <w:szCs w:val="28"/>
        </w:rPr>
        <w:t>)</w:t>
      </w:r>
      <w:r w:rsidRPr="004544F7">
        <w:rPr>
          <w:sz w:val="28"/>
          <w:szCs w:val="28"/>
        </w:rPr>
        <w:t xml:space="preserve"> в области </w:t>
      </w:r>
      <w:proofErr w:type="gramStart"/>
      <w:r w:rsidRPr="004544F7">
        <w:rPr>
          <w:sz w:val="28"/>
          <w:szCs w:val="28"/>
        </w:rPr>
        <w:t>долевого</w:t>
      </w:r>
      <w:proofErr w:type="gramEnd"/>
      <w:r w:rsidRPr="004544F7">
        <w:rPr>
          <w:sz w:val="28"/>
          <w:szCs w:val="28"/>
        </w:rPr>
        <w:t xml:space="preserve"> строительства многоквартирных домов и (или) иных объектов недвижимости </w:t>
      </w:r>
      <w:r>
        <w:rPr>
          <w:sz w:val="28"/>
          <w:szCs w:val="28"/>
        </w:rPr>
        <w:t>(далее – государственный контроль (надзор))</w:t>
      </w:r>
      <w:r w:rsidRPr="004544F7">
        <w:rPr>
          <w:sz w:val="28"/>
          <w:szCs w:val="28"/>
        </w:rPr>
        <w:t>.</w:t>
      </w:r>
    </w:p>
    <w:p w14:paraId="17010C80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49355D" w14:textId="77777777" w:rsidR="0004501E" w:rsidRPr="004544F7" w:rsidRDefault="0004501E" w:rsidP="0004501E">
      <w:pPr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 xml:space="preserve">1.2. </w:t>
      </w:r>
      <w:r>
        <w:rPr>
          <w:sz w:val="28"/>
          <w:szCs w:val="28"/>
        </w:rPr>
        <w:t>Наименование и</w:t>
      </w:r>
      <w:r w:rsidRPr="004544F7">
        <w:rPr>
          <w:sz w:val="28"/>
          <w:szCs w:val="28"/>
        </w:rPr>
        <w:t>сполнительн</w:t>
      </w:r>
      <w:r>
        <w:rPr>
          <w:sz w:val="28"/>
          <w:szCs w:val="28"/>
        </w:rPr>
        <w:t>ого</w:t>
      </w:r>
      <w:r w:rsidRPr="004544F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544F7">
        <w:rPr>
          <w:sz w:val="28"/>
          <w:szCs w:val="28"/>
        </w:rPr>
        <w:t xml:space="preserve"> государственной власти Камчатского края, </w:t>
      </w:r>
      <w:r>
        <w:rPr>
          <w:sz w:val="28"/>
          <w:szCs w:val="28"/>
        </w:rPr>
        <w:t>осуществляющего</w:t>
      </w:r>
      <w:r w:rsidRPr="004D7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контроль (надзор) </w:t>
      </w:r>
      <w:r w:rsidRPr="004544F7">
        <w:rPr>
          <w:sz w:val="28"/>
          <w:szCs w:val="28"/>
        </w:rPr>
        <w:t xml:space="preserve"> – Инспекция государственного строительного надзора Камчатского края. Сокращенное наименование –</w:t>
      </w:r>
      <w:r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>Инспекция ГСН Камчатского края (далее – Инспекция).</w:t>
      </w:r>
    </w:p>
    <w:p w14:paraId="7990E05D" w14:textId="77777777" w:rsidR="0004501E" w:rsidRDefault="0004501E" w:rsidP="0004501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3169E">
        <w:rPr>
          <w:sz w:val="28"/>
          <w:szCs w:val="28"/>
        </w:rPr>
        <w:t>Территориальных отделов и учреждений Инспекция не имеет. Иные государственные, муниципальные орга</w:t>
      </w:r>
      <w:r>
        <w:rPr>
          <w:sz w:val="28"/>
          <w:szCs w:val="28"/>
        </w:rPr>
        <w:t>ны и организации не участвуют в осуществлении государственного контроля (надзора).</w:t>
      </w:r>
    </w:p>
    <w:p w14:paraId="45FC36BD" w14:textId="77777777" w:rsidR="0004501E" w:rsidRPr="0043169E" w:rsidRDefault="0004501E" w:rsidP="0004501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7CCBA29" w14:textId="77777777" w:rsidR="0004501E" w:rsidRPr="00877F74" w:rsidRDefault="0004501E" w:rsidP="0004501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lastRenderedPageBreak/>
        <w:t xml:space="preserve">1.3. </w:t>
      </w:r>
      <w:proofErr w:type="gramStart"/>
      <w:r>
        <w:rPr>
          <w:sz w:val="28"/>
          <w:szCs w:val="28"/>
        </w:rPr>
        <w:t>Перечень нормативных правовых актов, регулирующих осуществление регионального государственного контроля (</w:t>
      </w:r>
      <w:r w:rsidRPr="004544F7">
        <w:rPr>
          <w:sz w:val="28"/>
          <w:szCs w:val="28"/>
        </w:rPr>
        <w:t>надзор</w:t>
      </w:r>
      <w:r>
        <w:rPr>
          <w:sz w:val="28"/>
          <w:szCs w:val="28"/>
        </w:rPr>
        <w:t>а)</w:t>
      </w:r>
      <w:r w:rsidRPr="004544F7">
        <w:rPr>
          <w:sz w:val="28"/>
          <w:szCs w:val="28"/>
        </w:rPr>
        <w:t xml:space="preserve"> в области долевого строительства многоквартирных домов и (или) иных объектов недвижимости</w:t>
      </w:r>
      <w:r>
        <w:rPr>
          <w:sz w:val="28"/>
          <w:szCs w:val="28"/>
        </w:rPr>
        <w:t xml:space="preserve">, с указанием их реквизитов и источников официального опубликования размещен </w:t>
      </w:r>
      <w:r w:rsidRPr="00D61C17">
        <w:rPr>
          <w:sz w:val="28"/>
          <w:szCs w:val="28"/>
        </w:rPr>
        <w:t xml:space="preserve">на официальном сайте Инспекции </w:t>
      </w:r>
      <w:hyperlink r:id="rId11" w:history="1">
        <w:r w:rsidRPr="00516987">
          <w:rPr>
            <w:rStyle w:val="a3"/>
            <w:sz w:val="28"/>
            <w:szCs w:val="28"/>
          </w:rPr>
          <w:t>https://www.kamgov.ru/instroy/normativnye-pravovye-i-inye-akty-v-sfere-dolevogo-stroitelstva</w:t>
        </w:r>
      </w:hyperlink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информационной сет</w:t>
      </w:r>
      <w:r w:rsidRPr="00D61C17">
        <w:rPr>
          <w:sz w:val="28"/>
          <w:szCs w:val="28"/>
        </w:rPr>
        <w:t>и</w:t>
      </w:r>
      <w:r>
        <w:rPr>
          <w:sz w:val="28"/>
          <w:szCs w:val="28"/>
        </w:rPr>
        <w:t xml:space="preserve"> «Интернет», </w:t>
      </w:r>
      <w:r w:rsidRPr="00877F74">
        <w:rPr>
          <w:sz w:val="28"/>
          <w:szCs w:val="28"/>
        </w:rPr>
        <w:t xml:space="preserve">в государственной информационной системе «Региональный реестр государственных и муниципальных услуг (функций) Камчатского края».  </w:t>
      </w:r>
      <w:proofErr w:type="gramEnd"/>
    </w:p>
    <w:p w14:paraId="040EBE5E" w14:textId="77777777" w:rsidR="0004501E" w:rsidRDefault="0004501E" w:rsidP="0004501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4A9DF36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F74">
        <w:rPr>
          <w:rFonts w:eastAsia="Calibri"/>
          <w:sz w:val="28"/>
          <w:szCs w:val="28"/>
        </w:rPr>
        <w:t>1.4</w:t>
      </w:r>
      <w:r>
        <w:rPr>
          <w:rFonts w:eastAsia="Calibri"/>
          <w:color w:val="FF0000"/>
          <w:sz w:val="28"/>
          <w:szCs w:val="28"/>
        </w:rPr>
        <w:t>.</w:t>
      </w:r>
      <w:r w:rsidRPr="004C0365"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>Предметом</w:t>
      </w:r>
      <w:r w:rsidRPr="004C0365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45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</w:t>
      </w:r>
      <w:r w:rsidRPr="004544F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(</w:t>
      </w:r>
      <w:r w:rsidRPr="004544F7">
        <w:rPr>
          <w:sz w:val="28"/>
          <w:szCs w:val="28"/>
        </w:rPr>
        <w:t>надзора</w:t>
      </w:r>
      <w:r>
        <w:rPr>
          <w:sz w:val="28"/>
          <w:szCs w:val="28"/>
        </w:rPr>
        <w:t>)</w:t>
      </w:r>
      <w:r w:rsidRPr="004544F7">
        <w:rPr>
          <w:sz w:val="28"/>
          <w:szCs w:val="28"/>
        </w:rPr>
        <w:t xml:space="preserve"> в области долевого строительства многоквартирных домов и (или) иных объектов недвижимости является</w:t>
      </w:r>
      <w:r>
        <w:rPr>
          <w:sz w:val="28"/>
          <w:szCs w:val="28"/>
        </w:rPr>
        <w:t>:</w:t>
      </w:r>
      <w:r w:rsidRPr="004544F7">
        <w:rPr>
          <w:sz w:val="28"/>
          <w:szCs w:val="28"/>
        </w:rPr>
        <w:t xml:space="preserve"> </w:t>
      </w:r>
    </w:p>
    <w:p w14:paraId="43E4E3E6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4544F7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4544F7">
        <w:rPr>
          <w:sz w:val="28"/>
          <w:szCs w:val="28"/>
        </w:rPr>
        <w:t xml:space="preserve"> </w:t>
      </w:r>
      <w:r w:rsidRPr="00393788">
        <w:rPr>
          <w:sz w:val="28"/>
          <w:szCs w:val="28"/>
        </w:rPr>
        <w:t>лицами</w:t>
      </w:r>
      <w:r>
        <w:rPr>
          <w:sz w:val="28"/>
          <w:szCs w:val="28"/>
        </w:rPr>
        <w:t>, привлекающими денежные средства</w:t>
      </w:r>
      <w:r w:rsidRPr="004C0365"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>участников долевого строительства</w:t>
      </w:r>
      <w:r>
        <w:rPr>
          <w:sz w:val="28"/>
          <w:szCs w:val="28"/>
        </w:rPr>
        <w:t xml:space="preserve"> </w:t>
      </w:r>
      <w:r w:rsidRPr="0039378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для строительства (создания) многоквартирных домов и (или) иных объектов недвижимости, обязательных требований, установленных Федеральным законом</w:t>
      </w:r>
      <w:r w:rsidRPr="00097CCD"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 xml:space="preserve"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>
        <w:rPr>
          <w:sz w:val="28"/>
          <w:szCs w:val="28"/>
        </w:rPr>
        <w:t>(далее – Федеральным законом № 214-ФЗ)</w:t>
      </w:r>
      <w:r>
        <w:rPr>
          <w:rFonts w:eastAsia="Calibri"/>
          <w:sz w:val="28"/>
          <w:szCs w:val="28"/>
        </w:rPr>
        <w:t xml:space="preserve"> и принятыми в соответствии с ним иными нормативными</w:t>
      </w:r>
      <w:proofErr w:type="gramEnd"/>
      <w:r>
        <w:rPr>
          <w:rFonts w:eastAsia="Calibri"/>
          <w:sz w:val="28"/>
          <w:szCs w:val="28"/>
        </w:rPr>
        <w:t xml:space="preserve"> правовыми актами Российской Федерации;</w:t>
      </w:r>
    </w:p>
    <w:p w14:paraId="3F07BAC2" w14:textId="77777777" w:rsidR="0004501E" w:rsidRPr="00393788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защита прав, </w:t>
      </w:r>
      <w:r w:rsidRPr="00393788">
        <w:rPr>
          <w:sz w:val="28"/>
          <w:szCs w:val="28"/>
        </w:rPr>
        <w:t xml:space="preserve">законных интересов </w:t>
      </w:r>
      <w:r>
        <w:rPr>
          <w:sz w:val="28"/>
          <w:szCs w:val="28"/>
        </w:rPr>
        <w:t>и имущества участников</w:t>
      </w:r>
      <w:r w:rsidRPr="00393788">
        <w:rPr>
          <w:sz w:val="28"/>
          <w:szCs w:val="28"/>
        </w:rPr>
        <w:t xml:space="preserve"> долевого строительства многоквартирных домов и (или) иных объектов недвижимости</w:t>
      </w:r>
      <w:r>
        <w:rPr>
          <w:sz w:val="28"/>
          <w:szCs w:val="28"/>
        </w:rPr>
        <w:t>;</w:t>
      </w:r>
    </w:p>
    <w:p w14:paraId="269473E7" w14:textId="77777777" w:rsidR="0004501E" w:rsidRDefault="0004501E" w:rsidP="0004501E">
      <w:pPr>
        <w:ind w:firstLine="709"/>
        <w:jc w:val="both"/>
        <w:rPr>
          <w:sz w:val="28"/>
        </w:rPr>
      </w:pPr>
      <w:r w:rsidRPr="00621B3A">
        <w:rPr>
          <w:sz w:val="28"/>
        </w:rPr>
        <w:t>в)</w:t>
      </w:r>
      <w:r>
        <w:rPr>
          <w:sz w:val="28"/>
        </w:rPr>
        <w:t xml:space="preserve"> </w:t>
      </w:r>
      <w:r w:rsidRPr="00621B3A">
        <w:rPr>
          <w:sz w:val="28"/>
        </w:rPr>
        <w:t>соблюдение</w:t>
      </w:r>
      <w:r w:rsidRPr="00621B3A">
        <w:rPr>
          <w:color w:val="00B0F0"/>
          <w:sz w:val="28"/>
        </w:rPr>
        <w:t xml:space="preserve"> </w:t>
      </w:r>
      <w:r w:rsidRPr="00621B3A">
        <w:rPr>
          <w:sz w:val="28"/>
        </w:rPr>
        <w:t>жилищно-строительными кооперативами многоква</w:t>
      </w:r>
      <w:r w:rsidRPr="00621B3A">
        <w:rPr>
          <w:sz w:val="28"/>
        </w:rPr>
        <w:t>р</w:t>
      </w:r>
      <w:r w:rsidRPr="00621B3A">
        <w:rPr>
          <w:sz w:val="28"/>
        </w:rPr>
        <w:t>тирных домов требований федеральных законов, регулирующих деятел</w:t>
      </w:r>
      <w:r w:rsidRPr="00621B3A">
        <w:rPr>
          <w:sz w:val="28"/>
        </w:rPr>
        <w:t>ь</w:t>
      </w:r>
      <w:r w:rsidRPr="00621B3A">
        <w:rPr>
          <w:sz w:val="28"/>
        </w:rPr>
        <w:t>ность таких кооперативов, при привлечении денежных сре</w:t>
      </w:r>
      <w:proofErr w:type="gramStart"/>
      <w:r w:rsidRPr="00621B3A">
        <w:rPr>
          <w:sz w:val="28"/>
        </w:rPr>
        <w:t>дств гр</w:t>
      </w:r>
      <w:proofErr w:type="gramEnd"/>
      <w:r w:rsidRPr="00621B3A">
        <w:rPr>
          <w:sz w:val="28"/>
        </w:rPr>
        <w:t>аждан - участников долевого строительства для строительства (создания) многоква</w:t>
      </w:r>
      <w:r w:rsidRPr="00621B3A">
        <w:rPr>
          <w:sz w:val="28"/>
        </w:rPr>
        <w:t>р</w:t>
      </w:r>
      <w:r w:rsidRPr="00621B3A">
        <w:rPr>
          <w:sz w:val="28"/>
        </w:rPr>
        <w:t>тирных домов и (или) иных объектов недвижимости</w:t>
      </w:r>
      <w:r>
        <w:rPr>
          <w:sz w:val="28"/>
        </w:rPr>
        <w:t>.</w:t>
      </w:r>
    </w:p>
    <w:p w14:paraId="282F2D13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color w:val="FF0000"/>
          <w:sz w:val="28"/>
          <w:szCs w:val="28"/>
        </w:rPr>
      </w:pPr>
    </w:p>
    <w:p w14:paraId="34E108AC" w14:textId="77777777" w:rsidR="0004501E" w:rsidRPr="00097CCD" w:rsidRDefault="0004501E" w:rsidP="0004501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CCD">
        <w:rPr>
          <w:rFonts w:ascii="Times New Roman" w:eastAsia="Calibri" w:hAnsi="Times New Roman"/>
          <w:sz w:val="28"/>
          <w:szCs w:val="28"/>
        </w:rPr>
        <w:t>1.5.</w:t>
      </w:r>
      <w:r w:rsidRPr="0009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при осуществлении регионального </w:t>
      </w:r>
      <w:r>
        <w:rPr>
          <w:rFonts w:ascii="Times New Roman" w:hAnsi="Times New Roman"/>
          <w:sz w:val="28"/>
          <w:szCs w:val="28"/>
        </w:rPr>
        <w:t>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ственного</w:t>
      </w:r>
      <w:r w:rsidRPr="00393788">
        <w:rPr>
          <w:rFonts w:ascii="Times New Roman" w:hAnsi="Times New Roman"/>
          <w:sz w:val="28"/>
          <w:szCs w:val="28"/>
        </w:rPr>
        <w:t xml:space="preserve"> </w:t>
      </w:r>
      <w:r w:rsidRPr="004544F7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454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544F7">
        <w:rPr>
          <w:rFonts w:ascii="Times New Roman" w:hAnsi="Times New Roman"/>
          <w:sz w:val="28"/>
          <w:szCs w:val="28"/>
        </w:rPr>
        <w:t>надзор</w:t>
      </w:r>
      <w:r>
        <w:rPr>
          <w:rFonts w:ascii="Times New Roman" w:hAnsi="Times New Roman"/>
          <w:sz w:val="28"/>
          <w:szCs w:val="28"/>
        </w:rPr>
        <w:t>а)</w:t>
      </w:r>
      <w:r w:rsidRPr="004544F7">
        <w:rPr>
          <w:rFonts w:ascii="Times New Roman" w:hAnsi="Times New Roman"/>
          <w:sz w:val="28"/>
          <w:szCs w:val="28"/>
        </w:rPr>
        <w:t xml:space="preserve"> в области долевого строительства многоквартирных домов и (или) иных объектов недвижимости</w:t>
      </w:r>
    </w:p>
    <w:p w14:paraId="38166F00" w14:textId="77777777" w:rsidR="0004501E" w:rsidRDefault="0004501E" w:rsidP="000450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AD1589" w14:textId="77777777" w:rsidR="0004501E" w:rsidRPr="00621B3A" w:rsidRDefault="0004501E" w:rsidP="000450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</w:t>
      </w:r>
      <w:r w:rsidRPr="00621B3A">
        <w:rPr>
          <w:rFonts w:ascii="Times New Roman" w:hAnsi="Times New Roman"/>
          <w:sz w:val="28"/>
          <w:szCs w:val="28"/>
        </w:rPr>
        <w:t>Должностные лица, при осуществлении государственного ко</w:t>
      </w:r>
      <w:r w:rsidRPr="00621B3A">
        <w:rPr>
          <w:rFonts w:ascii="Times New Roman" w:hAnsi="Times New Roman"/>
          <w:sz w:val="28"/>
          <w:szCs w:val="28"/>
        </w:rPr>
        <w:t>н</w:t>
      </w:r>
      <w:r w:rsidRPr="00621B3A">
        <w:rPr>
          <w:rFonts w:ascii="Times New Roman" w:hAnsi="Times New Roman"/>
          <w:sz w:val="28"/>
          <w:szCs w:val="28"/>
        </w:rPr>
        <w:t>троля (надзора) в области долевого строительства многоквартирных домов и (или) иных объектов недвижимости имеют право:</w:t>
      </w:r>
    </w:p>
    <w:p w14:paraId="3E200E00" w14:textId="77777777" w:rsidR="0004501E" w:rsidRPr="00621B3A" w:rsidRDefault="0004501E" w:rsidP="0004501E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 xml:space="preserve">осуществлять </w:t>
      </w:r>
      <w:proofErr w:type="gramStart"/>
      <w:r w:rsidRPr="00621B3A">
        <w:rPr>
          <w:sz w:val="28"/>
          <w:szCs w:val="28"/>
        </w:rPr>
        <w:t>контроль за</w:t>
      </w:r>
      <w:proofErr w:type="gramEnd"/>
      <w:r w:rsidRPr="00621B3A">
        <w:rPr>
          <w:sz w:val="28"/>
          <w:szCs w:val="28"/>
        </w:rPr>
        <w:t xml:space="preserve"> целевым использованием застройщ</w:t>
      </w:r>
      <w:r w:rsidRPr="00621B3A">
        <w:rPr>
          <w:sz w:val="28"/>
          <w:szCs w:val="28"/>
        </w:rPr>
        <w:t>и</w:t>
      </w:r>
      <w:r w:rsidRPr="00621B3A">
        <w:rPr>
          <w:sz w:val="28"/>
          <w:szCs w:val="28"/>
        </w:rPr>
        <w:t>ком денежных средств, уплачиваемых участниками долевого строительства по договору,  для строительства (создания) многоквартирных домов и (или) иных объектов недвижимости в соответствии с Федеральным законом № 214-ФЗ;</w:t>
      </w:r>
    </w:p>
    <w:p w14:paraId="6EC5D8AF" w14:textId="77777777" w:rsidR="0004501E" w:rsidRPr="00621B3A" w:rsidRDefault="0004501E" w:rsidP="0004501E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 xml:space="preserve">осуществлять </w:t>
      </w:r>
      <w:proofErr w:type="gramStart"/>
      <w:r w:rsidRPr="00621B3A">
        <w:rPr>
          <w:sz w:val="28"/>
          <w:szCs w:val="28"/>
        </w:rPr>
        <w:t>контроль за</w:t>
      </w:r>
      <w:proofErr w:type="gramEnd"/>
      <w:r w:rsidRPr="00621B3A">
        <w:rPr>
          <w:sz w:val="28"/>
          <w:szCs w:val="28"/>
        </w:rPr>
        <w:t xml:space="preserve"> соблюдением застройщиком:</w:t>
      </w:r>
    </w:p>
    <w:p w14:paraId="3716A4BD" w14:textId="77777777" w:rsidR="0004501E" w:rsidRPr="00621B3A" w:rsidRDefault="0004501E" w:rsidP="0004501E">
      <w:pPr>
        <w:spacing w:after="1"/>
        <w:ind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 xml:space="preserve">а) установленных </w:t>
      </w:r>
      <w:hyperlink r:id="rId12" w:history="1">
        <w:r w:rsidRPr="00621B3A">
          <w:rPr>
            <w:sz w:val="28"/>
            <w:szCs w:val="28"/>
          </w:rPr>
          <w:t>част</w:t>
        </w:r>
        <w:r>
          <w:rPr>
            <w:sz w:val="28"/>
            <w:szCs w:val="28"/>
          </w:rPr>
          <w:t xml:space="preserve">ью </w:t>
        </w:r>
        <w:r w:rsidRPr="00621B3A">
          <w:rPr>
            <w:sz w:val="28"/>
            <w:szCs w:val="28"/>
          </w:rPr>
          <w:t>2 статьи 3</w:t>
        </w:r>
      </w:hyperlink>
      <w:r w:rsidRPr="00621B3A">
        <w:rPr>
          <w:sz w:val="28"/>
          <w:szCs w:val="28"/>
        </w:rPr>
        <w:t xml:space="preserve"> Федерального закона № 214-ФЗ требований к застройщику;</w:t>
      </w:r>
    </w:p>
    <w:p w14:paraId="7ABAC78A" w14:textId="77777777" w:rsidR="0004501E" w:rsidRPr="00621B3A" w:rsidRDefault="0004501E" w:rsidP="0004501E">
      <w:pPr>
        <w:spacing w:after="1"/>
        <w:ind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 xml:space="preserve">б) установленных </w:t>
      </w:r>
      <w:hyperlink r:id="rId13" w:history="1">
        <w:r w:rsidRPr="00621B3A">
          <w:rPr>
            <w:sz w:val="28"/>
            <w:szCs w:val="28"/>
          </w:rPr>
          <w:t>статьей 3.1</w:t>
        </w:r>
      </w:hyperlink>
      <w:r w:rsidRPr="00621B3A">
        <w:rPr>
          <w:sz w:val="28"/>
          <w:szCs w:val="28"/>
        </w:rPr>
        <w:t xml:space="preserve"> Федерального закона № 214-ФЗ требований к раскрытию и размещению информации;</w:t>
      </w:r>
    </w:p>
    <w:p w14:paraId="6A85F403" w14:textId="77777777" w:rsidR="0004501E" w:rsidRPr="00621B3A" w:rsidRDefault="0004501E" w:rsidP="0004501E">
      <w:pPr>
        <w:spacing w:after="1"/>
        <w:ind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>в) примерных графиков реализации проектов строительства;</w:t>
      </w:r>
    </w:p>
    <w:p w14:paraId="2FEF1319" w14:textId="77777777" w:rsidR="0004501E" w:rsidRDefault="0004501E" w:rsidP="0004501E">
      <w:pPr>
        <w:spacing w:after="1"/>
        <w:ind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lastRenderedPageBreak/>
        <w:t xml:space="preserve">г) установленных </w:t>
      </w:r>
      <w:hyperlink r:id="rId14" w:history="1">
        <w:r w:rsidRPr="00621B3A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t>5</w:t>
        </w:r>
        <w:r w:rsidRPr="00621B3A">
          <w:rPr>
            <w:sz w:val="28"/>
            <w:szCs w:val="28"/>
          </w:rPr>
          <w:t xml:space="preserve"> статьи 18</w:t>
        </w:r>
      </w:hyperlink>
      <w:r w:rsidRPr="00621B3A">
        <w:rPr>
          <w:sz w:val="28"/>
          <w:szCs w:val="28"/>
        </w:rPr>
        <w:t xml:space="preserve"> Федерального закона № 214-ФЗ требований к ведению учета денежных средств, упл</w:t>
      </w:r>
      <w:r w:rsidRPr="00621B3A">
        <w:rPr>
          <w:sz w:val="28"/>
          <w:szCs w:val="28"/>
        </w:rPr>
        <w:t>а</w:t>
      </w:r>
      <w:r w:rsidRPr="00621B3A">
        <w:rPr>
          <w:sz w:val="28"/>
          <w:szCs w:val="28"/>
        </w:rPr>
        <w:t>чиваемых участниками долевого строительства;</w:t>
      </w:r>
    </w:p>
    <w:p w14:paraId="01BC712A" w14:textId="77777777" w:rsidR="0004501E" w:rsidRPr="00621B3A" w:rsidRDefault="0004501E" w:rsidP="0004501E">
      <w:pPr>
        <w:spacing w:after="1"/>
        <w:ind w:firstLine="709"/>
        <w:jc w:val="both"/>
        <w:rPr>
          <w:sz w:val="28"/>
          <w:szCs w:val="28"/>
        </w:rPr>
      </w:pPr>
      <w:r w:rsidRPr="0068237F">
        <w:rPr>
          <w:sz w:val="28"/>
          <w:szCs w:val="28"/>
        </w:rPr>
        <w:t>д) установленных статьей 3.2 Федерального закона от 30.12.2004 № 214-ФЗ требований к органам управления застройщика и его участникам;</w:t>
      </w:r>
    </w:p>
    <w:p w14:paraId="354E0BE2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получать от застройщика информацию о физическом лице,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в конечном счете прямо или косвенно (через третьих лиц) владеет (имеет в капитале преобладающее участие более чем 25 процентов) корпоративным юридическим лицом – застройщиком;</w:t>
      </w:r>
    </w:p>
    <w:p w14:paraId="0E2ABCB7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304A33">
        <w:rPr>
          <w:bCs/>
          <w:iCs/>
          <w:sz w:val="28"/>
          <w:szCs w:val="28"/>
        </w:rPr>
        <w:t>получать от застройщика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с указанием полного наименования юридического лица или фамилии, имени, отчества (если имеется) индивидуального предпринимателя, адреса (места нахождения), а также о видах таких товаров, работ, услуг и информацию о наличии у этих лиц соответствующих допусков (лицензий) к осуществлению</w:t>
      </w:r>
      <w:proofErr w:type="gramEnd"/>
      <w:r w:rsidRPr="00304A33">
        <w:rPr>
          <w:bCs/>
          <w:iCs/>
          <w:sz w:val="28"/>
          <w:szCs w:val="28"/>
        </w:rPr>
        <w:t xml:space="preserve"> указанных видов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(лицензий), в порядке и в сроки, которые уст</w:t>
      </w:r>
      <w:r>
        <w:rPr>
          <w:bCs/>
          <w:iCs/>
          <w:sz w:val="28"/>
          <w:szCs w:val="28"/>
        </w:rPr>
        <w:t>ановлены уполномоченным органом;</w:t>
      </w:r>
    </w:p>
    <w:p w14:paraId="18967A45" w14:textId="77777777" w:rsidR="0004501E" w:rsidRPr="00621B3A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21B3A">
        <w:rPr>
          <w:sz w:val="28"/>
          <w:szCs w:val="28"/>
        </w:rPr>
        <w:t>получать от федерального органа исполнительной власти, уполн</w:t>
      </w:r>
      <w:r w:rsidRPr="00621B3A">
        <w:rPr>
          <w:sz w:val="28"/>
          <w:szCs w:val="28"/>
        </w:rPr>
        <w:t>о</w:t>
      </w:r>
      <w:r w:rsidRPr="00621B3A">
        <w:rPr>
          <w:sz w:val="28"/>
          <w:szCs w:val="28"/>
        </w:rPr>
        <w:t xml:space="preserve">моченного на осуществление функций по формированию официальной статистической информации, документы и информацию, необходимые для осуществления </w:t>
      </w:r>
      <w:proofErr w:type="gramStart"/>
      <w:r w:rsidRPr="00621B3A">
        <w:rPr>
          <w:sz w:val="28"/>
          <w:szCs w:val="28"/>
        </w:rPr>
        <w:t>контроля за</w:t>
      </w:r>
      <w:proofErr w:type="gramEnd"/>
      <w:r w:rsidRPr="00621B3A">
        <w:rPr>
          <w:sz w:val="28"/>
          <w:szCs w:val="28"/>
        </w:rPr>
        <w:t xml:space="preserve"> деятельностью застройщиков, связанной с привлечением денежных средств участников долевого строительства  для строительства (создания) многоквартирных домов и (или) иных объектов недв</w:t>
      </w:r>
      <w:r w:rsidRPr="00621B3A">
        <w:rPr>
          <w:sz w:val="28"/>
          <w:szCs w:val="28"/>
        </w:rPr>
        <w:t>и</w:t>
      </w:r>
      <w:r w:rsidRPr="00621B3A">
        <w:rPr>
          <w:sz w:val="28"/>
          <w:szCs w:val="28"/>
        </w:rPr>
        <w:t>жимости;</w:t>
      </w:r>
    </w:p>
    <w:p w14:paraId="5FDD6EF9" w14:textId="77777777" w:rsidR="0004501E" w:rsidRPr="00621B3A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621B3A">
        <w:rPr>
          <w:sz w:val="28"/>
          <w:szCs w:val="28"/>
        </w:rPr>
        <w:t>) получать от федерального органа исполнительной власти, уполномоченного на осуществление государственного кадастрового учета недв</w:t>
      </w:r>
      <w:r w:rsidRPr="00621B3A">
        <w:rPr>
          <w:sz w:val="28"/>
          <w:szCs w:val="28"/>
        </w:rPr>
        <w:t>и</w:t>
      </w:r>
      <w:r w:rsidRPr="00621B3A">
        <w:rPr>
          <w:sz w:val="28"/>
          <w:szCs w:val="28"/>
        </w:rPr>
        <w:t>жимого имущества и ведение государственного кадастра недвижимости, а также от органов, осуществляющих государственную регистрацию прав на недвижимое имущество и сделок с ним, документы и информацию,  необх</w:t>
      </w:r>
      <w:r w:rsidRPr="00621B3A">
        <w:rPr>
          <w:sz w:val="28"/>
          <w:szCs w:val="28"/>
        </w:rPr>
        <w:t>о</w:t>
      </w:r>
      <w:r w:rsidRPr="00621B3A">
        <w:rPr>
          <w:sz w:val="28"/>
          <w:szCs w:val="28"/>
        </w:rPr>
        <w:t>димые для осуществления контроля за деятельностью застройщиков, связа</w:t>
      </w:r>
      <w:r w:rsidRPr="00621B3A">
        <w:rPr>
          <w:sz w:val="28"/>
          <w:szCs w:val="28"/>
        </w:rPr>
        <w:t>н</w:t>
      </w:r>
      <w:r w:rsidRPr="00621B3A">
        <w:rPr>
          <w:sz w:val="28"/>
          <w:szCs w:val="28"/>
        </w:rPr>
        <w:t>ной с привлечением денежных средств участников долевого строительства для строительства (создания) многоквартирных домов и (или</w:t>
      </w:r>
      <w:proofErr w:type="gramEnd"/>
      <w:r w:rsidRPr="00621B3A">
        <w:rPr>
          <w:sz w:val="28"/>
          <w:szCs w:val="28"/>
        </w:rPr>
        <w:t>) иных объектов недвижимости;</w:t>
      </w:r>
    </w:p>
    <w:p w14:paraId="4CF7325A" w14:textId="77777777" w:rsidR="0004501E" w:rsidRPr="00621B3A" w:rsidRDefault="0004501E" w:rsidP="0004501E">
      <w:pPr>
        <w:spacing w:after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621B3A">
        <w:rPr>
          <w:sz w:val="28"/>
          <w:szCs w:val="28"/>
        </w:rPr>
        <w:t>получать в порядке межведомственного информационного взаим</w:t>
      </w:r>
      <w:r w:rsidRPr="00621B3A">
        <w:rPr>
          <w:sz w:val="28"/>
          <w:szCs w:val="28"/>
        </w:rPr>
        <w:t>о</w:t>
      </w:r>
      <w:r w:rsidRPr="00621B3A">
        <w:rPr>
          <w:sz w:val="28"/>
          <w:szCs w:val="28"/>
        </w:rPr>
        <w:t>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контроля за соблюдением застройщиком требований, установленных пунктом 7 части 2 статьи 3 Федерального закона № 214-ФЗ;</w:t>
      </w:r>
      <w:proofErr w:type="gramEnd"/>
    </w:p>
    <w:p w14:paraId="4253961D" w14:textId="77777777" w:rsidR="0004501E" w:rsidRDefault="0004501E" w:rsidP="0004501E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21B3A">
        <w:rPr>
          <w:sz w:val="28"/>
          <w:szCs w:val="28"/>
        </w:rPr>
        <w:t>получать в порядке межведомственного информационного взаим</w:t>
      </w:r>
      <w:r w:rsidRPr="00621B3A">
        <w:rPr>
          <w:sz w:val="28"/>
          <w:szCs w:val="28"/>
        </w:rPr>
        <w:t>о</w:t>
      </w:r>
      <w:r w:rsidRPr="00621B3A">
        <w:rPr>
          <w:sz w:val="28"/>
          <w:szCs w:val="28"/>
        </w:rPr>
        <w:t xml:space="preserve">действия от федерального органа исполнительной власти, осуществляющего функции по выработке и реализации государственной </w:t>
      </w:r>
      <w:r w:rsidRPr="00621B3A">
        <w:rPr>
          <w:sz w:val="28"/>
          <w:szCs w:val="28"/>
        </w:rPr>
        <w:lastRenderedPageBreak/>
        <w:t>политики и нормати</w:t>
      </w:r>
      <w:r w:rsidRPr="00621B3A">
        <w:rPr>
          <w:sz w:val="28"/>
          <w:szCs w:val="28"/>
        </w:rPr>
        <w:t>в</w:t>
      </w:r>
      <w:r w:rsidRPr="00621B3A">
        <w:rPr>
          <w:sz w:val="28"/>
          <w:szCs w:val="28"/>
        </w:rPr>
        <w:t>но-правовому регулированию в сфере внутренних дел, документы и инфо</w:t>
      </w:r>
      <w:r w:rsidRPr="00621B3A">
        <w:rPr>
          <w:sz w:val="28"/>
          <w:szCs w:val="28"/>
        </w:rPr>
        <w:t>р</w:t>
      </w:r>
      <w:r w:rsidRPr="00621B3A">
        <w:rPr>
          <w:sz w:val="28"/>
          <w:szCs w:val="28"/>
        </w:rPr>
        <w:t xml:space="preserve">мацию, необходимые для осуществления </w:t>
      </w:r>
      <w:proofErr w:type="gramStart"/>
      <w:r w:rsidRPr="00621B3A">
        <w:rPr>
          <w:sz w:val="28"/>
          <w:szCs w:val="28"/>
        </w:rPr>
        <w:t>контроля за</w:t>
      </w:r>
      <w:proofErr w:type="gramEnd"/>
      <w:r w:rsidRPr="00621B3A">
        <w:rPr>
          <w:sz w:val="28"/>
          <w:szCs w:val="28"/>
        </w:rPr>
        <w:t xml:space="preserve"> соблюдением застро</w:t>
      </w:r>
      <w:r w:rsidRPr="00621B3A">
        <w:rPr>
          <w:sz w:val="28"/>
          <w:szCs w:val="28"/>
        </w:rPr>
        <w:t>й</w:t>
      </w:r>
      <w:r w:rsidRPr="00621B3A">
        <w:rPr>
          <w:sz w:val="28"/>
          <w:szCs w:val="28"/>
        </w:rPr>
        <w:t>щиком требований, установленных пунктом 8 части 2 статьи 3 Федерального з</w:t>
      </w:r>
      <w:r w:rsidRPr="00621B3A">
        <w:rPr>
          <w:sz w:val="28"/>
          <w:szCs w:val="28"/>
        </w:rPr>
        <w:t>а</w:t>
      </w:r>
      <w:r w:rsidRPr="00621B3A">
        <w:rPr>
          <w:sz w:val="28"/>
          <w:szCs w:val="28"/>
        </w:rPr>
        <w:t>кона № 214-ФЗ;</w:t>
      </w:r>
    </w:p>
    <w:p w14:paraId="1BB2B433" w14:textId="77777777" w:rsidR="0004501E" w:rsidRPr="00AF64AD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rFonts w:eastAsia="Calibri"/>
          <w:sz w:val="28"/>
          <w:szCs w:val="28"/>
        </w:rPr>
        <w:t xml:space="preserve">получать от органа регистрации прав документы и информацию, необходимые для осуществления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14:paraId="31B7BDF4" w14:textId="77777777" w:rsidR="0004501E" w:rsidRPr="00621B3A" w:rsidRDefault="0004501E" w:rsidP="0004501E">
      <w:pPr>
        <w:spacing w:after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Pr="00621B3A">
        <w:rPr>
          <w:sz w:val="28"/>
          <w:szCs w:val="28"/>
        </w:rPr>
        <w:t>) получать от лиц, привлекающих денежные средства граждан для строительства, в определенный статьей 11 Федерального закона от 26.12.2008 № 294-ФЗ «О защите прав юридических лиц и индивидуальных предприн</w:t>
      </w:r>
      <w:r w:rsidRPr="00621B3A">
        <w:rPr>
          <w:sz w:val="28"/>
          <w:szCs w:val="28"/>
        </w:rPr>
        <w:t>и</w:t>
      </w:r>
      <w:r w:rsidRPr="00621B3A">
        <w:rPr>
          <w:sz w:val="28"/>
          <w:szCs w:val="28"/>
        </w:rPr>
        <w:t>мателей при осуществлении государственного контроля (надзора) и муниц</w:t>
      </w:r>
      <w:r w:rsidRPr="00621B3A">
        <w:rPr>
          <w:sz w:val="28"/>
          <w:szCs w:val="28"/>
        </w:rPr>
        <w:t>и</w:t>
      </w:r>
      <w:r w:rsidRPr="00621B3A">
        <w:rPr>
          <w:sz w:val="28"/>
          <w:szCs w:val="28"/>
        </w:rPr>
        <w:t xml:space="preserve">пального контроля» </w:t>
      </w:r>
      <w:r w:rsidRPr="00894CFF">
        <w:rPr>
          <w:sz w:val="28"/>
          <w:szCs w:val="28"/>
        </w:rPr>
        <w:t>(далее - Федеральный закон от 26.12.2008 № 294-ФЗ)</w:t>
      </w:r>
      <w:r w:rsidRPr="00621B3A">
        <w:rPr>
          <w:sz w:val="28"/>
          <w:szCs w:val="28"/>
        </w:rPr>
        <w:t xml:space="preserve"> срок сведения и (или) документы, которые необходимы для осуществления государственного контроля (надзора) в области долевого строительства многоквартирных домов и</w:t>
      </w:r>
      <w:proofErr w:type="gramEnd"/>
      <w:r w:rsidRPr="00621B3A">
        <w:rPr>
          <w:sz w:val="28"/>
          <w:szCs w:val="28"/>
        </w:rPr>
        <w:t xml:space="preserve"> (или) иных объектов недвижимости и </w:t>
      </w:r>
      <w:proofErr w:type="gramStart"/>
      <w:r w:rsidRPr="00621B3A">
        <w:rPr>
          <w:sz w:val="28"/>
          <w:szCs w:val="28"/>
        </w:rPr>
        <w:t>перечень</w:t>
      </w:r>
      <w:proofErr w:type="gramEnd"/>
      <w:r w:rsidRPr="00621B3A">
        <w:rPr>
          <w:sz w:val="28"/>
          <w:szCs w:val="28"/>
        </w:rPr>
        <w:t xml:space="preserve"> кот</w:t>
      </w:r>
      <w:r w:rsidRPr="00621B3A">
        <w:rPr>
          <w:sz w:val="28"/>
          <w:szCs w:val="28"/>
        </w:rPr>
        <w:t>о</w:t>
      </w:r>
      <w:r w:rsidRPr="00621B3A">
        <w:rPr>
          <w:sz w:val="28"/>
          <w:szCs w:val="28"/>
        </w:rPr>
        <w:t>рых установлен постановлением Правительства Камчатского края от 10.01.2012 № 5-П «Об утверждении Перечня сведений и документов, необходимых для осуществления контроля и надзора в области долевого строительства мног</w:t>
      </w:r>
      <w:r w:rsidRPr="00621B3A">
        <w:rPr>
          <w:sz w:val="28"/>
          <w:szCs w:val="28"/>
        </w:rPr>
        <w:t>о</w:t>
      </w:r>
      <w:r w:rsidRPr="00621B3A">
        <w:rPr>
          <w:sz w:val="28"/>
          <w:szCs w:val="28"/>
        </w:rPr>
        <w:t>квартирных домов и (или) иных объектов недвижимости на территории Ка</w:t>
      </w:r>
      <w:r w:rsidRPr="00621B3A">
        <w:rPr>
          <w:sz w:val="28"/>
          <w:szCs w:val="28"/>
        </w:rPr>
        <w:t>м</w:t>
      </w:r>
      <w:r w:rsidRPr="00621B3A">
        <w:rPr>
          <w:sz w:val="28"/>
          <w:szCs w:val="28"/>
        </w:rPr>
        <w:t>чатского края»;</w:t>
      </w:r>
    </w:p>
    <w:p w14:paraId="70FF00AC" w14:textId="77777777" w:rsidR="0004501E" w:rsidRPr="00621B3A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B3A">
        <w:rPr>
          <w:sz w:val="28"/>
          <w:szCs w:val="28"/>
        </w:rPr>
        <w:t>получать от органов местного самоуправления Камчатского края документы и информацию, необходимые для осуществления государстве</w:t>
      </w:r>
      <w:r w:rsidRPr="00621B3A">
        <w:rPr>
          <w:sz w:val="28"/>
          <w:szCs w:val="28"/>
        </w:rPr>
        <w:t>н</w:t>
      </w:r>
      <w:r w:rsidRPr="00621B3A">
        <w:rPr>
          <w:sz w:val="28"/>
          <w:szCs w:val="28"/>
        </w:rPr>
        <w:t>ного контроля (надзора) в области долевого строительства многоквартирных домов и (или) иных объектов недвижимости (в том числе документы, связа</w:t>
      </w:r>
      <w:r w:rsidRPr="00621B3A">
        <w:rPr>
          <w:sz w:val="28"/>
          <w:szCs w:val="28"/>
        </w:rPr>
        <w:t>н</w:t>
      </w:r>
      <w:r w:rsidRPr="00621B3A">
        <w:rPr>
          <w:sz w:val="28"/>
          <w:szCs w:val="28"/>
        </w:rPr>
        <w:t>ные со строительством многоквартирного дома и (или) иного объекта недв</w:t>
      </w:r>
      <w:r w:rsidRPr="00621B3A">
        <w:rPr>
          <w:sz w:val="28"/>
          <w:szCs w:val="28"/>
        </w:rPr>
        <w:t>и</w:t>
      </w:r>
      <w:r w:rsidRPr="00621B3A">
        <w:rPr>
          <w:sz w:val="28"/>
          <w:szCs w:val="28"/>
        </w:rPr>
        <w:t>жимости);</w:t>
      </w:r>
    </w:p>
    <w:p w14:paraId="01C9A7D2" w14:textId="77777777" w:rsidR="0004501E" w:rsidRPr="00621B3A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21B3A">
        <w:rPr>
          <w:sz w:val="28"/>
          <w:szCs w:val="28"/>
        </w:rPr>
        <w:t>ежеквартально получать от застройщика отчетность об ос</w:t>
      </w:r>
      <w:r w:rsidRPr="00621B3A">
        <w:rPr>
          <w:sz w:val="28"/>
          <w:szCs w:val="28"/>
        </w:rPr>
        <w:t>у</w:t>
      </w:r>
      <w:r w:rsidRPr="00621B3A">
        <w:rPr>
          <w:sz w:val="28"/>
          <w:szCs w:val="28"/>
        </w:rPr>
        <w:t>ществлении деятельности, связанной с привлечением денежных средств участников долевого строительства для строительства (создания) многоква</w:t>
      </w:r>
      <w:r w:rsidRPr="00621B3A">
        <w:rPr>
          <w:sz w:val="28"/>
          <w:szCs w:val="28"/>
        </w:rPr>
        <w:t>р</w:t>
      </w:r>
      <w:r w:rsidRPr="00621B3A">
        <w:rPr>
          <w:sz w:val="28"/>
          <w:szCs w:val="28"/>
        </w:rPr>
        <w:t>тирных домов и (или) иных объектов недвижимости, в том числе об исполнении застройщиком примерных графиков реализации проектов строител</w:t>
      </w:r>
      <w:r w:rsidRPr="00621B3A">
        <w:rPr>
          <w:sz w:val="28"/>
          <w:szCs w:val="28"/>
        </w:rPr>
        <w:t>ь</w:t>
      </w:r>
      <w:r w:rsidRPr="00621B3A">
        <w:rPr>
          <w:sz w:val="28"/>
          <w:szCs w:val="28"/>
        </w:rPr>
        <w:t>ства, своих обязательств по договорам, а также промежуточную и годовую бухгалтерскую (финансовую) отчетность, составленную в соответствии с требованиями законодательства Российской Федерации;</w:t>
      </w:r>
      <w:proofErr w:type="gramEnd"/>
    </w:p>
    <w:p w14:paraId="3037D4F8" w14:textId="77777777" w:rsidR="0004501E" w:rsidRPr="00621B3A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 xml:space="preserve">осуществлять </w:t>
      </w:r>
      <w:proofErr w:type="gramStart"/>
      <w:r w:rsidRPr="00621B3A">
        <w:rPr>
          <w:sz w:val="28"/>
          <w:szCs w:val="28"/>
        </w:rPr>
        <w:t>контроль за</w:t>
      </w:r>
      <w:proofErr w:type="gramEnd"/>
      <w:r w:rsidRPr="00621B3A">
        <w:rPr>
          <w:sz w:val="28"/>
          <w:szCs w:val="28"/>
        </w:rPr>
        <w:t xml:space="preserve"> соблюдением требований Федеральн</w:t>
      </w:r>
      <w:r w:rsidRPr="00621B3A">
        <w:rPr>
          <w:sz w:val="28"/>
          <w:szCs w:val="28"/>
        </w:rPr>
        <w:t>о</w:t>
      </w:r>
      <w:r w:rsidRPr="00621B3A">
        <w:rPr>
          <w:sz w:val="28"/>
          <w:szCs w:val="28"/>
        </w:rPr>
        <w:t>го закона № 214-ФЗ, рассматривать жалобы граждан и юрид</w:t>
      </w:r>
      <w:r w:rsidRPr="00621B3A">
        <w:rPr>
          <w:sz w:val="28"/>
          <w:szCs w:val="28"/>
        </w:rPr>
        <w:t>и</w:t>
      </w:r>
      <w:r w:rsidRPr="00621B3A">
        <w:rPr>
          <w:sz w:val="28"/>
          <w:szCs w:val="28"/>
        </w:rPr>
        <w:t xml:space="preserve">ческих лиц, связанные с нарушениями Федерального закона № 214-ФЗ; </w:t>
      </w:r>
    </w:p>
    <w:p w14:paraId="68F1F1FB" w14:textId="77777777" w:rsidR="0004501E" w:rsidRDefault="0004501E" w:rsidP="0004501E">
      <w:pPr>
        <w:numPr>
          <w:ilvl w:val="0"/>
          <w:numId w:val="28"/>
        </w:numPr>
        <w:spacing w:after="1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>запрашивать у Центрального банка Российской Федерации и</w:t>
      </w:r>
      <w:r w:rsidRPr="00621B3A">
        <w:rPr>
          <w:sz w:val="28"/>
          <w:szCs w:val="28"/>
        </w:rPr>
        <w:t>н</w:t>
      </w:r>
      <w:r w:rsidRPr="00621B3A">
        <w:rPr>
          <w:sz w:val="28"/>
          <w:szCs w:val="28"/>
        </w:rPr>
        <w:t>формацию о соответствии банка, с которым застройщиком заключен договор поручительства, или страховой организации, с которой застройщиком закл</w:t>
      </w:r>
      <w:r w:rsidRPr="00621B3A">
        <w:rPr>
          <w:sz w:val="28"/>
          <w:szCs w:val="28"/>
        </w:rPr>
        <w:t>ю</w:t>
      </w:r>
      <w:r w:rsidRPr="00621B3A">
        <w:rPr>
          <w:sz w:val="28"/>
          <w:szCs w:val="28"/>
        </w:rPr>
        <w:t>чен договор страхования, требованиям Федерального закона № 214-ФЗ;</w:t>
      </w:r>
    </w:p>
    <w:p w14:paraId="24DD0A65" w14:textId="77777777" w:rsidR="0004501E" w:rsidRPr="006E4F0D" w:rsidRDefault="0004501E" w:rsidP="0004501E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запрашивать у уполномоченного банка информацию в отношении застройщиков, необходимую для осуществления своих полномочий по государственному контролю (надзору) в области долевого строительства многоквартирных домов и (или) иных объектов недвижимости, в </w:t>
      </w:r>
      <w:hyperlink r:id="rId15" w:history="1">
        <w:r w:rsidRPr="006E4F0D">
          <w:rPr>
            <w:rFonts w:eastAsia="Calibri"/>
            <w:sz w:val="28"/>
            <w:szCs w:val="28"/>
          </w:rPr>
          <w:t>порядке</w:t>
        </w:r>
      </w:hyperlink>
      <w:r w:rsidRPr="006E4F0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lastRenderedPageBreak/>
        <w:t>установленном Правительством Российской Федерации по согласованию с Центральным банком Российской Федерации;</w:t>
      </w:r>
    </w:p>
    <w:p w14:paraId="4EE480DC" w14:textId="77777777" w:rsidR="0004501E" w:rsidRPr="00621B3A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>направлять лицам, привлекающим денежные средства граждан для строительства, предписания об устранении нарушений требований Федерального закона № 214-ФЗ, нормативных правовых актов Пр</w:t>
      </w:r>
      <w:r w:rsidRPr="00621B3A">
        <w:rPr>
          <w:sz w:val="28"/>
          <w:szCs w:val="28"/>
        </w:rPr>
        <w:t>е</w:t>
      </w:r>
      <w:r w:rsidRPr="00621B3A">
        <w:rPr>
          <w:sz w:val="28"/>
          <w:szCs w:val="28"/>
        </w:rPr>
        <w:t>зидента Российской Федерации, нормативных правовых актов Правительства Российской Федерации, нормативных правовых актов уполномоченного о</w:t>
      </w:r>
      <w:r w:rsidRPr="00621B3A">
        <w:rPr>
          <w:sz w:val="28"/>
          <w:szCs w:val="28"/>
        </w:rPr>
        <w:t>р</w:t>
      </w:r>
      <w:r w:rsidRPr="00621B3A">
        <w:rPr>
          <w:sz w:val="28"/>
          <w:szCs w:val="28"/>
        </w:rPr>
        <w:t>гана и устанавливать сроки устранения таких нарушений;</w:t>
      </w:r>
    </w:p>
    <w:p w14:paraId="2F304C4B" w14:textId="77777777" w:rsidR="0004501E" w:rsidRPr="00621B3A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>принимать меры, необходимые для привлечения лиц, привлек</w:t>
      </w:r>
      <w:r w:rsidRPr="00621B3A">
        <w:rPr>
          <w:sz w:val="28"/>
          <w:szCs w:val="28"/>
        </w:rPr>
        <w:t>а</w:t>
      </w:r>
      <w:r w:rsidRPr="00621B3A">
        <w:rPr>
          <w:sz w:val="28"/>
          <w:szCs w:val="28"/>
        </w:rPr>
        <w:t xml:space="preserve">ющих денежные средства граждан для строительства (их должностных лиц), к ответственности, установленной Федеральным законом от 30.12.2004 № 214-ФЗ и </w:t>
      </w:r>
      <w:hyperlink r:id="rId16" w:history="1">
        <w:r w:rsidRPr="00621B3A">
          <w:rPr>
            <w:sz w:val="28"/>
            <w:szCs w:val="28"/>
          </w:rPr>
          <w:t>законодательством</w:t>
        </w:r>
      </w:hyperlink>
      <w:r w:rsidRPr="00621B3A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14:paraId="6AEBA0F3" w14:textId="77777777" w:rsidR="0004501E" w:rsidRPr="00621B3A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>обращаться в суд с заявлениями в защиту прав и законных инт</w:t>
      </w:r>
      <w:r w:rsidRPr="00621B3A">
        <w:rPr>
          <w:sz w:val="28"/>
          <w:szCs w:val="28"/>
        </w:rPr>
        <w:t>е</w:t>
      </w:r>
      <w:r w:rsidRPr="00621B3A">
        <w:rPr>
          <w:sz w:val="28"/>
          <w:szCs w:val="28"/>
        </w:rPr>
        <w:t xml:space="preserve">ресов участников </w:t>
      </w:r>
      <w:proofErr w:type="gramStart"/>
      <w:r w:rsidRPr="00621B3A">
        <w:rPr>
          <w:sz w:val="28"/>
          <w:szCs w:val="28"/>
        </w:rPr>
        <w:t>долевого</w:t>
      </w:r>
      <w:proofErr w:type="gramEnd"/>
      <w:r w:rsidRPr="00621B3A">
        <w:rPr>
          <w:sz w:val="28"/>
          <w:szCs w:val="28"/>
        </w:rPr>
        <w:t xml:space="preserve"> строительства;</w:t>
      </w:r>
    </w:p>
    <w:p w14:paraId="6C8A83F5" w14:textId="77777777" w:rsidR="0004501E" w:rsidRPr="00621B3A" w:rsidRDefault="0004501E" w:rsidP="0004501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>обращаться в арбитражный суд с заявлением о приостановлении на определенный срок осуществления застройщиком деятельности, связа</w:t>
      </w:r>
      <w:r w:rsidRPr="00621B3A">
        <w:rPr>
          <w:sz w:val="28"/>
          <w:szCs w:val="28"/>
        </w:rPr>
        <w:t>н</w:t>
      </w:r>
      <w:r w:rsidRPr="00621B3A">
        <w:rPr>
          <w:sz w:val="28"/>
          <w:szCs w:val="28"/>
        </w:rPr>
        <w:t>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14:paraId="18F54D9C" w14:textId="77777777" w:rsidR="0004501E" w:rsidRPr="00621B3A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1B3A">
        <w:rPr>
          <w:sz w:val="28"/>
          <w:szCs w:val="28"/>
        </w:rPr>
        <w:t>обращаться в арбитражный суд с заявлением о ликвидации лица, привлекающего денежные средства граждан для строительства.</w:t>
      </w:r>
    </w:p>
    <w:p w14:paraId="15AF1A0A" w14:textId="77777777" w:rsidR="0004501E" w:rsidRDefault="0004501E" w:rsidP="0004501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65A8">
        <w:rPr>
          <w:sz w:val="28"/>
          <w:szCs w:val="28"/>
        </w:rPr>
        <w:t>направлять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дел.</w:t>
      </w:r>
    </w:p>
    <w:p w14:paraId="7986A63B" w14:textId="77777777" w:rsidR="0004501E" w:rsidRPr="009965A8" w:rsidRDefault="0004501E" w:rsidP="0004501E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3DA412E8" w14:textId="77777777" w:rsidR="0004501E" w:rsidRPr="00880859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0859">
        <w:rPr>
          <w:sz w:val="28"/>
          <w:szCs w:val="28"/>
        </w:rPr>
        <w:t>.</w:t>
      </w:r>
      <w:r>
        <w:rPr>
          <w:sz w:val="28"/>
          <w:szCs w:val="28"/>
        </w:rPr>
        <w:t>5.2</w:t>
      </w:r>
      <w:r w:rsidRPr="00880859">
        <w:rPr>
          <w:sz w:val="28"/>
          <w:szCs w:val="28"/>
        </w:rPr>
        <w:t>. Должностные лица при осуществлении государственного контроля (надзора) в области долевого строительства многоквартирных домов и (или) иных объектов недвижимости обязаны:</w:t>
      </w:r>
    </w:p>
    <w:p w14:paraId="5A76104B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>1) исполнять своевременно и в полном объеме предоставленные им полномочия по обнаружению и пресечению нарушений законодательства Российской Федерации в области долевого строительства многоквартирных домов и (или) иных объектов недвижимости;</w:t>
      </w:r>
    </w:p>
    <w:p w14:paraId="7E5BE80E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>2) соблюдать государственную, коммерческую тайну, сведения  служебного и иного характера, которые могут стать им известны при осуществлении надзора;</w:t>
      </w:r>
    </w:p>
    <w:p w14:paraId="26E266FC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>3) соблюдать законодательство Российской Федерации, права и законные интересы юридических лиц (индивидуальных предпринимателей), в отношении которых проводятся проверки;</w:t>
      </w:r>
    </w:p>
    <w:p w14:paraId="56959BCD" w14:textId="77777777" w:rsidR="0004501E" w:rsidRPr="00A847A7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F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проводить проверки с соблюдением требований законодательства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Камчатского края;</w:t>
      </w:r>
    </w:p>
    <w:p w14:paraId="4486E189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544F7">
        <w:rPr>
          <w:sz w:val="28"/>
          <w:szCs w:val="28"/>
        </w:rPr>
        <w:t>не препятствовать руководителю, иному должностному лицу или уполномоченному представителю застройщика присутствовать при проведении проверки и давать разъяснения по вопросам, относящимся к предмету проверки;</w:t>
      </w:r>
    </w:p>
    <w:p w14:paraId="05872B5A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4544F7">
        <w:rPr>
          <w:sz w:val="28"/>
          <w:szCs w:val="28"/>
        </w:rPr>
        <w:t>) предоставлять руководителю, иному должностному лицу или уполномоченному представителю застройщика, присутствующим при проведении проверки, информацию и документы, относящиеся к предмету проверки;</w:t>
      </w:r>
    </w:p>
    <w:p w14:paraId="2D96C25C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44F7">
        <w:rPr>
          <w:sz w:val="28"/>
          <w:szCs w:val="28"/>
        </w:rPr>
        <w:t>) знакомить руководителя, иное должностное лицо или уполномоченного представителя застройщика с результатами проверки;</w:t>
      </w:r>
    </w:p>
    <w:p w14:paraId="0BAB12C6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544F7">
        <w:rPr>
          <w:sz w:val="28"/>
          <w:szCs w:val="28"/>
        </w:rPr>
        <w:t>) соблюдать установленные сроки проведения проверок</w:t>
      </w:r>
      <w:r>
        <w:rPr>
          <w:sz w:val="28"/>
          <w:szCs w:val="28"/>
        </w:rPr>
        <w:t>;</w:t>
      </w:r>
    </w:p>
    <w:p w14:paraId="3CFBF71E" w14:textId="77777777" w:rsidR="0004501E" w:rsidRPr="008E0404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оформлять</w:t>
      </w:r>
      <w:r w:rsidRPr="008E0404">
        <w:rPr>
          <w:rFonts w:ascii="Times New Roman" w:hAnsi="Times New Roman" w:cs="Times New Roman"/>
          <w:sz w:val="28"/>
          <w:szCs w:val="28"/>
        </w:rPr>
        <w:t xml:space="preserve"> соответствующие документы по результатам проведенных проверок;</w:t>
      </w:r>
    </w:p>
    <w:p w14:paraId="294414CA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E0404">
        <w:rPr>
          <w:sz w:val="28"/>
          <w:szCs w:val="28"/>
        </w:rPr>
        <w:t>) при выявлении нарушений применять меры административного воздействия в порядке и случаях, предусмотренных законодательством Российской Федерации об адм</w:t>
      </w:r>
      <w:r w:rsidRPr="008E0404">
        <w:rPr>
          <w:sz w:val="28"/>
          <w:szCs w:val="28"/>
        </w:rPr>
        <w:t>и</w:t>
      </w:r>
      <w:r w:rsidRPr="008E0404">
        <w:rPr>
          <w:sz w:val="28"/>
          <w:szCs w:val="28"/>
        </w:rPr>
        <w:t>нистративных правонарушениях</w:t>
      </w:r>
      <w:r>
        <w:rPr>
          <w:sz w:val="28"/>
          <w:szCs w:val="28"/>
        </w:rPr>
        <w:t>;</w:t>
      </w:r>
    </w:p>
    <w:p w14:paraId="33DE4986" w14:textId="77777777" w:rsidR="0004501E" w:rsidRPr="00621B3A" w:rsidRDefault="0004501E" w:rsidP="0004501E">
      <w:pPr>
        <w:spacing w:line="280" w:lineRule="atLeast"/>
        <w:ind w:firstLine="709"/>
        <w:jc w:val="both"/>
        <w:rPr>
          <w:sz w:val="28"/>
        </w:rPr>
      </w:pPr>
      <w:proofErr w:type="gramStart"/>
      <w:r w:rsidRPr="00B7302C">
        <w:rPr>
          <w:sz w:val="28"/>
        </w:rPr>
        <w:t xml:space="preserve">11) </w:t>
      </w:r>
      <w:r w:rsidRPr="00621B3A">
        <w:rPr>
          <w:sz w:val="28"/>
        </w:rPr>
        <w:t>размещать на официальном сайте Инспекции ГСН Камчатского края в информационно-телекоммуникационной сети «Интернет» информ</w:t>
      </w:r>
      <w:r w:rsidRPr="00621B3A">
        <w:rPr>
          <w:sz w:val="28"/>
        </w:rPr>
        <w:t>а</w:t>
      </w:r>
      <w:r w:rsidRPr="00621B3A">
        <w:rPr>
          <w:sz w:val="28"/>
        </w:rPr>
        <w:t>цию о проведенных проверках деятельности застройщика, за исключением сведений, доступ к которым ограничен законодательством Российской Фед</w:t>
      </w:r>
      <w:r w:rsidRPr="00621B3A">
        <w:rPr>
          <w:sz w:val="28"/>
        </w:rPr>
        <w:t>е</w:t>
      </w:r>
      <w:r w:rsidRPr="00621B3A">
        <w:rPr>
          <w:sz w:val="28"/>
        </w:rPr>
        <w:t>рации, а также сведения о вступивших в законную силу постановлениях контрол</w:t>
      </w:r>
      <w:r w:rsidRPr="00621B3A">
        <w:rPr>
          <w:sz w:val="28"/>
        </w:rPr>
        <w:t>и</w:t>
      </w:r>
      <w:r w:rsidRPr="00621B3A">
        <w:rPr>
          <w:sz w:val="28"/>
        </w:rPr>
        <w:t>рующего органа о привлечении застройщика, его должностных лиц к административной ответственности за нарушение требований Фед</w:t>
      </w:r>
      <w:r w:rsidRPr="00621B3A">
        <w:rPr>
          <w:sz w:val="28"/>
        </w:rPr>
        <w:t>е</w:t>
      </w:r>
      <w:r w:rsidRPr="00621B3A">
        <w:rPr>
          <w:sz w:val="28"/>
        </w:rPr>
        <w:t>рального закона</w:t>
      </w:r>
      <w:r w:rsidRPr="00621B3A">
        <w:rPr>
          <w:sz w:val="28"/>
          <w:szCs w:val="28"/>
        </w:rPr>
        <w:t xml:space="preserve"> № 214-ФЗ</w:t>
      </w:r>
      <w:r>
        <w:rPr>
          <w:sz w:val="28"/>
        </w:rPr>
        <w:t>;</w:t>
      </w:r>
      <w:proofErr w:type="gramEnd"/>
    </w:p>
    <w:p w14:paraId="71B75FBC" w14:textId="77777777" w:rsidR="0004501E" w:rsidRPr="000B6229" w:rsidRDefault="0004501E" w:rsidP="0004501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B622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B6229">
        <w:rPr>
          <w:sz w:val="28"/>
          <w:szCs w:val="28"/>
        </w:rPr>
        <w:t>) направ</w:t>
      </w:r>
      <w:r>
        <w:rPr>
          <w:sz w:val="28"/>
          <w:szCs w:val="28"/>
        </w:rPr>
        <w:t>лять</w:t>
      </w:r>
      <w:r w:rsidRPr="000B6229">
        <w:rPr>
          <w:sz w:val="28"/>
          <w:szCs w:val="28"/>
        </w:rPr>
        <w:t xml:space="preserve"> в федеральный орган исполнительной власти и его территориальные органы, осуществляющие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уведомление:</w:t>
      </w:r>
    </w:p>
    <w:p w14:paraId="22E0A922" w14:textId="77777777" w:rsidR="0004501E" w:rsidRPr="000B6229" w:rsidRDefault="0004501E" w:rsidP="000450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B6229">
        <w:rPr>
          <w:sz w:val="28"/>
          <w:szCs w:val="28"/>
        </w:rPr>
        <w:t>а) об отсутствии у застройщика права привлекать денежные средства участников долевого строительства на строительство (со</w:t>
      </w:r>
      <w:r>
        <w:rPr>
          <w:sz w:val="28"/>
          <w:szCs w:val="28"/>
        </w:rPr>
        <w:t>здание) многоквартирных домов</w:t>
      </w:r>
      <w:r>
        <w:rPr>
          <w:rFonts w:eastAsia="Calibri"/>
          <w:sz w:val="28"/>
          <w:szCs w:val="28"/>
        </w:rPr>
        <w:t xml:space="preserve"> - не ранее пяти рабочих дней,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</w:t>
      </w:r>
      <w:r w:rsidRPr="000B6229">
        <w:rPr>
          <w:sz w:val="28"/>
          <w:szCs w:val="28"/>
        </w:rPr>
        <w:t xml:space="preserve">, указанным в </w:t>
      </w:r>
      <w:hyperlink r:id="rId17" w:history="1">
        <w:r w:rsidRPr="000B6229"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>.1</w:t>
      </w:r>
      <w:r w:rsidRPr="000B6229">
        <w:rPr>
          <w:sz w:val="28"/>
          <w:szCs w:val="28"/>
        </w:rPr>
        <w:t xml:space="preserve">, </w:t>
      </w:r>
      <w:hyperlink r:id="rId18" w:history="1">
        <w:r w:rsidRPr="000B6229">
          <w:rPr>
            <w:sz w:val="28"/>
            <w:szCs w:val="28"/>
          </w:rPr>
          <w:t>1.</w:t>
        </w:r>
        <w:r>
          <w:rPr>
            <w:sz w:val="28"/>
            <w:szCs w:val="28"/>
          </w:rPr>
          <w:t>8,</w:t>
        </w:r>
      </w:hyperlink>
      <w:r>
        <w:rPr>
          <w:sz w:val="28"/>
          <w:szCs w:val="28"/>
        </w:rPr>
        <w:t xml:space="preserve"> 7 и 8 </w:t>
      </w:r>
      <w:hyperlink r:id="rId19" w:history="1">
        <w:r w:rsidRPr="000B6229">
          <w:rPr>
            <w:sz w:val="28"/>
            <w:szCs w:val="28"/>
          </w:rPr>
          <w:t>части 2</w:t>
        </w:r>
        <w:proofErr w:type="gramEnd"/>
      </w:hyperlink>
      <w:r w:rsidRPr="000B6229">
        <w:rPr>
          <w:sz w:val="28"/>
          <w:szCs w:val="28"/>
        </w:rPr>
        <w:t xml:space="preserve"> статьи 3 Федерального закона № 214-ФЗ</w:t>
      </w:r>
      <w:proofErr w:type="gramStart"/>
      <w:r w:rsidRPr="000B6229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оторое направляется не позднее трёх рабочих дней со дня установления факта несоответствия застройщика требованиям, предусмотренным настоящим пунктом;</w:t>
      </w:r>
      <w:r w:rsidRPr="000B6229">
        <w:rPr>
          <w:sz w:val="28"/>
          <w:szCs w:val="28"/>
        </w:rPr>
        <w:t xml:space="preserve"> </w:t>
      </w:r>
    </w:p>
    <w:p w14:paraId="1FC53E2B" w14:textId="77777777" w:rsidR="0004501E" w:rsidRPr="000B6229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6229">
        <w:rPr>
          <w:sz w:val="28"/>
          <w:szCs w:val="28"/>
        </w:rPr>
        <w:t xml:space="preserve">б) об отсутствии у застройщика права привлекать денежные средства участников долевого строительства на строительство (создание) многоквартирных домов - не ранее пяти рабочих дней, но не позднее семи рабочих дней со дня направления в личный кабинет застройщика уведомления об установлении факта несоответствия застройщика требованиям, указанным в </w:t>
      </w:r>
      <w:hyperlink r:id="rId20" w:history="1">
        <w:r w:rsidRPr="000B6229">
          <w:rPr>
            <w:sz w:val="28"/>
            <w:szCs w:val="28"/>
          </w:rPr>
          <w:t>пунктах 1.1</w:t>
        </w:r>
      </w:hyperlink>
      <w:r w:rsidRPr="000B6229">
        <w:rPr>
          <w:sz w:val="28"/>
          <w:szCs w:val="28"/>
        </w:rPr>
        <w:t xml:space="preserve">, 1.8, </w:t>
      </w:r>
      <w:hyperlink r:id="rId21" w:history="1">
        <w:r w:rsidRPr="000B6229">
          <w:rPr>
            <w:sz w:val="28"/>
            <w:szCs w:val="28"/>
          </w:rPr>
          <w:t>7</w:t>
        </w:r>
      </w:hyperlink>
      <w:r w:rsidRPr="000B6229">
        <w:rPr>
          <w:sz w:val="28"/>
          <w:szCs w:val="28"/>
        </w:rPr>
        <w:t xml:space="preserve"> и </w:t>
      </w:r>
      <w:hyperlink r:id="rId22" w:history="1">
        <w:r w:rsidRPr="000B6229">
          <w:rPr>
            <w:sz w:val="28"/>
            <w:szCs w:val="28"/>
          </w:rPr>
          <w:t>8 части 2</w:t>
        </w:r>
      </w:hyperlink>
      <w:r w:rsidRPr="000B6229">
        <w:rPr>
          <w:sz w:val="28"/>
          <w:szCs w:val="28"/>
        </w:rPr>
        <w:t xml:space="preserve"> статьи 3 Федерального закона № 214-ФЗ, которое направляется в</w:t>
      </w:r>
      <w:proofErr w:type="gramEnd"/>
      <w:r w:rsidRPr="000B6229">
        <w:rPr>
          <w:sz w:val="28"/>
          <w:szCs w:val="28"/>
        </w:rPr>
        <w:t xml:space="preserve"> личный кабинет застройщика не позднее трех рабочих дней со дня установления факта несоответствия застройщика требованиям, предусмотренным настоящим пунктом;</w:t>
      </w:r>
    </w:p>
    <w:p w14:paraId="6CEEAFAA" w14:textId="77777777" w:rsidR="0004501E" w:rsidRPr="000B6229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229">
        <w:rPr>
          <w:sz w:val="28"/>
          <w:szCs w:val="28"/>
        </w:rPr>
        <w:t xml:space="preserve">в) о неисполнении застройщиком обязанности по передаче участнику долевого строительства объекта долевого строительства по </w:t>
      </w:r>
      <w:r w:rsidRPr="000B6229">
        <w:rPr>
          <w:sz w:val="28"/>
          <w:szCs w:val="28"/>
        </w:rPr>
        <w:lastRenderedPageBreak/>
        <w:t>зарегистрированному договору участия в долевом строительстве - в течение шести месяцев со дня наступления такой обязанности;</w:t>
      </w:r>
    </w:p>
    <w:p w14:paraId="1BD607D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229">
        <w:rPr>
          <w:sz w:val="28"/>
          <w:szCs w:val="28"/>
        </w:rPr>
        <w:t xml:space="preserve">г) о соответствии застройщика требованиям, указанным в </w:t>
      </w:r>
      <w:hyperlink r:id="rId23" w:history="1">
        <w:r w:rsidRPr="000B6229">
          <w:rPr>
            <w:sz w:val="28"/>
            <w:szCs w:val="28"/>
          </w:rPr>
          <w:t>частях 1.1</w:t>
        </w:r>
      </w:hyperlink>
      <w:r w:rsidRPr="000B6229">
        <w:rPr>
          <w:sz w:val="28"/>
          <w:szCs w:val="28"/>
        </w:rPr>
        <w:t xml:space="preserve"> и </w:t>
      </w:r>
      <w:hyperlink r:id="rId24" w:history="1">
        <w:r w:rsidRPr="000B6229">
          <w:rPr>
            <w:sz w:val="28"/>
            <w:szCs w:val="28"/>
          </w:rPr>
          <w:t>2</w:t>
        </w:r>
      </w:hyperlink>
      <w:r w:rsidRPr="000B6229">
        <w:rPr>
          <w:sz w:val="28"/>
          <w:szCs w:val="28"/>
        </w:rPr>
        <w:t xml:space="preserve"> статьи 3 Федерального закона № 214-ФЗ, - не позднее одного рабочего дня, следующего за днем установления факта соответствия застройщика указанным требованиям;</w:t>
      </w:r>
    </w:p>
    <w:p w14:paraId="7CF893E8" w14:textId="77777777" w:rsidR="0004501E" w:rsidRPr="00621B3A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1B3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621B3A">
        <w:rPr>
          <w:rFonts w:eastAsia="Calibri"/>
          <w:sz w:val="28"/>
          <w:szCs w:val="28"/>
        </w:rPr>
        <w:t>) в срок не более чем один рабочий день со дня получения:</w:t>
      </w:r>
    </w:p>
    <w:p w14:paraId="674F1753" w14:textId="77777777" w:rsidR="0004501E" w:rsidRPr="00621B3A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1B3A">
        <w:rPr>
          <w:rFonts w:eastAsia="Calibri"/>
          <w:sz w:val="28"/>
          <w:szCs w:val="28"/>
        </w:rPr>
        <w:t>а) вступившего в законную силу решения или определения арбитра</w:t>
      </w:r>
      <w:r w:rsidRPr="00621B3A">
        <w:rPr>
          <w:rFonts w:eastAsia="Calibri"/>
          <w:sz w:val="28"/>
          <w:szCs w:val="28"/>
        </w:rPr>
        <w:t>ж</w:t>
      </w:r>
      <w:r w:rsidRPr="00621B3A">
        <w:rPr>
          <w:rFonts w:eastAsia="Calibri"/>
          <w:sz w:val="28"/>
          <w:szCs w:val="28"/>
        </w:rPr>
        <w:t>ного суда о ликвидации юридического лица - застройщика или о введении в отношении юридического лица - застройщика одной из процедур, применя</w:t>
      </w:r>
      <w:r w:rsidRPr="00621B3A">
        <w:rPr>
          <w:rFonts w:eastAsia="Calibri"/>
          <w:sz w:val="28"/>
          <w:szCs w:val="28"/>
        </w:rPr>
        <w:t>е</w:t>
      </w:r>
      <w:r w:rsidRPr="00621B3A">
        <w:rPr>
          <w:rFonts w:eastAsia="Calibri"/>
          <w:sz w:val="28"/>
          <w:szCs w:val="28"/>
        </w:rPr>
        <w:t xml:space="preserve">мых в деле о банкротстве в соответствии с Федеральным </w:t>
      </w:r>
      <w:hyperlink r:id="rId25" w:history="1">
        <w:r w:rsidRPr="00621B3A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26.10.</w:t>
      </w:r>
      <w:r w:rsidRPr="00621B3A">
        <w:rPr>
          <w:rFonts w:eastAsia="Calibri"/>
          <w:sz w:val="28"/>
          <w:szCs w:val="28"/>
        </w:rPr>
        <w:t>2002 № 127-ФЗ «О несостоятельности (банкротстве)»;</w:t>
      </w:r>
    </w:p>
    <w:p w14:paraId="603EC881" w14:textId="77777777" w:rsidR="0004501E" w:rsidRPr="00621B3A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1B3A">
        <w:rPr>
          <w:rFonts w:eastAsia="Calibri"/>
          <w:sz w:val="28"/>
          <w:szCs w:val="28"/>
        </w:rPr>
        <w:t>б) вступившего в законную силу решения арбитражного суда о пр</w:t>
      </w:r>
      <w:r w:rsidRPr="00621B3A">
        <w:rPr>
          <w:rFonts w:eastAsia="Calibri"/>
          <w:sz w:val="28"/>
          <w:szCs w:val="28"/>
        </w:rPr>
        <w:t>и</w:t>
      </w:r>
      <w:r w:rsidRPr="00621B3A">
        <w:rPr>
          <w:rFonts w:eastAsia="Calibri"/>
          <w:sz w:val="28"/>
          <w:szCs w:val="28"/>
        </w:rPr>
        <w:t xml:space="preserve">остановлении деятельности застройщика в качестве меры административного наказания, в том числе принятого по заявлению Инспекции, в соответствии с частью15 статьи 23 </w:t>
      </w:r>
      <w:r w:rsidRPr="00621B3A">
        <w:rPr>
          <w:rFonts w:eastAsia="Calibri"/>
          <w:iCs/>
          <w:sz w:val="28"/>
          <w:szCs w:val="28"/>
        </w:rPr>
        <w:t>Федерального закона № 214-ФЗ</w:t>
      </w:r>
      <w:r w:rsidRPr="00621B3A">
        <w:rPr>
          <w:rFonts w:eastAsia="Calibri"/>
          <w:sz w:val="28"/>
          <w:szCs w:val="28"/>
        </w:rPr>
        <w:t>;</w:t>
      </w:r>
    </w:p>
    <w:p w14:paraId="639EF8A5" w14:textId="77777777" w:rsidR="0004501E" w:rsidRPr="00621B3A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21B3A">
        <w:rPr>
          <w:rFonts w:eastAsia="Calibri"/>
          <w:sz w:val="28"/>
          <w:szCs w:val="28"/>
        </w:rPr>
        <w:t>в) решения о ликвидации юридического лица – застройщика, принятого учредителями (участниками) или органом юридического лица, уполномоче</w:t>
      </w:r>
      <w:r w:rsidRPr="00621B3A">
        <w:rPr>
          <w:rFonts w:eastAsia="Calibri"/>
          <w:sz w:val="28"/>
          <w:szCs w:val="28"/>
        </w:rPr>
        <w:t>н</w:t>
      </w:r>
      <w:r w:rsidRPr="00621B3A">
        <w:rPr>
          <w:rFonts w:eastAsia="Calibri"/>
          <w:sz w:val="28"/>
          <w:szCs w:val="28"/>
        </w:rPr>
        <w:t xml:space="preserve">ным на то учредительным документом, </w:t>
      </w:r>
      <w:r w:rsidRPr="00621B3A">
        <w:rPr>
          <w:rFonts w:eastAsia="Calibri"/>
          <w:iCs/>
          <w:sz w:val="28"/>
          <w:szCs w:val="28"/>
        </w:rPr>
        <w:t xml:space="preserve">Инспекция направляет </w:t>
      </w:r>
      <w:r w:rsidRPr="00621B3A">
        <w:rPr>
          <w:rFonts w:eastAsia="Calibri"/>
          <w:sz w:val="28"/>
          <w:szCs w:val="28"/>
        </w:rPr>
        <w:t>в орган, ос</w:t>
      </w:r>
      <w:r w:rsidRPr="00621B3A">
        <w:rPr>
          <w:rFonts w:eastAsia="Calibri"/>
          <w:sz w:val="28"/>
          <w:szCs w:val="28"/>
        </w:rPr>
        <w:t>у</w:t>
      </w:r>
      <w:r w:rsidRPr="00621B3A">
        <w:rPr>
          <w:rFonts w:eastAsia="Calibri"/>
          <w:sz w:val="28"/>
          <w:szCs w:val="28"/>
        </w:rPr>
        <w:t>ществляющий государственную регистрацию прав на недвижимое имущество и сделок с ним, уведомление об отсутствии у застройщика права пр</w:t>
      </w:r>
      <w:r w:rsidRPr="00621B3A">
        <w:rPr>
          <w:rFonts w:eastAsia="Calibri"/>
          <w:sz w:val="28"/>
          <w:szCs w:val="28"/>
        </w:rPr>
        <w:t>и</w:t>
      </w:r>
      <w:r w:rsidRPr="00621B3A">
        <w:rPr>
          <w:rFonts w:eastAsia="Calibri"/>
          <w:sz w:val="28"/>
          <w:szCs w:val="28"/>
        </w:rPr>
        <w:t>влекать денежные средства граждан - участников долевого строительства на строительство (создание) многоквартирных домов с приложением соотве</w:t>
      </w:r>
      <w:r w:rsidRPr="00621B3A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ствующего решения;</w:t>
      </w:r>
      <w:proofErr w:type="gramEnd"/>
    </w:p>
    <w:p w14:paraId="64B5AE7A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1B3A">
        <w:rPr>
          <w:sz w:val="28"/>
        </w:rPr>
        <w:t>1</w:t>
      </w:r>
      <w:r>
        <w:rPr>
          <w:sz w:val="28"/>
        </w:rPr>
        <w:t>4</w:t>
      </w:r>
      <w:r w:rsidRPr="00621B3A">
        <w:rPr>
          <w:sz w:val="28"/>
        </w:rPr>
        <w:t xml:space="preserve">) </w:t>
      </w:r>
      <w:r w:rsidRPr="00621B3A">
        <w:rPr>
          <w:rFonts w:eastAsia="Calibri"/>
          <w:sz w:val="28"/>
          <w:szCs w:val="28"/>
        </w:rPr>
        <w:t>знакомить руководителя, иное должностное лицо или уполном</w:t>
      </w:r>
      <w:r w:rsidRPr="00621B3A">
        <w:rPr>
          <w:rFonts w:eastAsia="Calibri"/>
          <w:sz w:val="28"/>
          <w:szCs w:val="28"/>
        </w:rPr>
        <w:t>о</w:t>
      </w:r>
      <w:r w:rsidRPr="00621B3A">
        <w:rPr>
          <w:rFonts w:eastAsia="Calibri"/>
          <w:sz w:val="28"/>
          <w:szCs w:val="28"/>
        </w:rPr>
        <w:t>ченного представителя юридического лица -  застройщика, его уполномоче</w:t>
      </w:r>
      <w:r w:rsidRPr="00621B3A">
        <w:rPr>
          <w:rFonts w:eastAsia="Calibri"/>
          <w:sz w:val="28"/>
          <w:szCs w:val="28"/>
        </w:rPr>
        <w:t>н</w:t>
      </w:r>
      <w:r w:rsidRPr="00621B3A">
        <w:rPr>
          <w:rFonts w:eastAsia="Calibri"/>
          <w:sz w:val="28"/>
          <w:szCs w:val="28"/>
        </w:rPr>
        <w:t>ного представителя с документами и (или) информацией, полученными в рамках межведомственного информационного взаимодействия</w:t>
      </w:r>
      <w:r>
        <w:rPr>
          <w:rFonts w:eastAsia="Calibri"/>
          <w:sz w:val="28"/>
          <w:szCs w:val="28"/>
        </w:rPr>
        <w:t>;</w:t>
      </w:r>
    </w:p>
    <w:p w14:paraId="28F364AD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31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37315"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Pr="00E215F2">
        <w:rPr>
          <w:sz w:val="28"/>
          <w:szCs w:val="28"/>
        </w:rPr>
        <w:t>осуществлять профилактические мероприятия, направленные</w:t>
      </w:r>
      <w:r>
        <w:rPr>
          <w:sz w:val="28"/>
          <w:szCs w:val="28"/>
        </w:rPr>
        <w:t xml:space="preserve"> на предупреждение нарушения обязательных требований в соответствии с Программой профилактики нарушений обязательных требований, утвержденной приказом Инспекции государственного строительного надзора Камчатского края;</w:t>
      </w:r>
    </w:p>
    <w:p w14:paraId="1C69F8F9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выдавать предостережения о недопустимости нарушения обязательных требований в порядке, предусмотренном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10.02.2017 № 166;</w:t>
      </w:r>
    </w:p>
    <w:p w14:paraId="28811DCF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17)</w:t>
      </w:r>
      <w:r w:rsidRPr="00324EA1">
        <w:rPr>
          <w:sz w:val="28"/>
          <w:szCs w:val="28"/>
        </w:rPr>
        <w:t xml:space="preserve"> </w:t>
      </w:r>
      <w:r w:rsidRPr="00E215F2">
        <w:rPr>
          <w:sz w:val="28"/>
          <w:szCs w:val="28"/>
        </w:rPr>
        <w:t xml:space="preserve">выбор периодичности проведения мероприятий по профилактике нарушения обязательных требований определяется с учетом отнесения деятельности юридических лиц по привлечению денежных средств участников долевого строительства для строительства многоквартирных домов и (или) иных объектов недвижимости к определенной категории риска согласно </w:t>
      </w:r>
      <w:r w:rsidRPr="00324EA1">
        <w:rPr>
          <w:bCs/>
          <w:sz w:val="28"/>
          <w:szCs w:val="28"/>
        </w:rPr>
        <w:t xml:space="preserve">Приложению к Порядку </w:t>
      </w:r>
      <w:r w:rsidRPr="00324EA1">
        <w:rPr>
          <w:bCs/>
          <w:kern w:val="36"/>
          <w:sz w:val="28"/>
          <w:szCs w:val="28"/>
        </w:rPr>
        <w:t>о</w:t>
      </w:r>
      <w:r w:rsidRPr="00324EA1">
        <w:rPr>
          <w:sz w:val="28"/>
          <w:szCs w:val="28"/>
        </w:rPr>
        <w:t xml:space="preserve">существления регионального государственного </w:t>
      </w:r>
      <w:r w:rsidRPr="00324EA1">
        <w:rPr>
          <w:sz w:val="28"/>
          <w:szCs w:val="28"/>
        </w:rPr>
        <w:lastRenderedPageBreak/>
        <w:t>контроля (надзора) в области долевого строительства многоквартирных домов и (или) иных объектов недвижимости, строительство которых осуществляется</w:t>
      </w:r>
      <w:proofErr w:type="gramEnd"/>
      <w:r w:rsidRPr="00324EA1">
        <w:rPr>
          <w:sz w:val="28"/>
          <w:szCs w:val="28"/>
        </w:rPr>
        <w:t xml:space="preserve"> на территории Камчатского края, </w:t>
      </w:r>
      <w:proofErr w:type="gramStart"/>
      <w:r w:rsidRPr="00324EA1">
        <w:rPr>
          <w:sz w:val="28"/>
          <w:szCs w:val="28"/>
        </w:rPr>
        <w:t>утвержденно</w:t>
      </w:r>
      <w:r>
        <w:rPr>
          <w:sz w:val="28"/>
          <w:szCs w:val="28"/>
        </w:rPr>
        <w:t>му</w:t>
      </w:r>
      <w:proofErr w:type="gramEnd"/>
      <w:r w:rsidRPr="00324EA1">
        <w:rPr>
          <w:sz w:val="28"/>
          <w:szCs w:val="28"/>
        </w:rPr>
        <w:t xml:space="preserve">  постановлением Правительства Камчатского края от 30.10.2017 № 453-П</w:t>
      </w:r>
      <w:r w:rsidRPr="00157E75">
        <w:rPr>
          <w:sz w:val="28"/>
          <w:szCs w:val="28"/>
        </w:rPr>
        <w:t>;</w:t>
      </w:r>
    </w:p>
    <w:p w14:paraId="7C614E42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18) истребовать в рамках межведомственного информационного взаимодействия  документы и (или) информацию, включая разрешительные документы, имеющиеся в распоряжении иных государственных органов, органов местного самоуправления, включенные  в перечень </w:t>
      </w:r>
      <w:r>
        <w:rPr>
          <w:rFonts w:eastAsia="Calibri"/>
          <w:sz w:val="28"/>
          <w:szCs w:val="28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</w:r>
      <w:proofErr w:type="gramEnd"/>
      <w:r>
        <w:rPr>
          <w:rFonts w:eastAsia="Calibri"/>
          <w:sz w:val="28"/>
          <w:szCs w:val="28"/>
        </w:rPr>
        <w:t xml:space="preserve">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№ 724-р (далее - межведомственный перечень).  </w:t>
      </w:r>
    </w:p>
    <w:p w14:paraId="3C0445CB" w14:textId="77777777" w:rsidR="0004501E" w:rsidRPr="00894CFF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Запрещено  требовать от застройщика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самоуправления, включенные в межведомственный перечень. </w:t>
      </w:r>
    </w:p>
    <w:p w14:paraId="0AF65457" w14:textId="77777777" w:rsidR="0004501E" w:rsidRDefault="0004501E" w:rsidP="000450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E4E0C" w14:textId="77777777" w:rsidR="0004501E" w:rsidRPr="00097CCD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>
        <w:rPr>
          <w:sz w:val="28"/>
          <w:szCs w:val="28"/>
        </w:rPr>
        <w:t>Права и обязанности лиц, в отношении которых осуществляются мероприятия при осуществлении регионального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</w:t>
      </w:r>
      <w:r w:rsidRPr="00393788"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4544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44F7">
        <w:rPr>
          <w:sz w:val="28"/>
          <w:szCs w:val="28"/>
        </w:rPr>
        <w:t>надзор</w:t>
      </w:r>
      <w:r>
        <w:rPr>
          <w:sz w:val="28"/>
          <w:szCs w:val="28"/>
        </w:rPr>
        <w:t>а)</w:t>
      </w:r>
      <w:r w:rsidRPr="004544F7">
        <w:rPr>
          <w:sz w:val="28"/>
          <w:szCs w:val="28"/>
        </w:rPr>
        <w:t xml:space="preserve"> в области долевого строительства многоквартирных домов и (или) иных объектов недвижимости</w:t>
      </w:r>
    </w:p>
    <w:p w14:paraId="6AD4DDED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352B673" w14:textId="77777777" w:rsidR="0004501E" w:rsidRPr="00547B7A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37E">
        <w:t xml:space="preserve">   </w:t>
      </w:r>
      <w:r w:rsidRPr="00F4037E">
        <w:rPr>
          <w:rFonts w:eastAsia="Calibri"/>
          <w:sz w:val="28"/>
          <w:szCs w:val="28"/>
        </w:rPr>
        <w:t>1.6.1.</w:t>
      </w:r>
      <w:r w:rsidRPr="00F4037E">
        <w:rPr>
          <w:sz w:val="28"/>
          <w:szCs w:val="28"/>
        </w:rPr>
        <w:t xml:space="preserve"> </w:t>
      </w:r>
      <w:proofErr w:type="gramStart"/>
      <w:r w:rsidRPr="00547B7A">
        <w:rPr>
          <w:sz w:val="28"/>
          <w:szCs w:val="28"/>
        </w:rPr>
        <w:t>Руководитель, иное должностное лицо или уполномоченный представитель застройщика объекта долевого строительства, в отношении которых осуществляется региональный госуда</w:t>
      </w:r>
      <w:r w:rsidRPr="00547B7A">
        <w:rPr>
          <w:sz w:val="28"/>
          <w:szCs w:val="28"/>
        </w:rPr>
        <w:t>р</w:t>
      </w:r>
      <w:r w:rsidRPr="00547B7A">
        <w:rPr>
          <w:sz w:val="28"/>
          <w:szCs w:val="28"/>
        </w:rPr>
        <w:t>ственный контроль (надзор) в области долевого строительства многоквартирных домов и (или) иных объектов недвижимости, имеют право:</w:t>
      </w:r>
      <w:proofErr w:type="gramEnd"/>
    </w:p>
    <w:p w14:paraId="172E1C17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14:paraId="5EF86EAE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 xml:space="preserve">2) получать от Инспекции, её должностных лиц информацию, которая относится к предмету проверки и представление которой предусмотрено законодательством Российской Федерации в области </w:t>
      </w:r>
      <w:proofErr w:type="gramStart"/>
      <w:r w:rsidRPr="004544F7">
        <w:rPr>
          <w:sz w:val="28"/>
          <w:szCs w:val="28"/>
        </w:rPr>
        <w:t>долевого</w:t>
      </w:r>
      <w:proofErr w:type="gramEnd"/>
      <w:r w:rsidRPr="004544F7">
        <w:rPr>
          <w:sz w:val="28"/>
          <w:szCs w:val="28"/>
        </w:rPr>
        <w:t xml:space="preserve"> строительства;</w:t>
      </w:r>
    </w:p>
    <w:p w14:paraId="7BBAEF43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>3) знакомиться с результатами проверки, давать объяснение по результатам проверки;</w:t>
      </w:r>
    </w:p>
    <w:p w14:paraId="4D79C650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21B3A">
        <w:rPr>
          <w:rFonts w:eastAsia="Calibri"/>
          <w:sz w:val="28"/>
          <w:szCs w:val="28"/>
        </w:rPr>
        <w:t>представлять документы и (или) информацию, запрашиваемые в рамках межведомственного информационного взаимодействия, в Инспекцию  по собственной инициативе</w:t>
      </w:r>
      <w:r>
        <w:rPr>
          <w:rFonts w:eastAsia="Calibri"/>
          <w:sz w:val="28"/>
          <w:szCs w:val="28"/>
        </w:rPr>
        <w:t>;</w:t>
      </w:r>
    </w:p>
    <w:p w14:paraId="53B9D755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знакомиться с документами и (или) информацией, полученными Инспекцией в рамках межведомственного взаимодействия от иных государственных органов, органов местного самоуправления либо </w:t>
      </w:r>
      <w:r>
        <w:rPr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 и включенных в межведомственный перечень;</w:t>
      </w:r>
    </w:p>
    <w:p w14:paraId="1B86C3C7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44F7">
        <w:rPr>
          <w:sz w:val="28"/>
          <w:szCs w:val="28"/>
        </w:rPr>
        <w:t xml:space="preserve">) обжаловать действия (бездействия) должностных лиц Инспекции, повлекшие за собой нарушение прав </w:t>
      </w:r>
      <w:r>
        <w:rPr>
          <w:sz w:val="28"/>
          <w:szCs w:val="28"/>
        </w:rPr>
        <w:t xml:space="preserve">застройщика объекта долевого строительства </w:t>
      </w:r>
      <w:r w:rsidRPr="004544F7">
        <w:rPr>
          <w:sz w:val="28"/>
          <w:szCs w:val="28"/>
        </w:rPr>
        <w:t>при проведении проверки, в административном и (или) судебном порядке в соответствии с законодательством Российской Федерации;</w:t>
      </w:r>
    </w:p>
    <w:p w14:paraId="1C11725A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44F7">
        <w:rPr>
          <w:sz w:val="28"/>
          <w:szCs w:val="28"/>
        </w:rPr>
        <w:t xml:space="preserve">) обращаться в суд с заявлением о признании предписания Инспекции незаконным. Обращение в суд с заявлением о признании предписания незаконным не приостанавливает его исполнение. Порядок обращения с таким заявлением, порядок его рассмотрения, а также порядок принятия решения по заявлению о признании предписания незаконным определяются </w:t>
      </w:r>
      <w:hyperlink r:id="rId26" w:history="1">
        <w:r w:rsidRPr="004544F7">
          <w:rPr>
            <w:sz w:val="28"/>
            <w:szCs w:val="28"/>
          </w:rPr>
          <w:t>законодательством</w:t>
        </w:r>
      </w:hyperlink>
      <w:r w:rsidRPr="004544F7">
        <w:rPr>
          <w:sz w:val="28"/>
          <w:szCs w:val="28"/>
        </w:rPr>
        <w:t xml:space="preserve"> о судопроизводстве</w:t>
      </w:r>
      <w:r w:rsidRPr="00157E75">
        <w:rPr>
          <w:sz w:val="28"/>
          <w:szCs w:val="28"/>
        </w:rPr>
        <w:t>;</w:t>
      </w:r>
    </w:p>
    <w:p w14:paraId="645C9DFE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544F7">
        <w:rPr>
          <w:sz w:val="28"/>
          <w:szCs w:val="28"/>
        </w:rPr>
        <w:t>) осуществлять защиту своих прав и (или) законных интересов в ином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14:paraId="5025F50F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372DD8" w14:textId="77777777" w:rsidR="0004501E" w:rsidRPr="00547B7A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proofErr w:type="gramStart"/>
      <w:r w:rsidRPr="00547B7A">
        <w:rPr>
          <w:sz w:val="28"/>
          <w:szCs w:val="28"/>
        </w:rPr>
        <w:t>Руководитель, иное должностное лицо или уполномоченный представитель застройщика объекта долевого строительства, в отношении которых осуществляется региональный госуда</w:t>
      </w:r>
      <w:r w:rsidRPr="00547B7A">
        <w:rPr>
          <w:sz w:val="28"/>
          <w:szCs w:val="28"/>
        </w:rPr>
        <w:t>р</w:t>
      </w:r>
      <w:r w:rsidRPr="00547B7A">
        <w:rPr>
          <w:sz w:val="28"/>
          <w:szCs w:val="28"/>
        </w:rPr>
        <w:t xml:space="preserve">ственный контроль (надзор) в области долевого строительства многоквартирных домов и (или) иных объектов недвижимости, обязаны: </w:t>
      </w:r>
      <w:proofErr w:type="gramEnd"/>
    </w:p>
    <w:p w14:paraId="6EE698CC" w14:textId="77777777" w:rsidR="0004501E" w:rsidRPr="00FC3801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4544F7">
        <w:rPr>
          <w:sz w:val="28"/>
          <w:szCs w:val="28"/>
        </w:rPr>
        <w:t xml:space="preserve"> представлять в Инспекцию проектную декларацию; ежеквартальную отчетность об осуществлении деятельности, связанной с привлечением  денежных средств участников долевого строительства</w:t>
      </w:r>
      <w:r>
        <w:rPr>
          <w:sz w:val="28"/>
          <w:szCs w:val="28"/>
        </w:rPr>
        <w:t xml:space="preserve">, </w:t>
      </w:r>
      <w:r w:rsidRPr="0091352A">
        <w:rPr>
          <w:sz w:val="28"/>
        </w:rPr>
        <w:t>в том числе об исполнении застройщиком примерных графиков р</w:t>
      </w:r>
      <w:r w:rsidRPr="0091352A">
        <w:rPr>
          <w:sz w:val="28"/>
        </w:rPr>
        <w:t>е</w:t>
      </w:r>
      <w:r w:rsidRPr="0091352A">
        <w:rPr>
          <w:sz w:val="28"/>
        </w:rPr>
        <w:t>ализации проектов строительства, своих обязательств по договорам, а также промежуточную и годовую бухгалтерскую (финансовую) отчетность, соста</w:t>
      </w:r>
      <w:r w:rsidRPr="0091352A">
        <w:rPr>
          <w:sz w:val="28"/>
        </w:rPr>
        <w:t>в</w:t>
      </w:r>
      <w:r w:rsidRPr="0091352A">
        <w:rPr>
          <w:sz w:val="28"/>
        </w:rPr>
        <w:t>ленную в соответствии с требованиями законодательства Российской Фед</w:t>
      </w:r>
      <w:r w:rsidRPr="0091352A">
        <w:rPr>
          <w:sz w:val="28"/>
        </w:rPr>
        <w:t>е</w:t>
      </w:r>
      <w:r w:rsidRPr="0091352A">
        <w:rPr>
          <w:sz w:val="28"/>
        </w:rPr>
        <w:t>рации</w:t>
      </w:r>
      <w:r w:rsidRPr="004544F7">
        <w:rPr>
          <w:sz w:val="28"/>
          <w:szCs w:val="28"/>
        </w:rPr>
        <w:t>;</w:t>
      </w:r>
      <w:proofErr w:type="gramEnd"/>
      <w:r w:rsidRPr="004544F7">
        <w:rPr>
          <w:sz w:val="28"/>
          <w:szCs w:val="28"/>
        </w:rPr>
        <w:t xml:space="preserve"> сведения и документы, </w:t>
      </w:r>
      <w:r w:rsidRPr="009315E8">
        <w:rPr>
          <w:sz w:val="28"/>
          <w:szCs w:val="28"/>
        </w:rPr>
        <w:t>подтверждающие достоверность информации, указанной застройщиком  в проектной декларации и ежеквартальной отчетности об осуществлении деятельности, связанной с привлечением  денежных средств участников долевого строительства</w:t>
      </w:r>
      <w:r>
        <w:rPr>
          <w:sz w:val="28"/>
          <w:szCs w:val="28"/>
        </w:rPr>
        <w:t>;</w:t>
      </w:r>
      <w:r>
        <w:rPr>
          <w:color w:val="FF0000"/>
          <w:sz w:val="28"/>
          <w:szCs w:val="28"/>
        </w:rPr>
        <w:t xml:space="preserve"> </w:t>
      </w:r>
    </w:p>
    <w:p w14:paraId="1F80C871" w14:textId="77777777" w:rsidR="0004501E" w:rsidRPr="00880859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  <w:proofErr w:type="gramStart"/>
      <w:r w:rsidRPr="00FC3801">
        <w:rPr>
          <w:sz w:val="28"/>
          <w:szCs w:val="28"/>
        </w:rPr>
        <w:t xml:space="preserve">2) представлять по требованию должностного лица при осуществлении государственного контроля (надзора)  сведения и документы, относящиеся к предмету проверки согласно Перечню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Камчатского края, утвержденному Постановлением Правительства </w:t>
      </w:r>
      <w:r w:rsidRPr="001E46A5">
        <w:rPr>
          <w:sz w:val="28"/>
          <w:szCs w:val="28"/>
        </w:rPr>
        <w:t>Камчатского края от 1</w:t>
      </w:r>
      <w:r>
        <w:rPr>
          <w:sz w:val="28"/>
          <w:szCs w:val="28"/>
        </w:rPr>
        <w:t>0.01.2012 № 5-П;</w:t>
      </w:r>
      <w:proofErr w:type="gramEnd"/>
    </w:p>
    <w:p w14:paraId="2A9653F8" w14:textId="77777777" w:rsidR="0004501E" w:rsidRPr="00880859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  <w:r w:rsidRPr="0088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исполнять в установленный </w:t>
      </w:r>
      <w:r w:rsidRPr="00880859">
        <w:rPr>
          <w:sz w:val="28"/>
          <w:szCs w:val="28"/>
        </w:rPr>
        <w:t>срок требования предписания об устранении выявленных нарушений, выявленных при осуществлении контроля (надзора) в области долевого строительства многоквартирных домов и (или) иных объектов недвижимости;</w:t>
      </w:r>
    </w:p>
    <w:p w14:paraId="64201E6B" w14:textId="77777777" w:rsidR="0004501E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  <w:r w:rsidRPr="00880859">
        <w:rPr>
          <w:sz w:val="28"/>
          <w:szCs w:val="28"/>
        </w:rPr>
        <w:t xml:space="preserve"> 4)</w:t>
      </w:r>
      <w:r>
        <w:rPr>
          <w:color w:val="FF0000"/>
          <w:sz w:val="28"/>
          <w:szCs w:val="28"/>
        </w:rPr>
        <w:t xml:space="preserve"> </w:t>
      </w:r>
      <w:r w:rsidRPr="001E46A5">
        <w:rPr>
          <w:sz w:val="28"/>
          <w:szCs w:val="28"/>
        </w:rPr>
        <w:t>не препятствовать должностным лицам Инспекции осуществлять проведение мероприятий по контролю (надзору)</w:t>
      </w:r>
      <w:r>
        <w:rPr>
          <w:sz w:val="28"/>
          <w:szCs w:val="28"/>
        </w:rPr>
        <w:t>;</w:t>
      </w:r>
    </w:p>
    <w:p w14:paraId="3F3BDA18" w14:textId="77777777" w:rsidR="0004501E" w:rsidRPr="0091352A" w:rsidRDefault="0004501E" w:rsidP="0004501E">
      <w:pPr>
        <w:ind w:firstLine="709"/>
        <w:jc w:val="both"/>
        <w:rPr>
          <w:sz w:val="28"/>
        </w:rPr>
      </w:pPr>
      <w:r w:rsidRPr="0091352A">
        <w:rPr>
          <w:sz w:val="28"/>
        </w:rPr>
        <w:t>5)</w:t>
      </w:r>
      <w:r w:rsidRPr="0091352A">
        <w:rPr>
          <w:color w:val="00B050"/>
          <w:sz w:val="28"/>
        </w:rPr>
        <w:t xml:space="preserve"> </w:t>
      </w:r>
      <w:r w:rsidRPr="0091352A">
        <w:rPr>
          <w:sz w:val="28"/>
        </w:rPr>
        <w:t xml:space="preserve">направлять в Инспекцию информацию о физическом лице, </w:t>
      </w:r>
      <w:proofErr w:type="gramStart"/>
      <w:r w:rsidRPr="0091352A">
        <w:rPr>
          <w:sz w:val="28"/>
        </w:rPr>
        <w:t>которое</w:t>
      </w:r>
      <w:proofErr w:type="gramEnd"/>
      <w:r w:rsidRPr="0091352A">
        <w:rPr>
          <w:sz w:val="28"/>
        </w:rPr>
        <w:t xml:space="preserve"> в конечном счете прямо или косвенно (через третьих лиц) владеет (имеет в </w:t>
      </w:r>
      <w:r w:rsidRPr="0091352A">
        <w:rPr>
          <w:sz w:val="28"/>
        </w:rPr>
        <w:lastRenderedPageBreak/>
        <w:t>капитале преобладающее участие более чем 25 процентов) корпоративным юридическим лицом – застройщиком;</w:t>
      </w:r>
    </w:p>
    <w:p w14:paraId="762AA1C8" w14:textId="77777777" w:rsidR="0004501E" w:rsidRDefault="0004501E" w:rsidP="0004501E">
      <w:pPr>
        <w:ind w:firstLine="709"/>
        <w:jc w:val="both"/>
        <w:rPr>
          <w:sz w:val="28"/>
        </w:rPr>
      </w:pPr>
      <w:r w:rsidRPr="0091352A">
        <w:rPr>
          <w:sz w:val="28"/>
        </w:rPr>
        <w:t xml:space="preserve"> </w:t>
      </w:r>
      <w:proofErr w:type="gramStart"/>
      <w:r w:rsidRPr="0091352A">
        <w:rPr>
          <w:sz w:val="28"/>
        </w:rPr>
        <w:t>6) представлять информацию о лицах, осуществляющих работы, п</w:t>
      </w:r>
      <w:r w:rsidRPr="0091352A">
        <w:rPr>
          <w:sz w:val="28"/>
        </w:rPr>
        <w:t>о</w:t>
      </w:r>
      <w:r w:rsidRPr="0091352A">
        <w:rPr>
          <w:sz w:val="28"/>
        </w:rPr>
        <w:t>ставки товаров и (или) предоставляющих услуги по проведению инженерных изы</w:t>
      </w:r>
      <w:r w:rsidRPr="0091352A">
        <w:rPr>
          <w:sz w:val="28"/>
        </w:rPr>
        <w:t>с</w:t>
      </w:r>
      <w:r w:rsidRPr="0091352A">
        <w:rPr>
          <w:sz w:val="28"/>
        </w:rPr>
        <w:t>каний, архитектурно-строительного проектирования и строительства, с указанием полного наименования юридического лица или фамилии, имени, о</w:t>
      </w:r>
      <w:r w:rsidRPr="0091352A">
        <w:rPr>
          <w:sz w:val="28"/>
        </w:rPr>
        <w:t>т</w:t>
      </w:r>
      <w:r w:rsidRPr="0091352A">
        <w:rPr>
          <w:sz w:val="28"/>
        </w:rPr>
        <w:t>чества (если имеется) индивидуального предпринимателя, адреса (места нахождения), а также о видах таких товаров, работ, услуг и информацию о наличии у этих лиц соответствующих допусков (лицензий) к осуществлению указанных видов</w:t>
      </w:r>
      <w:proofErr w:type="gramEnd"/>
      <w:r w:rsidRPr="0091352A">
        <w:rPr>
          <w:sz w:val="28"/>
        </w:rPr>
        <w:t xml:space="preserve">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 по запросу должностного лица Инспе</w:t>
      </w:r>
      <w:r w:rsidRPr="0091352A">
        <w:rPr>
          <w:sz w:val="28"/>
        </w:rPr>
        <w:t>к</w:t>
      </w:r>
      <w:r w:rsidRPr="0091352A">
        <w:rPr>
          <w:sz w:val="28"/>
        </w:rPr>
        <w:t>ции при осуществлении государственного контроля (надзора), в порядке и сроки, предусмотренные мотивированным запросом Инспекции</w:t>
      </w:r>
      <w:r>
        <w:rPr>
          <w:sz w:val="28"/>
        </w:rPr>
        <w:t>;</w:t>
      </w:r>
    </w:p>
    <w:p w14:paraId="5C8D7868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7) размещать в </w:t>
      </w:r>
      <w:r>
        <w:rPr>
          <w:rFonts w:eastAsia="Calibri"/>
          <w:sz w:val="28"/>
          <w:szCs w:val="28"/>
        </w:rPr>
        <w:t>единой информационной системе жилищного строительства</w:t>
      </w:r>
      <w:r w:rsidRPr="0022038C">
        <w:rPr>
          <w:rFonts w:eastAsia="Calibri"/>
          <w:b/>
          <w:bCs/>
          <w:sz w:val="28"/>
          <w:szCs w:val="28"/>
        </w:rPr>
        <w:t xml:space="preserve"> </w:t>
      </w:r>
      <w:r w:rsidRPr="0022038C">
        <w:rPr>
          <w:rFonts w:eastAsia="Calibri"/>
          <w:bCs/>
          <w:sz w:val="28"/>
          <w:szCs w:val="28"/>
        </w:rPr>
        <w:t>информацию, предусмотренную Федеральным законом</w:t>
      </w:r>
      <w:r>
        <w:rPr>
          <w:rFonts w:eastAsia="Calibri"/>
          <w:bCs/>
          <w:sz w:val="28"/>
          <w:szCs w:val="28"/>
        </w:rPr>
        <w:t xml:space="preserve"> № 214-ФЗ</w:t>
      </w:r>
      <w:r w:rsidRPr="0022038C">
        <w:rPr>
          <w:rFonts w:eastAsia="Calibri"/>
          <w:bCs/>
          <w:sz w:val="28"/>
          <w:szCs w:val="28"/>
        </w:rPr>
        <w:t>, а также правоустанавливающие документы на земельный участок, на котором осуществляется строительство (создание) многоквартирного дома и (или) иных объектов недвижимости</w:t>
      </w:r>
      <w:r>
        <w:rPr>
          <w:rFonts w:eastAsia="Calibri"/>
          <w:bCs/>
          <w:sz w:val="28"/>
          <w:szCs w:val="28"/>
        </w:rPr>
        <w:t>;</w:t>
      </w:r>
    </w:p>
    <w:p w14:paraId="3A510646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8) обеспечивать свободный доступ к информации (раскрывать информацию), предусмотренной Федеральным законом № 214-ФЗ, путем размещения её в единой информационной системе жилищного строительства;</w:t>
      </w:r>
    </w:p>
    <w:p w14:paraId="516A72C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9) размещать в единой информационной системе жилищного строительства проектную декларацию с внесенными в нее изменениями, указанными в частях 4 и 5 статьи 19 Федерального закона № 214-ФЗ в течение 5 рабочих дней со дня внесения изменений в проектную декларацию и направлять через личный кабинет застройщика в единой информационной системе  жилищного строительства в Инспекцию, с использованием усиленной квалифицированной электронной подписи путем заполнения</w:t>
      </w:r>
      <w:proofErr w:type="gramEnd"/>
      <w:r>
        <w:rPr>
          <w:rFonts w:eastAsia="Calibri"/>
          <w:bCs/>
          <w:sz w:val="28"/>
          <w:szCs w:val="28"/>
        </w:rPr>
        <w:t xml:space="preserve"> электронной формы проектной декларации с внесенными изменениями;  </w:t>
      </w:r>
    </w:p>
    <w:p w14:paraId="7BC179A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10) вносить в проектную декларацию изменения, касающиеся сведений о застройщике и проекте строительства, а также фактов  внесения изменений в проектную документацию  в течение трех рабочих дней со дня изменения соответствующих сведений, за исключением сведений, предусмотренных пунктом 11.2 части 1 статьи 21 Федерального закона  № 214-ФЗ;</w:t>
      </w:r>
    </w:p>
    <w:p w14:paraId="4865F60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11) ежемесячно не позднее 10-го </w:t>
      </w:r>
      <w:r>
        <w:rPr>
          <w:rFonts w:eastAsia="Calibri"/>
          <w:sz w:val="28"/>
          <w:szCs w:val="28"/>
        </w:rPr>
        <w:t xml:space="preserve">числа месяца, следующего за отчетным, вносить в проектную декларацию изменения, касающиеся сведений, предусмотренных </w:t>
      </w:r>
      <w:hyperlink r:id="rId27" w:history="1">
        <w:r w:rsidRPr="001052A9">
          <w:rPr>
            <w:rFonts w:eastAsia="Calibri"/>
            <w:sz w:val="28"/>
            <w:szCs w:val="28"/>
          </w:rPr>
          <w:t>пунктом 11.2 части 1 статьи 21</w:t>
        </w:r>
      </w:hyperlink>
      <w:r>
        <w:rPr>
          <w:rFonts w:eastAsia="Calibri"/>
          <w:sz w:val="28"/>
          <w:szCs w:val="28"/>
        </w:rPr>
        <w:t xml:space="preserve"> Федерального закона № 214-ФЗ;</w:t>
      </w:r>
    </w:p>
    <w:p w14:paraId="0A9D5BD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12) в случае </w:t>
      </w:r>
      <w:proofErr w:type="gramStart"/>
      <w:r>
        <w:rPr>
          <w:rFonts w:eastAsia="Calibri"/>
          <w:sz w:val="28"/>
          <w:szCs w:val="28"/>
        </w:rPr>
        <w:t>не размещения</w:t>
      </w:r>
      <w:proofErr w:type="gramEnd"/>
      <w:r>
        <w:rPr>
          <w:rFonts w:eastAsia="Calibri"/>
          <w:sz w:val="28"/>
          <w:szCs w:val="28"/>
        </w:rPr>
        <w:t xml:space="preserve"> документов, предусмотренных частью 2 статьи 20 Федерального закона № 214-ФЗ в открытой части </w:t>
      </w:r>
      <w:r>
        <w:rPr>
          <w:rFonts w:eastAsia="Calibri"/>
          <w:bCs/>
          <w:sz w:val="28"/>
          <w:szCs w:val="28"/>
        </w:rPr>
        <w:t xml:space="preserve"> единой информационной системы жилищного строительства, представить для ознакомления указанные  документы любому обратившемуся лицу. </w:t>
      </w:r>
    </w:p>
    <w:p w14:paraId="51DA12E3" w14:textId="77777777" w:rsidR="0004501E" w:rsidRPr="00321548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61373F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355B5D6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Описание результата осуществления регионального государственного контроля (надзора)</w:t>
      </w:r>
    </w:p>
    <w:p w14:paraId="2A2D8F10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30D614C2" w14:textId="77777777" w:rsidR="0004501E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Результатом осуществления регионального государственного контроля (надзора) </w:t>
      </w:r>
      <w:r w:rsidRPr="007B5762">
        <w:rPr>
          <w:sz w:val="28"/>
          <w:szCs w:val="28"/>
        </w:rPr>
        <w:t>является предупреждение, выявление и пресечение нарушений законодательства в области долевого строительства многоквартирных домов и (или) иных объектов недвижимости юридическими лицами при осуществлении деятельности, связанной с привлечением денежных средств участников долевого строительства.</w:t>
      </w:r>
    </w:p>
    <w:p w14:paraId="1FE715F1" w14:textId="77777777" w:rsidR="0004501E" w:rsidRDefault="0004501E" w:rsidP="0004501E">
      <w:pPr>
        <w:pStyle w:val="ab"/>
        <w:spacing w:before="0" w:after="0" w:afterAutospacing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процессе осуществления </w:t>
      </w:r>
      <w:r>
        <w:rPr>
          <w:rFonts w:eastAsia="Calibri"/>
          <w:sz w:val="28"/>
          <w:szCs w:val="28"/>
        </w:rPr>
        <w:t>регионального государственного контроля (надзора) осуществляются следующие мероприятия:</w:t>
      </w:r>
    </w:p>
    <w:p w14:paraId="7F41929E" w14:textId="77777777" w:rsidR="0004501E" w:rsidRPr="00F969B8" w:rsidRDefault="0004501E" w:rsidP="0004501E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969B8">
        <w:rPr>
          <w:rFonts w:eastAsia="Calibri"/>
          <w:sz w:val="28"/>
          <w:szCs w:val="28"/>
        </w:rPr>
        <w:t>проведение анализа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</w:t>
      </w:r>
      <w:r>
        <w:rPr>
          <w:rFonts w:eastAsia="Calibri"/>
          <w:sz w:val="28"/>
          <w:szCs w:val="28"/>
        </w:rPr>
        <w:t>ли) иных объектов недвижимости, составление и вручение (направление) застройщику заключения о проведении анализа отчетности застройщика;</w:t>
      </w:r>
    </w:p>
    <w:p w14:paraId="11A2AFF6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8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>
        <w:rPr>
          <w:rFonts w:eastAsia="Calibri"/>
          <w:sz w:val="28"/>
          <w:szCs w:val="28"/>
        </w:rPr>
        <w:t xml:space="preserve"> </w:t>
      </w:r>
      <w:r w:rsidRPr="00AA0A70">
        <w:rPr>
          <w:rFonts w:ascii="Times New Roman" w:hAnsi="Times New Roman" w:cs="Times New Roman"/>
          <w:sz w:val="28"/>
          <w:szCs w:val="28"/>
        </w:rPr>
        <w:t xml:space="preserve">составление и вручение </w:t>
      </w:r>
      <w:r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AA0A70">
        <w:rPr>
          <w:rFonts w:ascii="Times New Roman" w:hAnsi="Times New Roman" w:cs="Times New Roman"/>
          <w:sz w:val="28"/>
          <w:szCs w:val="28"/>
        </w:rPr>
        <w:t xml:space="preserve">акта 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B64E73">
        <w:rPr>
          <w:rFonts w:ascii="Times New Roman" w:hAnsi="Times New Roman" w:cs="Times New Roman"/>
          <w:sz w:val="28"/>
          <w:szCs w:val="28"/>
        </w:rPr>
        <w:t xml:space="preserve"> </w:t>
      </w:r>
      <w:r w:rsidRPr="00AA0A70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sz w:val="28"/>
          <w:szCs w:val="28"/>
        </w:rPr>
        <w:t>контролю (</w:t>
      </w:r>
      <w:r w:rsidRPr="00AA0A70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452DE3" w14:textId="77777777" w:rsidR="0004501E" w:rsidRPr="00AA0A70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выдача</w:t>
      </w:r>
      <w:r w:rsidRPr="00AA0A70">
        <w:rPr>
          <w:rFonts w:ascii="Times New Roman" w:hAnsi="Times New Roman" w:cs="Times New Roman"/>
          <w:sz w:val="28"/>
          <w:szCs w:val="28"/>
        </w:rPr>
        <w:t xml:space="preserve"> предписания об устранении выявленных нарушений;</w:t>
      </w:r>
    </w:p>
    <w:p w14:paraId="5DFE15CF" w14:textId="77777777" w:rsidR="0004501E" w:rsidRPr="00AA0A70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Pr="00AA0A70">
        <w:rPr>
          <w:rFonts w:ascii="Times New Roman" w:hAnsi="Times New Roman" w:cs="Times New Roman"/>
          <w:sz w:val="28"/>
          <w:szCs w:val="28"/>
        </w:rPr>
        <w:t>возбуждение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653">
        <w:rPr>
          <w:rFonts w:ascii="Times New Roman" w:hAnsi="Times New Roman" w:cs="Times New Roman"/>
          <w:sz w:val="28"/>
          <w:szCs w:val="28"/>
        </w:rPr>
        <w:t>(составление протокола об административном правонарушении), рассмотрение либо перенаправление дела об административном правонарушении по подведомственности;</w:t>
      </w:r>
    </w:p>
    <w:p w14:paraId="779796D0" w14:textId="77777777" w:rsidR="0004501E" w:rsidRDefault="0004501E" w:rsidP="0004501E">
      <w:pPr>
        <w:pStyle w:val="ConsPlusNormal"/>
        <w:widowControl w:val="0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70">
        <w:rPr>
          <w:rFonts w:ascii="Times New Roman" w:hAnsi="Times New Roman" w:cs="Times New Roman"/>
          <w:sz w:val="28"/>
          <w:szCs w:val="28"/>
        </w:rPr>
        <w:t>подготовка 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63">
        <w:rPr>
          <w:rFonts w:ascii="Times New Roman" w:hAnsi="Times New Roman" w:cs="Times New Roman"/>
          <w:sz w:val="28"/>
          <w:szCs w:val="28"/>
        </w:rPr>
        <w:t>обращения в арбитражный суд с заявлением 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1A9FE" w14:textId="77777777" w:rsidR="0004501E" w:rsidRPr="008C1363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C1363">
        <w:rPr>
          <w:rFonts w:ascii="Times New Roman" w:hAnsi="Times New Roman" w:cs="Times New Roman"/>
          <w:sz w:val="28"/>
          <w:szCs w:val="28"/>
        </w:rPr>
        <w:t>подготовка и направление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1363">
        <w:rPr>
          <w:rFonts w:ascii="Times New Roman" w:hAnsi="Times New Roman" w:cs="Times New Roman"/>
          <w:sz w:val="28"/>
          <w:szCs w:val="28"/>
        </w:rPr>
        <w:t xml:space="preserve"> в арбитражный суд с заявлением о ликвидации лица, осуществляющего привлечение денежных сре</w:t>
      </w:r>
      <w:proofErr w:type="gramStart"/>
      <w:r w:rsidRPr="008C136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C1363">
        <w:rPr>
          <w:rFonts w:ascii="Times New Roman" w:hAnsi="Times New Roman" w:cs="Times New Roman"/>
          <w:sz w:val="28"/>
          <w:szCs w:val="28"/>
        </w:rPr>
        <w:t>аждан для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3357D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07C96F" w14:textId="77777777" w:rsidR="0004501E" w:rsidRPr="00B64E73" w:rsidRDefault="0004501E" w:rsidP="0004501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1.8. Исчерпывающие перечни документов и (или) информации, необходимых для осуществления регионального государственного  контроля (надзора) и достижения целей и задач проведения проверки</w:t>
      </w:r>
    </w:p>
    <w:p w14:paraId="0CC79D0A" w14:textId="77777777" w:rsidR="0004501E" w:rsidRDefault="0004501E" w:rsidP="0004501E">
      <w:pPr>
        <w:pStyle w:val="ab"/>
        <w:spacing w:before="0" w:after="0" w:afterAutospacing="0"/>
        <w:ind w:firstLine="709"/>
        <w:jc w:val="center"/>
        <w:rPr>
          <w:sz w:val="28"/>
          <w:szCs w:val="28"/>
        </w:rPr>
      </w:pPr>
    </w:p>
    <w:p w14:paraId="60E049E5" w14:textId="77777777" w:rsidR="0004501E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1.8.1. Исчерпывающий перечень документов и (или) информации,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в ходе проверки </w:t>
      </w:r>
      <w:r w:rsidRPr="00BF0653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242787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проверяемого юридического лица:</w:t>
      </w:r>
    </w:p>
    <w:p w14:paraId="177FB80D" w14:textId="77777777" w:rsidR="0004501E" w:rsidRPr="00CD5469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  <w:r w:rsidRPr="00CD5469">
        <w:rPr>
          <w:sz w:val="28"/>
          <w:szCs w:val="28"/>
        </w:rPr>
        <w:t xml:space="preserve">1) </w:t>
      </w:r>
      <w:r>
        <w:rPr>
          <w:sz w:val="28"/>
          <w:szCs w:val="28"/>
        </w:rPr>
        <w:t>т</w:t>
      </w:r>
      <w:r w:rsidRPr="00CD5469">
        <w:rPr>
          <w:sz w:val="28"/>
          <w:szCs w:val="28"/>
        </w:rPr>
        <w:t>ехнико-экономическое обоснование проекта строительства объекта недв</w:t>
      </w:r>
      <w:r w:rsidRPr="00CD5469">
        <w:rPr>
          <w:sz w:val="28"/>
          <w:szCs w:val="28"/>
        </w:rPr>
        <w:t>и</w:t>
      </w:r>
      <w:r w:rsidRPr="00CD5469">
        <w:rPr>
          <w:sz w:val="28"/>
          <w:szCs w:val="28"/>
        </w:rPr>
        <w:t>жимости;</w:t>
      </w:r>
    </w:p>
    <w:p w14:paraId="19C486BE" w14:textId="77777777" w:rsidR="0004501E" w:rsidRPr="00CD5469" w:rsidRDefault="0004501E" w:rsidP="0004501E">
      <w:pPr>
        <w:pStyle w:val="ab"/>
        <w:spacing w:before="0" w:after="0" w:afterAutospacing="0"/>
        <w:ind w:firstLine="709"/>
        <w:rPr>
          <w:rFonts w:eastAsia="Calibri"/>
          <w:sz w:val="28"/>
          <w:szCs w:val="28"/>
        </w:rPr>
      </w:pPr>
      <w:r w:rsidRPr="00CD5469">
        <w:rPr>
          <w:sz w:val="28"/>
          <w:szCs w:val="28"/>
        </w:rPr>
        <w:t>2)</w:t>
      </w:r>
      <w:r>
        <w:rPr>
          <w:rFonts w:eastAsia="Calibri"/>
          <w:sz w:val="28"/>
          <w:szCs w:val="28"/>
        </w:rPr>
        <w:t xml:space="preserve"> у</w:t>
      </w:r>
      <w:r w:rsidRPr="00CD5469">
        <w:rPr>
          <w:sz w:val="28"/>
          <w:szCs w:val="28"/>
        </w:rPr>
        <w:t>чредительные документы застройщика</w:t>
      </w:r>
      <w:r>
        <w:rPr>
          <w:sz w:val="28"/>
          <w:szCs w:val="28"/>
        </w:rPr>
        <w:t>;</w:t>
      </w:r>
    </w:p>
    <w:p w14:paraId="2371ED75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D5469">
        <w:rPr>
          <w:rFonts w:eastAsia="Calibri"/>
          <w:sz w:val="28"/>
          <w:szCs w:val="28"/>
        </w:rPr>
        <w:t>)</w:t>
      </w:r>
      <w:r w:rsidRPr="00CD546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5469">
        <w:rPr>
          <w:sz w:val="28"/>
          <w:szCs w:val="28"/>
        </w:rPr>
        <w:t>риказ о назначении на должность руководителя застройщика (иной документ, подтверждающий полномочия руководителя), доверенность представителя застройщика (иной документ, подтверждающий полномочия представителя)</w:t>
      </w:r>
      <w:r>
        <w:rPr>
          <w:sz w:val="28"/>
          <w:szCs w:val="28"/>
        </w:rPr>
        <w:t>;</w:t>
      </w:r>
    </w:p>
    <w:p w14:paraId="64AF7173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CD5469">
        <w:rPr>
          <w:sz w:val="28"/>
          <w:szCs w:val="28"/>
        </w:rPr>
        <w:t>еестр заключенных договоров участия в долевом строительстве (с указанием даты, номера государственной регистрации)</w:t>
      </w:r>
      <w:r>
        <w:rPr>
          <w:sz w:val="28"/>
          <w:szCs w:val="28"/>
        </w:rPr>
        <w:t>;</w:t>
      </w:r>
    </w:p>
    <w:p w14:paraId="39A041B6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F0653">
        <w:rPr>
          <w:sz w:val="28"/>
          <w:szCs w:val="28"/>
        </w:rPr>
        <w:t>) д</w:t>
      </w:r>
      <w:r w:rsidRPr="00CD5469">
        <w:rPr>
          <w:sz w:val="28"/>
          <w:szCs w:val="28"/>
        </w:rPr>
        <w:t>оговоры участия в долевом строительстве, а также дополнительные соглашения к ним</w:t>
      </w:r>
      <w:r>
        <w:rPr>
          <w:sz w:val="28"/>
          <w:szCs w:val="28"/>
        </w:rPr>
        <w:t>;</w:t>
      </w:r>
    </w:p>
    <w:p w14:paraId="5405C366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CD5469">
        <w:rPr>
          <w:sz w:val="28"/>
          <w:szCs w:val="28"/>
        </w:rPr>
        <w:t>оговоры уступки права требования по договору участия в долевом стро</w:t>
      </w:r>
      <w:r w:rsidRPr="00CD5469">
        <w:rPr>
          <w:sz w:val="28"/>
          <w:szCs w:val="28"/>
        </w:rPr>
        <w:t>и</w:t>
      </w:r>
      <w:r w:rsidRPr="00CD5469">
        <w:rPr>
          <w:sz w:val="28"/>
          <w:szCs w:val="28"/>
        </w:rPr>
        <w:t>тельстве</w:t>
      </w:r>
      <w:r>
        <w:rPr>
          <w:sz w:val="28"/>
          <w:szCs w:val="28"/>
        </w:rPr>
        <w:t>;</w:t>
      </w:r>
    </w:p>
    <w:p w14:paraId="7C26098D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Pr="00CD5469">
        <w:rPr>
          <w:sz w:val="28"/>
          <w:szCs w:val="28"/>
        </w:rPr>
        <w:t>оговоры о привлечении кредитных, заемных сре</w:t>
      </w:r>
      <w:proofErr w:type="gramStart"/>
      <w:r w:rsidRPr="00CD5469">
        <w:rPr>
          <w:sz w:val="28"/>
          <w:szCs w:val="28"/>
        </w:rPr>
        <w:t>дств дл</w:t>
      </w:r>
      <w:proofErr w:type="gramEnd"/>
      <w:r w:rsidRPr="00CD5469">
        <w:rPr>
          <w:sz w:val="28"/>
          <w:szCs w:val="28"/>
        </w:rPr>
        <w:t>я строительства объекта недвижимости, договоры залога, поручительства, согласие банка, предусмотренн</w:t>
      </w:r>
      <w:r>
        <w:rPr>
          <w:sz w:val="28"/>
          <w:szCs w:val="28"/>
        </w:rPr>
        <w:t xml:space="preserve">ые </w:t>
      </w:r>
      <w:r w:rsidRPr="00CD546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CD54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№ 214-ФЗ</w:t>
      </w:r>
      <w:r w:rsidRPr="00CD5469">
        <w:rPr>
          <w:sz w:val="28"/>
          <w:szCs w:val="28"/>
        </w:rPr>
        <w:t>, документы, подтверждающие направление участникам долевого строительства ув</w:t>
      </w:r>
      <w:r w:rsidRPr="00CD5469">
        <w:rPr>
          <w:sz w:val="28"/>
          <w:szCs w:val="28"/>
        </w:rPr>
        <w:t>е</w:t>
      </w:r>
      <w:r w:rsidRPr="00CD5469">
        <w:rPr>
          <w:sz w:val="28"/>
          <w:szCs w:val="28"/>
        </w:rPr>
        <w:t>домления о прекращении поручительства</w:t>
      </w:r>
      <w:r>
        <w:rPr>
          <w:sz w:val="28"/>
          <w:szCs w:val="28"/>
        </w:rPr>
        <w:t>;</w:t>
      </w:r>
    </w:p>
    <w:p w14:paraId="5A495CD5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</w:t>
      </w:r>
      <w:r w:rsidRPr="00CD5469">
        <w:rPr>
          <w:sz w:val="28"/>
          <w:szCs w:val="28"/>
        </w:rPr>
        <w:t>оговоры, соглашения об исполнении обязательств по договору участия в долевом строительстве зачетом встречных требований и (или) заменой обязательств</w:t>
      </w:r>
      <w:r>
        <w:rPr>
          <w:sz w:val="28"/>
          <w:szCs w:val="28"/>
        </w:rPr>
        <w:t>;</w:t>
      </w:r>
    </w:p>
    <w:p w14:paraId="4B7B45E6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</w:t>
      </w:r>
      <w:r w:rsidRPr="00CD5469">
        <w:rPr>
          <w:sz w:val="28"/>
          <w:szCs w:val="28"/>
        </w:rPr>
        <w:t xml:space="preserve">окументы, подтверждающие расходование денежных средств </w:t>
      </w:r>
      <w:r>
        <w:rPr>
          <w:sz w:val="28"/>
          <w:szCs w:val="28"/>
        </w:rPr>
        <w:t>уч</w:t>
      </w:r>
      <w:r w:rsidRPr="00CD5469">
        <w:rPr>
          <w:sz w:val="28"/>
          <w:szCs w:val="28"/>
        </w:rPr>
        <w:t>астников долевого строительства (первичные бухгалтерские документы, регистры строительства объекта недвижимости, акты выполненных работ)</w:t>
      </w:r>
      <w:r>
        <w:rPr>
          <w:sz w:val="28"/>
          <w:szCs w:val="28"/>
        </w:rPr>
        <w:t>;</w:t>
      </w:r>
    </w:p>
    <w:p w14:paraId="53355F52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</w:t>
      </w:r>
      <w:r w:rsidRPr="00CD5469">
        <w:rPr>
          <w:sz w:val="28"/>
          <w:szCs w:val="28"/>
        </w:rPr>
        <w:t>ервичные бухгалтерские документы, подтверждающие возврат денежных средств по расторгнутым договорам участия в долевом строительстве</w:t>
      </w:r>
      <w:r>
        <w:rPr>
          <w:sz w:val="28"/>
          <w:szCs w:val="28"/>
        </w:rPr>
        <w:t>;</w:t>
      </w:r>
    </w:p>
    <w:p w14:paraId="4196B3AA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ре</w:t>
      </w:r>
      <w:r w:rsidRPr="00CD5469">
        <w:rPr>
          <w:sz w:val="28"/>
          <w:szCs w:val="28"/>
        </w:rPr>
        <w:t>естр соглашений о расторжении договоров участия в долевом строительстве</w:t>
      </w:r>
      <w:r>
        <w:rPr>
          <w:sz w:val="28"/>
          <w:szCs w:val="28"/>
        </w:rPr>
        <w:t>;</w:t>
      </w:r>
    </w:p>
    <w:p w14:paraId="4D7769A8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д</w:t>
      </w:r>
      <w:r w:rsidRPr="00CD5469">
        <w:rPr>
          <w:sz w:val="28"/>
          <w:szCs w:val="28"/>
        </w:rPr>
        <w:t>окументы, подтверждающие направление участникам долевого строительства информации о невозможности завершения строительства (создания) объекта недвижимости в предусмотренный д</w:t>
      </w:r>
      <w:r w:rsidRPr="00CD5469">
        <w:rPr>
          <w:sz w:val="28"/>
          <w:szCs w:val="28"/>
        </w:rPr>
        <w:t>о</w:t>
      </w:r>
      <w:r w:rsidRPr="00CD5469">
        <w:rPr>
          <w:sz w:val="28"/>
          <w:szCs w:val="28"/>
        </w:rPr>
        <w:t>говором участия в долевом строительстве срок и предложениях об изменении договора</w:t>
      </w:r>
      <w:r>
        <w:rPr>
          <w:sz w:val="28"/>
          <w:szCs w:val="28"/>
        </w:rPr>
        <w:t>;</w:t>
      </w:r>
    </w:p>
    <w:p w14:paraId="791D3742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д</w:t>
      </w:r>
      <w:r w:rsidRPr="00CD5469">
        <w:rPr>
          <w:sz w:val="28"/>
          <w:szCs w:val="28"/>
        </w:rPr>
        <w:t>окументы, подтверждающие направление участникам долевого строител</w:t>
      </w:r>
      <w:r w:rsidRPr="00CD5469">
        <w:rPr>
          <w:sz w:val="28"/>
          <w:szCs w:val="28"/>
        </w:rPr>
        <w:t>ь</w:t>
      </w:r>
      <w:r w:rsidRPr="00CD5469">
        <w:rPr>
          <w:sz w:val="28"/>
          <w:szCs w:val="28"/>
        </w:rPr>
        <w:t>ства сообщения о завершении строительства (создания) объекта недвижимости</w:t>
      </w:r>
      <w:r>
        <w:rPr>
          <w:sz w:val="28"/>
          <w:szCs w:val="28"/>
        </w:rPr>
        <w:t xml:space="preserve"> и о готовности его к передаче;</w:t>
      </w:r>
    </w:p>
    <w:p w14:paraId="70DDC806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д</w:t>
      </w:r>
      <w:r w:rsidRPr="00CD5469">
        <w:rPr>
          <w:sz w:val="28"/>
          <w:szCs w:val="28"/>
        </w:rPr>
        <w:t>окументы, подтверждающие исполнение застройщиком обязательств по договорам участия в долевом строительстве (передаточный акт или иной документ о передаче объекта недвижимости  участникам долев</w:t>
      </w:r>
      <w:r w:rsidRPr="00CD5469">
        <w:rPr>
          <w:sz w:val="28"/>
          <w:szCs w:val="28"/>
        </w:rPr>
        <w:t>о</w:t>
      </w:r>
      <w:r w:rsidRPr="00CD5469">
        <w:rPr>
          <w:sz w:val="28"/>
          <w:szCs w:val="28"/>
        </w:rPr>
        <w:t>го строительства)</w:t>
      </w:r>
      <w:r>
        <w:rPr>
          <w:sz w:val="28"/>
          <w:szCs w:val="28"/>
        </w:rPr>
        <w:t>;</w:t>
      </w:r>
    </w:p>
    <w:p w14:paraId="074F8159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а</w:t>
      </w:r>
      <w:r w:rsidRPr="00CD5469">
        <w:rPr>
          <w:sz w:val="28"/>
          <w:szCs w:val="28"/>
        </w:rPr>
        <w:t>удиторское заключение за последний год осуществления застройщиком предпринимательской деятельности.</w:t>
      </w:r>
    </w:p>
    <w:p w14:paraId="1021EDDB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AE98B8" w14:textId="77777777" w:rsidR="0004501E" w:rsidRPr="00BF0653" w:rsidRDefault="0004501E" w:rsidP="000450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0653">
        <w:rPr>
          <w:sz w:val="28"/>
          <w:szCs w:val="28"/>
        </w:rPr>
        <w:t>Вышеперечисленные документы представляются в виде копий, заверенных печатью застройщика и подписью руководителя застройщика или уполномоченного лица.</w:t>
      </w:r>
    </w:p>
    <w:p w14:paraId="45257A20" w14:textId="77777777" w:rsidR="0004501E" w:rsidRPr="00BF0653" w:rsidRDefault="0004501E" w:rsidP="000450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0653">
        <w:rPr>
          <w:sz w:val="28"/>
          <w:szCs w:val="28"/>
        </w:rPr>
        <w:t xml:space="preserve">В случае </w:t>
      </w:r>
      <w:proofErr w:type="gramStart"/>
      <w:r w:rsidRPr="00BF0653">
        <w:rPr>
          <w:sz w:val="28"/>
          <w:szCs w:val="28"/>
        </w:rPr>
        <w:t>заверения</w:t>
      </w:r>
      <w:proofErr w:type="gramEnd"/>
      <w:r w:rsidRPr="00BF0653">
        <w:rPr>
          <w:sz w:val="28"/>
          <w:szCs w:val="28"/>
        </w:rPr>
        <w:t xml:space="preserve"> вышеперечисленных документов уполномоченным лицом, представляются документы, подтверждающие наличие таких полномочий.</w:t>
      </w:r>
    </w:p>
    <w:p w14:paraId="49CAE8B4" w14:textId="77777777" w:rsidR="0004501E" w:rsidRPr="00BF0653" w:rsidRDefault="0004501E" w:rsidP="000450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0653">
        <w:rPr>
          <w:sz w:val="28"/>
          <w:szCs w:val="28"/>
        </w:rPr>
        <w:t>При представлении вышеперечисленных документов составляется опись, с указанием наименования каждого документа, подписанная руководителем застройщика или уполномоченным лицом.</w:t>
      </w:r>
    </w:p>
    <w:p w14:paraId="084E26D9" w14:textId="77777777" w:rsidR="0004501E" w:rsidRDefault="0004501E" w:rsidP="0004501E">
      <w:pPr>
        <w:ind w:firstLine="709"/>
        <w:jc w:val="both"/>
        <w:rPr>
          <w:sz w:val="28"/>
          <w:szCs w:val="28"/>
        </w:rPr>
      </w:pPr>
    </w:p>
    <w:p w14:paraId="39350410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Pr="00E06098">
        <w:rPr>
          <w:sz w:val="28"/>
          <w:szCs w:val="28"/>
        </w:rPr>
        <w:t xml:space="preserve">Исчерпывающий перечень документов и (или) информации, запрашиваемых и получаемых в ходе проверки в рамках межведомственного взаимодействия от иных государственных органов, органов местного </w:t>
      </w:r>
      <w:r w:rsidRPr="00E06098">
        <w:rPr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перечнем:</w:t>
      </w:r>
    </w:p>
    <w:p w14:paraId="41E99A40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из разрешения на ввод объекта в эксплуатацию;</w:t>
      </w:r>
    </w:p>
    <w:p w14:paraId="39CF6B2F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из разрешения на строительство;</w:t>
      </w:r>
    </w:p>
    <w:p w14:paraId="654FAD0F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</w:t>
      </w:r>
      <w:r w:rsidRPr="00B47C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выписка из Единого государственного реестра недвижимости об объекте недвижимости;</w:t>
      </w:r>
    </w:p>
    <w:p w14:paraId="3CAF0120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выписка из Единого государственного реестра недвижимости о переходе прав на объект недвижимости;</w:t>
      </w:r>
    </w:p>
    <w:p w14:paraId="20CAF8F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данные годовой бухгалтерской (финансовой) отчетности юридических лиц, а также аудиторские заключения о ней за отчетные периоды 2014 - 2018 годов;</w:t>
      </w:r>
    </w:p>
    <w:p w14:paraId="25BD5154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сведения из Единого государственного реестра налогоплательщиков;</w:t>
      </w:r>
    </w:p>
    <w:p w14:paraId="6AE5CF31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сведения о наличии (отсутствии) судимости и (или) факта уголовного преследования либо прекращении уголовного преследования, о нахождении в розыске;</w:t>
      </w:r>
    </w:p>
    <w:p w14:paraId="0D4A762D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сведения из Единого государственного реестра заключений экспертизы проектной документации объектов капитального строительства.</w:t>
      </w:r>
    </w:p>
    <w:p w14:paraId="7CA45B0F" w14:textId="77777777" w:rsidR="0004501E" w:rsidRDefault="0004501E" w:rsidP="0004501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48464FED" w14:textId="77777777" w:rsidR="0004501E" w:rsidRPr="00E06098" w:rsidRDefault="0004501E" w:rsidP="0004501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порядку осуществления регионального государственного контроля (надзора)</w:t>
      </w:r>
    </w:p>
    <w:p w14:paraId="4C750C24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15FA12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Информирование по вопросам осуществления регионального государственного контроля (надзора), сведений о ходе осуществления регионального государственного контроля (надзора) осуществляется Инспекцией посредством:</w:t>
      </w:r>
    </w:p>
    <w:p w14:paraId="0CB59050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размещения информации по осуществлению регионального государственного контроля (надзора), в том числе текста настоящего Административного регламента, на официальном сайте Инспекции;</w:t>
      </w:r>
    </w:p>
    <w:p w14:paraId="2C6E0350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F85D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размещения информации</w:t>
      </w:r>
      <w:r w:rsidRPr="00F85D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осуществлению регионального государственного контроля (надзора) в печатном виде на информационном стенде, расположенном по месту нахождения Инспекции;</w:t>
      </w:r>
    </w:p>
    <w:p w14:paraId="1381DB06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предоставления информации по порядку, условиях</w:t>
      </w:r>
      <w:r w:rsidRPr="003726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осуществления регионального государственного контроля (надзора) по запросу заинтересованных лиц и организаций;</w:t>
      </w:r>
    </w:p>
    <w:p w14:paraId="77BC292D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устного консультирования заинтересованных лиц и организаций должностными лицами Инспекции на личном приеме и по справочным телефонам;</w:t>
      </w:r>
    </w:p>
    <w:p w14:paraId="0884A5CD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письменного информирования граждан и организаций на основании обращений, в том числе поступивших по электронной почте.</w:t>
      </w:r>
    </w:p>
    <w:p w14:paraId="63D96616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62E582C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Справочная информация о месте нахождения,  графике работы, справочные телефоны Инспекции, адреса официального сайта и электронной почты размещена на официальном сайте Инспекции в сети Интернет, в государственной информационной системе  «Портал государственных и муниципальных услуг (функций) Камчатского края», а также </w:t>
      </w:r>
      <w:r w:rsidRPr="004544F7">
        <w:rPr>
          <w:sz w:val="28"/>
          <w:szCs w:val="28"/>
        </w:rPr>
        <w:t xml:space="preserve">на </w:t>
      </w:r>
      <w:r w:rsidRPr="00841B41">
        <w:rPr>
          <w:sz w:val="28"/>
          <w:szCs w:val="28"/>
        </w:rPr>
        <w:t>информационных стендах и вывесках</w:t>
      </w:r>
      <w:r>
        <w:rPr>
          <w:sz w:val="28"/>
          <w:szCs w:val="28"/>
        </w:rPr>
        <w:t xml:space="preserve"> по месту нахождения Инспекции.</w:t>
      </w:r>
    </w:p>
    <w:p w14:paraId="5AF96554" w14:textId="77777777" w:rsidR="0004501E" w:rsidRDefault="0004501E" w:rsidP="0004501E">
      <w:pPr>
        <w:ind w:firstLine="709"/>
        <w:jc w:val="both"/>
        <w:rPr>
          <w:sz w:val="28"/>
          <w:szCs w:val="28"/>
        </w:rPr>
      </w:pPr>
    </w:p>
    <w:p w14:paraId="2CB11D16" w14:textId="77777777" w:rsidR="0004501E" w:rsidRPr="003419F1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C20867">
        <w:rPr>
          <w:sz w:val="28"/>
          <w:szCs w:val="28"/>
        </w:rPr>
        <w:t xml:space="preserve"> </w:t>
      </w:r>
      <w:r w:rsidRPr="003419F1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 xml:space="preserve">регионального </w:t>
      </w:r>
      <w:r w:rsidRPr="003419F1">
        <w:rPr>
          <w:sz w:val="28"/>
          <w:szCs w:val="28"/>
        </w:rPr>
        <w:t>государственного контроля (надзора) плата не взимается.</w:t>
      </w:r>
    </w:p>
    <w:p w14:paraId="21B5991B" w14:textId="77777777" w:rsidR="0004501E" w:rsidRDefault="0004501E" w:rsidP="0004501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4EBF588E" w14:textId="77777777" w:rsidR="0004501E" w:rsidRPr="00666AC5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AC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666AC5">
        <w:rPr>
          <w:sz w:val="28"/>
          <w:szCs w:val="28"/>
        </w:rPr>
        <w:t xml:space="preserve">.  Срок </w:t>
      </w:r>
      <w:r w:rsidRPr="00027496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регионального</w:t>
      </w:r>
      <w:r w:rsidRPr="00027496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рственного контроля (надзора)</w:t>
      </w:r>
      <w:r w:rsidRPr="00666AC5">
        <w:rPr>
          <w:sz w:val="28"/>
          <w:szCs w:val="28"/>
        </w:rPr>
        <w:t>.</w:t>
      </w:r>
    </w:p>
    <w:p w14:paraId="1DB51ED2" w14:textId="77777777" w:rsidR="0004501E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A45B95">
        <w:rPr>
          <w:sz w:val="28"/>
          <w:szCs w:val="28"/>
        </w:rPr>
        <w:t>Общий срок проведения и оформления результ</w:t>
      </w:r>
      <w:r>
        <w:rPr>
          <w:sz w:val="28"/>
          <w:szCs w:val="28"/>
        </w:rPr>
        <w:t xml:space="preserve">атов </w:t>
      </w:r>
      <w:r w:rsidRPr="0062746B">
        <w:rPr>
          <w:sz w:val="28"/>
          <w:szCs w:val="28"/>
        </w:rPr>
        <w:t xml:space="preserve">документарной, выездной, </w:t>
      </w:r>
      <w:r>
        <w:rPr>
          <w:sz w:val="28"/>
          <w:szCs w:val="28"/>
        </w:rPr>
        <w:t>внеплановой</w:t>
      </w:r>
      <w:r w:rsidRPr="00A45B95">
        <w:rPr>
          <w:sz w:val="28"/>
          <w:szCs w:val="28"/>
        </w:rPr>
        <w:t xml:space="preserve"> проверки не может превышать 20 рабочих дней.</w:t>
      </w:r>
    </w:p>
    <w:p w14:paraId="486C32F5" w14:textId="77777777" w:rsidR="0004501E" w:rsidRPr="00A45B95" w:rsidRDefault="0004501E" w:rsidP="0004501E">
      <w:pPr>
        <w:pStyle w:val="ab"/>
        <w:spacing w:before="0" w:after="0" w:afterAutospacing="0"/>
        <w:ind w:firstLine="709"/>
        <w:rPr>
          <w:sz w:val="28"/>
          <w:szCs w:val="28"/>
        </w:rPr>
      </w:pPr>
    </w:p>
    <w:p w14:paraId="79EBC495" w14:textId="77777777" w:rsidR="0004501E" w:rsidRPr="0087778C" w:rsidRDefault="0004501E" w:rsidP="000450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778C">
        <w:rPr>
          <w:rFonts w:ascii="Times New Roman" w:hAnsi="Times New Roman"/>
          <w:sz w:val="28"/>
          <w:szCs w:val="28"/>
        </w:rPr>
        <w:t xml:space="preserve">3. </w:t>
      </w:r>
      <w:r w:rsidRPr="0087778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64E17154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right="-2" w:firstLine="567"/>
        <w:jc w:val="center"/>
        <w:rPr>
          <w:b/>
          <w:sz w:val="28"/>
          <w:szCs w:val="28"/>
        </w:rPr>
      </w:pPr>
    </w:p>
    <w:p w14:paraId="37C57E41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847A7">
        <w:rPr>
          <w:sz w:val="28"/>
          <w:szCs w:val="28"/>
        </w:rPr>
        <w:t>3.1. Общие положения</w:t>
      </w:r>
    </w:p>
    <w:p w14:paraId="2E895C2E" w14:textId="77777777" w:rsidR="0004501E" w:rsidRPr="002C010D" w:rsidRDefault="0004501E" w:rsidP="0004501E">
      <w:pPr>
        <w:shd w:val="clear" w:color="auto" w:fill="FFFFFF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14:paraId="66A21F02" w14:textId="77777777" w:rsidR="0004501E" w:rsidRPr="008111F6" w:rsidRDefault="0004501E" w:rsidP="0004501E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3.1.1.Региональный государственный </w:t>
      </w:r>
      <w:r w:rsidRPr="008111F6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8111F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111F6">
        <w:rPr>
          <w:sz w:val="28"/>
          <w:szCs w:val="28"/>
        </w:rPr>
        <w:t>надзор</w:t>
      </w:r>
      <w:r>
        <w:rPr>
          <w:sz w:val="28"/>
          <w:szCs w:val="28"/>
        </w:rPr>
        <w:t>)</w:t>
      </w:r>
      <w:r w:rsidRPr="008111F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путем последовательного выполнения должностными лицами Инспекции административных процедур, (действий), выраженных в проверке соблюдения л</w:t>
      </w:r>
      <w:r w:rsidRPr="00393788">
        <w:rPr>
          <w:sz w:val="28"/>
          <w:szCs w:val="28"/>
        </w:rPr>
        <w:t>ицами</w:t>
      </w:r>
      <w:r>
        <w:rPr>
          <w:sz w:val="28"/>
          <w:szCs w:val="28"/>
        </w:rPr>
        <w:t>, привлекающими денежные средства</w:t>
      </w:r>
      <w:r w:rsidRPr="004C0365"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>участников долевого строительства</w:t>
      </w:r>
      <w:r>
        <w:rPr>
          <w:sz w:val="28"/>
          <w:szCs w:val="28"/>
        </w:rPr>
        <w:t xml:space="preserve"> </w:t>
      </w:r>
      <w:r w:rsidRPr="0039378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для строительства (создания) многоквартирных домов и (или) иных объектов недвижимости, обязательных требований, установленных Федеральным законом</w:t>
      </w:r>
      <w:r w:rsidRPr="00097CCD"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 xml:space="preserve">№ 214-ФЗ </w:t>
      </w:r>
      <w:r>
        <w:rPr>
          <w:rFonts w:eastAsia="Calibri"/>
          <w:sz w:val="28"/>
          <w:szCs w:val="28"/>
        </w:rPr>
        <w:t>и принятыми в соответствии с ним иными нормативными правовыми актами Российской Федерации и</w:t>
      </w:r>
      <w:r w:rsidRPr="008111F6">
        <w:rPr>
          <w:sz w:val="28"/>
          <w:szCs w:val="28"/>
        </w:rPr>
        <w:t xml:space="preserve"> включает в себя следующ</w:t>
      </w:r>
      <w:r>
        <w:rPr>
          <w:sz w:val="28"/>
          <w:szCs w:val="28"/>
        </w:rPr>
        <w:t>ую административную</w:t>
      </w:r>
      <w:proofErr w:type="gramEnd"/>
      <w:r>
        <w:rPr>
          <w:sz w:val="28"/>
          <w:szCs w:val="28"/>
        </w:rPr>
        <w:t xml:space="preserve"> </w:t>
      </w:r>
      <w:r w:rsidRPr="008111F6">
        <w:rPr>
          <w:sz w:val="28"/>
          <w:szCs w:val="28"/>
        </w:rPr>
        <w:t>процедур</w:t>
      </w:r>
      <w:r>
        <w:rPr>
          <w:sz w:val="28"/>
          <w:szCs w:val="28"/>
        </w:rPr>
        <w:t>у</w:t>
      </w:r>
      <w:r w:rsidRPr="008111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48C88CF" w14:textId="77777777" w:rsidR="0004501E" w:rsidRDefault="0004501E" w:rsidP="0004501E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внеплановых </w:t>
      </w:r>
      <w:r w:rsidRPr="004544F7">
        <w:rPr>
          <w:sz w:val="28"/>
          <w:szCs w:val="28"/>
        </w:rPr>
        <w:t>провер</w:t>
      </w:r>
      <w:r>
        <w:rPr>
          <w:sz w:val="28"/>
          <w:szCs w:val="28"/>
        </w:rPr>
        <w:t>ок</w:t>
      </w:r>
      <w:r w:rsidRPr="0045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лиц, деятельность которых </w:t>
      </w:r>
      <w:r w:rsidRPr="004544F7">
        <w:rPr>
          <w:sz w:val="28"/>
          <w:szCs w:val="28"/>
        </w:rPr>
        <w:t>связан</w:t>
      </w:r>
      <w:r>
        <w:rPr>
          <w:sz w:val="28"/>
          <w:szCs w:val="28"/>
        </w:rPr>
        <w:t>а</w:t>
      </w:r>
      <w:r w:rsidRPr="004544F7">
        <w:rPr>
          <w:sz w:val="28"/>
          <w:szCs w:val="28"/>
        </w:rPr>
        <w:t xml:space="preserve"> с привлечением денежных средств участников </w:t>
      </w:r>
      <w:proofErr w:type="gramStart"/>
      <w:r w:rsidRPr="004544F7">
        <w:rPr>
          <w:sz w:val="28"/>
          <w:szCs w:val="28"/>
        </w:rPr>
        <w:t>долевого</w:t>
      </w:r>
      <w:proofErr w:type="gramEnd"/>
      <w:r w:rsidRPr="004544F7">
        <w:rPr>
          <w:sz w:val="28"/>
          <w:szCs w:val="28"/>
        </w:rPr>
        <w:t xml:space="preserve"> строительс</w:t>
      </w:r>
      <w:r w:rsidRPr="004544F7">
        <w:rPr>
          <w:sz w:val="28"/>
          <w:szCs w:val="28"/>
        </w:rPr>
        <w:t>т</w:t>
      </w:r>
      <w:r w:rsidRPr="004544F7">
        <w:rPr>
          <w:sz w:val="28"/>
          <w:szCs w:val="28"/>
        </w:rPr>
        <w:t>ва</w:t>
      </w:r>
      <w:r>
        <w:rPr>
          <w:sz w:val="28"/>
          <w:szCs w:val="28"/>
        </w:rPr>
        <w:t>.</w:t>
      </w:r>
    </w:p>
    <w:p w14:paraId="4E695B6B" w14:textId="77777777" w:rsidR="0004501E" w:rsidRPr="00EF7C67" w:rsidRDefault="0004501E" w:rsidP="0004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7C67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EF7C67">
        <w:rPr>
          <w:rFonts w:ascii="Times New Roman" w:hAnsi="Times New Roman" w:cs="Times New Roman"/>
          <w:sz w:val="28"/>
          <w:szCs w:val="28"/>
        </w:rPr>
        <w:t xml:space="preserve"> </w:t>
      </w:r>
      <w:r w:rsidRPr="00A60A39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 выполняется</w:t>
      </w:r>
      <w:r w:rsidRPr="00EF7C67">
        <w:rPr>
          <w:rFonts w:ascii="Times New Roman" w:hAnsi="Times New Roman" w:cs="Times New Roman"/>
          <w:sz w:val="28"/>
          <w:szCs w:val="28"/>
        </w:rPr>
        <w:t xml:space="preserve"> в форме проверок </w:t>
      </w:r>
      <w:r w:rsidRPr="00747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7C67">
        <w:rPr>
          <w:rFonts w:ascii="Times New Roman" w:hAnsi="Times New Roman" w:cs="Times New Roman"/>
          <w:sz w:val="28"/>
          <w:szCs w:val="28"/>
        </w:rPr>
        <w:t>в соответствии с принципом з</w:t>
      </w:r>
      <w:r w:rsidRPr="00EF7C67">
        <w:rPr>
          <w:rFonts w:ascii="Times New Roman" w:hAnsi="Times New Roman" w:cs="Times New Roman"/>
          <w:sz w:val="28"/>
          <w:szCs w:val="28"/>
        </w:rPr>
        <w:t>а</w:t>
      </w:r>
      <w:r w:rsidRPr="00EF7C67">
        <w:rPr>
          <w:rFonts w:ascii="Times New Roman" w:hAnsi="Times New Roman" w:cs="Times New Roman"/>
          <w:sz w:val="28"/>
          <w:szCs w:val="28"/>
        </w:rPr>
        <w:t>конности.</w:t>
      </w:r>
    </w:p>
    <w:p w14:paraId="3AE4F934" w14:textId="77777777" w:rsidR="0004501E" w:rsidRDefault="0004501E" w:rsidP="0004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7C67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</w:t>
      </w:r>
      <w:r w:rsidRPr="00EF7C67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C67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проверок юридических лиц, применяются положения Федерального закона от 26.12.2008 № 294-ФЗ с учетом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EF7C67">
        <w:rPr>
          <w:rFonts w:ascii="Times New Roman" w:hAnsi="Times New Roman" w:cs="Times New Roman"/>
          <w:sz w:val="28"/>
          <w:szCs w:val="28"/>
        </w:rPr>
        <w:t>организации и провед</w:t>
      </w:r>
      <w:r w:rsidRPr="00EF7C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</w:t>
      </w:r>
      <w:r w:rsidRPr="00EF7C6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F7C67">
        <w:rPr>
          <w:rFonts w:ascii="Times New Roman" w:hAnsi="Times New Roman" w:cs="Times New Roman"/>
          <w:sz w:val="28"/>
          <w:szCs w:val="28"/>
        </w:rPr>
        <w:t>.12.200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7C6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7C67">
        <w:rPr>
          <w:rFonts w:ascii="Times New Roman" w:hAnsi="Times New Roman" w:cs="Times New Roman"/>
          <w:sz w:val="28"/>
          <w:szCs w:val="28"/>
        </w:rPr>
        <w:t>4-ФЗ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C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917DA" w14:textId="77777777" w:rsidR="0004501E" w:rsidRDefault="0004501E" w:rsidP="0004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в целях осуществления </w:t>
      </w:r>
      <w:r w:rsidRPr="00EF7C6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</w:t>
      </w:r>
      <w:r w:rsidRPr="00EF7C67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111F6">
        <w:rPr>
          <w:rFonts w:ascii="Times New Roman" w:hAnsi="Times New Roman"/>
          <w:sz w:val="28"/>
          <w:szCs w:val="28"/>
        </w:rPr>
        <w:t>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форме внеплановых проверок. </w:t>
      </w:r>
    </w:p>
    <w:p w14:paraId="12550FD7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проверка проводится по основаниям:</w:t>
      </w:r>
    </w:p>
    <w:p w14:paraId="644D7881" w14:textId="77777777" w:rsidR="0004501E" w:rsidRPr="0091352A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352A">
        <w:rPr>
          <w:sz w:val="28"/>
          <w:szCs w:val="28"/>
        </w:rPr>
        <w:t>1) истечение срока исполнения лицом, привлекающим денежные средства граждан для строительства многоквартирных домов и (или) иных объектов недвижимости, выданного Инспекцией предписания об устранении нарушения требований Федерального закона № 214-ФЗ, а также иных требований по вопросам привлечения денежных средств граждан для строител</w:t>
      </w:r>
      <w:r w:rsidRPr="0091352A">
        <w:rPr>
          <w:sz w:val="28"/>
          <w:szCs w:val="28"/>
        </w:rPr>
        <w:t>ь</w:t>
      </w:r>
      <w:r w:rsidRPr="0091352A">
        <w:rPr>
          <w:sz w:val="28"/>
          <w:szCs w:val="28"/>
        </w:rPr>
        <w:t>ства многоквартирных домов и (или) иных объектов недвижимости, устано</w:t>
      </w:r>
      <w:r w:rsidRPr="0091352A">
        <w:rPr>
          <w:sz w:val="28"/>
          <w:szCs w:val="28"/>
        </w:rPr>
        <w:t>в</w:t>
      </w:r>
      <w:r w:rsidRPr="0091352A">
        <w:rPr>
          <w:sz w:val="28"/>
          <w:szCs w:val="28"/>
        </w:rPr>
        <w:t>ленных нормативными правовыми актами Президента Российской Федер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ции, нормативными правовыми актами Правительства Российской Федер</w:t>
      </w:r>
      <w:r w:rsidRPr="0091352A">
        <w:rPr>
          <w:sz w:val="28"/>
          <w:szCs w:val="28"/>
        </w:rPr>
        <w:t>а</w:t>
      </w:r>
      <w:r w:rsidRPr="0091352A">
        <w:rPr>
          <w:sz w:val="28"/>
          <w:szCs w:val="28"/>
        </w:rPr>
        <w:t>ции</w:t>
      </w:r>
      <w:proofErr w:type="gramEnd"/>
      <w:r w:rsidRPr="0091352A">
        <w:rPr>
          <w:sz w:val="28"/>
          <w:szCs w:val="28"/>
        </w:rPr>
        <w:t xml:space="preserve">, </w:t>
      </w:r>
      <w:r w:rsidRPr="0091352A">
        <w:rPr>
          <w:sz w:val="28"/>
          <w:szCs w:val="28"/>
        </w:rPr>
        <w:lastRenderedPageBreak/>
        <w:t>нормативными правовыми актами уполномоченного органа, если до и</w:t>
      </w:r>
      <w:r w:rsidRPr="0091352A">
        <w:rPr>
          <w:sz w:val="28"/>
          <w:szCs w:val="28"/>
        </w:rPr>
        <w:t>с</w:t>
      </w:r>
      <w:r w:rsidRPr="0091352A">
        <w:rPr>
          <w:sz w:val="28"/>
          <w:szCs w:val="28"/>
        </w:rPr>
        <w:t>течения такого срока лицом, привлекающим денежные средства граждан для строительства многоквартирных домов и (или) иных объектов недвижим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сти, не были устранены указанные в предписании нарушения;</w:t>
      </w:r>
    </w:p>
    <w:p w14:paraId="0B14DF0F" w14:textId="77777777" w:rsidR="0004501E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выявление в ходе проведения анализа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бухгалтерской отчетности (в том числе годовой), составленной в соответствии с требованиями законодательства Российской Федерации, и (или) проектной декларации признаков нарушения обязательных требований, установленных законодательством об участии в долевом строительстве многоквартирных</w:t>
      </w:r>
      <w:proofErr w:type="gramEnd"/>
      <w:r>
        <w:rPr>
          <w:sz w:val="28"/>
          <w:szCs w:val="28"/>
        </w:rPr>
        <w:t xml:space="preserve"> домов и (или) иных объектов недвижимости;</w:t>
      </w:r>
    </w:p>
    <w:p w14:paraId="3ABDEF08" w14:textId="77777777" w:rsidR="0004501E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поступление в Инспекцию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 о фактах нарушений требований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Федерации, нормативных правовых актов уполномоченного органа, актов органов местного самоуправления;</w:t>
      </w:r>
      <w:proofErr w:type="gramEnd"/>
    </w:p>
    <w:p w14:paraId="2387E2AB" w14:textId="77777777" w:rsidR="0004501E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1352A">
        <w:rPr>
          <w:sz w:val="28"/>
        </w:rPr>
        <w:t>отклонение застройщика от примерного графика реализации прое</w:t>
      </w:r>
      <w:r w:rsidRPr="0091352A">
        <w:rPr>
          <w:sz w:val="28"/>
        </w:rPr>
        <w:t>к</w:t>
      </w:r>
      <w:r w:rsidRPr="0091352A">
        <w:rPr>
          <w:sz w:val="28"/>
        </w:rPr>
        <w:t>та строительства на шесть и более месяцев</w:t>
      </w:r>
      <w:r>
        <w:rPr>
          <w:sz w:val="28"/>
        </w:rPr>
        <w:t>;</w:t>
      </w:r>
    </w:p>
    <w:p w14:paraId="2F0F8F04" w14:textId="77777777" w:rsidR="0004501E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приказ руководителя Инспекции о проведении внеплановой проверки, изданный в соответствии с поручением Президента Российской Федерации или Правительства Российской Федерации либо </w:t>
      </w:r>
      <w:r w:rsidRPr="00A43F79">
        <w:rPr>
          <w:sz w:val="28"/>
          <w:szCs w:val="28"/>
        </w:rPr>
        <w:t>Правительства Камчатского края</w:t>
      </w:r>
      <w:r>
        <w:rPr>
          <w:sz w:val="28"/>
          <w:szCs w:val="28"/>
        </w:rPr>
        <w:t xml:space="preserve"> в случае выявления нарушений обязательных требований Федерального закона № 214-ФЗ и принятых в соответствии с ним иных нормативных правовых актов Российской Федерации;</w:t>
      </w:r>
    </w:p>
    <w:p w14:paraId="02EE5E94" w14:textId="77777777" w:rsidR="0004501E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14:paraId="0DAF0A3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7) поступление в контролирующий орган уведомления уполномоченного банка, предусмотренного частью 4 статьи 18.2 Федерального закона № 214-ФЗ.</w:t>
      </w:r>
    </w:p>
    <w:p w14:paraId="0F28A207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Внеплановая проверка проводится в форме документарной  и  (или) выездной проверки. Форма проведения проверки </w:t>
      </w:r>
      <w:proofErr w:type="gramStart"/>
      <w:r>
        <w:rPr>
          <w:rFonts w:eastAsia="Calibri"/>
          <w:sz w:val="28"/>
          <w:szCs w:val="28"/>
        </w:rPr>
        <w:t>определяется руководителем Инспекции и указывается</w:t>
      </w:r>
      <w:proofErr w:type="gramEnd"/>
      <w:r>
        <w:rPr>
          <w:rFonts w:eastAsia="Calibri"/>
          <w:sz w:val="28"/>
          <w:szCs w:val="28"/>
        </w:rPr>
        <w:t xml:space="preserve"> в приказе о проведении проверки.</w:t>
      </w:r>
    </w:p>
    <w:p w14:paraId="24DCA52F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выездная проверка по основаниям, указанным </w:t>
      </w:r>
      <w:r w:rsidRPr="0080705F">
        <w:rPr>
          <w:sz w:val="28"/>
          <w:szCs w:val="28"/>
        </w:rPr>
        <w:t xml:space="preserve">в </w:t>
      </w:r>
      <w:hyperlink r:id="rId28" w:history="1">
        <w:r w:rsidRPr="0080705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80705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1, 2,</w:t>
        </w:r>
        <w:r w:rsidRPr="0080705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4, 5 и 6 </w:t>
        </w:r>
        <w:r w:rsidRPr="0080705F">
          <w:rPr>
            <w:sz w:val="28"/>
            <w:szCs w:val="28"/>
          </w:rPr>
          <w:t>части 3.</w:t>
        </w:r>
        <w:r>
          <w:rPr>
            <w:sz w:val="28"/>
            <w:szCs w:val="28"/>
          </w:rPr>
          <w:t>2</w:t>
        </w:r>
        <w:r w:rsidRPr="0080705F">
          <w:rPr>
            <w:sz w:val="28"/>
            <w:szCs w:val="28"/>
          </w:rPr>
          <w:t>.2.</w:t>
        </w:r>
      </w:hyperlink>
      <w:r>
        <w:rPr>
          <w:sz w:val="28"/>
          <w:szCs w:val="28"/>
        </w:rPr>
        <w:t xml:space="preserve"> Административного регламента, может быть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Инспекцией незамедлительно  с извещением  органа прокуратуры в порядке, установленном частью 12 статьи 10 Федерального закона от 26.12.2008 № 294-ФЗ «</w:t>
      </w:r>
      <w:r>
        <w:rPr>
          <w:rFonts w:eastAsia="Calibri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контроля. </w:t>
      </w:r>
      <w:r>
        <w:rPr>
          <w:sz w:val="28"/>
          <w:szCs w:val="28"/>
        </w:rPr>
        <w:t xml:space="preserve"> </w:t>
      </w:r>
    </w:p>
    <w:p w14:paraId="3FB9D038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Предварительное уведомление лица, привлекающего денежные средства граждан для строительства, о проведении внеплановой выездной проверки по </w:t>
      </w:r>
      <w:r>
        <w:rPr>
          <w:rFonts w:eastAsia="Calibri"/>
          <w:sz w:val="28"/>
          <w:szCs w:val="28"/>
        </w:rPr>
        <w:lastRenderedPageBreak/>
        <w:t xml:space="preserve">основаниям, указанным в пунктах </w:t>
      </w:r>
      <w:hyperlink r:id="rId29" w:history="1">
        <w:r w:rsidRPr="0080705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1, 2,</w:t>
        </w:r>
        <w:r w:rsidRPr="0080705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4, 5 и 6 </w:t>
        </w:r>
        <w:r w:rsidRPr="0080705F">
          <w:rPr>
            <w:sz w:val="28"/>
            <w:szCs w:val="28"/>
          </w:rPr>
          <w:t>части 3.</w:t>
        </w:r>
        <w:r>
          <w:rPr>
            <w:sz w:val="28"/>
            <w:szCs w:val="28"/>
          </w:rPr>
          <w:t>2</w:t>
        </w:r>
        <w:r w:rsidRPr="0080705F">
          <w:rPr>
            <w:sz w:val="28"/>
            <w:szCs w:val="28"/>
          </w:rPr>
          <w:t>.2.</w:t>
        </w:r>
      </w:hyperlink>
      <w:r>
        <w:rPr>
          <w:sz w:val="28"/>
          <w:szCs w:val="28"/>
        </w:rPr>
        <w:t xml:space="preserve"> Административного регламента не допускается</w:t>
      </w:r>
      <w:r>
        <w:rPr>
          <w:rFonts w:eastAsia="Calibri"/>
          <w:sz w:val="28"/>
          <w:szCs w:val="28"/>
        </w:rPr>
        <w:t>.</w:t>
      </w:r>
      <w:r w:rsidRPr="005168FA">
        <w:rPr>
          <w:rFonts w:eastAsia="Calibri"/>
          <w:sz w:val="28"/>
          <w:szCs w:val="28"/>
        </w:rPr>
        <w:t xml:space="preserve"> </w:t>
      </w:r>
    </w:p>
    <w:p w14:paraId="5675CD82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>
        <w:rPr>
          <w:sz w:val="28"/>
          <w:szCs w:val="28"/>
        </w:rPr>
        <w:t xml:space="preserve">егиональный  государственный  </w:t>
      </w:r>
      <w:r w:rsidRPr="008111F6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8111F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111F6">
        <w:rPr>
          <w:sz w:val="28"/>
          <w:szCs w:val="28"/>
        </w:rPr>
        <w:t>надзор</w:t>
      </w:r>
      <w:r>
        <w:rPr>
          <w:sz w:val="28"/>
          <w:szCs w:val="28"/>
        </w:rPr>
        <w:t>) в электронной форме не осуществляется.</w:t>
      </w:r>
    </w:p>
    <w:p w14:paraId="0059D3EA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2369C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При наступлении оснований, указанных </w:t>
      </w:r>
      <w:r w:rsidRPr="0080705F">
        <w:rPr>
          <w:sz w:val="28"/>
          <w:szCs w:val="28"/>
        </w:rPr>
        <w:t xml:space="preserve">в </w:t>
      </w:r>
      <w:hyperlink r:id="rId30" w:history="1">
        <w:r w:rsidRPr="0080705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80705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1, 2,</w:t>
        </w:r>
        <w:r w:rsidRPr="0080705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4, 5 и 6 </w:t>
        </w:r>
        <w:r w:rsidRPr="0080705F">
          <w:rPr>
            <w:sz w:val="28"/>
            <w:szCs w:val="28"/>
          </w:rPr>
          <w:t>части 3.</w:t>
        </w:r>
        <w:r>
          <w:rPr>
            <w:sz w:val="28"/>
            <w:szCs w:val="28"/>
          </w:rPr>
          <w:t>2</w:t>
        </w:r>
        <w:r w:rsidRPr="0080705F">
          <w:rPr>
            <w:sz w:val="28"/>
            <w:szCs w:val="28"/>
          </w:rPr>
          <w:t>.2.</w:t>
        </w:r>
      </w:hyperlink>
      <w:r>
        <w:rPr>
          <w:sz w:val="28"/>
          <w:szCs w:val="28"/>
        </w:rPr>
        <w:t xml:space="preserve"> Административного регламента, Инспекция вправе приступить к проведению внеплановой выездной проверки незамедлительно с извещением органа прокуратуры о проведении мероприятий по контролю (надзору) посредством  направления приказа о проведении внеплановой выездной проверки и заявления о согласовании Инспекцией с органом прокуратуры  проведения внеплановой выездной проверки.</w:t>
      </w:r>
    </w:p>
    <w:p w14:paraId="169D28B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2F081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7B7A">
        <w:rPr>
          <w:rFonts w:eastAsia="Calibri"/>
          <w:sz w:val="28"/>
          <w:szCs w:val="28"/>
        </w:rPr>
        <w:t xml:space="preserve">3.1.3. Основанием для начала проведения  </w:t>
      </w:r>
      <w:r w:rsidRPr="00547B7A">
        <w:rPr>
          <w:sz w:val="28"/>
          <w:szCs w:val="28"/>
        </w:rPr>
        <w:t>проверки юридического лица, деятельность которого связана с привлечением денежных средств участников долевого строительс</w:t>
      </w:r>
      <w:r w:rsidRPr="00547B7A">
        <w:rPr>
          <w:sz w:val="28"/>
          <w:szCs w:val="28"/>
        </w:rPr>
        <w:t>т</w:t>
      </w:r>
      <w:r w:rsidRPr="00547B7A">
        <w:rPr>
          <w:sz w:val="28"/>
          <w:szCs w:val="28"/>
        </w:rPr>
        <w:t xml:space="preserve">ва, </w:t>
      </w:r>
      <w:r w:rsidRPr="00547B7A">
        <w:rPr>
          <w:rFonts w:eastAsia="Calibri"/>
          <w:sz w:val="28"/>
          <w:szCs w:val="28"/>
        </w:rPr>
        <w:t xml:space="preserve">является приказ руководителя Инспекции о проведении внеплановой проверки. </w:t>
      </w:r>
      <w:proofErr w:type="gramStart"/>
      <w:r w:rsidRPr="00547B7A">
        <w:rPr>
          <w:rFonts w:eastAsia="Calibri"/>
          <w:sz w:val="28"/>
          <w:szCs w:val="28"/>
        </w:rPr>
        <w:t>Типовая форма приказа соответствует требованиям, установленным п</w:t>
      </w:r>
      <w:r>
        <w:rPr>
          <w:rFonts w:eastAsia="Calibri"/>
          <w:sz w:val="28"/>
          <w:szCs w:val="28"/>
        </w:rPr>
        <w:t>риказом Министерством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14:paraId="75572F8F" w14:textId="77777777" w:rsidR="0004501E" w:rsidRPr="008576DC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>В приказе о проведении проверки указываются:</w:t>
      </w:r>
    </w:p>
    <w:p w14:paraId="2CC86A00" w14:textId="77777777" w:rsidR="0004501E" w:rsidRPr="008576DC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>- наименование органа государственного (контроля) надзора;</w:t>
      </w:r>
    </w:p>
    <w:p w14:paraId="1F974ECE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>- наименование юридического лица, проверка которого проводится, место нахождения юридического  лица (его филиалов, представительств, обособленных структурных подразделений) и места фактического осуществления ими деятельности;</w:t>
      </w:r>
    </w:p>
    <w:p w14:paraId="0AB6EF49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576DC">
        <w:rPr>
          <w:rFonts w:eastAsia="Calibri"/>
          <w:sz w:val="28"/>
          <w:szCs w:val="28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</w:t>
      </w:r>
      <w:r>
        <w:rPr>
          <w:rFonts w:eastAsia="Calibri"/>
          <w:sz w:val="28"/>
          <w:szCs w:val="28"/>
        </w:rPr>
        <w:t>вителей экспертных организаций;</w:t>
      </w:r>
    </w:p>
    <w:p w14:paraId="27066AB5" w14:textId="77777777" w:rsidR="0004501E" w:rsidRPr="00620883" w:rsidRDefault="0004501E" w:rsidP="0004501E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наименование вида регионального государственного контроля </w:t>
      </w:r>
      <w:r w:rsidRPr="00620883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(надзора),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реестровый номер функции  в федеральной государственной информационной системе «</w:t>
      </w:r>
      <w:r w:rsidRPr="00620883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Федераль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ный реестр государственных</w:t>
      </w:r>
      <w:r w:rsidRPr="00620883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и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муниципальных услуг (функций)»;</w:t>
      </w:r>
    </w:p>
    <w:p w14:paraId="3C387B85" w14:textId="77777777" w:rsidR="0004501E" w:rsidRPr="008576DC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>- цели, задачи, предмет проверки и срок ее проведения;</w:t>
      </w:r>
    </w:p>
    <w:p w14:paraId="5DE76805" w14:textId="77777777" w:rsidR="0004501E" w:rsidRPr="008576DC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>-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14:paraId="118E6554" w14:textId="77777777" w:rsidR="0004501E" w:rsidRPr="008576DC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>- сроки проведения и перечень мероприятий по контролю (надзору), необходимых для достижения целей и задач проведения проверки;</w:t>
      </w:r>
    </w:p>
    <w:p w14:paraId="1ED2155E" w14:textId="77777777" w:rsidR="0004501E" w:rsidRPr="008576DC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ссылка на настоящий Административный регламент, с указанием номера и даты его принятия</w:t>
      </w:r>
      <w:r w:rsidRPr="008576DC">
        <w:rPr>
          <w:rFonts w:eastAsia="Calibri"/>
          <w:sz w:val="28"/>
          <w:szCs w:val="28"/>
        </w:rPr>
        <w:t>;</w:t>
      </w:r>
    </w:p>
    <w:p w14:paraId="7C8A866B" w14:textId="77777777" w:rsidR="0004501E" w:rsidRPr="008576DC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14:paraId="6953BDD1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76DC">
        <w:rPr>
          <w:rFonts w:eastAsia="Calibri"/>
          <w:sz w:val="28"/>
          <w:szCs w:val="28"/>
        </w:rPr>
        <w:lastRenderedPageBreak/>
        <w:t>- даты начала и</w:t>
      </w:r>
      <w:r>
        <w:rPr>
          <w:rFonts w:eastAsia="Calibri"/>
          <w:sz w:val="28"/>
          <w:szCs w:val="28"/>
        </w:rPr>
        <w:t xml:space="preserve"> окончания проведения проверки.</w:t>
      </w:r>
    </w:p>
    <w:p w14:paraId="4CA5DA02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1A96BD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CA7">
        <w:rPr>
          <w:sz w:val="28"/>
          <w:szCs w:val="28"/>
        </w:rPr>
        <w:t>3.</w:t>
      </w:r>
      <w:r>
        <w:rPr>
          <w:sz w:val="28"/>
          <w:szCs w:val="28"/>
        </w:rPr>
        <w:t>1.4</w:t>
      </w:r>
      <w:r w:rsidRPr="00395C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5CA7">
        <w:rPr>
          <w:sz w:val="28"/>
          <w:szCs w:val="28"/>
        </w:rPr>
        <w:t>Назначение должностного лица (должностных лиц) Инспекции для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Камчатского края осуществляется приказом руководителя Инспекции с учетом положений должностных регламентов.</w:t>
      </w:r>
    </w:p>
    <w:p w14:paraId="2B9A431D" w14:textId="77777777" w:rsidR="0004501E" w:rsidRPr="00395CA7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0D719F" w14:textId="77777777" w:rsidR="0004501E" w:rsidRPr="00474C9D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C9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1.5</w:t>
      </w:r>
      <w:r w:rsidRPr="00474C9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474C9D">
        <w:rPr>
          <w:rFonts w:eastAsia="Calibri"/>
          <w:sz w:val="28"/>
          <w:szCs w:val="28"/>
        </w:rPr>
        <w:t>Проверка проводится в сроки, указанные в приказе о проведении проверки.</w:t>
      </w:r>
      <w:r w:rsidRPr="00474C9D">
        <w:rPr>
          <w:sz w:val="28"/>
          <w:szCs w:val="28"/>
        </w:rPr>
        <w:t xml:space="preserve"> </w:t>
      </w:r>
    </w:p>
    <w:p w14:paraId="16CCC28C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744">
        <w:rPr>
          <w:rFonts w:eastAsia="Calibri"/>
          <w:sz w:val="28"/>
          <w:szCs w:val="28"/>
        </w:rPr>
        <w:t>Документарная проверка проводится по месту нахождения Инспекции.</w:t>
      </w:r>
    </w:p>
    <w:p w14:paraId="485029E9" w14:textId="77777777" w:rsidR="0004501E" w:rsidRPr="00DE4744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Выездная проверка проводится по месту нахождения юридического лица и (или) по месту фактического осуществления его деятельности.</w:t>
      </w:r>
    </w:p>
    <w:p w14:paraId="46649A3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74C9D">
        <w:rPr>
          <w:rFonts w:eastAsia="Calibri"/>
          <w:sz w:val="28"/>
          <w:szCs w:val="28"/>
        </w:rPr>
        <w:t>Предметом проверки является соблюдение лицами, привлекающими денежные средства граждан для строительства, обязательных требований, установленных Федеральным законом № 214-ФЗ и принятыми в соответствии с ним иными нормативными правовыми актами Российской Федерации.</w:t>
      </w:r>
    </w:p>
    <w:p w14:paraId="1C7C661B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B65C989" w14:textId="77777777" w:rsidR="0004501E" w:rsidRDefault="0004501E" w:rsidP="0004501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3.1.6. </w:t>
      </w:r>
      <w:proofErr w:type="gramStart"/>
      <w:r>
        <w:rPr>
          <w:rFonts w:eastAsia="Calibri"/>
          <w:sz w:val="28"/>
          <w:szCs w:val="28"/>
        </w:rPr>
        <w:t xml:space="preserve">Для установления соблюдения юридическими лицами, привлекающими денежные средства участников долевого строительства, </w:t>
      </w:r>
      <w:r w:rsidRPr="00474C9D">
        <w:rPr>
          <w:rFonts w:eastAsia="Calibri"/>
          <w:sz w:val="28"/>
          <w:szCs w:val="28"/>
        </w:rPr>
        <w:t>обязательных требований, установленных Федеральным законом № 214-ФЗ и принятыми в соответствии с ним иными нормативными правовыми актами Российской Федерации</w:t>
      </w:r>
      <w:r>
        <w:rPr>
          <w:rFonts w:eastAsia="Calibri"/>
          <w:sz w:val="28"/>
          <w:szCs w:val="28"/>
        </w:rPr>
        <w:t xml:space="preserve">, должностное лицо Инспекции осуществляет проверку представленных застройщиком сведений и документов, </w:t>
      </w:r>
      <w:r w:rsidRPr="00BF0653">
        <w:rPr>
          <w:rFonts w:eastAsia="Calibri"/>
          <w:sz w:val="28"/>
          <w:szCs w:val="28"/>
        </w:rPr>
        <w:t>запрашиваемых  в мотивированном запросе, содержащемся в тексте уведомления о проведении проверки.</w:t>
      </w:r>
      <w:proofErr w:type="gramEnd"/>
    </w:p>
    <w:p w14:paraId="3AF181A9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744">
        <w:rPr>
          <w:rFonts w:eastAsia="Calibri"/>
          <w:sz w:val="28"/>
          <w:szCs w:val="28"/>
        </w:rPr>
        <w:t>Перечень документов, запрашиваемых у застройщика, определяется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DE4744">
        <w:rPr>
          <w:rFonts w:eastAsia="Calibri"/>
          <w:sz w:val="28"/>
          <w:szCs w:val="28"/>
        </w:rPr>
        <w:t xml:space="preserve">должностным лицом Инспекции, ответственным за проведение проверки,  </w:t>
      </w:r>
      <w:proofErr w:type="gramStart"/>
      <w:r w:rsidRPr="00DE4744">
        <w:rPr>
          <w:rFonts w:eastAsia="Calibri"/>
          <w:sz w:val="28"/>
          <w:szCs w:val="28"/>
        </w:rPr>
        <w:t>согласно Перечня</w:t>
      </w:r>
      <w:proofErr w:type="gramEnd"/>
      <w:r w:rsidRPr="00DE4744">
        <w:rPr>
          <w:sz w:val="28"/>
          <w:szCs w:val="28"/>
        </w:rPr>
        <w:t xml:space="preserve">, утвержденного Постановлением Правительства Камчатского </w:t>
      </w:r>
      <w:r w:rsidRPr="004544F7">
        <w:rPr>
          <w:sz w:val="28"/>
          <w:szCs w:val="28"/>
        </w:rPr>
        <w:t>края от 10.01.2012 № 5-П</w:t>
      </w:r>
      <w:r>
        <w:rPr>
          <w:sz w:val="28"/>
          <w:szCs w:val="28"/>
        </w:rPr>
        <w:t>.</w:t>
      </w:r>
    </w:p>
    <w:p w14:paraId="5E07F1A8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proofErr w:type="gramStart"/>
      <w:r w:rsidRPr="00266498">
        <w:rPr>
          <w:sz w:val="28"/>
          <w:szCs w:val="28"/>
        </w:rPr>
        <w:t>В процессе проведения</w:t>
      </w:r>
      <w:r w:rsidRPr="004544F7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должностным лицом</w:t>
      </w:r>
      <w:r w:rsidRPr="004544F7">
        <w:rPr>
          <w:sz w:val="28"/>
          <w:szCs w:val="28"/>
        </w:rPr>
        <w:t xml:space="preserve"> рассматриваются документы </w:t>
      </w:r>
      <w:r>
        <w:rPr>
          <w:rFonts w:eastAsia="Calibri"/>
          <w:sz w:val="28"/>
          <w:szCs w:val="28"/>
        </w:rPr>
        <w:t>юридического лица, привлекающего денежные средства участников долевого строительства</w:t>
      </w:r>
      <w:r w:rsidRPr="004544F7">
        <w:rPr>
          <w:sz w:val="28"/>
          <w:szCs w:val="28"/>
        </w:rPr>
        <w:t>, имеющиеся в распоряже</w:t>
      </w:r>
      <w:r>
        <w:rPr>
          <w:sz w:val="28"/>
          <w:szCs w:val="28"/>
        </w:rPr>
        <w:t xml:space="preserve">нии Инспекции, в том числе акты </w:t>
      </w:r>
      <w:r w:rsidRPr="004544F7">
        <w:rPr>
          <w:sz w:val="28"/>
          <w:szCs w:val="28"/>
        </w:rPr>
        <w:t>предыдущих проверок, материалы рассмотрения дел об административных правонарушениях и иные документы о результатах осуществленного в отношении этого застройщика контроля в области долевого строительства.</w:t>
      </w:r>
      <w:proofErr w:type="gramEnd"/>
    </w:p>
    <w:p w14:paraId="71CE9BE3" w14:textId="77777777" w:rsidR="0004501E" w:rsidRDefault="0004501E" w:rsidP="0004501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1352A">
        <w:rPr>
          <w:rFonts w:eastAsia="Calibri"/>
          <w:sz w:val="28"/>
          <w:szCs w:val="28"/>
        </w:rPr>
        <w:t>При проведении проверки должностное лицо не вправе требовать от юридического лица – застройщика представления документов и (или) и</w:t>
      </w:r>
      <w:r w:rsidRPr="0091352A">
        <w:rPr>
          <w:rFonts w:eastAsia="Calibri"/>
          <w:sz w:val="28"/>
          <w:szCs w:val="28"/>
        </w:rPr>
        <w:t>н</w:t>
      </w:r>
      <w:r w:rsidRPr="0091352A">
        <w:rPr>
          <w:rFonts w:eastAsia="Calibri"/>
          <w:sz w:val="28"/>
          <w:szCs w:val="28"/>
        </w:rPr>
        <w:t>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 w:rsidRPr="0091352A">
        <w:rPr>
          <w:rFonts w:eastAsia="Calibri"/>
          <w:sz w:val="28"/>
          <w:szCs w:val="28"/>
        </w:rPr>
        <w:t>в</w:t>
      </w:r>
      <w:r w:rsidRPr="0091352A">
        <w:rPr>
          <w:rFonts w:eastAsia="Calibri"/>
          <w:sz w:val="28"/>
          <w:szCs w:val="28"/>
        </w:rPr>
        <w:t>ления организаций, включенные в определенный Правительством Росси</w:t>
      </w:r>
      <w:r w:rsidRPr="0091352A">
        <w:rPr>
          <w:rFonts w:eastAsia="Calibri"/>
          <w:sz w:val="28"/>
          <w:szCs w:val="28"/>
        </w:rPr>
        <w:t>й</w:t>
      </w:r>
      <w:r w:rsidRPr="0091352A">
        <w:rPr>
          <w:rFonts w:eastAsia="Calibri"/>
          <w:sz w:val="28"/>
          <w:szCs w:val="28"/>
        </w:rPr>
        <w:t>ской Федерации перечень, а также представления информации, которая была представлена ранее в соответствии с требованиями законодательства Росси</w:t>
      </w:r>
      <w:r w:rsidRPr="0091352A">
        <w:rPr>
          <w:rFonts w:eastAsia="Calibri"/>
          <w:sz w:val="28"/>
          <w:szCs w:val="28"/>
        </w:rPr>
        <w:t>й</w:t>
      </w:r>
      <w:r w:rsidRPr="0091352A">
        <w:rPr>
          <w:rFonts w:eastAsia="Calibri"/>
          <w:sz w:val="28"/>
          <w:szCs w:val="28"/>
        </w:rPr>
        <w:t>ской Федерации</w:t>
      </w:r>
      <w:proofErr w:type="gramEnd"/>
      <w:r w:rsidRPr="0091352A">
        <w:rPr>
          <w:rFonts w:eastAsia="Calibri"/>
          <w:sz w:val="28"/>
          <w:szCs w:val="28"/>
        </w:rPr>
        <w:t xml:space="preserve"> и (или) находится в государственных или муниципальных информационных системах, реестрах и регистрах</w:t>
      </w:r>
      <w:r>
        <w:rPr>
          <w:rFonts w:eastAsia="Calibri"/>
          <w:sz w:val="28"/>
          <w:szCs w:val="28"/>
        </w:rPr>
        <w:t>.</w:t>
      </w:r>
    </w:p>
    <w:p w14:paraId="1E3F35D9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D65">
        <w:rPr>
          <w:sz w:val="28"/>
          <w:szCs w:val="28"/>
        </w:rPr>
        <w:lastRenderedPageBreak/>
        <w:t xml:space="preserve">Перечень документов и (или) информации, запрашиваемых в рамках межведомственного информационного взаимодействия от иных органов местного самоуправления либо подведомственных государственным органам или органам местного самоуправления организаций, установлен Перечнем документов и (или) информации, запрашиваемых в рамках межведомственного информационного взаимодействия. </w:t>
      </w:r>
    </w:p>
    <w:p w14:paraId="7A018C56" w14:textId="77777777" w:rsidR="0004501E" w:rsidRPr="00F86A24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871BC86" w14:textId="77777777" w:rsidR="0004501E" w:rsidRPr="00277A43" w:rsidRDefault="0004501E" w:rsidP="000450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При проведении проверки должностное лицо Инспекции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следующие действия:</w:t>
      </w:r>
      <w:bookmarkStart w:id="1" w:name="Par356"/>
      <w:bookmarkStart w:id="2" w:name="Par358"/>
      <w:bookmarkStart w:id="3" w:name="Par359"/>
      <w:bookmarkEnd w:id="1"/>
      <w:bookmarkEnd w:id="2"/>
      <w:bookmarkEnd w:id="3"/>
    </w:p>
    <w:p w14:paraId="2E5A2F22" w14:textId="77777777" w:rsidR="0004501E" w:rsidRPr="00277A43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0"/>
      <w:bookmarkStart w:id="5" w:name="Par362"/>
      <w:bookmarkStart w:id="6" w:name="Par363"/>
      <w:bookmarkStart w:id="7" w:name="Par368"/>
      <w:bookmarkEnd w:id="4"/>
      <w:bookmarkEnd w:id="5"/>
      <w:bookmarkEnd w:id="6"/>
      <w:bookmarkEnd w:id="7"/>
      <w:proofErr w:type="gramStart"/>
      <w:r w:rsidRPr="00277A43">
        <w:rPr>
          <w:rFonts w:ascii="Times New Roman" w:hAnsi="Times New Roman" w:cs="Times New Roman"/>
          <w:sz w:val="28"/>
          <w:szCs w:val="28"/>
        </w:rPr>
        <w:t xml:space="preserve">а) </w:t>
      </w:r>
      <w:r w:rsidRPr="00644436">
        <w:rPr>
          <w:rFonts w:ascii="Times New Roman" w:hAnsi="Times New Roman" w:cs="Times New Roman"/>
          <w:sz w:val="28"/>
          <w:szCs w:val="28"/>
        </w:rPr>
        <w:t>изучает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43">
        <w:rPr>
          <w:rFonts w:ascii="Times New Roman" w:hAnsi="Times New Roman" w:cs="Times New Roman"/>
          <w:sz w:val="28"/>
          <w:szCs w:val="28"/>
        </w:rPr>
        <w:t>представленны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юридическим лицом, привлекающим денежные средства участников долевого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и имеющиеся в Инспекции,</w:t>
      </w:r>
      <w:r w:rsidRPr="00277A43">
        <w:rPr>
          <w:rFonts w:ascii="Times New Roman" w:hAnsi="Times New Roman" w:cs="Times New Roman"/>
          <w:sz w:val="28"/>
          <w:szCs w:val="28"/>
        </w:rPr>
        <w:t xml:space="preserve"> документы, связанные </w:t>
      </w:r>
      <w:r>
        <w:rPr>
          <w:rFonts w:ascii="Times New Roman" w:hAnsi="Times New Roman" w:cs="Times New Roman"/>
          <w:sz w:val="28"/>
          <w:szCs w:val="28"/>
        </w:rPr>
        <w:t>с осуществлением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недвижимости, проводит проверку соответствия документов требованиям,</w:t>
      </w:r>
      <w:r w:rsidRPr="00475217">
        <w:rPr>
          <w:rFonts w:ascii="Times New Roman" w:eastAsia="Calibri" w:hAnsi="Times New Roman"/>
          <w:sz w:val="28"/>
          <w:szCs w:val="28"/>
        </w:rPr>
        <w:t xml:space="preserve"> </w:t>
      </w:r>
      <w:r w:rsidRPr="00474C9D">
        <w:rPr>
          <w:rFonts w:ascii="Times New Roman" w:eastAsia="Calibri" w:hAnsi="Times New Roman"/>
          <w:sz w:val="28"/>
          <w:szCs w:val="28"/>
        </w:rPr>
        <w:t>установленны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474C9D">
        <w:rPr>
          <w:rFonts w:ascii="Times New Roman" w:eastAsia="Calibri" w:hAnsi="Times New Roman"/>
          <w:sz w:val="28"/>
          <w:szCs w:val="28"/>
        </w:rPr>
        <w:t xml:space="preserve"> Федеральным законом № 214-ФЗ и принятыми в соответствии с ним иными нормативными правовыми актами Российской Федерации</w:t>
      </w:r>
      <w:r w:rsidRPr="00277A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4CEE5A5" w14:textId="77777777" w:rsidR="0004501E" w:rsidRPr="00277A43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69"/>
      <w:bookmarkEnd w:id="8"/>
      <w:r>
        <w:rPr>
          <w:rFonts w:ascii="Times New Roman" w:hAnsi="Times New Roman" w:cs="Times New Roman"/>
          <w:sz w:val="28"/>
          <w:szCs w:val="28"/>
        </w:rPr>
        <w:t>б</w:t>
      </w:r>
      <w:r w:rsidRPr="00277A43">
        <w:rPr>
          <w:rFonts w:ascii="Times New Roman" w:hAnsi="Times New Roman" w:cs="Times New Roman"/>
          <w:sz w:val="28"/>
          <w:szCs w:val="28"/>
        </w:rPr>
        <w:t>) оформляет результаты проведенной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составления акта проверки</w:t>
      </w:r>
      <w:r w:rsidRPr="00277A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CD0EC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7A43">
        <w:rPr>
          <w:rFonts w:ascii="Times New Roman" w:hAnsi="Times New Roman" w:cs="Times New Roman"/>
          <w:sz w:val="28"/>
          <w:szCs w:val="28"/>
        </w:rPr>
        <w:t xml:space="preserve">) в порядке и </w:t>
      </w:r>
      <w:proofErr w:type="gramStart"/>
      <w:r w:rsidRPr="00277A43">
        <w:rPr>
          <w:rFonts w:ascii="Times New Roman" w:hAnsi="Times New Roman" w:cs="Times New Roman"/>
          <w:sz w:val="28"/>
          <w:szCs w:val="28"/>
        </w:rPr>
        <w:t>случаях, предусмотренных</w:t>
      </w:r>
      <w:r w:rsidRPr="00BF0653">
        <w:rPr>
          <w:rFonts w:ascii="Times New Roman" w:eastAsia="Calibri" w:hAnsi="Times New Roman"/>
          <w:sz w:val="28"/>
          <w:szCs w:val="28"/>
        </w:rPr>
        <w:t xml:space="preserve"> </w:t>
      </w:r>
      <w:r w:rsidRPr="00474C9D">
        <w:rPr>
          <w:rFonts w:ascii="Times New Roman" w:eastAsia="Calibri" w:hAnsi="Times New Roman"/>
          <w:sz w:val="28"/>
          <w:szCs w:val="28"/>
        </w:rPr>
        <w:t>Федеральным законом № 214-ФЗ</w:t>
      </w:r>
      <w:r>
        <w:rPr>
          <w:rFonts w:ascii="Times New Roman" w:eastAsia="Calibri" w:hAnsi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предписание об устранении выявленных нарушений;</w:t>
      </w:r>
    </w:p>
    <w:p w14:paraId="3DF7A961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77A4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 об административных правонарушениях, осуществляет действия, направленные на привлечение к административной ответственности лиц, совершивших административные правон</w:t>
      </w:r>
      <w:r w:rsidRPr="00277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рушения.</w:t>
      </w:r>
    </w:p>
    <w:p w14:paraId="6129B831" w14:textId="77777777" w:rsidR="0004501E" w:rsidRPr="000702DD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C145B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0702DD">
        <w:rPr>
          <w:sz w:val="28"/>
          <w:szCs w:val="28"/>
        </w:rPr>
        <w:t>Общий срок организации, проведения и оформления результатов проверки не может превышать 20 рабочих дней.</w:t>
      </w:r>
    </w:p>
    <w:p w14:paraId="50F5B7C1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1352A">
        <w:rPr>
          <w:rFonts w:eastAsia="Calibri"/>
          <w:sz w:val="28"/>
          <w:szCs w:val="28"/>
        </w:rPr>
        <w:t>В случае необходимости при проведении проверки, получения док</w:t>
      </w:r>
      <w:r w:rsidRPr="0091352A">
        <w:rPr>
          <w:rFonts w:eastAsia="Calibri"/>
          <w:sz w:val="28"/>
          <w:szCs w:val="28"/>
        </w:rPr>
        <w:t>у</w:t>
      </w:r>
      <w:r w:rsidRPr="0091352A">
        <w:rPr>
          <w:rFonts w:eastAsia="Calibri"/>
          <w:sz w:val="28"/>
          <w:szCs w:val="28"/>
        </w:rPr>
        <w:t>ментов и (или) информации в рамках межведомственного информационного взаимодействия проведение проверки может быть приостановлено руковод</w:t>
      </w:r>
      <w:r w:rsidRPr="0091352A">
        <w:rPr>
          <w:rFonts w:eastAsia="Calibri"/>
          <w:sz w:val="28"/>
          <w:szCs w:val="28"/>
        </w:rPr>
        <w:t>и</w:t>
      </w:r>
      <w:r w:rsidRPr="0091352A">
        <w:rPr>
          <w:rFonts w:eastAsia="Calibri"/>
          <w:sz w:val="28"/>
          <w:szCs w:val="28"/>
        </w:rPr>
        <w:t>телем (заместителем руководителя) Инспекции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14:paraId="7D975900" w14:textId="77777777" w:rsidR="0004501E" w:rsidRPr="0091352A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3E58CD" w14:textId="77777777" w:rsidR="0004501E" w:rsidRPr="00FD615C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proofErr w:type="gramStart"/>
      <w:r w:rsidRPr="00FD615C">
        <w:rPr>
          <w:sz w:val="28"/>
          <w:szCs w:val="28"/>
        </w:rPr>
        <w:t xml:space="preserve">В случае если достоверность сведений, </w:t>
      </w:r>
      <w:r>
        <w:rPr>
          <w:sz w:val="28"/>
          <w:szCs w:val="28"/>
        </w:rPr>
        <w:t xml:space="preserve">направленных застройщиком в адрес Инспекции, а также </w:t>
      </w:r>
      <w:r w:rsidRPr="00FD615C">
        <w:rPr>
          <w:sz w:val="28"/>
          <w:szCs w:val="28"/>
        </w:rPr>
        <w:t xml:space="preserve">содержащихся в документах, имеющихся в распоряжении Инспекции, вызывает обоснованные сомнения либо эти сведения не позволяют оценить исполнение застройщиком обязательных требований законодательства </w:t>
      </w:r>
      <w:r>
        <w:rPr>
          <w:sz w:val="28"/>
          <w:szCs w:val="28"/>
        </w:rPr>
        <w:t>Российской Федерации</w:t>
      </w:r>
      <w:r w:rsidRPr="00FD615C">
        <w:rPr>
          <w:sz w:val="28"/>
          <w:szCs w:val="28"/>
        </w:rPr>
        <w:t xml:space="preserve"> о долевом строительстве исполнитель направляет в адрес застройщика мотивированный запрос с требованием представить </w:t>
      </w:r>
      <w:r>
        <w:rPr>
          <w:sz w:val="28"/>
          <w:szCs w:val="28"/>
        </w:rPr>
        <w:t>документы, подтверждающие достоверность представленных застройщиком сведений и информации,</w:t>
      </w:r>
      <w:r w:rsidRPr="00FD615C">
        <w:rPr>
          <w:sz w:val="28"/>
          <w:szCs w:val="28"/>
        </w:rPr>
        <w:t xml:space="preserve"> необходимые для рассмотрения в</w:t>
      </w:r>
      <w:proofErr w:type="gramEnd"/>
      <w:r w:rsidRPr="00FD615C">
        <w:rPr>
          <w:sz w:val="28"/>
          <w:szCs w:val="28"/>
        </w:rPr>
        <w:t xml:space="preserve"> ходе проведения проверки. </w:t>
      </w:r>
    </w:p>
    <w:p w14:paraId="1CE1776F" w14:textId="77777777" w:rsidR="0004501E" w:rsidRDefault="0004501E" w:rsidP="0004501E">
      <w:pPr>
        <w:ind w:firstLine="709"/>
        <w:jc w:val="both"/>
        <w:rPr>
          <w:rFonts w:eastAsia="Calibri"/>
          <w:sz w:val="28"/>
          <w:szCs w:val="28"/>
        </w:rPr>
      </w:pPr>
      <w:r w:rsidRPr="00DE4744">
        <w:rPr>
          <w:rFonts w:eastAsia="Calibri"/>
          <w:sz w:val="28"/>
          <w:szCs w:val="28"/>
        </w:rPr>
        <w:lastRenderedPageBreak/>
        <w:t xml:space="preserve">В течение 10 рабочих дней со дня получения мотивированного запроса </w:t>
      </w:r>
      <w:r>
        <w:rPr>
          <w:rFonts w:eastAsia="Calibri"/>
          <w:sz w:val="28"/>
          <w:szCs w:val="28"/>
        </w:rPr>
        <w:t>юридическое лицо, привлекающее денежные средства участников долевого строительства,</w:t>
      </w:r>
      <w:r w:rsidRPr="00DE4744">
        <w:rPr>
          <w:rFonts w:eastAsia="Calibri"/>
          <w:sz w:val="28"/>
          <w:szCs w:val="28"/>
        </w:rPr>
        <w:t xml:space="preserve"> обязан</w:t>
      </w:r>
      <w:r>
        <w:rPr>
          <w:rFonts w:eastAsia="Calibri"/>
          <w:sz w:val="28"/>
          <w:szCs w:val="28"/>
        </w:rPr>
        <w:t>о</w:t>
      </w:r>
      <w:r w:rsidRPr="00DE4744">
        <w:rPr>
          <w:rFonts w:eastAsia="Calibri"/>
          <w:sz w:val="28"/>
          <w:szCs w:val="28"/>
        </w:rPr>
        <w:t xml:space="preserve"> направить в Инспекцию </w:t>
      </w:r>
      <w:r>
        <w:rPr>
          <w:rFonts w:eastAsia="Calibri"/>
          <w:sz w:val="28"/>
          <w:szCs w:val="28"/>
        </w:rPr>
        <w:t xml:space="preserve">указанные в запросе документы. </w:t>
      </w:r>
    </w:p>
    <w:p w14:paraId="10AF9154" w14:textId="77777777" w:rsidR="0004501E" w:rsidRPr="00404ED5" w:rsidRDefault="0004501E" w:rsidP="0004501E">
      <w:pPr>
        <w:ind w:firstLine="709"/>
        <w:jc w:val="both"/>
        <w:rPr>
          <w:rFonts w:eastAsia="Calibri"/>
          <w:sz w:val="28"/>
          <w:szCs w:val="28"/>
        </w:rPr>
      </w:pPr>
    </w:p>
    <w:p w14:paraId="3A66F93D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>3.</w:t>
      </w:r>
      <w:r>
        <w:rPr>
          <w:sz w:val="28"/>
          <w:szCs w:val="28"/>
        </w:rPr>
        <w:t>1.10</w:t>
      </w:r>
      <w:r w:rsidRPr="00A46690">
        <w:rPr>
          <w:sz w:val="28"/>
          <w:szCs w:val="28"/>
        </w:rPr>
        <w:t>. Критерии принятия решений:</w:t>
      </w:r>
    </w:p>
    <w:p w14:paraId="1B747C11" w14:textId="77777777" w:rsidR="0004501E" w:rsidRPr="00644436" w:rsidRDefault="0004501E" w:rsidP="0004501E">
      <w:pPr>
        <w:ind w:firstLine="709"/>
        <w:jc w:val="both"/>
        <w:rPr>
          <w:sz w:val="28"/>
        </w:rPr>
      </w:pPr>
      <w:r w:rsidRPr="00A46690">
        <w:rPr>
          <w:sz w:val="28"/>
        </w:rPr>
        <w:t>- соответствие сведений, содержащихся в проектной декларации (изменениях к ней), представленной в Инспекцию, опубликованной в средствах массовой информации и (или) размещенной в информационно-телекоммуникационных сетях общего пользования, требованиям Федерального закона от 30.12.2004 № 214-ФЗ</w:t>
      </w:r>
      <w:r w:rsidRPr="00644436">
        <w:rPr>
          <w:sz w:val="28"/>
        </w:rPr>
        <w:t>;</w:t>
      </w:r>
    </w:p>
    <w:p w14:paraId="5EC86906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</w:rPr>
        <w:t xml:space="preserve">- соответствие сроков опубликования в средствах массовой информации и (или) размещения в информационно-телекоммуникационных сетях общего пользования проектной декларации (изменений к ней) требованиям </w:t>
      </w:r>
      <w:r w:rsidRPr="00A46690">
        <w:rPr>
          <w:sz w:val="28"/>
          <w:szCs w:val="28"/>
        </w:rPr>
        <w:t>законодательства Российской Федерации;</w:t>
      </w:r>
    </w:p>
    <w:p w14:paraId="4971E4A5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>- своевременность представления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 (далее - отчетность);</w:t>
      </w:r>
    </w:p>
    <w:p w14:paraId="315D6323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>- полнота представления отчетности;</w:t>
      </w:r>
    </w:p>
    <w:p w14:paraId="66B0FD58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>- правильность оформления форм отчетности;</w:t>
      </w:r>
    </w:p>
    <w:p w14:paraId="2EF40BAF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>- достоверность сведений, содержащихся в отчетности;</w:t>
      </w:r>
    </w:p>
    <w:p w14:paraId="637115EF" w14:textId="77777777" w:rsidR="0004501E" w:rsidRPr="00A46690" w:rsidRDefault="0004501E" w:rsidP="0004501E">
      <w:pPr>
        <w:ind w:firstLine="709"/>
        <w:jc w:val="both"/>
        <w:rPr>
          <w:sz w:val="28"/>
        </w:rPr>
      </w:pPr>
      <w:r w:rsidRPr="00A46690">
        <w:rPr>
          <w:sz w:val="28"/>
        </w:rPr>
        <w:t>- соответствие сведений, содержащихся в сведениях и (или) документах, представленных застройщиком, требованиям Федерального закона от 30.12.2004 № 214-ФЗ;</w:t>
      </w:r>
    </w:p>
    <w:p w14:paraId="0463581B" w14:textId="77777777" w:rsidR="0004501E" w:rsidRPr="00A46690" w:rsidRDefault="0004501E" w:rsidP="0004501E">
      <w:pPr>
        <w:ind w:firstLine="709"/>
        <w:jc w:val="both"/>
        <w:rPr>
          <w:sz w:val="28"/>
        </w:rPr>
      </w:pPr>
      <w:r w:rsidRPr="00A46690">
        <w:rPr>
          <w:sz w:val="28"/>
        </w:rPr>
        <w:t>- полнота и достоверность представленных застройщиком сведений и (или) документов;</w:t>
      </w:r>
    </w:p>
    <w:p w14:paraId="7237B4F5" w14:textId="77777777" w:rsidR="0004501E" w:rsidRPr="00A46690" w:rsidRDefault="0004501E" w:rsidP="0004501E">
      <w:pPr>
        <w:ind w:firstLine="709"/>
        <w:jc w:val="both"/>
        <w:rPr>
          <w:sz w:val="28"/>
        </w:rPr>
      </w:pPr>
      <w:r w:rsidRPr="00A46690">
        <w:rPr>
          <w:sz w:val="28"/>
        </w:rPr>
        <w:t>-  соответствие сроков представления в Инспекцию сведений и (или) документов требованиям, установленным частью 5 статьи 11 Федерального закона от 26.12.2008 № 294-ФЗ;</w:t>
      </w:r>
    </w:p>
    <w:p w14:paraId="5E262133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</w:rPr>
        <w:t xml:space="preserve">- соблюдение обязательных требований, установленных законодательством об участии в долевом строительстве многоквартирных </w:t>
      </w:r>
      <w:r w:rsidRPr="00A46690">
        <w:rPr>
          <w:sz w:val="28"/>
          <w:szCs w:val="28"/>
        </w:rPr>
        <w:t>домов и (или) иных объектов недвижимости;</w:t>
      </w:r>
    </w:p>
    <w:p w14:paraId="77D487A7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>- соблюдение нормативов финансовой устойчивости деятельности застройщика, установленные Правительством Российской Федерации;</w:t>
      </w:r>
    </w:p>
    <w:p w14:paraId="2F65019D" w14:textId="77777777" w:rsidR="0004501E" w:rsidRPr="009F2D65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 xml:space="preserve">- удовлетворение застройщиком требований участников долевого строительства </w:t>
      </w:r>
      <w:r w:rsidRPr="00A46690">
        <w:rPr>
          <w:sz w:val="28"/>
        </w:rPr>
        <w:t xml:space="preserve">по денежным обязательствам, предусмотренным частью 2 статьи 12.1 Федерального закона от 30.12.2004  №  </w:t>
      </w:r>
      <w:r w:rsidRPr="00A46690">
        <w:rPr>
          <w:sz w:val="28"/>
          <w:szCs w:val="28"/>
        </w:rPr>
        <w:t>214-ФЗ;</w:t>
      </w:r>
    </w:p>
    <w:p w14:paraId="50FBA5BF" w14:textId="77777777" w:rsidR="0004501E" w:rsidRDefault="0004501E" w:rsidP="0004501E">
      <w:pPr>
        <w:ind w:firstLine="709"/>
        <w:jc w:val="both"/>
        <w:rPr>
          <w:sz w:val="28"/>
          <w:szCs w:val="28"/>
        </w:rPr>
      </w:pPr>
      <w:r w:rsidRPr="00A46690">
        <w:rPr>
          <w:sz w:val="28"/>
          <w:szCs w:val="28"/>
        </w:rPr>
        <w:t>- исполнение застройщиком обязанностей по передаче объекта долевого строительства в течение трех месяцев со дня наступления удовлетворения таких требований и (или) исполнения такой обязанности.</w:t>
      </w:r>
    </w:p>
    <w:p w14:paraId="611275B0" w14:textId="77777777" w:rsidR="0004501E" w:rsidRPr="00A46690" w:rsidRDefault="0004501E" w:rsidP="0004501E">
      <w:pPr>
        <w:ind w:firstLine="709"/>
        <w:jc w:val="both"/>
        <w:rPr>
          <w:sz w:val="28"/>
          <w:szCs w:val="28"/>
        </w:rPr>
      </w:pPr>
    </w:p>
    <w:p w14:paraId="1C39D0F5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3.1.11. По результатам</w:t>
      </w:r>
      <w:r w:rsidRPr="00D96E30">
        <w:rPr>
          <w:sz w:val="28"/>
          <w:szCs w:val="28"/>
        </w:rPr>
        <w:t xml:space="preserve"> проведенной проверки</w:t>
      </w:r>
      <w:r>
        <w:rPr>
          <w:sz w:val="28"/>
          <w:szCs w:val="28"/>
        </w:rPr>
        <w:t>, непосредственно</w:t>
      </w:r>
      <w:r w:rsidRPr="004F024D"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ее </w:t>
      </w:r>
      <w:r w:rsidRPr="004544F7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, </w:t>
      </w:r>
      <w:r w:rsidRPr="00D96E30">
        <w:rPr>
          <w:sz w:val="28"/>
          <w:szCs w:val="28"/>
        </w:rPr>
        <w:t>должностное лицо И</w:t>
      </w:r>
      <w:r w:rsidRPr="00D96E30">
        <w:rPr>
          <w:sz w:val="28"/>
          <w:szCs w:val="28"/>
        </w:rPr>
        <w:t>н</w:t>
      </w:r>
      <w:r w:rsidRPr="00D96E30">
        <w:rPr>
          <w:sz w:val="28"/>
          <w:szCs w:val="28"/>
        </w:rPr>
        <w:t xml:space="preserve">спекции составляет акт проверки </w:t>
      </w:r>
      <w:r>
        <w:rPr>
          <w:sz w:val="28"/>
          <w:szCs w:val="28"/>
        </w:rPr>
        <w:t xml:space="preserve">деятельности юридического лица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 </w:t>
      </w:r>
      <w:r w:rsidRPr="00D96E30">
        <w:rPr>
          <w:sz w:val="28"/>
          <w:szCs w:val="28"/>
        </w:rPr>
        <w:t xml:space="preserve"> (да</w:t>
      </w:r>
      <w:r>
        <w:rPr>
          <w:sz w:val="28"/>
          <w:szCs w:val="28"/>
        </w:rPr>
        <w:t xml:space="preserve">лее - акт </w:t>
      </w:r>
      <w:r>
        <w:rPr>
          <w:sz w:val="28"/>
          <w:szCs w:val="28"/>
        </w:rPr>
        <w:lastRenderedPageBreak/>
        <w:t xml:space="preserve">проверки). </w:t>
      </w:r>
      <w:proofErr w:type="gramStart"/>
      <w:r w:rsidRPr="00827BAC">
        <w:rPr>
          <w:rFonts w:eastAsia="Calibri"/>
          <w:sz w:val="28"/>
          <w:szCs w:val="28"/>
        </w:rPr>
        <w:t>Типовая форма акта проверки соответствует требованиям, установленным п</w:t>
      </w:r>
      <w:r>
        <w:rPr>
          <w:rFonts w:eastAsia="Calibri"/>
          <w:sz w:val="28"/>
          <w:szCs w:val="28"/>
        </w:rPr>
        <w:t>риказом Министерством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14:paraId="71120FAF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F08DC1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В акте проверки указываются:</w:t>
      </w:r>
    </w:p>
    <w:p w14:paraId="137B1595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дата, время и место составления акта проверки;</w:t>
      </w:r>
    </w:p>
    <w:p w14:paraId="73F7C141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 w:rsidRPr="008576DC">
        <w:rPr>
          <w:rFonts w:ascii="Times New Roman" w:eastAsia="Calibri" w:hAnsi="Times New Roman"/>
          <w:sz w:val="28"/>
          <w:szCs w:val="28"/>
        </w:rPr>
        <w:t>органа государственного (контроля) надзора</w:t>
      </w:r>
      <w:r>
        <w:rPr>
          <w:rFonts w:ascii="Times New Roman" w:eastAsia="Calibri" w:hAnsi="Times New Roman"/>
          <w:sz w:val="28"/>
          <w:szCs w:val="28"/>
        </w:rPr>
        <w:t xml:space="preserve"> (Инспекции)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BDC970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и номер приказа о проведении проверки;</w:t>
      </w:r>
    </w:p>
    <w:p w14:paraId="45E573AD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фамилии, имена, отчества и должности должностных лиц, проводи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проверку;</w:t>
      </w:r>
    </w:p>
    <w:p w14:paraId="0E939137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наименование проверяемого юридического лица;</w:t>
      </w:r>
    </w:p>
    <w:p w14:paraId="4E369B89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дата, время, продолжительность и место проведения проверки;</w:t>
      </w:r>
    </w:p>
    <w:p w14:paraId="1FF9A539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результатах проверки, в том числе о выявленных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ниях, об их характере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лицах, допустивших указанные нарушения;</w:t>
      </w:r>
    </w:p>
    <w:p w14:paraId="47443600" w14:textId="77777777" w:rsidR="0004501E" w:rsidRDefault="0004501E" w:rsidP="000450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сведения об ознакомлении или отказе в ознакомлении с актом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верки должностных лиц, уполномоченных представителей</w:t>
      </w:r>
      <w:r w:rsidRPr="0075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лица, присутствующих при проведении проверки, о наличии их подписей или об отказе от совершения подписи, а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журнала;</w:t>
      </w:r>
      <w:proofErr w:type="gramEnd"/>
    </w:p>
    <w:p w14:paraId="1ED883FB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подписи должностного лица или должностных лиц, проводивших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верку.</w:t>
      </w:r>
    </w:p>
    <w:p w14:paraId="734BEFD3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4544F7">
        <w:rPr>
          <w:sz w:val="28"/>
          <w:szCs w:val="28"/>
        </w:rPr>
        <w:t xml:space="preserve">Резолютивная часть </w:t>
      </w:r>
      <w:r>
        <w:rPr>
          <w:sz w:val="28"/>
          <w:szCs w:val="28"/>
        </w:rPr>
        <w:t>а</w:t>
      </w:r>
      <w:r w:rsidRPr="004544F7">
        <w:rPr>
          <w:sz w:val="28"/>
          <w:szCs w:val="28"/>
        </w:rPr>
        <w:t>кта проверки должна содержать:</w:t>
      </w:r>
    </w:p>
    <w:p w14:paraId="433C61F8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>- выводы о наличии (отсутствии) со стороны застройщика нарушений</w:t>
      </w:r>
      <w:r>
        <w:rPr>
          <w:sz w:val="28"/>
          <w:szCs w:val="28"/>
        </w:rPr>
        <w:t xml:space="preserve"> </w:t>
      </w:r>
      <w:r w:rsidRPr="004544F7">
        <w:rPr>
          <w:sz w:val="28"/>
          <w:szCs w:val="28"/>
        </w:rPr>
        <w:t>действующего законодательства, регулирующего сферу участия в долевом строительстве многоквартирных домов и (или) иных объектов недвижимого имущества со ссылками на конкретные нормы соответствующего законодательства, нарушение которых было установлено в результате проведения проверки;</w:t>
      </w:r>
    </w:p>
    <w:p w14:paraId="7E874BB8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F7">
        <w:rPr>
          <w:sz w:val="28"/>
          <w:szCs w:val="28"/>
        </w:rPr>
        <w:t>- сведения о выдаче предписания об устранении выявленных нарушений законодательства, регулирующего сферу участия в долевом строительстве многоквартирных домов и (или) иных объектов недвижимого имущества.</w:t>
      </w:r>
    </w:p>
    <w:p w14:paraId="2770CFE0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E38BC8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3.1.13. </w:t>
      </w:r>
      <w:r w:rsidRPr="004544F7">
        <w:rPr>
          <w:sz w:val="28"/>
          <w:szCs w:val="28"/>
        </w:rPr>
        <w:t>При выявлении нарушений обязательных требований нормативных правовых актов в области долевого строительства</w:t>
      </w:r>
      <w:r w:rsidRPr="004544F7">
        <w:rPr>
          <w:color w:val="000000"/>
          <w:sz w:val="28"/>
          <w:szCs w:val="28"/>
        </w:rPr>
        <w:t xml:space="preserve"> многоквартирных домов и (иных) объектов недвижимости </w:t>
      </w:r>
      <w:r>
        <w:rPr>
          <w:sz w:val="28"/>
          <w:szCs w:val="28"/>
        </w:rPr>
        <w:t xml:space="preserve">должностным лицом Инспекции </w:t>
      </w:r>
      <w:r w:rsidRPr="004544F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а</w:t>
      </w:r>
      <w:r w:rsidRPr="004544F7">
        <w:rPr>
          <w:sz w:val="28"/>
          <w:szCs w:val="28"/>
        </w:rPr>
        <w:t xml:space="preserve">кта проверки </w:t>
      </w:r>
      <w:r>
        <w:rPr>
          <w:sz w:val="28"/>
          <w:szCs w:val="28"/>
        </w:rPr>
        <w:t xml:space="preserve">непосредственно после её завершения </w:t>
      </w:r>
      <w:r w:rsidRPr="004544F7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>п</w:t>
      </w:r>
      <w:r w:rsidRPr="004544F7">
        <w:rPr>
          <w:sz w:val="28"/>
          <w:szCs w:val="28"/>
        </w:rPr>
        <w:t xml:space="preserve">редписание об устранении нарушений, с указанием срока его исполнения и </w:t>
      </w:r>
      <w:r>
        <w:rPr>
          <w:sz w:val="28"/>
          <w:szCs w:val="28"/>
        </w:rPr>
        <w:t xml:space="preserve">срока </w:t>
      </w:r>
      <w:r w:rsidRPr="004544F7">
        <w:rPr>
          <w:sz w:val="28"/>
          <w:szCs w:val="28"/>
        </w:rPr>
        <w:t xml:space="preserve">извещения </w:t>
      </w:r>
      <w:r>
        <w:rPr>
          <w:sz w:val="28"/>
          <w:szCs w:val="28"/>
        </w:rPr>
        <w:t>Инспекц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 xml:space="preserve">го </w:t>
      </w:r>
      <w:r w:rsidRPr="004544F7">
        <w:rPr>
          <w:sz w:val="28"/>
          <w:szCs w:val="28"/>
        </w:rPr>
        <w:t>исполне</w:t>
      </w:r>
      <w:r>
        <w:rPr>
          <w:sz w:val="28"/>
          <w:szCs w:val="28"/>
        </w:rPr>
        <w:t>нии.</w:t>
      </w:r>
    </w:p>
    <w:p w14:paraId="0D765578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Инспекции</w:t>
      </w:r>
      <w:r w:rsidRPr="00BD17FB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gramStart"/>
      <w:r w:rsidRPr="00BD17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7FB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BD17FB">
        <w:rPr>
          <w:rFonts w:ascii="Times New Roman" w:hAnsi="Times New Roman" w:cs="Times New Roman"/>
          <w:sz w:val="28"/>
          <w:szCs w:val="28"/>
        </w:rPr>
        <w:t>л</w:t>
      </w:r>
      <w:r w:rsidRPr="00BD17FB">
        <w:rPr>
          <w:rFonts w:ascii="Times New Roman" w:hAnsi="Times New Roman" w:cs="Times New Roman"/>
          <w:sz w:val="28"/>
          <w:szCs w:val="28"/>
        </w:rPr>
        <w:t>нением ранее выданных предписа</w:t>
      </w:r>
      <w:r>
        <w:rPr>
          <w:rFonts w:ascii="Times New Roman" w:hAnsi="Times New Roman" w:cs="Times New Roman"/>
          <w:sz w:val="28"/>
          <w:szCs w:val="28"/>
        </w:rPr>
        <w:t xml:space="preserve">ний в форме проведения проверок. </w:t>
      </w:r>
    </w:p>
    <w:p w14:paraId="0FB99FF5" w14:textId="77777777" w:rsidR="0004501E" w:rsidRPr="00F20608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A38CB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3.2.14. </w:t>
      </w:r>
      <w:r w:rsidRPr="004544F7">
        <w:rPr>
          <w:sz w:val="28"/>
          <w:szCs w:val="28"/>
        </w:rPr>
        <w:t xml:space="preserve">Акт проверки и </w:t>
      </w:r>
      <w:r>
        <w:rPr>
          <w:sz w:val="28"/>
          <w:szCs w:val="28"/>
        </w:rPr>
        <w:t>п</w:t>
      </w:r>
      <w:r w:rsidRPr="004544F7">
        <w:rPr>
          <w:sz w:val="28"/>
          <w:szCs w:val="28"/>
        </w:rPr>
        <w:t xml:space="preserve">редписание об устранении нарушений составляются в 2-экземлярах, </w:t>
      </w:r>
      <w:r>
        <w:rPr>
          <w:sz w:val="28"/>
          <w:szCs w:val="28"/>
        </w:rPr>
        <w:t xml:space="preserve">один из  </w:t>
      </w:r>
      <w:r w:rsidRPr="004544F7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вручается руководителю, иному должностному лицу или уполномоченному  представителю проверяемого лица под подпись о получении. В случае отсутствия руководителя, иного должностного лица или уполномоченного  представителя проверяемого лица акт проверки и предписание </w:t>
      </w:r>
      <w:r w:rsidRPr="004544F7">
        <w:rPr>
          <w:sz w:val="28"/>
          <w:szCs w:val="28"/>
        </w:rPr>
        <w:t>направляются в адрес застройщика заказным письмом с уведомлением</w:t>
      </w:r>
      <w:r>
        <w:rPr>
          <w:sz w:val="28"/>
          <w:szCs w:val="28"/>
        </w:rPr>
        <w:t xml:space="preserve"> о вручении, которое приобщается к делу проверки, хранящемуся в Инспекции в деле объекта</w:t>
      </w:r>
      <w:r w:rsidRPr="004544F7">
        <w:rPr>
          <w:sz w:val="28"/>
          <w:szCs w:val="28"/>
        </w:rPr>
        <w:t xml:space="preserve">. </w:t>
      </w:r>
    </w:p>
    <w:p w14:paraId="57A1A5D3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F6386F0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3.1.15.</w:t>
      </w:r>
      <w:r w:rsidRPr="00CA6366">
        <w:rPr>
          <w:sz w:val="28"/>
          <w:szCs w:val="28"/>
        </w:rPr>
        <w:t xml:space="preserve"> </w:t>
      </w:r>
      <w:r w:rsidRPr="004F024D">
        <w:rPr>
          <w:sz w:val="28"/>
          <w:szCs w:val="28"/>
        </w:rPr>
        <w:t>В случае если для проведения проверки требуется согласование ее проведения с органом прокуратуры, копия акта проверки направляется в  пр</w:t>
      </w:r>
      <w:r w:rsidRPr="004F024D">
        <w:rPr>
          <w:sz w:val="28"/>
          <w:szCs w:val="28"/>
        </w:rPr>
        <w:t>о</w:t>
      </w:r>
      <w:r w:rsidRPr="004F024D">
        <w:rPr>
          <w:sz w:val="28"/>
          <w:szCs w:val="28"/>
        </w:rPr>
        <w:t>куратуру Камчатского края, в течение 5 рабочих дней со дня составления акта проверки.</w:t>
      </w:r>
    </w:p>
    <w:p w14:paraId="583C859E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4DEF5E9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20608">
        <w:rPr>
          <w:sz w:val="28"/>
          <w:szCs w:val="28"/>
        </w:rPr>
        <w:t>3.1.16. Должностными лицами, уполномоченными на проведение проверки, не позднее 10 рабочих дней со дня окончания проверки в единый реестр проверок  вносится информация по проведенной проверке</w:t>
      </w:r>
      <w:r>
        <w:rPr>
          <w:sz w:val="28"/>
          <w:szCs w:val="28"/>
        </w:rPr>
        <w:t xml:space="preserve">. Общие сведения о результатах проведенных проверок </w:t>
      </w:r>
      <w:r w:rsidRPr="00F20608">
        <w:rPr>
          <w:sz w:val="28"/>
          <w:szCs w:val="28"/>
        </w:rPr>
        <w:t xml:space="preserve">также размещается </w:t>
      </w:r>
      <w:r w:rsidRPr="00F20608">
        <w:rPr>
          <w:rFonts w:eastAsia="Calibri"/>
          <w:sz w:val="28"/>
          <w:szCs w:val="28"/>
        </w:rPr>
        <w:t>на официальном сайте Инспекции в информационно-телекоммуникационной сети "Интернет"</w:t>
      </w:r>
      <w:r>
        <w:rPr>
          <w:rFonts w:eastAsia="Calibri"/>
          <w:sz w:val="28"/>
          <w:szCs w:val="28"/>
        </w:rPr>
        <w:t xml:space="preserve">  </w:t>
      </w:r>
      <w:hyperlink r:id="rId31" w:history="1">
        <w:r w:rsidRPr="00516987">
          <w:rPr>
            <w:rStyle w:val="a3"/>
            <w:rFonts w:eastAsia="Calibri"/>
            <w:sz w:val="28"/>
            <w:szCs w:val="28"/>
          </w:rPr>
          <w:t>https://www.kamgov.ru/instroy/rezultaty-proverok-dolevoe</w:t>
        </w:r>
      </w:hyperlink>
      <w:r>
        <w:rPr>
          <w:rFonts w:eastAsia="Calibri"/>
          <w:sz w:val="28"/>
          <w:szCs w:val="28"/>
        </w:rPr>
        <w:t xml:space="preserve"> не позднее 10 рабочих дней месяца следующего за отчетным периодом.</w:t>
      </w:r>
    </w:p>
    <w:p w14:paraId="188CBA9F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02A78" w14:textId="77777777" w:rsidR="0004501E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7B95">
        <w:rPr>
          <w:rFonts w:ascii="Times New Roman" w:hAnsi="Times New Roman" w:cs="Times New Roman"/>
          <w:sz w:val="28"/>
          <w:szCs w:val="28"/>
        </w:rPr>
        <w:t>.17. При выявлении в ходе проведения проверки действий (безде</w:t>
      </w:r>
      <w:r w:rsidRPr="00737B95">
        <w:rPr>
          <w:rFonts w:ascii="Times New Roman" w:hAnsi="Times New Roman" w:cs="Times New Roman"/>
          <w:sz w:val="28"/>
          <w:szCs w:val="28"/>
        </w:rPr>
        <w:t>й</w:t>
      </w:r>
      <w:r w:rsidRPr="00737B95">
        <w:rPr>
          <w:rFonts w:ascii="Times New Roman" w:hAnsi="Times New Roman" w:cs="Times New Roman"/>
          <w:sz w:val="28"/>
          <w:szCs w:val="28"/>
        </w:rPr>
        <w:t>ствия), за совершение которых предусмотрена административная ответстве</w:t>
      </w:r>
      <w:r w:rsidRPr="00737B95">
        <w:rPr>
          <w:rFonts w:ascii="Times New Roman" w:hAnsi="Times New Roman" w:cs="Times New Roman"/>
          <w:sz w:val="28"/>
          <w:szCs w:val="28"/>
        </w:rPr>
        <w:t>н</w:t>
      </w:r>
      <w:r w:rsidRPr="00737B95">
        <w:rPr>
          <w:rFonts w:ascii="Times New Roman" w:hAnsi="Times New Roman" w:cs="Times New Roman"/>
          <w:sz w:val="28"/>
          <w:szCs w:val="28"/>
        </w:rPr>
        <w:t>ность, должностное лицо Инспекции осуществляет полномочия в соотве</w:t>
      </w:r>
      <w:r w:rsidRPr="00737B95">
        <w:rPr>
          <w:rFonts w:ascii="Times New Roman" w:hAnsi="Times New Roman" w:cs="Times New Roman"/>
          <w:sz w:val="28"/>
          <w:szCs w:val="28"/>
        </w:rPr>
        <w:t>т</w:t>
      </w:r>
      <w:r w:rsidRPr="00737B95">
        <w:rPr>
          <w:rFonts w:ascii="Times New Roman" w:hAnsi="Times New Roman" w:cs="Times New Roman"/>
          <w:sz w:val="28"/>
          <w:szCs w:val="28"/>
        </w:rPr>
        <w:t>ствии и в порядке, предусмотренном Кодексом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37B9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37B9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14:paraId="57CA2D16" w14:textId="77777777" w:rsidR="0004501E" w:rsidRPr="00737B95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089A0" w14:textId="77777777" w:rsidR="0004501E" w:rsidRPr="00823EAD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EA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823EAD">
        <w:rPr>
          <w:sz w:val="28"/>
          <w:szCs w:val="28"/>
        </w:rPr>
        <w:t>.18 Инспекция вправе обратиться в арбитражный суд с заявлением 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случае, если:</w:t>
      </w:r>
    </w:p>
    <w:p w14:paraId="1B1C706E" w14:textId="77777777" w:rsidR="0004501E" w:rsidRPr="00823EAD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EAD">
        <w:rPr>
          <w:sz w:val="28"/>
          <w:szCs w:val="28"/>
        </w:rPr>
        <w:t>а) более чем на тридцать дней задержано представление отчетности, предусмотренной Федеральны</w:t>
      </w:r>
      <w:r>
        <w:rPr>
          <w:sz w:val="28"/>
          <w:szCs w:val="28"/>
        </w:rPr>
        <w:t xml:space="preserve">м законом </w:t>
      </w:r>
      <w:r w:rsidRPr="00823EAD">
        <w:rPr>
          <w:sz w:val="28"/>
          <w:szCs w:val="28"/>
        </w:rPr>
        <w:t>№ 214-ФЗ;</w:t>
      </w:r>
    </w:p>
    <w:p w14:paraId="2D11F35F" w14:textId="77777777" w:rsidR="0004501E" w:rsidRPr="00823EAD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EAD">
        <w:rPr>
          <w:sz w:val="28"/>
          <w:szCs w:val="28"/>
        </w:rPr>
        <w:t xml:space="preserve">б) застройщиком не соблюдаются </w:t>
      </w:r>
      <w:hyperlink r:id="rId32" w:history="1">
        <w:r w:rsidRPr="00823EAD">
          <w:rPr>
            <w:sz w:val="28"/>
            <w:szCs w:val="28"/>
          </w:rPr>
          <w:t>нормативы</w:t>
        </w:r>
      </w:hyperlink>
      <w:r w:rsidRPr="00823EAD">
        <w:rPr>
          <w:sz w:val="28"/>
          <w:szCs w:val="28"/>
        </w:rPr>
        <w:t xml:space="preserve"> финансовой устойчивости его деятельности, установленные Правительством Российской Федерации;</w:t>
      </w:r>
    </w:p>
    <w:p w14:paraId="24B251F7" w14:textId="77777777" w:rsidR="0004501E" w:rsidRPr="00823EAD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EAD">
        <w:rPr>
          <w:sz w:val="28"/>
          <w:szCs w:val="28"/>
        </w:rPr>
        <w:t xml:space="preserve">в) застройщик не удовлетворяет требования участников долевого строительства по денежным обязательствам, предусмотренным </w:t>
      </w:r>
      <w:hyperlink r:id="rId33" w:history="1">
        <w:r w:rsidRPr="00823EAD">
          <w:rPr>
            <w:sz w:val="28"/>
            <w:szCs w:val="28"/>
          </w:rPr>
          <w:t>частью 1 статьи 12.1</w:t>
        </w:r>
      </w:hyperlink>
      <w:r w:rsidRPr="00823EAD">
        <w:rPr>
          <w:sz w:val="28"/>
          <w:szCs w:val="28"/>
        </w:rPr>
        <w:t xml:space="preserve"> Федерального закона № 214-ФЗ, и (или) не исполняет обязанность по передаче объекта долевого строительства в течение трех месяцев со дня наступления удовлетворения таких требований и (или) исполнения такой обязанности. </w:t>
      </w:r>
      <w:proofErr w:type="gramStart"/>
      <w:r w:rsidRPr="00823EAD">
        <w:rPr>
          <w:sz w:val="28"/>
          <w:szCs w:val="28"/>
        </w:rPr>
        <w:t>При этом указанные требования в совокупности должны составлять не менее чем 100 тысяч рублей;</w:t>
      </w:r>
      <w:proofErr w:type="gramEnd"/>
    </w:p>
    <w:p w14:paraId="67FF2B06" w14:textId="77777777" w:rsidR="0004501E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EAD">
        <w:rPr>
          <w:sz w:val="28"/>
          <w:szCs w:val="28"/>
        </w:rPr>
        <w:t xml:space="preserve">г) застройщиком не исполнялись требования Федерального закона № 214-ФЗ, а также принятых в соответствии с ним иных нормативных правовых актов при условии, что в течение одного года к застройщику два и более раза </w:t>
      </w:r>
      <w:r w:rsidRPr="00823EAD">
        <w:rPr>
          <w:sz w:val="28"/>
          <w:szCs w:val="28"/>
        </w:rPr>
        <w:lastRenderedPageBreak/>
        <w:t>применялись предусмотренные Федеральным законом № 214-ФЗ меры воздействия</w:t>
      </w:r>
      <w:r>
        <w:rPr>
          <w:sz w:val="28"/>
          <w:szCs w:val="28"/>
        </w:rPr>
        <w:t>;</w:t>
      </w:r>
    </w:p>
    <w:p w14:paraId="43226B28" w14:textId="77777777" w:rsidR="0004501E" w:rsidRPr="00130BC5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проектной декларации, представленной застройщиком в Инспекцию, застройщиком продекларированы заведомо недостоверные сведения о соответствии застройщика требованиям, установленным </w:t>
      </w:r>
      <w:hyperlink r:id="rId34" w:history="1">
        <w:r w:rsidRPr="00130BC5">
          <w:rPr>
            <w:sz w:val="28"/>
            <w:szCs w:val="28"/>
          </w:rPr>
          <w:t>частью 2 статьи 3</w:t>
        </w:r>
      </w:hyperlink>
      <w:r w:rsidRPr="00130BC5">
        <w:rPr>
          <w:sz w:val="28"/>
          <w:szCs w:val="28"/>
        </w:rPr>
        <w:t xml:space="preserve"> Федерального закона № 214-ФЗ;</w:t>
      </w:r>
    </w:p>
    <w:p w14:paraId="1A75BF8A" w14:textId="77777777" w:rsidR="0004501E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C5">
        <w:rPr>
          <w:sz w:val="28"/>
          <w:szCs w:val="28"/>
        </w:rPr>
        <w:t xml:space="preserve">е) по </w:t>
      </w:r>
      <w:proofErr w:type="gramStart"/>
      <w:r w:rsidRPr="00130BC5">
        <w:rPr>
          <w:sz w:val="28"/>
          <w:szCs w:val="28"/>
        </w:rPr>
        <w:t>истечении</w:t>
      </w:r>
      <w:proofErr w:type="gramEnd"/>
      <w:r w:rsidRPr="00130BC5">
        <w:rPr>
          <w:sz w:val="28"/>
          <w:szCs w:val="28"/>
        </w:rPr>
        <w:t xml:space="preserve"> трех месяцев со дня выдачи Инспекцией предписания об устранении нарушения требований, указанных в </w:t>
      </w:r>
      <w:hyperlink r:id="rId35" w:history="1">
        <w:r w:rsidRPr="00130BC5">
          <w:rPr>
            <w:sz w:val="28"/>
            <w:szCs w:val="28"/>
          </w:rPr>
          <w:t>части 2 статьи 3</w:t>
        </w:r>
      </w:hyperlink>
      <w:r>
        <w:rPr>
          <w:sz w:val="28"/>
          <w:szCs w:val="28"/>
        </w:rPr>
        <w:t xml:space="preserve"> Федерального закона № 214-ФЗ, застройщиком не устранено нарушение таких требований.</w:t>
      </w:r>
    </w:p>
    <w:p w14:paraId="3241DB17" w14:textId="77777777" w:rsidR="0004501E" w:rsidRPr="00823EAD" w:rsidRDefault="0004501E" w:rsidP="0004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7EBF8C" w14:textId="77777777" w:rsidR="0004501E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EA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823EAD">
        <w:rPr>
          <w:sz w:val="28"/>
          <w:szCs w:val="28"/>
        </w:rPr>
        <w:t xml:space="preserve">.19. </w:t>
      </w:r>
      <w:proofErr w:type="gramStart"/>
      <w:r w:rsidRPr="00823EAD">
        <w:rPr>
          <w:sz w:val="28"/>
          <w:szCs w:val="28"/>
        </w:rPr>
        <w:t>Инспекция вправе обратиться в арбитражный суд с заявлением о ликвидации лица, привлекающего денежные средства граждан для строительства, в случае неоднократного или грубого нарушения им требований Федерального закона № 214-ФЗ или принятых в соответствии с</w:t>
      </w:r>
      <w:r w:rsidRPr="00A071C4">
        <w:rPr>
          <w:color w:val="FF0000"/>
          <w:sz w:val="28"/>
          <w:szCs w:val="28"/>
        </w:rPr>
        <w:t xml:space="preserve"> </w:t>
      </w:r>
      <w:r w:rsidRPr="00823EAD">
        <w:rPr>
          <w:sz w:val="28"/>
          <w:szCs w:val="28"/>
        </w:rPr>
        <w:t>ним иных нормативных правовых актов, а также в иных предусмотренных федеральными законами случаях.</w:t>
      </w:r>
      <w:proofErr w:type="gramEnd"/>
    </w:p>
    <w:p w14:paraId="50872E8E" w14:textId="77777777" w:rsidR="0004501E" w:rsidRPr="00823EAD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6D11EF79" w14:textId="77777777" w:rsidR="0004501E" w:rsidRPr="004D7926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3.1.21. </w:t>
      </w:r>
      <w:r w:rsidRPr="004D7926">
        <w:rPr>
          <w:rFonts w:ascii="Times New Roman" w:hAnsi="Times New Roman" w:cs="Times New Roman"/>
          <w:sz w:val="28"/>
          <w:szCs w:val="28"/>
        </w:rPr>
        <w:t>Все документы, составленные либо полученные при осуществл</w:t>
      </w:r>
      <w:r w:rsidRPr="004D7926">
        <w:rPr>
          <w:rFonts w:ascii="Times New Roman" w:hAnsi="Times New Roman" w:cs="Times New Roman"/>
          <w:sz w:val="28"/>
          <w:szCs w:val="28"/>
        </w:rPr>
        <w:t>е</w:t>
      </w:r>
      <w:r w:rsidRPr="004D7926">
        <w:rPr>
          <w:rFonts w:ascii="Times New Roman" w:hAnsi="Times New Roman" w:cs="Times New Roman"/>
          <w:sz w:val="28"/>
          <w:szCs w:val="28"/>
        </w:rPr>
        <w:t>нии государственного контроля (надзора) в области долевого строительства многоквартирных домов и (или) иных объектов недвижимости, подлежат включению в дело, форм</w:t>
      </w:r>
      <w:r w:rsidRPr="004D7926">
        <w:rPr>
          <w:rFonts w:ascii="Times New Roman" w:hAnsi="Times New Roman" w:cs="Times New Roman"/>
          <w:sz w:val="28"/>
          <w:szCs w:val="28"/>
        </w:rPr>
        <w:t>и</w:t>
      </w:r>
      <w:r w:rsidRPr="004D7926">
        <w:rPr>
          <w:rFonts w:ascii="Times New Roman" w:hAnsi="Times New Roman" w:cs="Times New Roman"/>
          <w:sz w:val="28"/>
          <w:szCs w:val="28"/>
        </w:rPr>
        <w:t xml:space="preserve">руемое должностным лицом Инспекцией по каждому поднадзорному объекту долевого строительства в процессе осуществления такого контроля (надзора). </w:t>
      </w:r>
    </w:p>
    <w:p w14:paraId="641CF8C1" w14:textId="77777777" w:rsidR="0004501E" w:rsidRDefault="0004501E" w:rsidP="000450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Сведения, полученные в ходе осуществления государственного контроля (надзора) в области долевого строительства, подлежат обобщению и включению в создаваемые Инспе</w:t>
      </w:r>
      <w:r w:rsidRPr="004D7926">
        <w:rPr>
          <w:rFonts w:ascii="Times New Roman" w:hAnsi="Times New Roman" w:cs="Times New Roman"/>
          <w:sz w:val="28"/>
          <w:szCs w:val="28"/>
        </w:rPr>
        <w:t>к</w:t>
      </w:r>
      <w:r w:rsidRPr="004D7926">
        <w:rPr>
          <w:rFonts w:ascii="Times New Roman" w:hAnsi="Times New Roman" w:cs="Times New Roman"/>
          <w:sz w:val="28"/>
          <w:szCs w:val="28"/>
        </w:rPr>
        <w:t>цией информационные системы государственного надзора.</w:t>
      </w:r>
    </w:p>
    <w:p w14:paraId="467FF16F" w14:textId="77777777" w:rsidR="0004501E" w:rsidRDefault="0004501E" w:rsidP="000450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E09B0" w14:textId="77777777" w:rsidR="0004501E" w:rsidRPr="00D55B60" w:rsidRDefault="0004501E" w:rsidP="00045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3.1.22.</w:t>
      </w:r>
      <w:r w:rsidRPr="00F20608">
        <w:rPr>
          <w:rFonts w:ascii="Times New Roman" w:hAnsi="Times New Roman" w:cs="Times New Roman"/>
          <w:sz w:val="28"/>
          <w:szCs w:val="28"/>
        </w:rPr>
        <w:t xml:space="preserve"> </w:t>
      </w:r>
      <w:r w:rsidRPr="00D55B60">
        <w:rPr>
          <w:rFonts w:ascii="Times New Roman" w:hAnsi="Times New Roman" w:cs="Times New Roman"/>
          <w:sz w:val="28"/>
          <w:szCs w:val="28"/>
        </w:rPr>
        <w:t xml:space="preserve">Конечным результатом </w:t>
      </w:r>
      <w:r>
        <w:rPr>
          <w:rFonts w:ascii="Times New Roman" w:hAnsi="Times New Roman" w:cs="Times New Roman"/>
          <w:sz w:val="28"/>
          <w:szCs w:val="28"/>
        </w:rPr>
        <w:t>осуществления государственного контроля (надзора)</w:t>
      </w:r>
      <w:r w:rsidRPr="00D55B60">
        <w:rPr>
          <w:rFonts w:ascii="Times New Roman" w:hAnsi="Times New Roman" w:cs="Times New Roman"/>
          <w:sz w:val="28"/>
          <w:szCs w:val="28"/>
        </w:rPr>
        <w:t xml:space="preserve"> является обеспечение возникновения права собственности граждан на жилое помещение в </w:t>
      </w:r>
      <w:r w:rsidRPr="001F057D">
        <w:rPr>
          <w:rFonts w:ascii="Times New Roman" w:hAnsi="Times New Roman" w:cs="Times New Roman"/>
          <w:sz w:val="28"/>
          <w:szCs w:val="28"/>
        </w:rPr>
        <w:t>оконченном строительством</w:t>
      </w:r>
      <w:r w:rsidRPr="00D55B60">
        <w:rPr>
          <w:rFonts w:ascii="Times New Roman" w:hAnsi="Times New Roman" w:cs="Times New Roman"/>
          <w:sz w:val="28"/>
          <w:szCs w:val="28"/>
        </w:rPr>
        <w:t xml:space="preserve"> (созданном) многоквартирном доме, построенном (созданном) на основании договора участия в долевом строительстве в соответствии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55B6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D55B60">
        <w:rPr>
          <w:rFonts w:ascii="Times New Roman" w:hAnsi="Times New Roman" w:cs="Times New Roman"/>
          <w:sz w:val="28"/>
          <w:szCs w:val="28"/>
        </w:rPr>
        <w:t>16 Федерального закона № 214-ФЗ.</w:t>
      </w:r>
    </w:p>
    <w:p w14:paraId="73A68106" w14:textId="77777777" w:rsidR="0004501E" w:rsidRPr="004544F7" w:rsidRDefault="0004501E" w:rsidP="000450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B0A616" w14:textId="77777777" w:rsidR="0004501E" w:rsidRPr="003B02C5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02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B02C5">
        <w:rPr>
          <w:sz w:val="28"/>
          <w:szCs w:val="28"/>
        </w:rPr>
        <w:t>. Порядок исправления допущенных опечаток и ошибок в выда</w:t>
      </w:r>
      <w:r w:rsidRPr="003B02C5">
        <w:rPr>
          <w:sz w:val="28"/>
          <w:szCs w:val="28"/>
        </w:rPr>
        <w:t>н</w:t>
      </w:r>
      <w:r w:rsidRPr="003B02C5">
        <w:rPr>
          <w:sz w:val="28"/>
          <w:szCs w:val="28"/>
        </w:rPr>
        <w:t>ном в результате предоставления государственной услуги докуме</w:t>
      </w:r>
      <w:r w:rsidRPr="003B02C5">
        <w:rPr>
          <w:sz w:val="28"/>
          <w:szCs w:val="28"/>
        </w:rPr>
        <w:t>н</w:t>
      </w:r>
      <w:r w:rsidRPr="003B02C5">
        <w:rPr>
          <w:sz w:val="28"/>
          <w:szCs w:val="28"/>
        </w:rPr>
        <w:t>те.</w:t>
      </w:r>
    </w:p>
    <w:p w14:paraId="74E06AD6" w14:textId="77777777" w:rsidR="0004501E" w:rsidRPr="003B02C5" w:rsidRDefault="0004501E" w:rsidP="0004501E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2C5">
        <w:rPr>
          <w:sz w:val="28"/>
          <w:szCs w:val="28"/>
        </w:rPr>
        <w:t>Основанием для начала административной процедуры является предоставление (направление) в произвольной форме заявителем в Инспе</w:t>
      </w:r>
      <w:r w:rsidRPr="003B02C5">
        <w:rPr>
          <w:sz w:val="28"/>
          <w:szCs w:val="28"/>
        </w:rPr>
        <w:t>к</w:t>
      </w:r>
      <w:r w:rsidRPr="003B02C5">
        <w:rPr>
          <w:sz w:val="28"/>
          <w:szCs w:val="28"/>
        </w:rPr>
        <w:t xml:space="preserve">цию заявления об исправлении опечаток и ошибок, допущенных в </w:t>
      </w:r>
      <w:r>
        <w:rPr>
          <w:sz w:val="28"/>
          <w:szCs w:val="28"/>
        </w:rPr>
        <w:t>акте проверки</w:t>
      </w:r>
      <w:r w:rsidRPr="003B02C5">
        <w:rPr>
          <w:sz w:val="28"/>
          <w:szCs w:val="28"/>
        </w:rPr>
        <w:t>, содержащ</w:t>
      </w:r>
      <w:r>
        <w:rPr>
          <w:sz w:val="28"/>
          <w:szCs w:val="28"/>
        </w:rPr>
        <w:t>им</w:t>
      </w:r>
      <w:r w:rsidRPr="003B02C5">
        <w:rPr>
          <w:sz w:val="28"/>
          <w:szCs w:val="28"/>
        </w:rPr>
        <w:t xml:space="preserve"> опечатки и ошибки. </w:t>
      </w:r>
    </w:p>
    <w:p w14:paraId="606F9391" w14:textId="77777777" w:rsidR="0004501E" w:rsidRPr="003B02C5" w:rsidRDefault="0004501E" w:rsidP="0004501E">
      <w:pPr>
        <w:numPr>
          <w:ilvl w:val="2"/>
          <w:numId w:val="3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2C5">
        <w:rPr>
          <w:rFonts w:eastAsia="Calibri"/>
          <w:sz w:val="28"/>
          <w:szCs w:val="28"/>
          <w:lang w:eastAsia="en-US"/>
        </w:rPr>
        <w:t>Должностное лицо Инспекции в течение 1 рабочего дня со дня р</w:t>
      </w:r>
      <w:r w:rsidRPr="003B02C5">
        <w:rPr>
          <w:rFonts w:eastAsia="Calibri"/>
          <w:sz w:val="28"/>
          <w:szCs w:val="28"/>
          <w:lang w:eastAsia="en-US"/>
        </w:rPr>
        <w:t>е</w:t>
      </w:r>
      <w:r w:rsidRPr="003B02C5">
        <w:rPr>
          <w:rFonts w:eastAsia="Calibri"/>
          <w:sz w:val="28"/>
          <w:szCs w:val="28"/>
          <w:lang w:eastAsia="en-US"/>
        </w:rPr>
        <w:t>гистрации заявления</w:t>
      </w:r>
      <w:r w:rsidRPr="003B02C5">
        <w:rPr>
          <w:sz w:val="28"/>
          <w:szCs w:val="28"/>
        </w:rPr>
        <w:t xml:space="preserve"> об исправлении опечаток и ошибок</w:t>
      </w:r>
      <w:r w:rsidRPr="003B02C5">
        <w:rPr>
          <w:rFonts w:eastAsia="Calibri"/>
          <w:sz w:val="28"/>
          <w:szCs w:val="28"/>
          <w:lang w:eastAsia="en-US"/>
        </w:rPr>
        <w:t xml:space="preserve"> устанавливает наличие допущенных опечаток и ош</w:t>
      </w:r>
      <w:r w:rsidRPr="003B02C5">
        <w:rPr>
          <w:rFonts w:eastAsia="Calibri"/>
          <w:sz w:val="28"/>
          <w:szCs w:val="28"/>
          <w:lang w:eastAsia="en-US"/>
        </w:rPr>
        <w:t>и</w:t>
      </w:r>
      <w:r w:rsidRPr="003B02C5">
        <w:rPr>
          <w:rFonts w:eastAsia="Calibri"/>
          <w:sz w:val="28"/>
          <w:szCs w:val="28"/>
          <w:lang w:eastAsia="en-US"/>
        </w:rPr>
        <w:t>бок.</w:t>
      </w:r>
    </w:p>
    <w:p w14:paraId="337D1D3C" w14:textId="77777777" w:rsidR="0004501E" w:rsidRPr="003B02C5" w:rsidRDefault="0004501E" w:rsidP="0004501E">
      <w:pPr>
        <w:widowControl w:val="0"/>
        <w:numPr>
          <w:ilvl w:val="2"/>
          <w:numId w:val="31"/>
        </w:numPr>
        <w:tabs>
          <w:tab w:val="left" w:pos="993"/>
          <w:tab w:val="left" w:pos="1134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2C5">
        <w:rPr>
          <w:rFonts w:eastAsia="Calibri"/>
          <w:sz w:val="28"/>
          <w:szCs w:val="28"/>
          <w:lang w:eastAsia="en-US"/>
        </w:rPr>
        <w:t xml:space="preserve">В случае выявления допущенных опечаток и ошибок в выданном </w:t>
      </w:r>
      <w:r>
        <w:rPr>
          <w:sz w:val="28"/>
          <w:szCs w:val="28"/>
        </w:rPr>
        <w:t>акте проверки</w:t>
      </w:r>
      <w:r w:rsidRPr="003B02C5">
        <w:rPr>
          <w:rFonts w:eastAsia="Calibri"/>
          <w:sz w:val="28"/>
          <w:szCs w:val="28"/>
          <w:lang w:eastAsia="en-US"/>
        </w:rPr>
        <w:t>, должностное лицо И</w:t>
      </w:r>
      <w:r w:rsidRPr="003B02C5">
        <w:rPr>
          <w:rFonts w:eastAsia="Calibri"/>
          <w:sz w:val="28"/>
          <w:szCs w:val="28"/>
          <w:lang w:eastAsia="en-US"/>
        </w:rPr>
        <w:t>н</w:t>
      </w:r>
      <w:r w:rsidRPr="003B02C5">
        <w:rPr>
          <w:rFonts w:eastAsia="Calibri"/>
          <w:sz w:val="28"/>
          <w:szCs w:val="28"/>
          <w:lang w:eastAsia="en-US"/>
        </w:rPr>
        <w:t xml:space="preserve">спекции осуществляет исправление и замену </w:t>
      </w:r>
      <w:r>
        <w:rPr>
          <w:sz w:val="28"/>
          <w:szCs w:val="28"/>
        </w:rPr>
        <w:t xml:space="preserve">акта проверки </w:t>
      </w:r>
      <w:r w:rsidRPr="003B02C5">
        <w:rPr>
          <w:rFonts w:eastAsia="Calibri"/>
          <w:sz w:val="28"/>
          <w:szCs w:val="28"/>
          <w:lang w:eastAsia="en-US"/>
        </w:rPr>
        <w:t>в срок, не превышающий 3 рабочих дней с момента регистрации заявл</w:t>
      </w:r>
      <w:r w:rsidRPr="003B02C5">
        <w:rPr>
          <w:rFonts w:eastAsia="Calibri"/>
          <w:sz w:val="28"/>
          <w:szCs w:val="28"/>
          <w:lang w:eastAsia="en-US"/>
        </w:rPr>
        <w:t>е</w:t>
      </w:r>
      <w:r w:rsidRPr="003B02C5">
        <w:rPr>
          <w:rFonts w:eastAsia="Calibri"/>
          <w:sz w:val="28"/>
          <w:szCs w:val="28"/>
          <w:lang w:eastAsia="en-US"/>
        </w:rPr>
        <w:t>ния</w:t>
      </w:r>
      <w:r w:rsidRPr="003B02C5">
        <w:rPr>
          <w:sz w:val="28"/>
          <w:szCs w:val="28"/>
        </w:rPr>
        <w:t xml:space="preserve"> </w:t>
      </w:r>
      <w:r w:rsidRPr="003B02C5">
        <w:rPr>
          <w:rFonts w:eastAsia="Calibri"/>
          <w:sz w:val="28"/>
          <w:szCs w:val="28"/>
          <w:lang w:eastAsia="en-US"/>
        </w:rPr>
        <w:t xml:space="preserve">об исправлении опечаток и ошибок.  </w:t>
      </w:r>
    </w:p>
    <w:p w14:paraId="61D74E6D" w14:textId="77777777" w:rsidR="0004501E" w:rsidRPr="003B02C5" w:rsidRDefault="0004501E" w:rsidP="0004501E">
      <w:pPr>
        <w:widowControl w:val="0"/>
        <w:numPr>
          <w:ilvl w:val="2"/>
          <w:numId w:val="31"/>
        </w:numPr>
        <w:tabs>
          <w:tab w:val="left" w:pos="993"/>
          <w:tab w:val="left" w:pos="1134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2C5">
        <w:rPr>
          <w:rFonts w:eastAsia="Calibri"/>
          <w:sz w:val="28"/>
          <w:szCs w:val="28"/>
          <w:lang w:eastAsia="en-US"/>
        </w:rPr>
        <w:lastRenderedPageBreak/>
        <w:t>Должностное лицо Инспекции выдает заявителю первый экзе</w:t>
      </w:r>
      <w:r w:rsidRPr="003B02C5">
        <w:rPr>
          <w:rFonts w:eastAsia="Calibri"/>
          <w:sz w:val="28"/>
          <w:szCs w:val="28"/>
          <w:lang w:eastAsia="en-US"/>
        </w:rPr>
        <w:t>м</w:t>
      </w:r>
      <w:r w:rsidRPr="003B02C5">
        <w:rPr>
          <w:rFonts w:eastAsia="Calibri"/>
          <w:sz w:val="28"/>
          <w:szCs w:val="28"/>
          <w:lang w:eastAsia="en-US"/>
        </w:rPr>
        <w:t xml:space="preserve">пляр исправленного </w:t>
      </w:r>
      <w:r>
        <w:rPr>
          <w:sz w:val="28"/>
          <w:szCs w:val="28"/>
        </w:rPr>
        <w:t>акта</w:t>
      </w:r>
      <w:r w:rsidRPr="003B02C5">
        <w:rPr>
          <w:rFonts w:eastAsia="Calibri"/>
          <w:sz w:val="28"/>
          <w:szCs w:val="28"/>
          <w:lang w:eastAsia="en-US"/>
        </w:rPr>
        <w:t>, второй экземпляр документа приобщает к надзо</w:t>
      </w:r>
      <w:r w:rsidRPr="003B02C5">
        <w:rPr>
          <w:rFonts w:eastAsia="Calibri"/>
          <w:sz w:val="28"/>
          <w:szCs w:val="28"/>
          <w:lang w:eastAsia="en-US"/>
        </w:rPr>
        <w:t>р</w:t>
      </w:r>
      <w:r w:rsidRPr="003B02C5">
        <w:rPr>
          <w:rFonts w:eastAsia="Calibri"/>
          <w:sz w:val="28"/>
          <w:szCs w:val="28"/>
          <w:lang w:eastAsia="en-US"/>
        </w:rPr>
        <w:t>ному делу.</w:t>
      </w:r>
    </w:p>
    <w:p w14:paraId="1BE89E51" w14:textId="77777777" w:rsidR="0004501E" w:rsidRPr="003B02C5" w:rsidRDefault="0004501E" w:rsidP="0004501E">
      <w:pPr>
        <w:widowControl w:val="0"/>
        <w:numPr>
          <w:ilvl w:val="2"/>
          <w:numId w:val="31"/>
        </w:numPr>
        <w:tabs>
          <w:tab w:val="left" w:pos="993"/>
          <w:tab w:val="left" w:pos="1134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2C5">
        <w:rPr>
          <w:rFonts w:eastAsia="Calibri"/>
          <w:sz w:val="28"/>
          <w:szCs w:val="28"/>
          <w:lang w:eastAsia="en-US"/>
        </w:rPr>
        <w:t xml:space="preserve">В случае отсутствия опечаток и ошибок в </w:t>
      </w:r>
      <w:r>
        <w:rPr>
          <w:sz w:val="28"/>
          <w:szCs w:val="28"/>
        </w:rPr>
        <w:t>акте проверки</w:t>
      </w:r>
      <w:r w:rsidRPr="003B02C5">
        <w:rPr>
          <w:rFonts w:eastAsia="Calibri"/>
          <w:sz w:val="28"/>
          <w:szCs w:val="28"/>
          <w:lang w:eastAsia="en-US"/>
        </w:rPr>
        <w:t>, должностное лицо Инспекции сообщает заявителю об отсутствии таких оп</w:t>
      </w:r>
      <w:r w:rsidRPr="003B02C5">
        <w:rPr>
          <w:rFonts w:eastAsia="Calibri"/>
          <w:sz w:val="28"/>
          <w:szCs w:val="28"/>
          <w:lang w:eastAsia="en-US"/>
        </w:rPr>
        <w:t>е</w:t>
      </w:r>
      <w:r w:rsidRPr="003B02C5">
        <w:rPr>
          <w:rFonts w:eastAsia="Calibri"/>
          <w:sz w:val="28"/>
          <w:szCs w:val="28"/>
          <w:lang w:eastAsia="en-US"/>
        </w:rPr>
        <w:t>чаток и ошибок в срок, не превышающий 3 рабочих дней с момента регистрации соответствующего заявления об исправлении опечаток и ош</w:t>
      </w:r>
      <w:r w:rsidRPr="003B02C5">
        <w:rPr>
          <w:rFonts w:eastAsia="Calibri"/>
          <w:sz w:val="28"/>
          <w:szCs w:val="28"/>
          <w:lang w:eastAsia="en-US"/>
        </w:rPr>
        <w:t>и</w:t>
      </w:r>
      <w:r w:rsidRPr="003B02C5">
        <w:rPr>
          <w:rFonts w:eastAsia="Calibri"/>
          <w:sz w:val="28"/>
          <w:szCs w:val="28"/>
          <w:lang w:eastAsia="en-US"/>
        </w:rPr>
        <w:t>бок.</w:t>
      </w:r>
    </w:p>
    <w:p w14:paraId="460E406C" w14:textId="77777777" w:rsidR="0004501E" w:rsidRPr="003B02C5" w:rsidRDefault="0004501E" w:rsidP="0004501E">
      <w:pPr>
        <w:numPr>
          <w:ilvl w:val="2"/>
          <w:numId w:val="31"/>
        </w:numPr>
        <w:tabs>
          <w:tab w:val="left" w:pos="993"/>
          <w:tab w:val="left" w:pos="1134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2C5">
        <w:rPr>
          <w:rFonts w:eastAsia="Calibri"/>
          <w:sz w:val="28"/>
          <w:szCs w:val="28"/>
          <w:lang w:eastAsia="en-US"/>
        </w:rPr>
        <w:t xml:space="preserve">Оригинал </w:t>
      </w:r>
      <w:r>
        <w:rPr>
          <w:sz w:val="28"/>
          <w:szCs w:val="28"/>
        </w:rPr>
        <w:t>акта проверки</w:t>
      </w:r>
      <w:r w:rsidRPr="003B02C5">
        <w:rPr>
          <w:rFonts w:eastAsia="Calibri"/>
          <w:sz w:val="28"/>
          <w:szCs w:val="28"/>
          <w:lang w:eastAsia="en-US"/>
        </w:rPr>
        <w:t xml:space="preserve">, в котором содержится опечатка и ошибка, после выдачи заявителю </w:t>
      </w:r>
      <w:r>
        <w:rPr>
          <w:rFonts w:eastAsia="Calibri"/>
          <w:sz w:val="28"/>
          <w:szCs w:val="28"/>
          <w:lang w:eastAsia="en-US"/>
        </w:rPr>
        <w:t>акта проверки</w:t>
      </w:r>
      <w:r w:rsidRPr="003B02C5">
        <w:rPr>
          <w:rFonts w:eastAsia="Calibri"/>
          <w:sz w:val="28"/>
          <w:szCs w:val="28"/>
          <w:lang w:eastAsia="en-US"/>
        </w:rPr>
        <w:t xml:space="preserve"> с исправленными опечатками и ошибками, не подлежит возвр</w:t>
      </w:r>
      <w:r w:rsidRPr="003B02C5">
        <w:rPr>
          <w:rFonts w:eastAsia="Calibri"/>
          <w:sz w:val="28"/>
          <w:szCs w:val="28"/>
          <w:lang w:eastAsia="en-US"/>
        </w:rPr>
        <w:t>а</w:t>
      </w:r>
      <w:r w:rsidRPr="003B02C5">
        <w:rPr>
          <w:rFonts w:eastAsia="Calibri"/>
          <w:sz w:val="28"/>
          <w:szCs w:val="28"/>
          <w:lang w:eastAsia="en-US"/>
        </w:rPr>
        <w:t>щению заявителю.</w:t>
      </w:r>
    </w:p>
    <w:p w14:paraId="2BCA5583" w14:textId="77777777" w:rsidR="0004501E" w:rsidRPr="003B02C5" w:rsidRDefault="0004501E" w:rsidP="0004501E">
      <w:pPr>
        <w:numPr>
          <w:ilvl w:val="2"/>
          <w:numId w:val="31"/>
        </w:numPr>
        <w:tabs>
          <w:tab w:val="left" w:pos="993"/>
          <w:tab w:val="left" w:pos="1134"/>
        </w:tabs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2C5">
        <w:rPr>
          <w:rFonts w:eastAsia="Calibri"/>
          <w:sz w:val="28"/>
          <w:szCs w:val="28"/>
          <w:lang w:eastAsia="en-US"/>
        </w:rPr>
        <w:t xml:space="preserve">Результатом исполнения административной процедуры является выдача (направление) заявителю исправленного взамен ранее выданного </w:t>
      </w:r>
      <w:r>
        <w:rPr>
          <w:sz w:val="28"/>
          <w:szCs w:val="28"/>
        </w:rPr>
        <w:t>акта проверки</w:t>
      </w:r>
      <w:r w:rsidRPr="003B02C5">
        <w:rPr>
          <w:sz w:val="28"/>
          <w:szCs w:val="28"/>
        </w:rPr>
        <w:t xml:space="preserve">, </w:t>
      </w:r>
      <w:r w:rsidRPr="003B02C5">
        <w:rPr>
          <w:rFonts w:eastAsia="Calibri"/>
          <w:sz w:val="28"/>
          <w:szCs w:val="28"/>
          <w:lang w:eastAsia="en-US"/>
        </w:rPr>
        <w:t>или соо</w:t>
      </w:r>
      <w:r w:rsidRPr="003B02C5">
        <w:rPr>
          <w:rFonts w:eastAsia="Calibri"/>
          <w:sz w:val="28"/>
          <w:szCs w:val="28"/>
          <w:lang w:eastAsia="en-US"/>
        </w:rPr>
        <w:t>б</w:t>
      </w:r>
      <w:r w:rsidRPr="003B02C5">
        <w:rPr>
          <w:rFonts w:eastAsia="Calibri"/>
          <w:sz w:val="28"/>
          <w:szCs w:val="28"/>
          <w:lang w:eastAsia="en-US"/>
        </w:rPr>
        <w:t>щение об отсутствии таких опечаток и ошибок.</w:t>
      </w:r>
    </w:p>
    <w:p w14:paraId="0C3F5A1C" w14:textId="77777777" w:rsidR="0004501E" w:rsidRPr="003B02C5" w:rsidRDefault="0004501E" w:rsidP="00045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C5">
        <w:rPr>
          <w:rFonts w:eastAsia="Calibri"/>
          <w:sz w:val="28"/>
          <w:szCs w:val="28"/>
          <w:lang w:eastAsia="en-US"/>
        </w:rPr>
        <w:t>Срок исполнения административной процедуры не превышает 3 раб</w:t>
      </w:r>
      <w:r w:rsidRPr="003B02C5">
        <w:rPr>
          <w:rFonts w:eastAsia="Calibri"/>
          <w:sz w:val="28"/>
          <w:szCs w:val="28"/>
          <w:lang w:eastAsia="en-US"/>
        </w:rPr>
        <w:t>о</w:t>
      </w:r>
      <w:r w:rsidRPr="003B02C5">
        <w:rPr>
          <w:rFonts w:eastAsia="Calibri"/>
          <w:sz w:val="28"/>
          <w:szCs w:val="28"/>
          <w:lang w:eastAsia="en-US"/>
        </w:rPr>
        <w:t>чих дней.</w:t>
      </w:r>
    </w:p>
    <w:p w14:paraId="75709DA4" w14:textId="77777777" w:rsidR="0004501E" w:rsidRPr="00962B15" w:rsidRDefault="0004501E" w:rsidP="0004501E">
      <w:pPr>
        <w:jc w:val="both"/>
        <w:rPr>
          <w:sz w:val="28"/>
          <w:szCs w:val="28"/>
        </w:rPr>
      </w:pPr>
    </w:p>
    <w:p w14:paraId="7C5C82A1" w14:textId="77777777" w:rsidR="0004501E" w:rsidRDefault="0004501E" w:rsidP="0004501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924B7">
        <w:rPr>
          <w:rFonts w:eastAsia="Calibri"/>
          <w:sz w:val="28"/>
          <w:szCs w:val="28"/>
        </w:rPr>
        <w:t xml:space="preserve">4. Порядок </w:t>
      </w:r>
      <w:r>
        <w:rPr>
          <w:rFonts w:eastAsia="Calibri"/>
          <w:sz w:val="28"/>
          <w:szCs w:val="28"/>
        </w:rPr>
        <w:t xml:space="preserve">и формы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осуществлением регионального государственного контроля (надзора)</w:t>
      </w:r>
    </w:p>
    <w:p w14:paraId="040C4378" w14:textId="77777777" w:rsidR="0004501E" w:rsidRPr="003924B7" w:rsidRDefault="0004501E" w:rsidP="0004501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6584F223" w14:textId="77777777" w:rsidR="0004501E" w:rsidRDefault="0004501E" w:rsidP="0004501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Порядок осуществления текущего контроля соблюдения и исполнения должностными лицами Инспекции положений Административного регламента </w:t>
      </w:r>
      <w:r w:rsidRPr="003924B7">
        <w:rPr>
          <w:rFonts w:eastAsia="Calibri"/>
          <w:sz w:val="28"/>
          <w:szCs w:val="28"/>
        </w:rPr>
        <w:t>и иных нормативных правовых актов, устанавливающих требования к</w:t>
      </w:r>
      <w:r>
        <w:rPr>
          <w:rFonts w:eastAsia="Calibri"/>
          <w:sz w:val="28"/>
          <w:szCs w:val="28"/>
        </w:rPr>
        <w:t xml:space="preserve"> осуществлению регионального государственного контроля (надзора), а также принятых ими решений.</w:t>
      </w:r>
    </w:p>
    <w:p w14:paraId="384A149D" w14:textId="77777777" w:rsidR="0004501E" w:rsidRDefault="0004501E" w:rsidP="0004501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14:paraId="0D059418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24B7">
        <w:rPr>
          <w:rFonts w:eastAsia="Calibri"/>
          <w:sz w:val="28"/>
          <w:szCs w:val="28"/>
        </w:rPr>
        <w:t xml:space="preserve">Текущий контроль </w:t>
      </w:r>
      <w:r>
        <w:rPr>
          <w:rFonts w:eastAsia="Calibri"/>
          <w:sz w:val="28"/>
          <w:szCs w:val="28"/>
        </w:rPr>
        <w:t>соблюдения</w:t>
      </w:r>
      <w:r w:rsidRPr="003924B7">
        <w:rPr>
          <w:rFonts w:eastAsia="Calibri"/>
          <w:sz w:val="28"/>
          <w:szCs w:val="28"/>
        </w:rPr>
        <w:t xml:space="preserve"> и исполнени</w:t>
      </w:r>
      <w:r>
        <w:rPr>
          <w:rFonts w:eastAsia="Calibri"/>
          <w:sz w:val="28"/>
          <w:szCs w:val="28"/>
        </w:rPr>
        <w:t>я</w:t>
      </w:r>
      <w:r w:rsidRPr="003924B7">
        <w:rPr>
          <w:rFonts w:eastAsia="Calibri"/>
          <w:sz w:val="28"/>
          <w:szCs w:val="28"/>
        </w:rPr>
        <w:t xml:space="preserve"> положений настоящего Административного регламента и иных нормативных правовых акто</w:t>
      </w:r>
      <w:r>
        <w:rPr>
          <w:rFonts w:eastAsia="Calibri"/>
          <w:sz w:val="28"/>
          <w:szCs w:val="28"/>
        </w:rPr>
        <w:t>в, устанавливающих требования к осуществлению регионального государственного контроля (надзора)</w:t>
      </w:r>
      <w:r w:rsidRPr="003924B7">
        <w:rPr>
          <w:rFonts w:eastAsia="Calibri"/>
          <w:sz w:val="28"/>
          <w:szCs w:val="28"/>
        </w:rPr>
        <w:t xml:space="preserve">, осуществляется </w:t>
      </w:r>
      <w:r>
        <w:rPr>
          <w:rFonts w:eastAsia="Calibri"/>
          <w:sz w:val="28"/>
          <w:szCs w:val="28"/>
        </w:rPr>
        <w:t>заместителем руководителя Инспекции</w:t>
      </w:r>
      <w:r w:rsidRPr="003924B7">
        <w:rPr>
          <w:rFonts w:eastAsia="Calibri"/>
          <w:sz w:val="28"/>
          <w:szCs w:val="28"/>
        </w:rPr>
        <w:t>, ответственн</w:t>
      </w:r>
      <w:r>
        <w:rPr>
          <w:rFonts w:eastAsia="Calibri"/>
          <w:sz w:val="28"/>
          <w:szCs w:val="28"/>
        </w:rPr>
        <w:t>ого</w:t>
      </w:r>
      <w:r w:rsidRPr="003924B7">
        <w:rPr>
          <w:rFonts w:eastAsia="Calibri"/>
          <w:sz w:val="28"/>
          <w:szCs w:val="28"/>
        </w:rPr>
        <w:t xml:space="preserve"> за организацию работы по </w:t>
      </w:r>
      <w:r>
        <w:rPr>
          <w:rFonts w:eastAsia="Calibri"/>
          <w:sz w:val="28"/>
          <w:szCs w:val="28"/>
        </w:rPr>
        <w:t>осуществлению регионального государственного контроля (надзора)</w:t>
      </w:r>
      <w:r w:rsidRPr="003924B7">
        <w:rPr>
          <w:rFonts w:eastAsia="Calibri"/>
          <w:sz w:val="28"/>
          <w:szCs w:val="28"/>
        </w:rPr>
        <w:t>.</w:t>
      </w:r>
    </w:p>
    <w:p w14:paraId="2A0F1404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Должностное лицо, </w:t>
      </w:r>
      <w:r w:rsidRPr="003924B7">
        <w:rPr>
          <w:rFonts w:eastAsia="Calibri"/>
          <w:sz w:val="28"/>
          <w:szCs w:val="28"/>
        </w:rPr>
        <w:t>ответственн</w:t>
      </w:r>
      <w:r>
        <w:rPr>
          <w:rFonts w:eastAsia="Calibri"/>
          <w:sz w:val="28"/>
          <w:szCs w:val="28"/>
        </w:rPr>
        <w:t>ое</w:t>
      </w:r>
      <w:r w:rsidRPr="003924B7">
        <w:rPr>
          <w:rFonts w:eastAsia="Calibri"/>
          <w:sz w:val="28"/>
          <w:szCs w:val="28"/>
        </w:rPr>
        <w:t xml:space="preserve"> за организацию работы по </w:t>
      </w:r>
      <w:r>
        <w:rPr>
          <w:rFonts w:eastAsia="Calibri"/>
          <w:sz w:val="28"/>
          <w:szCs w:val="28"/>
        </w:rPr>
        <w:t>осуществлению регионального государственного контроля (надзора), уполномоченное на осуществление текущего контроля, устанавливается приказом руководителя Инспекции.</w:t>
      </w:r>
    </w:p>
    <w:p w14:paraId="1F7FB93E" w14:textId="77777777" w:rsidR="0004501E" w:rsidRPr="007E7B72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7B72">
        <w:rPr>
          <w:rFonts w:eastAsia="Calibri"/>
          <w:sz w:val="28"/>
          <w:szCs w:val="28"/>
        </w:rPr>
        <w:t>Должностное лицо Инспекции, уполномоченное на осуществление текущего контроля, несёт персональную ответственность за соблюдение порядка осуществления текущего контроля.</w:t>
      </w:r>
    </w:p>
    <w:p w14:paraId="01F2468F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68996EB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 Порядок и периодичность осуществления плановых и внеплановых проверок полноты и качества осуществления государственного контроля (надзора), в том числе порядка и формы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полнотой и качеством осуществления регионального государственного контроля (надзора)</w:t>
      </w:r>
    </w:p>
    <w:p w14:paraId="276F8D57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D8E1686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4.2.1. Контроль полноты и качества осуществления регионального государственного контроля (надзора) проводится в виде:</w:t>
      </w:r>
    </w:p>
    <w:p w14:paraId="4F02FD4D" w14:textId="77777777" w:rsidR="0004501E" w:rsidRDefault="0004501E" w:rsidP="0004501E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плановых проверок соблюдения и исполнения должностными лицами Инспекции требований и положений настоящего Административного регламента и иных нормативных правовых актов, </w:t>
      </w:r>
      <w:r w:rsidRPr="003924B7">
        <w:rPr>
          <w:rFonts w:eastAsia="Calibri"/>
          <w:sz w:val="28"/>
          <w:szCs w:val="28"/>
        </w:rPr>
        <w:t>устанавливающих требования к</w:t>
      </w:r>
      <w:r>
        <w:rPr>
          <w:rFonts w:eastAsia="Calibri"/>
          <w:sz w:val="28"/>
          <w:szCs w:val="28"/>
        </w:rPr>
        <w:t xml:space="preserve"> осуществлению регионального государственного контроля (надзора);</w:t>
      </w:r>
    </w:p>
    <w:p w14:paraId="40BC5F18" w14:textId="77777777" w:rsidR="0004501E" w:rsidRDefault="0004501E" w:rsidP="0004501E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внеплановых проверок</w:t>
      </w:r>
      <w:r w:rsidRPr="00EC7E5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соблюдения и исполнения должностными лицами Инспекции требований и положений настоящего Административного регламента и иных нормативных правовых актов, на основании обращений и жалоб на действия  (бездействие) должностных лиц Инспекции, уполномоченных на осуществление регионального государственного контроля (надзора).</w:t>
      </w:r>
    </w:p>
    <w:p w14:paraId="1598F9AF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4.2.2. </w:t>
      </w:r>
      <w:r w:rsidRPr="003924B7">
        <w:rPr>
          <w:rFonts w:eastAsia="Calibri"/>
          <w:sz w:val="28"/>
          <w:szCs w:val="28"/>
        </w:rPr>
        <w:t xml:space="preserve">Порядок и периодичность осуществления плановых проверок </w:t>
      </w:r>
      <w:r>
        <w:rPr>
          <w:rFonts w:eastAsia="Calibri"/>
          <w:sz w:val="28"/>
          <w:szCs w:val="28"/>
        </w:rPr>
        <w:t xml:space="preserve">полноты и качества осуществления государственного контроля (надзора) </w:t>
      </w:r>
      <w:r w:rsidRPr="003924B7">
        <w:rPr>
          <w:rFonts w:eastAsia="Calibri"/>
          <w:sz w:val="28"/>
          <w:szCs w:val="28"/>
        </w:rPr>
        <w:t xml:space="preserve">устанавливается планом работы </w:t>
      </w:r>
      <w:r>
        <w:rPr>
          <w:rFonts w:eastAsia="Calibri"/>
          <w:sz w:val="28"/>
          <w:szCs w:val="28"/>
        </w:rPr>
        <w:t>Инспекции</w:t>
      </w:r>
      <w:r w:rsidRPr="003924B7">
        <w:rPr>
          <w:rFonts w:eastAsia="Calibri"/>
          <w:sz w:val="28"/>
          <w:szCs w:val="28"/>
        </w:rPr>
        <w:t>.</w:t>
      </w:r>
    </w:p>
    <w:p w14:paraId="28AF598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24B7">
        <w:rPr>
          <w:rFonts w:eastAsia="Calibri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>
        <w:rPr>
          <w:rFonts w:eastAsia="Calibri"/>
          <w:sz w:val="28"/>
          <w:szCs w:val="28"/>
        </w:rPr>
        <w:t>Инспекции</w:t>
      </w:r>
      <w:r w:rsidRPr="003924B7">
        <w:rPr>
          <w:rFonts w:eastAsia="Calibri"/>
          <w:sz w:val="28"/>
          <w:szCs w:val="28"/>
        </w:rPr>
        <w:t xml:space="preserve">, ответственных за </w:t>
      </w:r>
      <w:r>
        <w:rPr>
          <w:rFonts w:eastAsia="Calibri"/>
          <w:sz w:val="28"/>
          <w:szCs w:val="28"/>
        </w:rPr>
        <w:t>осуществление регионального</w:t>
      </w:r>
      <w:r w:rsidRPr="003924B7">
        <w:rPr>
          <w:rFonts w:eastAsia="Calibri"/>
          <w:sz w:val="28"/>
          <w:szCs w:val="28"/>
        </w:rPr>
        <w:t xml:space="preserve"> государственн</w:t>
      </w:r>
      <w:r>
        <w:rPr>
          <w:rFonts w:eastAsia="Calibri"/>
          <w:sz w:val="28"/>
          <w:szCs w:val="28"/>
        </w:rPr>
        <w:t>ого контроля (надзора), в порядке и сроки, установленные законодательством Российской Федерации.</w:t>
      </w:r>
    </w:p>
    <w:p w14:paraId="6A09AD2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4.2.3.  Результаты плановых, внеплановых проверок подлежат анализу в целях выявления причин нарушений и принятия мер по их устранению и недопущению. </w:t>
      </w:r>
    </w:p>
    <w:p w14:paraId="1043FA8C" w14:textId="77777777" w:rsidR="0004501E" w:rsidRDefault="0004501E" w:rsidP="000450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AEF96BE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 Ответственность должностных лиц Инспекции за решения и действия (бездействие), принимаемые ими в ходе осуществления регионального государственного контроля (надзора).</w:t>
      </w:r>
    </w:p>
    <w:p w14:paraId="7476AE3E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08077BB6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24B7">
        <w:rPr>
          <w:rFonts w:eastAsia="Calibri"/>
          <w:sz w:val="28"/>
          <w:szCs w:val="28"/>
        </w:rPr>
        <w:t xml:space="preserve">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>
        <w:rPr>
          <w:rFonts w:eastAsia="Calibri"/>
          <w:sz w:val="28"/>
          <w:szCs w:val="28"/>
        </w:rPr>
        <w:t>Инспекции</w:t>
      </w:r>
      <w:r w:rsidRPr="003924B7">
        <w:rPr>
          <w:rFonts w:eastAsia="Calibri"/>
          <w:sz w:val="28"/>
          <w:szCs w:val="28"/>
        </w:rPr>
        <w:t xml:space="preserve"> несут персональную ответственность за решения и действия (бездействие), принимаемые </w:t>
      </w:r>
      <w:r>
        <w:rPr>
          <w:rFonts w:eastAsia="Calibri"/>
          <w:sz w:val="28"/>
          <w:szCs w:val="28"/>
        </w:rPr>
        <w:t>при осуществлении регионального государственного контроля (надзора)</w:t>
      </w:r>
      <w:r w:rsidRPr="003924B7">
        <w:rPr>
          <w:rFonts w:eastAsia="Calibri"/>
          <w:sz w:val="28"/>
          <w:szCs w:val="28"/>
        </w:rPr>
        <w:t>.</w:t>
      </w:r>
    </w:p>
    <w:p w14:paraId="222199E9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24B7">
        <w:rPr>
          <w:rFonts w:eastAsia="Calibri"/>
          <w:sz w:val="28"/>
          <w:szCs w:val="28"/>
        </w:rPr>
        <w:t xml:space="preserve">Персональная ответственность должностных лиц </w:t>
      </w:r>
      <w:r>
        <w:rPr>
          <w:rFonts w:eastAsia="Calibri"/>
          <w:sz w:val="28"/>
          <w:szCs w:val="28"/>
        </w:rPr>
        <w:t>Инспекции</w:t>
      </w:r>
      <w:r w:rsidRPr="003924B7">
        <w:rPr>
          <w:rFonts w:eastAsia="Calibri"/>
          <w:sz w:val="28"/>
          <w:szCs w:val="28"/>
        </w:rPr>
        <w:t xml:space="preserve"> закрепляется в должностных регламентах</w:t>
      </w:r>
      <w:r>
        <w:rPr>
          <w:rFonts w:eastAsia="Calibri"/>
          <w:sz w:val="28"/>
          <w:szCs w:val="28"/>
        </w:rPr>
        <w:t xml:space="preserve"> и должностных инструкциях </w:t>
      </w:r>
      <w:r w:rsidRPr="003924B7">
        <w:rPr>
          <w:rFonts w:eastAsia="Calibri"/>
          <w:sz w:val="28"/>
          <w:szCs w:val="28"/>
        </w:rPr>
        <w:t>в соответствии с требованиями законодательства Российской Федерации.</w:t>
      </w:r>
      <w:r>
        <w:rPr>
          <w:rFonts w:eastAsia="Calibri"/>
          <w:sz w:val="28"/>
          <w:szCs w:val="28"/>
        </w:rPr>
        <w:t xml:space="preserve"> </w:t>
      </w:r>
    </w:p>
    <w:p w14:paraId="7E1A3A3C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F3911A6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eastAsia="Calibri"/>
          <w:sz w:val="28"/>
          <w:szCs w:val="28"/>
        </w:rPr>
        <w:t>контроля  за</w:t>
      </w:r>
      <w:proofErr w:type="gramEnd"/>
      <w:r>
        <w:rPr>
          <w:rFonts w:eastAsia="Calibri"/>
          <w:sz w:val="28"/>
          <w:szCs w:val="28"/>
        </w:rPr>
        <w:t xml:space="preserve"> осуществлением регионального государственного контроля (надзора), в том числе со стороны граждан, их объединений и организаций.</w:t>
      </w:r>
    </w:p>
    <w:p w14:paraId="5B66DEE6" w14:textId="77777777" w:rsidR="0004501E" w:rsidRDefault="0004501E" w:rsidP="0004501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14821658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4.4.1. </w:t>
      </w:r>
      <w:proofErr w:type="gramStart"/>
      <w:r>
        <w:rPr>
          <w:rFonts w:eastAsia="Calibri"/>
          <w:sz w:val="28"/>
          <w:szCs w:val="28"/>
        </w:rPr>
        <w:t xml:space="preserve">В целях контроля за осуществлением регионального государственного контроля (надзора) граждане и организации имеют право направлять в Инспекцию индивидуальные и коллективные обращения с предложениями, рекомендациями по совершению осуществления регионального государственного контроля (надзора), а также обращения с сообщением о нарушении ответственными должностными лицами Инспекции, </w:t>
      </w:r>
      <w:r>
        <w:rPr>
          <w:rFonts w:eastAsia="Calibri"/>
          <w:sz w:val="28"/>
          <w:szCs w:val="28"/>
        </w:rPr>
        <w:lastRenderedPageBreak/>
        <w:t xml:space="preserve">уполномоченными на проведение проверки, положений настоящего Административного регламента и иных нормативных правовых актов.  </w:t>
      </w:r>
      <w:proofErr w:type="gramEnd"/>
    </w:p>
    <w:p w14:paraId="5D9FD9F3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24B7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4.2</w:t>
      </w:r>
      <w:r w:rsidRPr="003924B7">
        <w:rPr>
          <w:rFonts w:eastAsia="Calibri"/>
          <w:sz w:val="28"/>
          <w:szCs w:val="28"/>
        </w:rPr>
        <w:t xml:space="preserve">. </w:t>
      </w:r>
      <w:proofErr w:type="gramStart"/>
      <w:r w:rsidRPr="003924B7">
        <w:rPr>
          <w:rFonts w:eastAsia="Calibri"/>
          <w:sz w:val="28"/>
          <w:szCs w:val="28"/>
        </w:rPr>
        <w:t xml:space="preserve">Контроль за </w:t>
      </w:r>
      <w:r>
        <w:rPr>
          <w:rFonts w:eastAsia="Calibri"/>
          <w:sz w:val="28"/>
          <w:szCs w:val="28"/>
        </w:rPr>
        <w:t>осуществлением регионального государственного контроля (надзора)</w:t>
      </w:r>
      <w:r w:rsidRPr="003924B7">
        <w:rPr>
          <w:rFonts w:eastAsia="Calibri"/>
          <w:sz w:val="28"/>
          <w:szCs w:val="28"/>
        </w:rPr>
        <w:t xml:space="preserve">, в том числе со стороны граждан, их объединений и организаций, осуществляется посредством публикации </w:t>
      </w:r>
      <w:r>
        <w:rPr>
          <w:rFonts w:eastAsia="Calibri"/>
          <w:sz w:val="28"/>
          <w:szCs w:val="28"/>
        </w:rPr>
        <w:t xml:space="preserve">на официальном сайте Инспекции </w:t>
      </w:r>
      <w:r w:rsidRPr="003924B7">
        <w:rPr>
          <w:rFonts w:eastAsia="Calibri"/>
          <w:sz w:val="28"/>
          <w:szCs w:val="28"/>
        </w:rPr>
        <w:t xml:space="preserve">сведений о деятельности </w:t>
      </w:r>
      <w:r>
        <w:rPr>
          <w:rFonts w:eastAsia="Calibri"/>
          <w:sz w:val="28"/>
          <w:szCs w:val="28"/>
        </w:rPr>
        <w:t>Инспекции</w:t>
      </w:r>
      <w:r w:rsidRPr="003924B7">
        <w:rPr>
          <w:rFonts w:eastAsia="Calibri"/>
          <w:sz w:val="28"/>
          <w:szCs w:val="28"/>
        </w:rPr>
        <w:t>, получения гражданами, их объединениями и организациями актуальной, полной и достоверной информации о</w:t>
      </w:r>
      <w:r>
        <w:rPr>
          <w:rFonts w:eastAsia="Calibri"/>
          <w:sz w:val="28"/>
          <w:szCs w:val="28"/>
        </w:rPr>
        <w:t>б</w:t>
      </w:r>
      <w:r w:rsidRPr="003924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осуществлении регионального государственного контроля (надзора)</w:t>
      </w:r>
      <w:r w:rsidRPr="003924B7">
        <w:rPr>
          <w:rFonts w:eastAsia="Calibri"/>
          <w:sz w:val="28"/>
          <w:szCs w:val="28"/>
        </w:rPr>
        <w:t xml:space="preserve"> и обеспечения возможности досудебного (внесудебного) рассмотрения жалоб.</w:t>
      </w:r>
      <w:proofErr w:type="gramEnd"/>
    </w:p>
    <w:p w14:paraId="58793104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4.4.3. При привлечении по результатам служебной проверки к ответственности должностных лиц Инспекции, заявителю, по сообщению которого проводилась проверка, направляется в письменном виде информация о мерах, принятых в отношении  виновных должностных лиц Инспекции, в течение десяти рабочих дней со дня принятия таких мер.</w:t>
      </w:r>
    </w:p>
    <w:p w14:paraId="3C5A5C51" w14:textId="77777777" w:rsidR="0004501E" w:rsidRPr="003924B7" w:rsidRDefault="0004501E" w:rsidP="0004501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14:paraId="71945E8C" w14:textId="77777777" w:rsidR="0004501E" w:rsidRPr="00FB167D" w:rsidRDefault="0004501E" w:rsidP="0004501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B167D">
        <w:rPr>
          <w:rFonts w:eastAsia="Calibri"/>
          <w:sz w:val="28"/>
          <w:szCs w:val="28"/>
        </w:rPr>
        <w:t xml:space="preserve">5. </w:t>
      </w:r>
      <w:proofErr w:type="gramStart"/>
      <w:r w:rsidRPr="00FB167D">
        <w:rPr>
          <w:rFonts w:eastAsia="Calibri"/>
          <w:sz w:val="28"/>
          <w:szCs w:val="28"/>
        </w:rPr>
        <w:t>Досудебный</w:t>
      </w:r>
      <w:proofErr w:type="gramEnd"/>
      <w:r w:rsidRPr="00FB167D">
        <w:rPr>
          <w:rFonts w:eastAsia="Calibri"/>
          <w:sz w:val="28"/>
          <w:szCs w:val="28"/>
        </w:rPr>
        <w:t xml:space="preserve"> (внесудебный) порядок обжалования решений</w:t>
      </w:r>
    </w:p>
    <w:p w14:paraId="63FC19DE" w14:textId="77777777" w:rsidR="0004501E" w:rsidRPr="00FB167D" w:rsidRDefault="0004501E" w:rsidP="000450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167D">
        <w:rPr>
          <w:rFonts w:eastAsia="Calibri"/>
          <w:sz w:val="28"/>
          <w:szCs w:val="28"/>
        </w:rPr>
        <w:t>и действий (бездействий) Инспекции, уполномоченной на осуществление регионального государственного контроля (надзора), а также их должностных лиц</w:t>
      </w:r>
    </w:p>
    <w:p w14:paraId="597940F9" w14:textId="77777777" w:rsidR="0004501E" w:rsidRDefault="0004501E" w:rsidP="0004501E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</w:rPr>
      </w:pPr>
    </w:p>
    <w:p w14:paraId="1BBE7CCE" w14:textId="77777777" w:rsidR="0004501E" w:rsidRPr="001F057D" w:rsidRDefault="0004501E" w:rsidP="000450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167D">
        <w:rPr>
          <w:rFonts w:eastAsia="Calibri"/>
          <w:sz w:val="28"/>
          <w:szCs w:val="28"/>
        </w:rPr>
        <w:t>5.1.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</w:t>
      </w:r>
      <w:r w:rsidRPr="001F057D">
        <w:rPr>
          <w:rFonts w:eastAsia="Calibri"/>
          <w:sz w:val="28"/>
          <w:szCs w:val="28"/>
        </w:rPr>
        <w:t>Инспекции, а также ее должностных лиц</w:t>
      </w:r>
    </w:p>
    <w:p w14:paraId="75C6B756" w14:textId="77777777" w:rsidR="0004501E" w:rsidRDefault="0004501E" w:rsidP="000450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374498A" w14:textId="77777777" w:rsidR="0004501E" w:rsidRPr="00410940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10940">
        <w:rPr>
          <w:rFonts w:eastAsia="Calibri"/>
          <w:sz w:val="28"/>
          <w:szCs w:val="28"/>
        </w:rPr>
        <w:t>Заявители имеют право на обжалование действий или бездействия Инспекции, осуществляющей региональный государственной контроль (надзор), должностных лиц</w:t>
      </w:r>
      <w:r>
        <w:rPr>
          <w:rFonts w:eastAsia="Calibri"/>
          <w:sz w:val="28"/>
          <w:szCs w:val="28"/>
        </w:rPr>
        <w:t xml:space="preserve"> Инспекции</w:t>
      </w:r>
      <w:r w:rsidRPr="00410940">
        <w:rPr>
          <w:rFonts w:eastAsia="Calibri"/>
          <w:sz w:val="28"/>
          <w:szCs w:val="28"/>
        </w:rPr>
        <w:t>, уполномоченных на осуществление регионального государственного контроля (надзора), а также принимаемых ими решений при осуществлении регионального государственного контроля (надзора) в досудебном (внесудебном) порядке, в письменной форме, в том числе при личном приеме, или в электроном виде.</w:t>
      </w:r>
      <w:proofErr w:type="gramEnd"/>
    </w:p>
    <w:p w14:paraId="7F36112A" w14:textId="77777777" w:rsidR="0004501E" w:rsidRPr="00410940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0940">
        <w:rPr>
          <w:rFonts w:eastAsia="Calibri"/>
          <w:sz w:val="28"/>
          <w:szCs w:val="28"/>
        </w:rPr>
        <w:t>Организации</w:t>
      </w:r>
      <w:r>
        <w:rPr>
          <w:rFonts w:eastAsia="Calibri"/>
          <w:sz w:val="28"/>
          <w:szCs w:val="28"/>
        </w:rPr>
        <w:t>,</w:t>
      </w:r>
      <w:r w:rsidRPr="00410940">
        <w:rPr>
          <w:rFonts w:eastAsia="Calibri"/>
          <w:sz w:val="28"/>
          <w:szCs w:val="28"/>
        </w:rPr>
        <w:t xml:space="preserve"> граждане могут получить информацию об их праве на досудебное (внесудебное) обжалование действий (бездействия) и решений, принятых (осуществляемых) должностными лицами Инспекции, уполномоченными на проведение проверки при осуществлении регионального государственного контроля (надзора):</w:t>
      </w:r>
    </w:p>
    <w:p w14:paraId="583D76E3" w14:textId="77777777" w:rsidR="0004501E" w:rsidRPr="00410940" w:rsidRDefault="0004501E" w:rsidP="0004501E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10940">
        <w:rPr>
          <w:rFonts w:eastAsia="Calibri"/>
          <w:sz w:val="28"/>
          <w:szCs w:val="28"/>
        </w:rPr>
        <w:t>на странице официального сайта Инспекции в сети Интернет;</w:t>
      </w:r>
    </w:p>
    <w:p w14:paraId="4906BB41" w14:textId="77777777" w:rsidR="0004501E" w:rsidRPr="00410940" w:rsidRDefault="0004501E" w:rsidP="0004501E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10940">
        <w:rPr>
          <w:rFonts w:eastAsia="Calibri"/>
          <w:sz w:val="28"/>
          <w:szCs w:val="28"/>
        </w:rPr>
        <w:t>при получении информации по вопросам осуществления регионального государственно</w:t>
      </w:r>
      <w:r>
        <w:rPr>
          <w:rFonts w:eastAsia="Calibri"/>
          <w:sz w:val="28"/>
          <w:szCs w:val="28"/>
        </w:rPr>
        <w:t>го контроля (надзора) в порядке</w:t>
      </w:r>
      <w:r w:rsidRPr="00410940">
        <w:rPr>
          <w:rFonts w:eastAsia="Calibri"/>
          <w:sz w:val="28"/>
          <w:szCs w:val="28"/>
        </w:rPr>
        <w:t>, предусмотренном пунктом 2.1 настоящего  Административного регламента;</w:t>
      </w:r>
    </w:p>
    <w:p w14:paraId="224A8FD2" w14:textId="77777777" w:rsidR="0004501E" w:rsidRPr="00410940" w:rsidRDefault="0004501E" w:rsidP="0004501E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10940">
        <w:rPr>
          <w:rFonts w:eastAsia="Calibri"/>
          <w:sz w:val="28"/>
          <w:szCs w:val="28"/>
        </w:rPr>
        <w:t>из текста настоящего Административного регламента.</w:t>
      </w:r>
    </w:p>
    <w:p w14:paraId="217C31A6" w14:textId="77777777" w:rsidR="0004501E" w:rsidRPr="00410940" w:rsidRDefault="0004501E" w:rsidP="0004501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34897649" w14:textId="77777777" w:rsidR="0004501E" w:rsidRPr="00410940" w:rsidRDefault="0004501E" w:rsidP="0004501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410940">
        <w:rPr>
          <w:rFonts w:eastAsia="Calibri"/>
          <w:sz w:val="28"/>
          <w:szCs w:val="28"/>
        </w:rPr>
        <w:t>5.2. Предмет досудебного (внесудебного) обжалования</w:t>
      </w:r>
    </w:p>
    <w:p w14:paraId="188BA537" w14:textId="77777777" w:rsidR="0004501E" w:rsidRPr="00410940" w:rsidRDefault="0004501E" w:rsidP="0004501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14:paraId="404DE887" w14:textId="77777777" w:rsidR="0004501E" w:rsidRPr="00410940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10940">
        <w:rPr>
          <w:rFonts w:eastAsia="Calibri"/>
          <w:sz w:val="28"/>
          <w:szCs w:val="28"/>
        </w:rPr>
        <w:lastRenderedPageBreak/>
        <w:t>Предметом досудебного (внесудебного) обжалования являются действия (бездействие) должностных лиц Инспекции и принятые ими решения при осуществлении регионального государственного контроля (надзора).</w:t>
      </w:r>
    </w:p>
    <w:p w14:paraId="07DE49B4" w14:textId="77777777" w:rsidR="0004501E" w:rsidRDefault="0004501E" w:rsidP="0004501E">
      <w:pPr>
        <w:autoSpaceDE w:val="0"/>
        <w:autoSpaceDN w:val="0"/>
        <w:adjustRightInd w:val="0"/>
        <w:spacing w:before="28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 Исчерпывающий перечень оснований для приостановления рассмотрения жалобы и случаев, в которых ответ на жалобу не дается</w:t>
      </w:r>
    </w:p>
    <w:p w14:paraId="75BE3CE1" w14:textId="77777777" w:rsidR="0004501E" w:rsidRDefault="0004501E" w:rsidP="0004501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5.3.1.Основания для приостановления рассмотрения жалобы отсутствуют.</w:t>
      </w:r>
    </w:p>
    <w:p w14:paraId="1E327050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100B682F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>5.3.2 Инспекция или ее должностное лицо при получении жалобы вправе оставить ее без ответа в следующих случаях:</w:t>
      </w:r>
    </w:p>
    <w:p w14:paraId="20A8929E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7E0D6C12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 xml:space="preserve">2) если в жалобе не указаны фамилия, имя, отчество (при наличии), </w:t>
      </w:r>
      <w:r>
        <w:rPr>
          <w:rFonts w:eastAsia="Calibri"/>
          <w:sz w:val="28"/>
          <w:szCs w:val="28"/>
        </w:rPr>
        <w:t xml:space="preserve">руководителя, иного уполномоченного лица  организации или </w:t>
      </w:r>
      <w:r w:rsidRPr="00A05BBD">
        <w:rPr>
          <w:rFonts w:eastAsia="Calibri"/>
          <w:sz w:val="28"/>
          <w:szCs w:val="28"/>
        </w:rPr>
        <w:t>гражданина</w:t>
      </w:r>
      <w:r>
        <w:rPr>
          <w:rFonts w:eastAsia="Calibri"/>
          <w:sz w:val="28"/>
          <w:szCs w:val="28"/>
        </w:rPr>
        <w:t xml:space="preserve"> или адрес, по которому должен быть направлен ответ</w:t>
      </w:r>
      <w:r w:rsidRPr="00A05BBD">
        <w:rPr>
          <w:rFonts w:eastAsia="Calibri"/>
          <w:sz w:val="28"/>
          <w:szCs w:val="28"/>
        </w:rPr>
        <w:t>;</w:t>
      </w:r>
    </w:p>
    <w:p w14:paraId="63F7E2FA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>3) если текст жалобы не поддается прочтению, о чем в течение 7 календарных дней со дня регистрации жалобы сообщается заявителю, если его фамилия и почт</w:t>
      </w:r>
      <w:r>
        <w:rPr>
          <w:rFonts w:eastAsia="Calibri"/>
          <w:sz w:val="28"/>
          <w:szCs w:val="28"/>
        </w:rPr>
        <w:t>овый адрес поддаются прочтению.</w:t>
      </w:r>
    </w:p>
    <w:p w14:paraId="37CB7500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3.3</w:t>
      </w:r>
      <w:r w:rsidRPr="00A05BBD">
        <w:rPr>
          <w:rFonts w:eastAsia="Calibri"/>
          <w:sz w:val="28"/>
          <w:szCs w:val="28"/>
        </w:rPr>
        <w:t>. Инспекция отказывает в удовлетворении жалобы в следующих случаях:</w:t>
      </w:r>
    </w:p>
    <w:p w14:paraId="13545539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2556257B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4E894E1" w14:textId="77777777" w:rsidR="0004501E" w:rsidRPr="00A05BB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5BBD">
        <w:rPr>
          <w:rFonts w:eastAsia="Calibri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</w:t>
      </w:r>
      <w:r>
        <w:rPr>
          <w:rFonts w:eastAsia="Calibri"/>
          <w:sz w:val="28"/>
          <w:szCs w:val="28"/>
        </w:rPr>
        <w:t>у жалобы, но с иными доводами).</w:t>
      </w:r>
    </w:p>
    <w:p w14:paraId="19A47A98" w14:textId="77777777" w:rsidR="0004501E" w:rsidRDefault="0004501E" w:rsidP="0004501E">
      <w:pPr>
        <w:autoSpaceDE w:val="0"/>
        <w:autoSpaceDN w:val="0"/>
        <w:adjustRightInd w:val="0"/>
        <w:spacing w:before="28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 Основания для начала процедуры досудебного (внесудебного) обжалования</w:t>
      </w:r>
    </w:p>
    <w:p w14:paraId="55FFE0A0" w14:textId="77777777" w:rsidR="0004501E" w:rsidRDefault="0004501E" w:rsidP="0004501E">
      <w:pPr>
        <w:autoSpaceDE w:val="0"/>
        <w:autoSpaceDN w:val="0"/>
        <w:adjustRightInd w:val="0"/>
        <w:spacing w:before="280"/>
        <w:ind w:firstLine="540"/>
        <w:jc w:val="center"/>
        <w:rPr>
          <w:rFonts w:eastAsia="Calibri"/>
          <w:sz w:val="28"/>
          <w:szCs w:val="28"/>
        </w:rPr>
      </w:pPr>
    </w:p>
    <w:p w14:paraId="545937EF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решения и действия (бездействия) Инспекции, должностных лиц Инспекции является подача заявителем жалобы в письменной форме на бумажном носителе или в электронной форме.</w:t>
      </w:r>
    </w:p>
    <w:p w14:paraId="7DC3B58B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5.4.2. Жалоба может быть направлена в адрес Инспекции посредством почтовой связи, электронной почтовой связи, через интернет-приемную официального сайта Инспекции, а также может быть принята при личном приеме заявителя должностными лицами Инспекции.</w:t>
      </w:r>
    </w:p>
    <w:p w14:paraId="5818A103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5.4.3. В случае подачи жалобы при личном приеме заявитель представляет документ, удостоверяющий личность.</w:t>
      </w:r>
    </w:p>
    <w:p w14:paraId="43E5D22C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5.4.4. Время приема жалоб совпадает с графиком (режимом) работы Инспекции.</w:t>
      </w:r>
    </w:p>
    <w:p w14:paraId="62BCB2E8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5.4.5. </w:t>
      </w:r>
      <w:proofErr w:type="gramStart"/>
      <w:r>
        <w:rPr>
          <w:rFonts w:eastAsia="Calibri"/>
          <w:sz w:val="28"/>
          <w:szCs w:val="28"/>
        </w:rPr>
        <w:t>Заявитель в жалобе в обязательном порядке указывает либо наименование Инспекции, либо фамилию, имя, отчество (последнее – при наличии) должностного лица Инспекции, а также свои фамилию, имя, отчество (последнее –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 либо уведомление о переадресации жалобы, излагает суть жалобы, ставит личную подпись</w:t>
      </w:r>
      <w:proofErr w:type="gramEnd"/>
      <w:r>
        <w:rPr>
          <w:rFonts w:eastAsia="Calibri"/>
          <w:sz w:val="28"/>
          <w:szCs w:val="28"/>
        </w:rPr>
        <w:t xml:space="preserve"> и дату.</w:t>
      </w:r>
    </w:p>
    <w:p w14:paraId="7C284EB6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Заявителем могут быть дополнительно представлены документы либо иные материала, подтверждающие его доводы, либо их копии.</w:t>
      </w:r>
    </w:p>
    <w:p w14:paraId="3160938E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5.4.6. </w:t>
      </w:r>
      <w:proofErr w:type="gramStart"/>
      <w:r>
        <w:rPr>
          <w:rFonts w:eastAsia="Calibri"/>
          <w:sz w:val="28"/>
          <w:szCs w:val="28"/>
        </w:rPr>
        <w:t>Жалоба, поступившая в Инспекцию или должностному лицу Инспекции подлежит</w:t>
      </w:r>
      <w:proofErr w:type="gramEnd"/>
      <w:r>
        <w:rPr>
          <w:rFonts w:eastAsia="Calibri"/>
          <w:sz w:val="28"/>
          <w:szCs w:val="28"/>
        </w:rPr>
        <w:t xml:space="preserve"> рассмотрению в порядке, установленном Федеральным законом от 02.05.2006 г. № 59-ФЗ «О порядке рассмотрения обращений граждан российской Федерации».</w:t>
      </w:r>
    </w:p>
    <w:p w14:paraId="61097697" w14:textId="77777777" w:rsidR="0004501E" w:rsidRDefault="0004501E" w:rsidP="0004501E">
      <w:pPr>
        <w:autoSpaceDE w:val="0"/>
        <w:autoSpaceDN w:val="0"/>
        <w:adjustRightInd w:val="0"/>
        <w:spacing w:before="28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14:paraId="43176E0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74E5B17A" w14:textId="77777777" w:rsidR="0004501E" w:rsidRDefault="0004501E" w:rsidP="0004501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5.5.1. Заявитель имеет право на получение исчерпывающей информации и документов, необходимых для обоснования и рассмотрения жалобы</w:t>
      </w:r>
      <w:r>
        <w:rPr>
          <w:rFonts w:eastAsia="Calibri"/>
          <w:sz w:val="28"/>
          <w:szCs w:val="28"/>
        </w:rPr>
        <w:t>, при направлении в Инспекцию соответствующего обращения в письменной форме посредством почтовой связи, электронной почтовой связи, через интернет-приемную официального сайта Инспекции, а также при личном приеме заявителя должностными лицами Инспекции.</w:t>
      </w:r>
    </w:p>
    <w:p w14:paraId="2AD67D79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5.5.2. Информация и документы, необходимые для обоснования и рассмотрения жалобы размещаются в Инспекции, на официальном сайте Инспекции, а также может быть сообщена заявителю в устной и/ или письменной форме.</w:t>
      </w:r>
    </w:p>
    <w:p w14:paraId="019850DF" w14:textId="77777777" w:rsidR="0004501E" w:rsidRDefault="0004501E" w:rsidP="0004501E">
      <w:pPr>
        <w:autoSpaceDE w:val="0"/>
        <w:autoSpaceDN w:val="0"/>
        <w:adjustRightInd w:val="0"/>
        <w:spacing w:before="12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B631A2E" w14:textId="77777777" w:rsidR="0004501E" w:rsidRDefault="0004501E" w:rsidP="0004501E">
      <w:pPr>
        <w:autoSpaceDE w:val="0"/>
        <w:autoSpaceDN w:val="0"/>
        <w:adjustRightInd w:val="0"/>
        <w:spacing w:before="12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5.6.1. Жалоба подается на бумажном носителе или в форме электронного документа в Инспекцию.</w:t>
      </w:r>
    </w:p>
    <w:p w14:paraId="33F04622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5.6.2. Жалобы на действия (бездействие) и решения должностных лиц Инспекции, уполномоченных на проведение проверок, рассматриваются  в Инспекции должностными лицами, уполномоченными на осуществление контроля.</w:t>
      </w:r>
    </w:p>
    <w:p w14:paraId="23BF491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5.6.3. Жалобы на действия (бездействие) и решения должностных лиц Инспекции, уполномоченных на рассмотрение жалоб, рассматриваются руководителем Инспекции, лицом, исполняющим обязанности руководителя Инспекции, заместителем руководителя Инспекции.</w:t>
      </w:r>
    </w:p>
    <w:p w14:paraId="7C64B14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Решения руководителя Инспекции, лица, исполняющего обязанности руководителя Инспекции, заместителя руководителя Инспекции по результатам рассмотрения жалобы могут быть обжалованы в Правительство Камчатского края. </w:t>
      </w:r>
    </w:p>
    <w:p w14:paraId="3DF2DA06" w14:textId="77777777" w:rsidR="0004501E" w:rsidRDefault="0004501E" w:rsidP="0004501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5.7. Сроки рассмотрения жалобы</w:t>
      </w:r>
    </w:p>
    <w:p w14:paraId="28A2E62F" w14:textId="77777777" w:rsidR="0004501E" w:rsidRDefault="0004501E" w:rsidP="0004501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14:paraId="0C654FED" w14:textId="77777777" w:rsidR="0004501E" w:rsidRPr="00457214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7214">
        <w:rPr>
          <w:rFonts w:eastAsia="Calibri"/>
          <w:sz w:val="28"/>
          <w:szCs w:val="28"/>
        </w:rPr>
        <w:t>5.7.1. Жалоба, поступившая в письменной форме в Инспекцию, подлежит обязательной регистрации в журнале учета жалоб на решения и действия (бездействие) Инспекции, его должностных лиц, уполномоченных на осуществление регионального государственного контроля (надзора), не позднее следующего рабочего дня со дня ее поступления с присвоением ей регистрационного номера.</w:t>
      </w:r>
    </w:p>
    <w:p w14:paraId="25B7E914" w14:textId="77777777" w:rsidR="0004501E" w:rsidRPr="00457214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7214">
        <w:rPr>
          <w:rFonts w:eastAsia="Calibri"/>
          <w:sz w:val="28"/>
          <w:szCs w:val="28"/>
        </w:rPr>
        <w:t>Ведение Журнала осуществляется по форме и в порядке, установленном правовым актом Инспекции.</w:t>
      </w:r>
    </w:p>
    <w:p w14:paraId="1B755DAA" w14:textId="77777777" w:rsidR="0004501E" w:rsidRPr="00457214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7214">
        <w:rPr>
          <w:rFonts w:eastAsia="Calibri"/>
          <w:sz w:val="28"/>
          <w:szCs w:val="28"/>
        </w:rPr>
        <w:t>Срок рассмотрения жалобы исчисляется со дня регистрации жалобы в Инспекции.</w:t>
      </w:r>
    </w:p>
    <w:p w14:paraId="0096FB7C" w14:textId="77777777" w:rsidR="0004501E" w:rsidRPr="00457214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7214">
        <w:rPr>
          <w:rFonts w:eastAsia="Calibri"/>
          <w:sz w:val="28"/>
          <w:szCs w:val="28"/>
        </w:rPr>
        <w:t xml:space="preserve">5.7.2. </w:t>
      </w:r>
      <w:proofErr w:type="gramStart"/>
      <w:r w:rsidRPr="00457214">
        <w:rPr>
          <w:rFonts w:eastAsia="Calibri"/>
          <w:sz w:val="28"/>
          <w:szCs w:val="28"/>
        </w:rPr>
        <w:t>Жалоба, поступившая в Инспекцию,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14:paraId="3B3A646B" w14:textId="77777777" w:rsidR="0004501E" w:rsidRPr="00457214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7214">
        <w:rPr>
          <w:rFonts w:eastAsia="Calibri"/>
          <w:sz w:val="28"/>
          <w:szCs w:val="28"/>
        </w:rPr>
        <w:t>При удовлетворении жалобы Инспекция принимает исчерпывающие меры по устранению выявленных нарушений, не позднее 5 рабочих дней со дня принятия решения, если иное не установлено законодательством Российской Федерации.</w:t>
      </w:r>
    </w:p>
    <w:p w14:paraId="4A2B2255" w14:textId="77777777" w:rsidR="0004501E" w:rsidRDefault="0004501E" w:rsidP="0004501E">
      <w:pPr>
        <w:autoSpaceDE w:val="0"/>
        <w:autoSpaceDN w:val="0"/>
        <w:adjustRightInd w:val="0"/>
        <w:spacing w:before="28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14:paraId="73D0E46D" w14:textId="77777777" w:rsidR="0004501E" w:rsidRDefault="0004501E" w:rsidP="0004501E">
      <w:pPr>
        <w:autoSpaceDE w:val="0"/>
        <w:autoSpaceDN w:val="0"/>
        <w:adjustRightInd w:val="0"/>
        <w:spacing w:before="280"/>
        <w:ind w:firstLine="540"/>
        <w:jc w:val="center"/>
        <w:rPr>
          <w:rFonts w:eastAsia="Calibri"/>
          <w:sz w:val="28"/>
          <w:szCs w:val="28"/>
        </w:rPr>
      </w:pPr>
    </w:p>
    <w:p w14:paraId="2FD829BA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5.8.1. По результатам рассмотрения жалобы Инспекция принимает одно из следующих решений:</w:t>
      </w:r>
    </w:p>
    <w:p w14:paraId="12C58F47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1) удовлетвор</w:t>
      </w:r>
      <w:r>
        <w:rPr>
          <w:rFonts w:eastAsia="Calibri"/>
          <w:sz w:val="28"/>
          <w:szCs w:val="28"/>
        </w:rPr>
        <w:t>ить</w:t>
      </w:r>
      <w:r w:rsidRPr="00F7230D">
        <w:rPr>
          <w:rFonts w:eastAsia="Calibri"/>
          <w:sz w:val="28"/>
          <w:szCs w:val="28"/>
        </w:rPr>
        <w:t xml:space="preserve"> жалобу, в том числе в форме отмены принятого решения, исправления;</w:t>
      </w:r>
    </w:p>
    <w:p w14:paraId="40164DF1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2) отказ</w:t>
      </w:r>
      <w:r>
        <w:rPr>
          <w:rFonts w:eastAsia="Calibri"/>
          <w:sz w:val="28"/>
          <w:szCs w:val="28"/>
        </w:rPr>
        <w:t>ать</w:t>
      </w:r>
      <w:r w:rsidRPr="00F7230D">
        <w:rPr>
          <w:rFonts w:eastAsia="Calibri"/>
          <w:sz w:val="28"/>
          <w:szCs w:val="28"/>
        </w:rPr>
        <w:t xml:space="preserve"> в удовлетворении жалобы.</w:t>
      </w:r>
    </w:p>
    <w:p w14:paraId="32B8E467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5.8.2.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14:paraId="7A1F12B0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5.6.3. В ответе по результатам рассмотрения жалобы указываются:</w:t>
      </w:r>
    </w:p>
    <w:p w14:paraId="151CF0E3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14:paraId="1251ED30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2) номер, дата, место принятия решения, включая сведения о специалисте, решение или действия (бездействие) которого обжалуется;</w:t>
      </w:r>
    </w:p>
    <w:p w14:paraId="6C05112B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3) фамилия, имя, отчество (при наличии) заявителя;</w:t>
      </w:r>
    </w:p>
    <w:p w14:paraId="19708A72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4) основания для принятия решения по жалобе;</w:t>
      </w:r>
    </w:p>
    <w:p w14:paraId="0D7BF994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5) принятое по жалобе решение;</w:t>
      </w:r>
    </w:p>
    <w:p w14:paraId="68226526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6) в случае признания жалобы подлежащей удовлетворению в ответе заявителю дается информация о действ</w:t>
      </w:r>
      <w:r>
        <w:rPr>
          <w:rFonts w:eastAsia="Calibri"/>
          <w:sz w:val="28"/>
          <w:szCs w:val="28"/>
        </w:rPr>
        <w:t xml:space="preserve">иях, осуществляемых Инспекцией </w:t>
      </w:r>
      <w:r w:rsidRPr="00F7230D">
        <w:rPr>
          <w:rFonts w:eastAsia="Calibri"/>
          <w:sz w:val="28"/>
          <w:szCs w:val="28"/>
        </w:rPr>
        <w:t xml:space="preserve">в </w:t>
      </w:r>
      <w:r w:rsidRPr="00F7230D">
        <w:rPr>
          <w:rFonts w:eastAsia="Calibri"/>
          <w:sz w:val="28"/>
          <w:szCs w:val="28"/>
        </w:rPr>
        <w:lastRenderedPageBreak/>
        <w:t>ц</w:t>
      </w:r>
      <w:r w:rsidRPr="00F7230D">
        <w:rPr>
          <w:rFonts w:eastAsia="Calibri"/>
          <w:sz w:val="28"/>
          <w:szCs w:val="28"/>
        </w:rPr>
        <w:t>е</w:t>
      </w:r>
      <w:r w:rsidRPr="00F7230D">
        <w:rPr>
          <w:rFonts w:eastAsia="Calibri"/>
          <w:sz w:val="28"/>
          <w:szCs w:val="28"/>
        </w:rPr>
        <w:t xml:space="preserve">лях незамедлительного </w:t>
      </w:r>
      <w:r>
        <w:rPr>
          <w:rFonts w:eastAsia="Calibri"/>
          <w:sz w:val="28"/>
          <w:szCs w:val="28"/>
        </w:rPr>
        <w:t xml:space="preserve">устранения выявленных нарушений, </w:t>
      </w:r>
      <w:r w:rsidRPr="00F7230D">
        <w:rPr>
          <w:rFonts w:eastAsia="Calibri"/>
          <w:sz w:val="28"/>
          <w:szCs w:val="28"/>
        </w:rPr>
        <w:t>а также приносятся извинения за доставленные н</w:t>
      </w:r>
      <w:r w:rsidRPr="00F7230D">
        <w:rPr>
          <w:rFonts w:eastAsia="Calibri"/>
          <w:sz w:val="28"/>
          <w:szCs w:val="28"/>
        </w:rPr>
        <w:t>е</w:t>
      </w:r>
      <w:r w:rsidRPr="00F7230D">
        <w:rPr>
          <w:rFonts w:eastAsia="Calibri"/>
          <w:sz w:val="28"/>
          <w:szCs w:val="28"/>
        </w:rPr>
        <w:t>удобства</w:t>
      </w:r>
      <w:r w:rsidRPr="00297B52">
        <w:rPr>
          <w:rFonts w:eastAsia="Calibri"/>
          <w:sz w:val="28"/>
          <w:szCs w:val="28"/>
        </w:rPr>
        <w:t>;</w:t>
      </w:r>
    </w:p>
    <w:p w14:paraId="0A8F6077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 xml:space="preserve">7) в случае признания </w:t>
      </w:r>
      <w:proofErr w:type="gramStart"/>
      <w:r w:rsidRPr="00F7230D">
        <w:rPr>
          <w:rFonts w:eastAsia="Calibri"/>
          <w:sz w:val="28"/>
          <w:szCs w:val="28"/>
        </w:rPr>
        <w:t>жалобы</w:t>
      </w:r>
      <w:proofErr w:type="gramEnd"/>
      <w:r w:rsidRPr="00F7230D">
        <w:rPr>
          <w:rFonts w:eastAsia="Calibri"/>
          <w:sz w:val="28"/>
          <w:szCs w:val="28"/>
        </w:rPr>
        <w:t xml:space="preserve"> не подлежащей удовлетворению в отв</w:t>
      </w:r>
      <w:r w:rsidRPr="00F7230D">
        <w:rPr>
          <w:rFonts w:eastAsia="Calibri"/>
          <w:sz w:val="28"/>
          <w:szCs w:val="28"/>
        </w:rPr>
        <w:t>е</w:t>
      </w:r>
      <w:r w:rsidRPr="00F7230D">
        <w:rPr>
          <w:rFonts w:eastAsia="Calibri"/>
          <w:sz w:val="28"/>
          <w:szCs w:val="28"/>
        </w:rPr>
        <w:t>те заявителю даются аргументированные разъяснения о причинах принятого решения, а также информация о порядке обжалования принятого реш</w:t>
      </w:r>
      <w:r w:rsidRPr="00F7230D">
        <w:rPr>
          <w:rFonts w:eastAsia="Calibri"/>
          <w:sz w:val="28"/>
          <w:szCs w:val="28"/>
        </w:rPr>
        <w:t>е</w:t>
      </w:r>
      <w:r w:rsidRPr="00F7230D">
        <w:rPr>
          <w:rFonts w:eastAsia="Calibri"/>
          <w:sz w:val="28"/>
          <w:szCs w:val="28"/>
        </w:rPr>
        <w:t>ния.</w:t>
      </w:r>
    </w:p>
    <w:p w14:paraId="397459CC" w14:textId="77777777" w:rsidR="0004501E" w:rsidRPr="00F7230D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230D">
        <w:rPr>
          <w:rFonts w:eastAsia="Calibri"/>
          <w:sz w:val="28"/>
          <w:szCs w:val="28"/>
        </w:rPr>
        <w:t>5.8.4. Ответ по результатам рассмотрения жалобы подписывается руководителем Инспекции</w:t>
      </w:r>
      <w:r>
        <w:rPr>
          <w:rFonts w:eastAsia="Calibri"/>
          <w:sz w:val="28"/>
          <w:szCs w:val="28"/>
        </w:rPr>
        <w:t>,</w:t>
      </w:r>
      <w:r w:rsidRPr="00F723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лицом, исполняющим обязанности руководителя Инспекции, заместителем руководителя Инспекции</w:t>
      </w:r>
      <w:r w:rsidRPr="00F7230D">
        <w:rPr>
          <w:rFonts w:eastAsia="Calibri"/>
          <w:sz w:val="28"/>
          <w:szCs w:val="28"/>
        </w:rPr>
        <w:t>.</w:t>
      </w:r>
    </w:p>
    <w:p w14:paraId="3FA5B329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52D713BF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201D56C9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2097330A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38DCE30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522BF32F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B1D338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2A4FB47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4ECBFA73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0253DBDB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6261E5F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5F681D18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383118DB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4E935C0E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063F5E68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48155CA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69128B8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39D40CCF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16FC45AE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709EDF0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02FA0634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4CCCAF96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378FE43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33BF28FB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4793FA74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12FC02BE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901FB41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0C10CA5A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B2F9B16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C5D8444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5AA8067C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B0D9E88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5487BF4A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CD77EA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223BDB0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030F91B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51D15780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716A968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6B6DE7CD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2628853" w14:textId="77777777" w:rsidR="0004501E" w:rsidRDefault="0004501E" w:rsidP="0004501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14:paraId="76C26BB2" w14:textId="77777777" w:rsidR="0004501E" w:rsidRPr="008205A5" w:rsidRDefault="0004501E" w:rsidP="0004501E">
      <w:pPr>
        <w:ind w:firstLine="624"/>
        <w:jc w:val="center"/>
        <w:rPr>
          <w:rFonts w:eastAsia="Calibri"/>
          <w:sz w:val="28"/>
          <w:szCs w:val="28"/>
          <w:lang w:eastAsia="en-US"/>
        </w:rPr>
      </w:pPr>
      <w:r w:rsidRPr="008205A5">
        <w:rPr>
          <w:rFonts w:eastAsia="Calibri"/>
          <w:sz w:val="28"/>
          <w:szCs w:val="28"/>
          <w:lang w:eastAsia="en-US"/>
        </w:rPr>
        <w:t>Пояснительная записка</w:t>
      </w:r>
    </w:p>
    <w:p w14:paraId="1BAA887F" w14:textId="77777777" w:rsidR="0004501E" w:rsidRDefault="0004501E" w:rsidP="0004501E">
      <w:pPr>
        <w:ind w:firstLine="709"/>
        <w:jc w:val="center"/>
        <w:rPr>
          <w:sz w:val="28"/>
        </w:rPr>
      </w:pPr>
      <w:r w:rsidRPr="008205A5">
        <w:rPr>
          <w:rFonts w:eastAsia="Calibri"/>
          <w:sz w:val="28"/>
          <w:szCs w:val="28"/>
          <w:lang w:eastAsia="en-US"/>
        </w:rPr>
        <w:t xml:space="preserve">к проекту приказа Инспекции государственного строительного надзора  Камчатского края </w:t>
      </w:r>
      <w:r w:rsidRPr="006905F7">
        <w:rPr>
          <w:sz w:val="28"/>
          <w:szCs w:val="28"/>
        </w:rPr>
        <w:t>«</w:t>
      </w:r>
      <w:r w:rsidRPr="006905F7">
        <w:rPr>
          <w:sz w:val="28"/>
        </w:rPr>
        <w:t xml:space="preserve">Об утверждении Административного регламента </w:t>
      </w:r>
      <w:r w:rsidRPr="006905F7">
        <w:rPr>
          <w:sz w:val="28"/>
          <w:szCs w:val="28"/>
        </w:rPr>
        <w:t xml:space="preserve">осуществления Инспекцией государственного строительного надзора Камчатского края </w:t>
      </w:r>
      <w:r w:rsidRPr="006905F7">
        <w:rPr>
          <w:sz w:val="28"/>
        </w:rPr>
        <w:t>регионального  государственного контроля (надзора) в области долевого строительства многоквартирных домов и (или) иных объектов недвижимости»</w:t>
      </w:r>
    </w:p>
    <w:p w14:paraId="78433B23" w14:textId="77777777" w:rsidR="0004501E" w:rsidRPr="008205A5" w:rsidRDefault="0004501E" w:rsidP="0004501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640A719" w14:textId="77777777" w:rsidR="0004501E" w:rsidRDefault="0004501E" w:rsidP="00045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05A5">
        <w:rPr>
          <w:rFonts w:eastAsia="Calibri"/>
          <w:sz w:val="28"/>
          <w:szCs w:val="28"/>
          <w:lang w:eastAsia="en-US"/>
        </w:rPr>
        <w:t xml:space="preserve">Проект приказа Инспекции государственного строительного надзора  Камчатского края </w:t>
      </w:r>
      <w:r w:rsidRPr="006905F7">
        <w:rPr>
          <w:sz w:val="28"/>
          <w:szCs w:val="28"/>
        </w:rPr>
        <w:t>«</w:t>
      </w:r>
      <w:r w:rsidRPr="006905F7">
        <w:rPr>
          <w:sz w:val="28"/>
        </w:rPr>
        <w:t xml:space="preserve">Об утверждении Административного регламента </w:t>
      </w:r>
      <w:r w:rsidRPr="006905F7">
        <w:rPr>
          <w:sz w:val="28"/>
          <w:szCs w:val="28"/>
        </w:rPr>
        <w:t xml:space="preserve">осуществления Инспекцией государственного строительного надзора Камчатского края </w:t>
      </w:r>
      <w:r w:rsidRPr="006905F7">
        <w:rPr>
          <w:sz w:val="28"/>
        </w:rPr>
        <w:t>регионального  государственного контроля (надзора) в области долевого строительства многоквартирных домов и (или) иных объектов недвижимости»</w:t>
      </w:r>
      <w:r>
        <w:rPr>
          <w:sz w:val="28"/>
        </w:rPr>
        <w:t xml:space="preserve"> </w:t>
      </w:r>
      <w:r w:rsidRPr="008205A5">
        <w:rPr>
          <w:rFonts w:eastAsia="Calibri"/>
          <w:sz w:val="28"/>
          <w:szCs w:val="28"/>
          <w:lang w:eastAsia="en-US"/>
        </w:rPr>
        <w:t>разработан в целях приведения в соответствие с Федеральным законом от 27.06.2019 № 151-ФЗ «О внесении изменений в Федеральный закон «Об участии в долевом строительстве многоквартирных домов и</w:t>
      </w:r>
      <w:proofErr w:type="gramEnd"/>
      <w:r w:rsidRPr="008205A5">
        <w:rPr>
          <w:rFonts w:eastAsia="Calibri"/>
          <w:sz w:val="28"/>
          <w:szCs w:val="28"/>
          <w:lang w:eastAsia="en-US"/>
        </w:rPr>
        <w:t xml:space="preserve">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и постановлени</w:t>
      </w:r>
      <w:r>
        <w:rPr>
          <w:rFonts w:eastAsia="Calibri"/>
          <w:sz w:val="28"/>
          <w:szCs w:val="28"/>
          <w:lang w:eastAsia="en-US"/>
        </w:rPr>
        <w:t>ем</w:t>
      </w:r>
      <w:r w:rsidRPr="008205A5">
        <w:rPr>
          <w:rFonts w:eastAsia="Calibri"/>
          <w:sz w:val="28"/>
          <w:szCs w:val="28"/>
          <w:lang w:eastAsia="en-US"/>
        </w:rPr>
        <w:t xml:space="preserve"> Правительства Камчатского края от 14.12.2018 № 528-П.</w:t>
      </w:r>
    </w:p>
    <w:p w14:paraId="39574DD0" w14:textId="77777777" w:rsidR="0004501E" w:rsidRPr="008205A5" w:rsidRDefault="0004501E" w:rsidP="0004501E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8205A5">
        <w:rPr>
          <w:rFonts w:cs="Calibri"/>
          <w:sz w:val="28"/>
          <w:szCs w:val="28"/>
        </w:rPr>
        <w:t>Сведения об учете (отклонении) поступивших заключений по результатам независимой экспертизы будут рассмотрены, приняты для внесения в Административный регламент.</w:t>
      </w:r>
    </w:p>
    <w:p w14:paraId="6550F555" w14:textId="77777777" w:rsidR="0004501E" w:rsidRPr="008205A5" w:rsidRDefault="0004501E" w:rsidP="0004501E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8205A5">
        <w:rPr>
          <w:rFonts w:cs="Calibri"/>
          <w:sz w:val="28"/>
          <w:szCs w:val="28"/>
        </w:rPr>
        <w:t>Принятие Административного регламента приведет к упорядочиванию административных действий, устранению избыточных административных процедур.</w:t>
      </w:r>
    </w:p>
    <w:p w14:paraId="6DE0B6BC" w14:textId="77777777" w:rsidR="0004501E" w:rsidRPr="008205A5" w:rsidRDefault="0004501E" w:rsidP="0004501E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8205A5">
        <w:rPr>
          <w:rFonts w:cs="Calibri"/>
          <w:sz w:val="28"/>
          <w:szCs w:val="28"/>
        </w:rPr>
        <w:t>В рамках осуществления регионального государственного надзора оптимизирован срок выполнения отдельных административных процедур, что также соответствует срокам, установленным законодательством Российской Федерации.</w:t>
      </w:r>
    </w:p>
    <w:p w14:paraId="60CF49F9" w14:textId="77777777" w:rsidR="0004501E" w:rsidRPr="008205A5" w:rsidRDefault="0004501E" w:rsidP="0004501E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8205A5">
        <w:rPr>
          <w:rFonts w:cs="Calibri"/>
          <w:sz w:val="28"/>
          <w:szCs w:val="28"/>
        </w:rPr>
        <w:t>Сформулирована ответственность должностных лиц Инспекции, осуществляющих региональный государственный надзор, за несоблюдение ими требований Административного регламента при выполнении административных процедур (действий).</w:t>
      </w:r>
    </w:p>
    <w:p w14:paraId="0B55C315" w14:textId="77777777" w:rsidR="0004501E" w:rsidRPr="008205A5" w:rsidRDefault="0004501E" w:rsidP="000450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05A5">
        <w:rPr>
          <w:rFonts w:eastAsia="Calibri"/>
          <w:sz w:val="28"/>
          <w:szCs w:val="28"/>
          <w:lang w:eastAsia="en-US"/>
        </w:rPr>
        <w:t>Уникальный реестровый номер государственной функции 4100000010000056794.</w:t>
      </w:r>
    </w:p>
    <w:p w14:paraId="7429A623" w14:textId="77777777" w:rsidR="0004501E" w:rsidRPr="008205A5" w:rsidRDefault="0004501E" w:rsidP="000450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05A5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приказа Инспекции государственного строительного надзора камчатского края </w:t>
      </w:r>
      <w:r w:rsidRPr="008205A5">
        <w:rPr>
          <w:bCs/>
          <w:sz w:val="28"/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с </w:t>
      </w:r>
      <w:r>
        <w:rPr>
          <w:bCs/>
          <w:sz w:val="28"/>
          <w:szCs w:val="28"/>
        </w:rPr>
        <w:t>30.04.</w:t>
      </w:r>
      <w:r w:rsidRPr="008205A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8205A5">
        <w:rPr>
          <w:bCs/>
          <w:sz w:val="28"/>
          <w:szCs w:val="28"/>
        </w:rPr>
        <w:t xml:space="preserve"> года по </w:t>
      </w:r>
      <w:r>
        <w:rPr>
          <w:bCs/>
          <w:sz w:val="28"/>
          <w:szCs w:val="28"/>
        </w:rPr>
        <w:t>15.05.</w:t>
      </w:r>
      <w:r w:rsidRPr="008205A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8205A5">
        <w:rPr>
          <w:bCs/>
          <w:sz w:val="28"/>
          <w:szCs w:val="28"/>
        </w:rPr>
        <w:t xml:space="preserve"> года. </w:t>
      </w:r>
    </w:p>
    <w:permEnd w:id="1596004562"/>
    <w:p w14:paraId="1343D14F" w14:textId="77777777" w:rsidR="00E95E9B" w:rsidRPr="00A919A0" w:rsidRDefault="00E95E9B" w:rsidP="00521D29">
      <w:pPr>
        <w:jc w:val="center"/>
        <w:rPr>
          <w:sz w:val="28"/>
          <w:szCs w:val="28"/>
        </w:rPr>
      </w:pPr>
    </w:p>
    <w:sectPr w:rsidR="00E95E9B" w:rsidRPr="00A919A0" w:rsidSect="00E95E9B">
      <w:pgSz w:w="11900" w:h="16800"/>
      <w:pgMar w:top="851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1E007" w14:textId="77777777" w:rsidR="003A61A8" w:rsidRDefault="003A61A8">
      <w:r>
        <w:separator/>
      </w:r>
    </w:p>
  </w:endnote>
  <w:endnote w:type="continuationSeparator" w:id="0">
    <w:p w14:paraId="16C604E4" w14:textId="77777777" w:rsidR="003A61A8" w:rsidRDefault="003A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E4C47" w14:textId="77777777" w:rsidR="003A61A8" w:rsidRDefault="003A61A8">
      <w:r>
        <w:separator/>
      </w:r>
    </w:p>
  </w:footnote>
  <w:footnote w:type="continuationSeparator" w:id="0">
    <w:p w14:paraId="538D8ACF" w14:textId="77777777" w:rsidR="003A61A8" w:rsidRDefault="003A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0C7"/>
    <w:multiLevelType w:val="hybridMultilevel"/>
    <w:tmpl w:val="74B4ADB6"/>
    <w:lvl w:ilvl="0" w:tplc="64F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C29AF"/>
    <w:multiLevelType w:val="multilevel"/>
    <w:tmpl w:val="5380C4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1170B"/>
    <w:multiLevelType w:val="hybridMultilevel"/>
    <w:tmpl w:val="ABA0A456"/>
    <w:lvl w:ilvl="0" w:tplc="66265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B3FCC"/>
    <w:multiLevelType w:val="hybridMultilevel"/>
    <w:tmpl w:val="6F546C60"/>
    <w:lvl w:ilvl="0" w:tplc="7CD2E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D6180"/>
    <w:multiLevelType w:val="hybridMultilevel"/>
    <w:tmpl w:val="520CFF20"/>
    <w:lvl w:ilvl="0" w:tplc="7AD0181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A4777"/>
    <w:multiLevelType w:val="multilevel"/>
    <w:tmpl w:val="C51C530C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D151A"/>
    <w:multiLevelType w:val="multilevel"/>
    <w:tmpl w:val="FC503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5">
    <w:nsid w:val="60304DFC"/>
    <w:multiLevelType w:val="hybridMultilevel"/>
    <w:tmpl w:val="40460D4C"/>
    <w:lvl w:ilvl="0" w:tplc="0B5C229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8F15BD"/>
    <w:multiLevelType w:val="hybridMultilevel"/>
    <w:tmpl w:val="E940F130"/>
    <w:lvl w:ilvl="0" w:tplc="D39EF17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B4ED8"/>
    <w:multiLevelType w:val="hybridMultilevel"/>
    <w:tmpl w:val="0EEE06D6"/>
    <w:lvl w:ilvl="0" w:tplc="12FEF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91338A"/>
    <w:multiLevelType w:val="hybridMultilevel"/>
    <w:tmpl w:val="2982B4DC"/>
    <w:lvl w:ilvl="0" w:tplc="1BEEDED4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F3C28F0"/>
    <w:multiLevelType w:val="hybridMultilevel"/>
    <w:tmpl w:val="483A6B50"/>
    <w:lvl w:ilvl="0" w:tplc="BC56E89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BC1A0F"/>
    <w:multiLevelType w:val="hybridMultilevel"/>
    <w:tmpl w:val="812A8DFC"/>
    <w:lvl w:ilvl="0" w:tplc="1FBCE1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96BE8"/>
    <w:multiLevelType w:val="hybridMultilevel"/>
    <w:tmpl w:val="75E20034"/>
    <w:lvl w:ilvl="0" w:tplc="9CE6CF4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5"/>
  </w:num>
  <w:num w:numId="3">
    <w:abstractNumId w:val="32"/>
  </w:num>
  <w:num w:numId="4">
    <w:abstractNumId w:val="9"/>
  </w:num>
  <w:num w:numId="5">
    <w:abstractNumId w:val="18"/>
  </w:num>
  <w:num w:numId="6">
    <w:abstractNumId w:val="28"/>
  </w:num>
  <w:num w:numId="7">
    <w:abstractNumId w:val="4"/>
  </w:num>
  <w:num w:numId="8">
    <w:abstractNumId w:val="22"/>
  </w:num>
  <w:num w:numId="9">
    <w:abstractNumId w:val="8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21"/>
  </w:num>
  <w:num w:numId="15">
    <w:abstractNumId w:val="33"/>
  </w:num>
  <w:num w:numId="16">
    <w:abstractNumId w:val="5"/>
  </w:num>
  <w:num w:numId="17">
    <w:abstractNumId w:val="16"/>
  </w:num>
  <w:num w:numId="18">
    <w:abstractNumId w:val="1"/>
  </w:num>
  <w:num w:numId="19">
    <w:abstractNumId w:val="12"/>
  </w:num>
  <w:num w:numId="20">
    <w:abstractNumId w:val="13"/>
  </w:num>
  <w:num w:numId="21">
    <w:abstractNumId w:val="24"/>
  </w:num>
  <w:num w:numId="22">
    <w:abstractNumId w:val="19"/>
  </w:num>
  <w:num w:numId="23">
    <w:abstractNumId w:val="6"/>
  </w:num>
  <w:num w:numId="24">
    <w:abstractNumId w:val="23"/>
  </w:num>
  <w:num w:numId="25">
    <w:abstractNumId w:val="26"/>
  </w:num>
  <w:num w:numId="26">
    <w:abstractNumId w:val="20"/>
  </w:num>
  <w:num w:numId="27">
    <w:abstractNumId w:val="34"/>
  </w:num>
  <w:num w:numId="28">
    <w:abstractNumId w:val="29"/>
  </w:num>
  <w:num w:numId="29">
    <w:abstractNumId w:val="25"/>
  </w:num>
  <w:num w:numId="30">
    <w:abstractNumId w:val="30"/>
  </w:num>
  <w:num w:numId="31">
    <w:abstractNumId w:val="2"/>
  </w:num>
  <w:num w:numId="32">
    <w:abstractNumId w:val="27"/>
  </w:num>
  <w:num w:numId="33">
    <w:abstractNumId w:val="0"/>
  </w:num>
  <w:num w:numId="34">
    <w:abstractNumId w:val="31"/>
  </w:num>
  <w:num w:numId="3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3rRc7aV1jUDjgaPSX7N4aZcID0=" w:salt="Qlz7tyXAOo32oVN1s1OUN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01E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0508B"/>
    <w:rsid w:val="00213761"/>
    <w:rsid w:val="00222F2E"/>
    <w:rsid w:val="00227689"/>
    <w:rsid w:val="0024122D"/>
    <w:rsid w:val="002460A0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61A8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E60B0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4F5D83"/>
    <w:rsid w:val="00501968"/>
    <w:rsid w:val="00511DC7"/>
    <w:rsid w:val="00512B40"/>
    <w:rsid w:val="005173B0"/>
    <w:rsid w:val="00520C45"/>
    <w:rsid w:val="00521206"/>
    <w:rsid w:val="00521D29"/>
    <w:rsid w:val="00530487"/>
    <w:rsid w:val="00531BA6"/>
    <w:rsid w:val="0053551E"/>
    <w:rsid w:val="005373D9"/>
    <w:rsid w:val="005415EB"/>
    <w:rsid w:val="00543118"/>
    <w:rsid w:val="00547054"/>
    <w:rsid w:val="00550C1B"/>
    <w:rsid w:val="00551608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537D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45632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8523E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26759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478A1"/>
    <w:rsid w:val="00C51E8D"/>
    <w:rsid w:val="00C5286C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5FDD"/>
    <w:rsid w:val="00CB673A"/>
    <w:rsid w:val="00CB6E9F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93E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95E9B"/>
    <w:rsid w:val="00EA260D"/>
    <w:rsid w:val="00EA67C5"/>
    <w:rsid w:val="00EB4C4C"/>
    <w:rsid w:val="00EB6DD5"/>
    <w:rsid w:val="00EC3742"/>
    <w:rsid w:val="00EC75C2"/>
    <w:rsid w:val="00ED1174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5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Document Map"/>
    <w:basedOn w:val="a"/>
    <w:link w:val="aff8"/>
    <w:uiPriority w:val="99"/>
    <w:semiHidden/>
    <w:unhideWhenUsed/>
    <w:rsid w:val="0004501E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0450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04501E"/>
    <w:pPr>
      <w:spacing w:before="100" w:beforeAutospacing="1" w:after="100" w:afterAutospacing="1"/>
    </w:pPr>
  </w:style>
  <w:style w:type="character" w:styleId="aff9">
    <w:name w:val="Emphasis"/>
    <w:uiPriority w:val="20"/>
    <w:qFormat/>
    <w:rsid w:val="0004501E"/>
    <w:rPr>
      <w:i/>
      <w:iCs/>
    </w:rPr>
  </w:style>
  <w:style w:type="character" w:customStyle="1" w:styleId="lrzxr">
    <w:name w:val="lrzxr"/>
    <w:rsid w:val="0004501E"/>
  </w:style>
  <w:style w:type="character" w:customStyle="1" w:styleId="w8qarf">
    <w:name w:val="w8qarf"/>
    <w:rsid w:val="0004501E"/>
  </w:style>
  <w:style w:type="character" w:customStyle="1" w:styleId="jdmkzb">
    <w:name w:val="jdmkzb"/>
    <w:rsid w:val="0004501E"/>
  </w:style>
  <w:style w:type="character" w:styleId="affa">
    <w:name w:val="Subtle Reference"/>
    <w:uiPriority w:val="31"/>
    <w:qFormat/>
    <w:rsid w:val="0004501E"/>
    <w:rPr>
      <w:smallCaps/>
      <w:color w:val="C0504D"/>
      <w:u w:val="single"/>
    </w:rPr>
  </w:style>
  <w:style w:type="paragraph" w:styleId="affb">
    <w:name w:val="No Spacing"/>
    <w:uiPriority w:val="1"/>
    <w:qFormat/>
    <w:rsid w:val="000450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5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Document Map"/>
    <w:basedOn w:val="a"/>
    <w:link w:val="aff8"/>
    <w:uiPriority w:val="99"/>
    <w:semiHidden/>
    <w:unhideWhenUsed/>
    <w:rsid w:val="0004501E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0450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04501E"/>
    <w:pPr>
      <w:spacing w:before="100" w:beforeAutospacing="1" w:after="100" w:afterAutospacing="1"/>
    </w:pPr>
  </w:style>
  <w:style w:type="character" w:styleId="aff9">
    <w:name w:val="Emphasis"/>
    <w:uiPriority w:val="20"/>
    <w:qFormat/>
    <w:rsid w:val="0004501E"/>
    <w:rPr>
      <w:i/>
      <w:iCs/>
    </w:rPr>
  </w:style>
  <w:style w:type="character" w:customStyle="1" w:styleId="lrzxr">
    <w:name w:val="lrzxr"/>
    <w:rsid w:val="0004501E"/>
  </w:style>
  <w:style w:type="character" w:customStyle="1" w:styleId="w8qarf">
    <w:name w:val="w8qarf"/>
    <w:rsid w:val="0004501E"/>
  </w:style>
  <w:style w:type="character" w:customStyle="1" w:styleId="jdmkzb">
    <w:name w:val="jdmkzb"/>
    <w:rsid w:val="0004501E"/>
  </w:style>
  <w:style w:type="character" w:styleId="affa">
    <w:name w:val="Subtle Reference"/>
    <w:uiPriority w:val="31"/>
    <w:qFormat/>
    <w:rsid w:val="0004501E"/>
    <w:rPr>
      <w:smallCaps/>
      <w:color w:val="C0504D"/>
      <w:u w:val="single"/>
    </w:rPr>
  </w:style>
  <w:style w:type="paragraph" w:styleId="affb">
    <w:name w:val="No Spacing"/>
    <w:uiPriority w:val="1"/>
    <w:qFormat/>
    <w:rsid w:val="000450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AE7F7910F6AFFEBF208CB01A9483DBAE18E39FDF8C27EE7FBE244EBD697F16EFA657D303kCY0A" TargetMode="External"/><Relationship Id="rId18" Type="http://schemas.openxmlformats.org/officeDocument/2006/relationships/hyperlink" Target="consultantplus://offline/ref=92C2719A98714FBF711BC9D9B0E4E574A7F36DD6912C608C20BBB0CD7E63687907C4DCC3046D5576TFXDD" TargetMode="External"/><Relationship Id="rId26" Type="http://schemas.openxmlformats.org/officeDocument/2006/relationships/hyperlink" Target="consultantplus://offline/ref=24F86B831A032207A814BB241082A9C9E5E07CC71A1DAFD6AE01F74857SEf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C2719A98714FBF711BC9D9B0E4E574A7F36DD6912C608C20BBB0CD7E63687907C4DCC3046D5579TFX9D" TargetMode="External"/><Relationship Id="rId34" Type="http://schemas.openxmlformats.org/officeDocument/2006/relationships/hyperlink" Target="consultantplus://offline/ref=98DD675FCAE0B7850217578E6A2280EBB296D9BEA4A6C8CB5CB39C2698D8DF2F96F07A2DA203CBB3898305C890ED74BEBF0AFADE95L7AB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AE7F7910F6AFFEBF208CB01A9483DBAE18E39FDF8C27EE7FBE244EBD697F16EFA657D304kCY3A" TargetMode="External"/><Relationship Id="rId17" Type="http://schemas.openxmlformats.org/officeDocument/2006/relationships/hyperlink" Target="consultantplus://offline/ref=92C2719A98714FBF711BC9D9B0E4E574A7F36DD6912C608C20BBB0CD7E63687907C4DCC3046D5472TFX8D" TargetMode="External"/><Relationship Id="rId25" Type="http://schemas.openxmlformats.org/officeDocument/2006/relationships/hyperlink" Target="consultantplus://offline/ref=DFDC40873BC9C09ABD375E30FD28A5DBDB1C5617C703820DC899D25F5ANEN5C" TargetMode="External"/><Relationship Id="rId33" Type="http://schemas.openxmlformats.org/officeDocument/2006/relationships/hyperlink" Target="consultantplus://offline/ref=A4F105B3C9A3121D8ACD7B3057ACA1FC793FE494DF0037E71091F74E2DDFF5BBFDC7CD55o4Z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F5E841CB663653F118A51407857191F645EDF29659253C6A13F4B16F9DA66615F2D1E4A4cDhEX" TargetMode="External"/><Relationship Id="rId20" Type="http://schemas.openxmlformats.org/officeDocument/2006/relationships/hyperlink" Target="consultantplus://offline/ref=92C2719A98714FBF711BC9D9B0E4E574A7F36DD6912C608C20BBB0CD7E63687907C4DCC3046D5472TFXBD" TargetMode="External"/><Relationship Id="rId29" Type="http://schemas.openxmlformats.org/officeDocument/2006/relationships/hyperlink" Target="consultantplus://offline/ref=D709038670218189951A3B49F2A12950262D364D5B1C3587CDF5E93CF93BFF78C27015D4654F3831x6P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mgov.ru/instroy/normativnye-pravovye-i-inye-akty-v-sfere-dolevogo-stroitelstva" TargetMode="External"/><Relationship Id="rId24" Type="http://schemas.openxmlformats.org/officeDocument/2006/relationships/hyperlink" Target="consultantplus://offline/ref=92C2719A98714FBF711BC9D9B0E4E574A7F36DD6912C608C20BBB0CD7E63687907C4DCC3046D5472TFX9D" TargetMode="External"/><Relationship Id="rId32" Type="http://schemas.openxmlformats.org/officeDocument/2006/relationships/hyperlink" Target="consultantplus://offline/ref=A4F105B3C9A3121D8ACD7B3057ACA1FC7E3FE19BDE0D6AED18C8FB4C2AD0AAACFA8EC1564BBBDEo2ZDF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1838A30E592F7318297594FA5D6B50B0CBEAEFB33BD37E7A846532C5F17D1FB97FB1FDC3B9D5DDEAAE5BE8B4320BBB7464CEB05B502CB0E5M1E" TargetMode="External"/><Relationship Id="rId23" Type="http://schemas.openxmlformats.org/officeDocument/2006/relationships/hyperlink" Target="consultantplus://offline/ref=92C2719A98714FBF711BC9D9B0E4E574A7F36DD6912C608C20BBB0CD7E63687907C4DCC3046D5576TFX9D" TargetMode="External"/><Relationship Id="rId28" Type="http://schemas.openxmlformats.org/officeDocument/2006/relationships/hyperlink" Target="consultantplus://offline/ref=D709038670218189951A3B49F2A12950262D364D5B1C3587CDF5E93CF93BFF78C27015D4654F3831x6P8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92C2719A98714FBF711BC9D9B0E4E574A7F36DD6912C608C20BBB0CD7E63687907C4DCC307T6XED" TargetMode="External"/><Relationship Id="rId31" Type="http://schemas.openxmlformats.org/officeDocument/2006/relationships/hyperlink" Target="https://www.kamgov.ru/instroy/rezultaty-proverok-dolev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roynadzor@kamgov.ru" TargetMode="External"/><Relationship Id="rId14" Type="http://schemas.openxmlformats.org/officeDocument/2006/relationships/hyperlink" Target="consultantplus://offline/ref=93AE7F7910F6AFFEBF208CB01A9483DBAE18E39FDF8C27EE7FBE244EBD697F16EFA657D001kCY6A" TargetMode="External"/><Relationship Id="rId22" Type="http://schemas.openxmlformats.org/officeDocument/2006/relationships/hyperlink" Target="consultantplus://offline/ref=92C2719A98714FBF711BC9D9B0E4E574A7F36DD6912C608C20BBB0CD7E63687907C4DCC3046D5579TFX8D" TargetMode="External"/><Relationship Id="rId27" Type="http://schemas.openxmlformats.org/officeDocument/2006/relationships/hyperlink" Target="consultantplus://offline/ref=29837E969E0F62EDA5D39020595010FC0EDDF0256A326E3B5E4B128FD1512DED075A48261CC1201F3CD2FA8378A2ADDEC594B1423C8AC2A5q014D" TargetMode="External"/><Relationship Id="rId30" Type="http://schemas.openxmlformats.org/officeDocument/2006/relationships/hyperlink" Target="consultantplus://offline/ref=D709038670218189951A3B49F2A12950262D364D5B1C3587CDF5E93CF93BFF78C27015D4654F3831x6P8G" TargetMode="External"/><Relationship Id="rId35" Type="http://schemas.openxmlformats.org/officeDocument/2006/relationships/hyperlink" Target="consultantplus://offline/ref=98DD675FCAE0B7850217578E6A2280EBB296D9BEA4A6C8CB5CB39C2698D8DF2F96F07A2DA004C4E4D8CC0494D6BE67BDBB0AF9DC8A71C585L1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CB41-73EB-4130-9892-7C3A214D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34</Pages>
  <Words>12699</Words>
  <Characters>72385</Characters>
  <Application>Microsoft Office Word</Application>
  <DocSecurity>8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Ершова Надежд. Викторовна</cp:lastModifiedBy>
  <cp:revision>12</cp:revision>
  <cp:lastPrinted>2019-02-18T02:33:00Z</cp:lastPrinted>
  <dcterms:created xsi:type="dcterms:W3CDTF">2019-02-19T03:38:00Z</dcterms:created>
  <dcterms:modified xsi:type="dcterms:W3CDTF">2020-04-29T22:55:00Z</dcterms:modified>
</cp:coreProperties>
</file>