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22" w:rsidRDefault="0005230E" w:rsidP="004D29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0523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отчету по работе с обращениями граждан,</w:t>
      </w:r>
      <w:r w:rsidRPr="0005230E">
        <w:rPr>
          <w:rFonts w:ascii="Times New Roman" w:hAnsi="Times New Roman" w:cs="Times New Roman"/>
          <w:b/>
          <w:sz w:val="28"/>
          <w:szCs w:val="28"/>
        </w:rPr>
        <w:t xml:space="preserve"> поступивших в Инспекцию государственного строительного надзора Камчатского края за </w:t>
      </w:r>
      <w:r w:rsidRPr="000523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B11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54FD5">
        <w:rPr>
          <w:rFonts w:ascii="Times New Roman" w:hAnsi="Times New Roman" w:cs="Times New Roman"/>
          <w:b/>
          <w:sz w:val="28"/>
          <w:szCs w:val="28"/>
        </w:rPr>
        <w:t xml:space="preserve"> квартал 2018</w:t>
      </w:r>
      <w:r w:rsidRPr="0005230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D2922" w:rsidRDefault="0005230E" w:rsidP="004D29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>В Инспекцию государственного строительного надзора Камчатского края</w:t>
      </w:r>
      <w:r w:rsidR="008B11D3">
        <w:rPr>
          <w:rFonts w:ascii="Times New Roman" w:hAnsi="Times New Roman" w:cs="Times New Roman"/>
          <w:sz w:val="28"/>
          <w:szCs w:val="28"/>
        </w:rPr>
        <w:t xml:space="preserve"> </w:t>
      </w:r>
      <w:r w:rsidR="00A1022E">
        <w:rPr>
          <w:rFonts w:ascii="Times New Roman" w:hAnsi="Times New Roman" w:cs="Times New Roman"/>
          <w:sz w:val="28"/>
          <w:szCs w:val="28"/>
        </w:rPr>
        <w:t xml:space="preserve">(далее – Инспекция) </w:t>
      </w:r>
      <w:r w:rsidR="008B11D3">
        <w:rPr>
          <w:rFonts w:ascii="Times New Roman" w:hAnsi="Times New Roman" w:cs="Times New Roman"/>
          <w:sz w:val="28"/>
          <w:szCs w:val="28"/>
        </w:rPr>
        <w:t xml:space="preserve">за отчетный период поступило </w:t>
      </w:r>
      <w:r w:rsidR="008B11D3" w:rsidRPr="008B11D3">
        <w:rPr>
          <w:rFonts w:ascii="Times New Roman" w:hAnsi="Times New Roman" w:cs="Times New Roman"/>
          <w:sz w:val="28"/>
          <w:szCs w:val="28"/>
        </w:rPr>
        <w:t>7</w:t>
      </w:r>
      <w:r w:rsidR="00B47CB7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230E87">
        <w:rPr>
          <w:rFonts w:ascii="Times New Roman" w:hAnsi="Times New Roman" w:cs="Times New Roman"/>
          <w:sz w:val="28"/>
          <w:szCs w:val="28"/>
        </w:rPr>
        <w:t xml:space="preserve">. За аналогичный период </w:t>
      </w:r>
      <w:r w:rsidR="004D2922">
        <w:rPr>
          <w:rFonts w:ascii="Times New Roman" w:hAnsi="Times New Roman" w:cs="Times New Roman"/>
          <w:sz w:val="28"/>
          <w:szCs w:val="28"/>
        </w:rPr>
        <w:t xml:space="preserve">2017 </w:t>
      </w:r>
      <w:r w:rsidR="00306230" w:rsidRPr="00230E87">
        <w:rPr>
          <w:rFonts w:ascii="Times New Roman" w:hAnsi="Times New Roman" w:cs="Times New Roman"/>
          <w:sz w:val="28"/>
          <w:szCs w:val="28"/>
        </w:rPr>
        <w:t xml:space="preserve">года </w:t>
      </w:r>
      <w:r w:rsidR="008B11D3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8B11D3" w:rsidRPr="008B11D3">
        <w:rPr>
          <w:rFonts w:ascii="Times New Roman" w:hAnsi="Times New Roman" w:cs="Times New Roman"/>
          <w:sz w:val="28"/>
          <w:szCs w:val="28"/>
        </w:rPr>
        <w:t>16</w:t>
      </w:r>
      <w:r w:rsidR="008B11D3">
        <w:rPr>
          <w:rFonts w:ascii="Times New Roman" w:hAnsi="Times New Roman" w:cs="Times New Roman"/>
          <w:sz w:val="28"/>
          <w:szCs w:val="28"/>
        </w:rPr>
        <w:t xml:space="preserve"> обращений, 2016 года – 21 обращение</w:t>
      </w:r>
      <w:r w:rsidR="004D2922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1616F3" w:rsidRPr="00230E87" w:rsidRDefault="00E96EC4" w:rsidP="004D29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 xml:space="preserve">В числе поступивших обращений </w:t>
      </w:r>
      <w:r w:rsidR="00FA6635" w:rsidRPr="00230E87">
        <w:rPr>
          <w:rFonts w:ascii="Times New Roman" w:hAnsi="Times New Roman" w:cs="Times New Roman"/>
          <w:sz w:val="28"/>
          <w:szCs w:val="28"/>
        </w:rPr>
        <w:t>принято непосредственно от граждан</w:t>
      </w:r>
      <w:r w:rsidR="008B11D3">
        <w:rPr>
          <w:rFonts w:ascii="Times New Roman" w:hAnsi="Times New Roman" w:cs="Times New Roman"/>
          <w:sz w:val="28"/>
          <w:szCs w:val="28"/>
        </w:rPr>
        <w:t xml:space="preserve"> 1</w:t>
      </w:r>
      <w:r w:rsidR="00FA6635" w:rsidRPr="00230E87">
        <w:rPr>
          <w:rFonts w:ascii="Times New Roman" w:hAnsi="Times New Roman" w:cs="Times New Roman"/>
          <w:sz w:val="28"/>
          <w:szCs w:val="28"/>
        </w:rPr>
        <w:t>, поступили из интернет-приемной</w:t>
      </w:r>
      <w:r w:rsidR="00110E73">
        <w:rPr>
          <w:rFonts w:ascii="Times New Roman" w:hAnsi="Times New Roman" w:cs="Times New Roman"/>
          <w:sz w:val="28"/>
          <w:szCs w:val="28"/>
        </w:rPr>
        <w:t>- 1</w:t>
      </w:r>
      <w:r w:rsidR="00FA6635" w:rsidRPr="00230E87">
        <w:rPr>
          <w:rFonts w:ascii="Times New Roman" w:hAnsi="Times New Roman" w:cs="Times New Roman"/>
          <w:sz w:val="28"/>
          <w:szCs w:val="28"/>
        </w:rPr>
        <w:t>, поступило почтой (вкл. электронную почту)</w:t>
      </w:r>
      <w:r w:rsidR="008B11D3">
        <w:rPr>
          <w:rFonts w:ascii="Times New Roman" w:hAnsi="Times New Roman" w:cs="Times New Roman"/>
          <w:sz w:val="28"/>
          <w:szCs w:val="28"/>
        </w:rPr>
        <w:t xml:space="preserve"> – 5.</w:t>
      </w:r>
    </w:p>
    <w:p w:rsidR="001616F3" w:rsidRDefault="004D2922" w:rsidP="004D292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2922">
        <w:rPr>
          <w:rFonts w:ascii="Times New Roman" w:hAnsi="Times New Roman" w:cs="Times New Roman"/>
          <w:sz w:val="28"/>
          <w:szCs w:val="28"/>
        </w:rPr>
        <w:t xml:space="preserve"> </w:t>
      </w:r>
      <w:r w:rsidR="00110E73">
        <w:rPr>
          <w:rFonts w:ascii="Times New Roman" w:hAnsi="Times New Roman" w:cs="Times New Roman"/>
          <w:sz w:val="28"/>
          <w:szCs w:val="28"/>
        </w:rPr>
        <w:t>квартале 2018</w:t>
      </w:r>
      <w:r w:rsidR="001616F3" w:rsidRPr="00230E8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все обращения поступили </w:t>
      </w:r>
      <w:r w:rsidR="001616F3" w:rsidRPr="00230E87">
        <w:rPr>
          <w:rFonts w:ascii="Times New Roman" w:hAnsi="Times New Roman" w:cs="Times New Roman"/>
          <w:sz w:val="28"/>
          <w:szCs w:val="28"/>
        </w:rPr>
        <w:t>из г.</w:t>
      </w:r>
      <w:r>
        <w:rPr>
          <w:rFonts w:ascii="Times New Roman" w:hAnsi="Times New Roman" w:cs="Times New Roman"/>
          <w:sz w:val="28"/>
          <w:szCs w:val="28"/>
        </w:rPr>
        <w:t xml:space="preserve"> Петропавловска-Камчатского.</w:t>
      </w:r>
    </w:p>
    <w:p w:rsidR="004D2922" w:rsidRDefault="00A1022E" w:rsidP="004D292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4D2922">
        <w:rPr>
          <w:rFonts w:ascii="Times New Roman" w:hAnsi="Times New Roman" w:cs="Times New Roman"/>
          <w:sz w:val="28"/>
          <w:szCs w:val="28"/>
        </w:rPr>
        <w:t>аналогичных обращений поступило - 2, по вопросу законности строительных работ.</w:t>
      </w:r>
    </w:p>
    <w:p w:rsidR="00230E87" w:rsidRPr="00230E87" w:rsidRDefault="004D2922" w:rsidP="004D292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от граждан о несогласии с полученными ответами не поступало.</w:t>
      </w:r>
    </w:p>
    <w:p w:rsidR="001616F3" w:rsidRDefault="001616F3" w:rsidP="004D29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>Все обращения зарегистрированы в установленные законом сроки и порядке в номенклатурном журнале (01-55) «Обращения граждан, юридических лиц и документы по их рассмотрению». По каждому обращению без нарушения сроков руководителем даны соответствующие поручения.</w:t>
      </w:r>
    </w:p>
    <w:p w:rsidR="00230E87" w:rsidRPr="00230E87" w:rsidRDefault="00D5163C" w:rsidP="00D51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2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2018 </w:t>
      </w:r>
      <w:r w:rsidRPr="005770BC">
        <w:rPr>
          <w:rFonts w:ascii="Times New Roman" w:hAnsi="Times New Roman" w:cs="Times New Roman"/>
          <w:sz w:val="28"/>
          <w:szCs w:val="28"/>
        </w:rPr>
        <w:t>года 4</w:t>
      </w:r>
      <w:r>
        <w:rPr>
          <w:rFonts w:ascii="Times New Roman" w:hAnsi="Times New Roman" w:cs="Times New Roman"/>
          <w:sz w:val="28"/>
          <w:szCs w:val="28"/>
        </w:rPr>
        <w:t xml:space="preserve"> обращения перенаправлены по подведомственности для рассмотрения и принятия решения по существу поставленного в нем вопроса</w:t>
      </w:r>
      <w:r w:rsidR="00D65641">
        <w:rPr>
          <w:rFonts w:ascii="Times New Roman" w:hAnsi="Times New Roman" w:cs="Times New Roman"/>
          <w:sz w:val="28"/>
          <w:szCs w:val="28"/>
        </w:rPr>
        <w:t>. Анализ причин направления обращений гражданами не по подведомственности показал, что большинство граждан обращаются в Инспекцию, не убедившись в том, входит ли в компетенцию Инспекции разрешение соответсвующего вопроса.</w:t>
      </w:r>
    </w:p>
    <w:p w:rsidR="00204921" w:rsidRDefault="00204921" w:rsidP="00D51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>Тематика поступающих обращений в основном за</w:t>
      </w:r>
      <w:r w:rsidR="00A1022E">
        <w:rPr>
          <w:rFonts w:ascii="Times New Roman" w:hAnsi="Times New Roman" w:cs="Times New Roman"/>
          <w:sz w:val="28"/>
          <w:szCs w:val="28"/>
        </w:rPr>
        <w:t>трагивает вопросы строительства объектов, как поднадзорных Инспекции, так и не подлежащих Инспекции.</w:t>
      </w:r>
    </w:p>
    <w:p w:rsidR="00386311" w:rsidRDefault="00386311" w:rsidP="00D51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проведении анализа  поступивших обращений, установлено значительное уменьшение обращений от граждан. С целью совершенствования работы с обра</w:t>
      </w:r>
      <w:r w:rsidR="00D735C6">
        <w:rPr>
          <w:rFonts w:ascii="Times New Roman" w:hAnsi="Times New Roman" w:cs="Times New Roman"/>
          <w:sz w:val="28"/>
          <w:szCs w:val="28"/>
        </w:rPr>
        <w:t xml:space="preserve">щениями граждан, инспекторами по государственному контролю (надзору) Инспекции, </w:t>
      </w:r>
      <w:r w:rsidR="001B032C">
        <w:rPr>
          <w:rFonts w:ascii="Times New Roman" w:hAnsi="Times New Roman" w:cs="Times New Roman"/>
          <w:sz w:val="28"/>
          <w:szCs w:val="28"/>
        </w:rPr>
        <w:t>применяется практика проверки фактов, изложенных в обращении, с выездом на место. С целью уменьшения количества коллективных обращений руководителем Инспекции, проводятся личные приемы граждан.</w:t>
      </w:r>
    </w:p>
    <w:p w:rsidR="005770BC" w:rsidRDefault="005770BC" w:rsidP="00D51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77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2018 года обращений от граждан, принятых в ход</w:t>
      </w:r>
      <w:r w:rsidR="00A1022E">
        <w:rPr>
          <w:rFonts w:ascii="Times New Roman" w:hAnsi="Times New Roman" w:cs="Times New Roman"/>
          <w:sz w:val="28"/>
          <w:szCs w:val="28"/>
        </w:rPr>
        <w:t>е личного приема руководителем</w:t>
      </w:r>
      <w:r>
        <w:rPr>
          <w:rFonts w:ascii="Times New Roman" w:hAnsi="Times New Roman" w:cs="Times New Roman"/>
          <w:sz w:val="28"/>
          <w:szCs w:val="28"/>
        </w:rPr>
        <w:t>, не поступало.</w:t>
      </w:r>
    </w:p>
    <w:p w:rsidR="001616F3" w:rsidRPr="00230E87" w:rsidRDefault="005770BC" w:rsidP="005770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рассмотрения обращений граждан не нарушены.</w:t>
      </w:r>
    </w:p>
    <w:p w:rsidR="00204921" w:rsidRPr="00230E87" w:rsidRDefault="00204921" w:rsidP="00D516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>По обращениям были даны письменные разъяснения по вопросам, относящимся к полномочиям Инспекции, утвержденным постановлением Правительства Камчатского края от 19.12.2008 № 442-П «Об утверждении Положения об Инспекции государственного строительного надзора Камчатского края».</w:t>
      </w:r>
    </w:p>
    <w:p w:rsidR="00110E73" w:rsidRDefault="00110E73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10E73" w:rsidRDefault="00110E73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10E73" w:rsidRDefault="00110E73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10E73" w:rsidRDefault="00110E73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63664" w:rsidRDefault="00263664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63664" w:rsidRDefault="00263664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63664" w:rsidRDefault="00263664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63664" w:rsidRDefault="00263664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63664" w:rsidRDefault="00263664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63664" w:rsidRDefault="00263664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63664" w:rsidRDefault="00263664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63664" w:rsidRDefault="00263664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63664" w:rsidRDefault="00263664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63664" w:rsidRDefault="00263664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63664" w:rsidRDefault="00263664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63664" w:rsidRDefault="00263664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30E87" w:rsidRDefault="00230E87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30E87" w:rsidRPr="00230E87" w:rsidRDefault="00230E87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0E87">
        <w:rPr>
          <w:rFonts w:ascii="Times New Roman" w:hAnsi="Times New Roman" w:cs="Times New Roman"/>
          <w:sz w:val="18"/>
          <w:szCs w:val="18"/>
        </w:rPr>
        <w:t xml:space="preserve">Исп. </w:t>
      </w:r>
      <w:r w:rsidR="00DF24E0">
        <w:rPr>
          <w:rFonts w:ascii="Times New Roman" w:hAnsi="Times New Roman" w:cs="Times New Roman"/>
          <w:sz w:val="18"/>
          <w:szCs w:val="18"/>
        </w:rPr>
        <w:t>Кашина Наталья Геннадьевна</w:t>
      </w:r>
    </w:p>
    <w:p w:rsidR="00230E87" w:rsidRPr="00230E87" w:rsidRDefault="00DF24E0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42-75-06</w:t>
      </w:r>
    </w:p>
    <w:sectPr w:rsidR="00230E87" w:rsidRPr="00230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94"/>
    <w:rsid w:val="0005230E"/>
    <w:rsid w:val="00110E73"/>
    <w:rsid w:val="001616F3"/>
    <w:rsid w:val="001B032C"/>
    <w:rsid w:val="00204921"/>
    <w:rsid w:val="00230E87"/>
    <w:rsid w:val="00263664"/>
    <w:rsid w:val="002E1A94"/>
    <w:rsid w:val="00306230"/>
    <w:rsid w:val="00386311"/>
    <w:rsid w:val="003F712E"/>
    <w:rsid w:val="004D2922"/>
    <w:rsid w:val="00540298"/>
    <w:rsid w:val="005770BC"/>
    <w:rsid w:val="008B11D3"/>
    <w:rsid w:val="009A6C6A"/>
    <w:rsid w:val="00A1022E"/>
    <w:rsid w:val="00B47CB7"/>
    <w:rsid w:val="00C50EAB"/>
    <w:rsid w:val="00D5163C"/>
    <w:rsid w:val="00D65641"/>
    <w:rsid w:val="00D735C6"/>
    <w:rsid w:val="00DF24E0"/>
    <w:rsid w:val="00E848ED"/>
    <w:rsid w:val="00E96EC4"/>
    <w:rsid w:val="00EA4A22"/>
    <w:rsid w:val="00F54FD5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3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3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855EF-B0C3-4970-A87F-D2AE4175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</dc:creator>
  <cp:keywords/>
  <dc:description/>
  <cp:lastModifiedBy>Ершова</cp:lastModifiedBy>
  <cp:revision>33</cp:revision>
  <cp:lastPrinted>2018-07-01T23:34:00Z</cp:lastPrinted>
  <dcterms:created xsi:type="dcterms:W3CDTF">2017-04-06T03:42:00Z</dcterms:created>
  <dcterms:modified xsi:type="dcterms:W3CDTF">2018-07-01T23:34:00Z</dcterms:modified>
</cp:coreProperties>
</file>