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>Инспекцию государственного строительного надзора Камчатского края за 201</w:t>
      </w:r>
      <w:r w:rsidR="005D4B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9B" w:rsidRDefault="001E0214" w:rsidP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</w:t>
      </w:r>
      <w:r w:rsidR="00F86955">
        <w:rPr>
          <w:rFonts w:ascii="Times New Roman" w:hAnsi="Times New Roman" w:cs="Times New Roman"/>
          <w:sz w:val="28"/>
          <w:szCs w:val="28"/>
        </w:rPr>
        <w:t>2015 год</w:t>
      </w:r>
      <w:r w:rsidR="00F3606C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F86955">
        <w:rPr>
          <w:rFonts w:ascii="Times New Roman" w:hAnsi="Times New Roman" w:cs="Times New Roman"/>
          <w:sz w:val="28"/>
          <w:szCs w:val="28"/>
        </w:rPr>
        <w:t xml:space="preserve"> – 48 </w:t>
      </w:r>
      <w:r>
        <w:rPr>
          <w:rFonts w:ascii="Times New Roman" w:hAnsi="Times New Roman" w:cs="Times New Roman"/>
          <w:sz w:val="28"/>
          <w:szCs w:val="28"/>
        </w:rPr>
        <w:t xml:space="preserve">обращений. </w:t>
      </w:r>
      <w:r w:rsidR="00620C4D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620C4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524F9B">
        <w:rPr>
          <w:rFonts w:ascii="Times New Roman" w:hAnsi="Times New Roman" w:cs="Times New Roman"/>
          <w:sz w:val="28"/>
          <w:szCs w:val="28"/>
        </w:rPr>
        <w:t xml:space="preserve">Количество обращений </w:t>
      </w:r>
      <w:r w:rsidR="00524F9B" w:rsidRPr="008C1CDF">
        <w:rPr>
          <w:rFonts w:ascii="Times New Roman" w:hAnsi="Times New Roman" w:cs="Times New Roman"/>
          <w:sz w:val="28"/>
          <w:szCs w:val="28"/>
        </w:rPr>
        <w:t>у</w:t>
      </w:r>
      <w:r w:rsidR="001C70C0" w:rsidRPr="008C1CDF">
        <w:rPr>
          <w:rFonts w:ascii="Times New Roman" w:hAnsi="Times New Roman" w:cs="Times New Roman"/>
          <w:sz w:val="28"/>
          <w:szCs w:val="28"/>
        </w:rPr>
        <w:t>меньшилось</w:t>
      </w:r>
      <w:r w:rsidR="00524F9B" w:rsidRPr="008C1CDF">
        <w:rPr>
          <w:rFonts w:ascii="Times New Roman" w:hAnsi="Times New Roman" w:cs="Times New Roman"/>
          <w:sz w:val="28"/>
          <w:szCs w:val="28"/>
        </w:rPr>
        <w:t>.</w:t>
      </w:r>
    </w:p>
    <w:p w:rsidR="003D6CD8" w:rsidRDefault="003D6CD8" w:rsidP="003D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CA">
        <w:rPr>
          <w:rFonts w:ascii="Times New Roman" w:hAnsi="Times New Roman" w:cs="Times New Roman"/>
          <w:sz w:val="28"/>
          <w:szCs w:val="28"/>
        </w:rPr>
        <w:t>В числе поступивших обращений:</w:t>
      </w:r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3F" w:rsidRPr="00524F9B" w:rsidRDefault="00620C4D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074E00" w:rsidRPr="00524F9B">
        <w:rPr>
          <w:rFonts w:ascii="Times New Roman" w:hAnsi="Times New Roman" w:cs="Times New Roman"/>
          <w:sz w:val="28"/>
          <w:szCs w:val="28"/>
        </w:rPr>
        <w:t>-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524F9B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Pr="00524F9B" w:rsidRDefault="00620C4D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- поступили из </w:t>
      </w:r>
      <w:proofErr w:type="gramStart"/>
      <w:r w:rsidR="00EA463F" w:rsidRPr="00524F9B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 w:rsidRPr="00524F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2A9" w:rsidRPr="00524F9B" w:rsidRDefault="00620C4D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3430C7" w:rsidRPr="00524F9B">
        <w:rPr>
          <w:rFonts w:ascii="Times New Roman" w:hAnsi="Times New Roman" w:cs="Times New Roman"/>
          <w:sz w:val="28"/>
          <w:szCs w:val="28"/>
        </w:rPr>
        <w:t>-</w:t>
      </w:r>
      <w:r w:rsidR="00A43045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524F9B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524F9B">
        <w:rPr>
          <w:rFonts w:ascii="Times New Roman" w:hAnsi="Times New Roman" w:cs="Times New Roman"/>
          <w:sz w:val="28"/>
          <w:szCs w:val="28"/>
        </w:rPr>
        <w:t>о</w:t>
      </w:r>
      <w:r w:rsidR="008E42A9" w:rsidRPr="00524F9B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620C4D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5D4BC5" w:rsidRPr="00524F9B">
        <w:rPr>
          <w:rFonts w:ascii="Times New Roman" w:hAnsi="Times New Roman" w:cs="Times New Roman"/>
          <w:sz w:val="28"/>
          <w:szCs w:val="28"/>
        </w:rPr>
        <w:t>-</w:t>
      </w:r>
      <w:r w:rsidR="00A43045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5D4BC5" w:rsidRPr="00524F9B">
        <w:rPr>
          <w:rFonts w:ascii="Times New Roman" w:hAnsi="Times New Roman" w:cs="Times New Roman"/>
          <w:sz w:val="28"/>
          <w:szCs w:val="28"/>
        </w:rPr>
        <w:t>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CA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от граждан </w:t>
      </w:r>
      <w:r w:rsidR="00620C4D">
        <w:rPr>
          <w:rFonts w:ascii="Times New Roman" w:hAnsi="Times New Roman" w:cs="Times New Roman"/>
          <w:sz w:val="28"/>
          <w:szCs w:val="28"/>
        </w:rPr>
        <w:t>–</w:t>
      </w:r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620C4D">
        <w:rPr>
          <w:rFonts w:ascii="Times New Roman" w:hAnsi="Times New Roman" w:cs="Times New Roman"/>
          <w:sz w:val="28"/>
          <w:szCs w:val="28"/>
        </w:rPr>
        <w:t>16;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>- из органов</w:t>
      </w:r>
      <w:r w:rsidR="00620C4D">
        <w:rPr>
          <w:rFonts w:ascii="Times New Roman" w:hAnsi="Times New Roman" w:cs="Times New Roman"/>
          <w:sz w:val="28"/>
          <w:szCs w:val="28"/>
        </w:rPr>
        <w:t xml:space="preserve"> Прокуратуры Камчатского края  </w:t>
      </w:r>
      <w:r w:rsidR="00620C4D" w:rsidRPr="00524F9B">
        <w:rPr>
          <w:rFonts w:ascii="Times New Roman" w:hAnsi="Times New Roman" w:cs="Times New Roman"/>
          <w:sz w:val="28"/>
          <w:szCs w:val="28"/>
        </w:rPr>
        <w:t>–</w:t>
      </w:r>
      <w:r w:rsidR="00620C4D">
        <w:rPr>
          <w:rFonts w:ascii="Times New Roman" w:hAnsi="Times New Roman" w:cs="Times New Roman"/>
          <w:sz w:val="28"/>
          <w:szCs w:val="28"/>
        </w:rPr>
        <w:t xml:space="preserve"> 11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524F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F9B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524F9B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620C4D">
        <w:rPr>
          <w:rFonts w:ascii="Times New Roman" w:hAnsi="Times New Roman" w:cs="Times New Roman"/>
          <w:sz w:val="28"/>
          <w:szCs w:val="28"/>
        </w:rPr>
        <w:t>4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620C4D">
        <w:rPr>
          <w:rFonts w:ascii="Times New Roman" w:hAnsi="Times New Roman" w:cs="Times New Roman"/>
          <w:sz w:val="28"/>
          <w:szCs w:val="28"/>
        </w:rPr>
        <w:t>17</w:t>
      </w:r>
      <w:r w:rsidRPr="00524F9B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строительства.</w:t>
      </w:r>
    </w:p>
    <w:p w:rsidR="00591457" w:rsidRDefault="00620C4D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обращения поступило от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округа, 9</w:t>
      </w:r>
      <w:r w:rsidR="00074E00" w:rsidRPr="00BB213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4139">
        <w:rPr>
          <w:rFonts w:ascii="Times New Roman" w:hAnsi="Times New Roman" w:cs="Times New Roman"/>
          <w:sz w:val="28"/>
          <w:szCs w:val="28"/>
        </w:rPr>
        <w:t>й</w:t>
      </w:r>
      <w:r w:rsidR="00074E00" w:rsidRPr="00BB2132">
        <w:rPr>
          <w:rFonts w:ascii="Times New Roman" w:hAnsi="Times New Roman" w:cs="Times New Roman"/>
          <w:sz w:val="28"/>
          <w:szCs w:val="28"/>
        </w:rPr>
        <w:t xml:space="preserve"> от жител</w:t>
      </w:r>
      <w:r w:rsidR="00B94139">
        <w:rPr>
          <w:rFonts w:ascii="Times New Roman" w:hAnsi="Times New Roman" w:cs="Times New Roman"/>
          <w:sz w:val="28"/>
          <w:szCs w:val="28"/>
        </w:rPr>
        <w:t xml:space="preserve">ей </w:t>
      </w:r>
      <w:r w:rsidR="003430C7" w:rsidRPr="00BB2132">
        <w:rPr>
          <w:rFonts w:ascii="Times New Roman" w:hAnsi="Times New Roman" w:cs="Times New Roman"/>
          <w:sz w:val="28"/>
          <w:szCs w:val="28"/>
        </w:rPr>
        <w:t xml:space="preserve"> </w:t>
      </w:r>
      <w:r w:rsidR="00B94139">
        <w:rPr>
          <w:rFonts w:ascii="Times New Roman" w:hAnsi="Times New Roman" w:cs="Times New Roman"/>
          <w:sz w:val="28"/>
          <w:szCs w:val="28"/>
        </w:rPr>
        <w:t xml:space="preserve">г. Елизово, </w:t>
      </w:r>
      <w:r w:rsidR="00F27D2C" w:rsidRPr="00BB2132">
        <w:rPr>
          <w:rFonts w:ascii="Times New Roman" w:hAnsi="Times New Roman" w:cs="Times New Roman"/>
          <w:sz w:val="28"/>
          <w:szCs w:val="28"/>
        </w:rPr>
        <w:t xml:space="preserve"> </w:t>
      </w:r>
      <w:r w:rsidR="00B94139">
        <w:rPr>
          <w:rFonts w:ascii="Times New Roman" w:hAnsi="Times New Roman" w:cs="Times New Roman"/>
          <w:sz w:val="28"/>
          <w:szCs w:val="28"/>
        </w:rPr>
        <w:t>1</w:t>
      </w:r>
      <w:r w:rsidR="00B94139" w:rsidRPr="00BB2132">
        <w:rPr>
          <w:rFonts w:ascii="Times New Roman" w:hAnsi="Times New Roman" w:cs="Times New Roman"/>
          <w:sz w:val="28"/>
          <w:szCs w:val="28"/>
        </w:rPr>
        <w:t xml:space="preserve"> обращение от жител</w:t>
      </w:r>
      <w:r w:rsidR="00B94139">
        <w:rPr>
          <w:rFonts w:ascii="Times New Roman" w:hAnsi="Times New Roman" w:cs="Times New Roman"/>
          <w:sz w:val="28"/>
          <w:szCs w:val="28"/>
        </w:rPr>
        <w:t xml:space="preserve">я </w:t>
      </w:r>
      <w:r w:rsidR="00B94139" w:rsidRPr="00BB2132">
        <w:rPr>
          <w:rFonts w:ascii="Times New Roman" w:hAnsi="Times New Roman" w:cs="Times New Roman"/>
          <w:sz w:val="28"/>
          <w:szCs w:val="28"/>
        </w:rPr>
        <w:t xml:space="preserve"> </w:t>
      </w:r>
      <w:r w:rsidR="00B9413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94139"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 w:rsidR="00B94139">
        <w:rPr>
          <w:rFonts w:ascii="Times New Roman" w:hAnsi="Times New Roman" w:cs="Times New Roman"/>
          <w:sz w:val="28"/>
          <w:szCs w:val="28"/>
        </w:rPr>
        <w:t>, 1</w:t>
      </w:r>
      <w:r w:rsidR="00B94139" w:rsidRPr="00BB2132">
        <w:rPr>
          <w:rFonts w:ascii="Times New Roman" w:hAnsi="Times New Roman" w:cs="Times New Roman"/>
          <w:sz w:val="28"/>
          <w:szCs w:val="28"/>
        </w:rPr>
        <w:t xml:space="preserve"> обращение от жител</w:t>
      </w:r>
      <w:r w:rsidR="00B94139">
        <w:rPr>
          <w:rFonts w:ascii="Times New Roman" w:hAnsi="Times New Roman" w:cs="Times New Roman"/>
          <w:sz w:val="28"/>
          <w:szCs w:val="28"/>
        </w:rPr>
        <w:t xml:space="preserve">я </w:t>
      </w:r>
      <w:r w:rsidR="00B94139" w:rsidRPr="00BB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Соболево, 1 обращение от жителя п.</w:t>
      </w:r>
      <w:r w:rsidR="00F0420F">
        <w:rPr>
          <w:rFonts w:ascii="Times New Roman" w:hAnsi="Times New Roman" w:cs="Times New Roman"/>
          <w:sz w:val="28"/>
          <w:szCs w:val="28"/>
        </w:rPr>
        <w:t xml:space="preserve"> Усть-Камчатск</w:t>
      </w:r>
      <w:r>
        <w:rPr>
          <w:rFonts w:ascii="Times New Roman" w:hAnsi="Times New Roman" w:cs="Times New Roman"/>
          <w:sz w:val="28"/>
          <w:szCs w:val="28"/>
        </w:rPr>
        <w:t xml:space="preserve">, 1 обращение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1 обращение от жителя п. Усть-Большерецк</w:t>
      </w:r>
      <w:r w:rsidR="00F0420F">
        <w:rPr>
          <w:rFonts w:ascii="Times New Roman" w:hAnsi="Times New Roman" w:cs="Times New Roman"/>
          <w:sz w:val="28"/>
          <w:szCs w:val="28"/>
        </w:rPr>
        <w:t xml:space="preserve">а. </w:t>
      </w:r>
      <w:r w:rsidR="00591457" w:rsidRPr="00BB2132">
        <w:rPr>
          <w:rFonts w:ascii="Times New Roman" w:hAnsi="Times New Roman" w:cs="Times New Roman"/>
          <w:sz w:val="28"/>
          <w:szCs w:val="28"/>
        </w:rPr>
        <w:t>Всем гражданам, обратившимся в Инспекцию государственного строительного надзора Камчатского края, даны квалифицированные разъяснения в установленные зак</w:t>
      </w:r>
      <w:bookmarkStart w:id="0" w:name="_GoBack"/>
      <w:bookmarkEnd w:id="0"/>
      <w:r w:rsidR="00591457" w:rsidRPr="00BB2132">
        <w:rPr>
          <w:rFonts w:ascii="Times New Roman" w:hAnsi="Times New Roman" w:cs="Times New Roman"/>
          <w:sz w:val="28"/>
          <w:szCs w:val="28"/>
        </w:rPr>
        <w:t xml:space="preserve">оном сроки.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43C40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C70C0"/>
    <w:rsid w:val="001E0214"/>
    <w:rsid w:val="001E5FB4"/>
    <w:rsid w:val="00200461"/>
    <w:rsid w:val="0020168B"/>
    <w:rsid w:val="00216F65"/>
    <w:rsid w:val="002525AD"/>
    <w:rsid w:val="002C09BE"/>
    <w:rsid w:val="003430C7"/>
    <w:rsid w:val="003A44E4"/>
    <w:rsid w:val="003D203D"/>
    <w:rsid w:val="003D6CD8"/>
    <w:rsid w:val="00422A69"/>
    <w:rsid w:val="00492A5D"/>
    <w:rsid w:val="00524F9B"/>
    <w:rsid w:val="0057212D"/>
    <w:rsid w:val="00572F58"/>
    <w:rsid w:val="00591457"/>
    <w:rsid w:val="005B5E16"/>
    <w:rsid w:val="005C2271"/>
    <w:rsid w:val="005D4BC5"/>
    <w:rsid w:val="00620C4D"/>
    <w:rsid w:val="0063156F"/>
    <w:rsid w:val="006321C2"/>
    <w:rsid w:val="00632C39"/>
    <w:rsid w:val="006D78CA"/>
    <w:rsid w:val="007013BA"/>
    <w:rsid w:val="0073320A"/>
    <w:rsid w:val="007870AE"/>
    <w:rsid w:val="007A0199"/>
    <w:rsid w:val="007B4475"/>
    <w:rsid w:val="00824779"/>
    <w:rsid w:val="008625BA"/>
    <w:rsid w:val="008B4416"/>
    <w:rsid w:val="008C03C6"/>
    <w:rsid w:val="008C1CDF"/>
    <w:rsid w:val="008E42A9"/>
    <w:rsid w:val="008F01B8"/>
    <w:rsid w:val="009139A6"/>
    <w:rsid w:val="009A2A01"/>
    <w:rsid w:val="009C40F5"/>
    <w:rsid w:val="009D4379"/>
    <w:rsid w:val="00A234C4"/>
    <w:rsid w:val="00A43045"/>
    <w:rsid w:val="00A639E8"/>
    <w:rsid w:val="00A81E06"/>
    <w:rsid w:val="00AB2E67"/>
    <w:rsid w:val="00B6357C"/>
    <w:rsid w:val="00B846A2"/>
    <w:rsid w:val="00B94139"/>
    <w:rsid w:val="00BB213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0420F"/>
    <w:rsid w:val="00F27D2C"/>
    <w:rsid w:val="00F3606C"/>
    <w:rsid w:val="00F419DC"/>
    <w:rsid w:val="00F453FD"/>
    <w:rsid w:val="00F821E5"/>
    <w:rsid w:val="00F8695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cone"/>
        <c:axId val="65365504"/>
        <c:axId val="99624448"/>
        <c:axId val="0"/>
      </c:bar3DChart>
      <c:catAx>
        <c:axId val="6536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624448"/>
        <c:crosses val="autoZero"/>
        <c:auto val="1"/>
        <c:lblAlgn val="ctr"/>
        <c:lblOffset val="100"/>
        <c:noMultiLvlLbl val="0"/>
      </c:catAx>
      <c:valAx>
        <c:axId val="99624448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out"/>
        <c:minorTickMark val="none"/>
        <c:tickLblPos val="nextTo"/>
        <c:crossAx val="65365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CFE2-6075-4EBD-A702-7DD65810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17</cp:revision>
  <cp:lastPrinted>2016-01-27T23:04:00Z</cp:lastPrinted>
  <dcterms:created xsi:type="dcterms:W3CDTF">2014-04-03T22:20:00Z</dcterms:created>
  <dcterms:modified xsi:type="dcterms:W3CDTF">2016-01-27T23:04:00Z</dcterms:modified>
</cp:coreProperties>
</file>