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A16FB">
        <w:rPr>
          <w:rFonts w:ascii="Times New Roman" w:hAnsi="Times New Roman" w:cs="Times New Roman"/>
          <w:b/>
          <w:sz w:val="28"/>
          <w:szCs w:val="28"/>
        </w:rPr>
        <w:t>2</w:t>
      </w:r>
      <w:r w:rsidR="00795DD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6E6AD4">
        <w:rPr>
          <w:rFonts w:ascii="Times New Roman" w:hAnsi="Times New Roman" w:cs="Times New Roman"/>
          <w:sz w:val="28"/>
          <w:szCs w:val="28"/>
        </w:rPr>
        <w:t>17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>. За аналогичный период</w:t>
      </w:r>
      <w:r w:rsidR="00211853">
        <w:rPr>
          <w:rFonts w:ascii="Times New Roman" w:hAnsi="Times New Roman" w:cs="Times New Roman"/>
          <w:sz w:val="28"/>
          <w:szCs w:val="28"/>
        </w:rPr>
        <w:t xml:space="preserve"> 202</w:t>
      </w:r>
      <w:r w:rsidR="006E6AD4">
        <w:rPr>
          <w:rFonts w:ascii="Times New Roman" w:hAnsi="Times New Roman" w:cs="Times New Roman"/>
          <w:sz w:val="28"/>
          <w:szCs w:val="28"/>
        </w:rPr>
        <w:t>2</w:t>
      </w:r>
      <w:r w:rsidR="00211853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E6AD4">
        <w:rPr>
          <w:rFonts w:ascii="Times New Roman" w:hAnsi="Times New Roman" w:cs="Times New Roman"/>
          <w:sz w:val="28"/>
          <w:szCs w:val="28"/>
        </w:rPr>
        <w:t>23</w:t>
      </w:r>
      <w:r w:rsidR="00211853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 w:rsidR="004D736A" w:rsidRPr="004D736A">
        <w:rPr>
          <w:rFonts w:ascii="Times New Roman" w:hAnsi="Times New Roman" w:cs="Times New Roman"/>
          <w:sz w:val="28"/>
          <w:szCs w:val="28"/>
        </w:rPr>
        <w:t>2</w:t>
      </w:r>
      <w:r w:rsidR="006E6AD4">
        <w:rPr>
          <w:rFonts w:ascii="Times New Roman" w:hAnsi="Times New Roman" w:cs="Times New Roman"/>
          <w:sz w:val="28"/>
          <w:szCs w:val="28"/>
        </w:rPr>
        <w:t>1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D736A" w:rsidRPr="004D736A">
        <w:rPr>
          <w:rFonts w:ascii="Times New Roman" w:hAnsi="Times New Roman" w:cs="Times New Roman"/>
          <w:sz w:val="28"/>
          <w:szCs w:val="28"/>
        </w:rPr>
        <w:t>1</w:t>
      </w:r>
      <w:r w:rsidR="006E6AD4">
        <w:rPr>
          <w:rFonts w:ascii="Times New Roman" w:hAnsi="Times New Roman" w:cs="Times New Roman"/>
          <w:sz w:val="28"/>
          <w:szCs w:val="28"/>
        </w:rPr>
        <w:t>2</w:t>
      </w:r>
      <w:r w:rsidR="0021185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20408">
        <w:rPr>
          <w:rFonts w:ascii="Times New Roman" w:hAnsi="Times New Roman" w:cs="Times New Roman"/>
          <w:sz w:val="28"/>
          <w:szCs w:val="28"/>
        </w:rPr>
        <w:t>,</w:t>
      </w:r>
      <w:r w:rsidR="004D292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B738A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A16FB">
        <w:rPr>
          <w:rFonts w:ascii="Times New Roman" w:hAnsi="Times New Roman" w:cs="Times New Roman"/>
          <w:sz w:val="28"/>
          <w:szCs w:val="28"/>
        </w:rPr>
        <w:t xml:space="preserve"> поступало </w:t>
      </w:r>
      <w:r w:rsidR="004D736A" w:rsidRPr="004D7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9B738A">
        <w:rPr>
          <w:rFonts w:ascii="Times New Roman" w:hAnsi="Times New Roman" w:cs="Times New Roman"/>
          <w:sz w:val="28"/>
          <w:szCs w:val="28"/>
        </w:rPr>
        <w:t>алогичн</w:t>
      </w:r>
      <w:r w:rsidR="001A6AA4">
        <w:rPr>
          <w:rFonts w:ascii="Times New Roman" w:hAnsi="Times New Roman" w:cs="Times New Roman"/>
          <w:sz w:val="28"/>
          <w:szCs w:val="28"/>
        </w:rPr>
        <w:t>ое</w:t>
      </w:r>
      <w:r w:rsidR="009B738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6AA4">
        <w:rPr>
          <w:rFonts w:ascii="Times New Roman" w:hAnsi="Times New Roman" w:cs="Times New Roman"/>
          <w:sz w:val="28"/>
          <w:szCs w:val="28"/>
        </w:rPr>
        <w:t>е</w:t>
      </w:r>
      <w:r w:rsidR="009B7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4D736A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8A16F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4B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4D736A" w:rsidRPr="004D736A">
        <w:rPr>
          <w:rFonts w:ascii="Times New Roman" w:hAnsi="Times New Roman" w:cs="Times New Roman"/>
          <w:sz w:val="28"/>
          <w:szCs w:val="28"/>
        </w:rPr>
        <w:t>0003.0009.0096.06</w:t>
      </w:r>
      <w:r w:rsidR="00100A46">
        <w:rPr>
          <w:rFonts w:ascii="Times New Roman" w:hAnsi="Times New Roman" w:cs="Times New Roman"/>
          <w:sz w:val="28"/>
          <w:szCs w:val="28"/>
        </w:rPr>
        <w:t>8</w:t>
      </w:r>
      <w:r w:rsidR="00EB749A">
        <w:rPr>
          <w:rFonts w:ascii="Times New Roman" w:hAnsi="Times New Roman" w:cs="Times New Roman"/>
          <w:sz w:val="28"/>
          <w:szCs w:val="28"/>
        </w:rPr>
        <w:t>5</w:t>
      </w:r>
      <w:r w:rsidR="004D736A" w:rsidRPr="004D736A">
        <w:rPr>
          <w:rFonts w:ascii="Times New Roman" w:hAnsi="Times New Roman" w:cs="Times New Roman"/>
          <w:sz w:val="28"/>
          <w:szCs w:val="28"/>
        </w:rPr>
        <w:t xml:space="preserve"> – </w:t>
      </w:r>
      <w:r w:rsidR="00EB749A">
        <w:rPr>
          <w:rFonts w:ascii="Times New Roman" w:hAnsi="Times New Roman" w:cs="Times New Roman"/>
          <w:sz w:val="28"/>
          <w:szCs w:val="28"/>
        </w:rPr>
        <w:t>Прохождение разрешительных процедур на капитальное строительство,</w:t>
      </w:r>
      <w:r w:rsidR="004D736A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000</w:t>
      </w:r>
      <w:r w:rsidR="008A16FB">
        <w:rPr>
          <w:rFonts w:ascii="Times New Roman" w:hAnsi="Times New Roman" w:cs="Times New Roman"/>
          <w:sz w:val="28"/>
          <w:szCs w:val="28"/>
        </w:rPr>
        <w:t>3</w:t>
      </w:r>
      <w:r w:rsidR="009B738A">
        <w:rPr>
          <w:rFonts w:ascii="Times New Roman" w:hAnsi="Times New Roman" w:cs="Times New Roman"/>
          <w:sz w:val="28"/>
          <w:szCs w:val="28"/>
        </w:rPr>
        <w:t>.000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.00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6.</w:t>
      </w:r>
      <w:r w:rsidR="008A16FB">
        <w:rPr>
          <w:rFonts w:ascii="Times New Roman" w:hAnsi="Times New Roman" w:cs="Times New Roman"/>
          <w:sz w:val="28"/>
          <w:szCs w:val="28"/>
        </w:rPr>
        <w:t>0677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8A16FB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Сооружение зданий</w:t>
      </w:r>
      <w:r w:rsidR="004D736A">
        <w:rPr>
          <w:rFonts w:ascii="Times New Roman" w:hAnsi="Times New Roman" w:cs="Times New Roman"/>
          <w:sz w:val="28"/>
          <w:szCs w:val="28"/>
        </w:rPr>
        <w:t>.</w:t>
      </w:r>
    </w:p>
    <w:p w:rsidR="00BE1F65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A6AA4">
        <w:rPr>
          <w:rFonts w:ascii="Times New Roman" w:hAnsi="Times New Roman" w:cs="Times New Roman"/>
          <w:sz w:val="28"/>
          <w:szCs w:val="28"/>
        </w:rPr>
        <w:t>анализа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обращений, установлено </w:t>
      </w:r>
      <w:r w:rsidR="004D736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значительное у</w:t>
      </w:r>
      <w:r w:rsidR="004D736A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</w:t>
      </w:r>
      <w:r w:rsidR="00BE1F65">
        <w:rPr>
          <w:rFonts w:ascii="Times New Roman" w:hAnsi="Times New Roman" w:cs="Times New Roman"/>
          <w:sz w:val="28"/>
          <w:szCs w:val="28"/>
        </w:rPr>
        <w:t xml:space="preserve"> по вопросам незаконной </w:t>
      </w:r>
      <w:r w:rsidR="001A6AA4">
        <w:rPr>
          <w:rFonts w:ascii="Times New Roman" w:hAnsi="Times New Roman" w:cs="Times New Roman"/>
          <w:sz w:val="28"/>
          <w:szCs w:val="28"/>
        </w:rPr>
        <w:t>деятельности без</w:t>
      </w:r>
      <w:r w:rsidR="00BE1F65">
        <w:rPr>
          <w:rFonts w:ascii="Times New Roman" w:hAnsi="Times New Roman" w:cs="Times New Roman"/>
          <w:sz w:val="28"/>
          <w:szCs w:val="28"/>
        </w:rPr>
        <w:t xml:space="preserve"> разрешительной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обращений, проводятся личные приемы граждан.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BE1F65">
        <w:rPr>
          <w:rFonts w:ascii="Times New Roman" w:hAnsi="Times New Roman" w:cs="Times New Roman"/>
          <w:sz w:val="28"/>
          <w:szCs w:val="28"/>
        </w:rPr>
        <w:t>2</w:t>
      </w:r>
      <w:r w:rsidR="00EB74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749A">
        <w:rPr>
          <w:rFonts w:ascii="Times New Roman" w:hAnsi="Times New Roman" w:cs="Times New Roman"/>
          <w:sz w:val="28"/>
          <w:szCs w:val="28"/>
        </w:rPr>
        <w:t>6</w:t>
      </w:r>
      <w:r w:rsidR="00EC3C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749A">
        <w:rPr>
          <w:rFonts w:ascii="Times New Roman" w:hAnsi="Times New Roman" w:cs="Times New Roman"/>
          <w:sz w:val="28"/>
          <w:szCs w:val="28"/>
        </w:rPr>
        <w:t>й</w:t>
      </w:r>
      <w:r w:rsidR="00100A46">
        <w:rPr>
          <w:rFonts w:ascii="Times New Roman" w:hAnsi="Times New Roman" w:cs="Times New Roman"/>
          <w:sz w:val="28"/>
          <w:szCs w:val="28"/>
        </w:rPr>
        <w:t xml:space="preserve"> приняты </w:t>
      </w:r>
      <w:r>
        <w:rPr>
          <w:rFonts w:ascii="Times New Roman" w:hAnsi="Times New Roman" w:cs="Times New Roman"/>
          <w:sz w:val="28"/>
          <w:szCs w:val="28"/>
        </w:rPr>
        <w:t>от граждан в ходе личного при</w:t>
      </w:r>
      <w:r w:rsidR="00100A46">
        <w:rPr>
          <w:rFonts w:ascii="Times New Roman" w:hAnsi="Times New Roman" w:cs="Times New Roman"/>
          <w:sz w:val="28"/>
          <w:szCs w:val="28"/>
        </w:rPr>
        <w:t>ема руководителем.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EB749A">
        <w:rPr>
          <w:rFonts w:ascii="Times New Roman" w:hAnsi="Times New Roman" w:cs="Times New Roman"/>
          <w:sz w:val="28"/>
          <w:szCs w:val="28"/>
        </w:rPr>
        <w:t>3</w:t>
      </w:r>
      <w:r w:rsidR="004D736A">
        <w:rPr>
          <w:rFonts w:ascii="Times New Roman" w:hAnsi="Times New Roman" w:cs="Times New Roman"/>
          <w:sz w:val="28"/>
          <w:szCs w:val="28"/>
        </w:rPr>
        <w:t>,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B749A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9C249A">
        <w:rPr>
          <w:rFonts w:ascii="Times New Roman" w:hAnsi="Times New Roman" w:cs="Times New Roman"/>
          <w:sz w:val="28"/>
          <w:szCs w:val="28"/>
        </w:rPr>
        <w:t xml:space="preserve"> </w:t>
      </w:r>
      <w:r w:rsidR="001A6AA4">
        <w:rPr>
          <w:rFonts w:ascii="Times New Roman" w:hAnsi="Times New Roman" w:cs="Times New Roman"/>
          <w:sz w:val="28"/>
          <w:szCs w:val="28"/>
        </w:rPr>
        <w:t>почтой –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EB749A">
        <w:rPr>
          <w:rFonts w:ascii="Times New Roman" w:hAnsi="Times New Roman" w:cs="Times New Roman"/>
          <w:sz w:val="28"/>
          <w:szCs w:val="28"/>
        </w:rPr>
        <w:t>2</w:t>
      </w:r>
      <w:r w:rsidR="004D736A">
        <w:rPr>
          <w:rFonts w:ascii="Times New Roman" w:hAnsi="Times New Roman" w:cs="Times New Roman"/>
          <w:sz w:val="28"/>
          <w:szCs w:val="28"/>
        </w:rPr>
        <w:t xml:space="preserve">, перенаправлены по подведомственности – </w:t>
      </w:r>
      <w:r w:rsidR="00EB749A">
        <w:rPr>
          <w:rFonts w:ascii="Times New Roman" w:hAnsi="Times New Roman" w:cs="Times New Roman"/>
          <w:sz w:val="28"/>
          <w:szCs w:val="28"/>
        </w:rPr>
        <w:t>6.</w:t>
      </w:r>
    </w:p>
    <w:p w:rsidR="00C51645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36A">
        <w:rPr>
          <w:rFonts w:ascii="Times New Roman" w:hAnsi="Times New Roman" w:cs="Times New Roman"/>
          <w:sz w:val="28"/>
          <w:szCs w:val="28"/>
        </w:rPr>
        <w:t xml:space="preserve"> </w:t>
      </w:r>
      <w:r w:rsidR="00BE1F65">
        <w:rPr>
          <w:rFonts w:ascii="Times New Roman" w:hAnsi="Times New Roman" w:cs="Times New Roman"/>
          <w:sz w:val="28"/>
          <w:szCs w:val="28"/>
        </w:rPr>
        <w:t>квартале 202</w:t>
      </w:r>
      <w:r w:rsidR="00EB749A">
        <w:rPr>
          <w:rFonts w:ascii="Times New Roman" w:hAnsi="Times New Roman" w:cs="Times New Roman"/>
          <w:sz w:val="28"/>
          <w:szCs w:val="28"/>
        </w:rPr>
        <w:t>3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</w:t>
      </w:r>
      <w:r w:rsidR="00BE1F65">
        <w:rPr>
          <w:rFonts w:ascii="Times New Roman" w:hAnsi="Times New Roman" w:cs="Times New Roman"/>
          <w:sz w:val="28"/>
          <w:szCs w:val="28"/>
        </w:rPr>
        <w:t xml:space="preserve"> </w:t>
      </w:r>
      <w:r w:rsidR="004D736A">
        <w:rPr>
          <w:rFonts w:ascii="Times New Roman" w:hAnsi="Times New Roman" w:cs="Times New Roman"/>
          <w:sz w:val="28"/>
          <w:szCs w:val="28"/>
        </w:rPr>
        <w:t>–</w:t>
      </w:r>
      <w:r w:rsidR="00BE1F65">
        <w:rPr>
          <w:rFonts w:ascii="Times New Roman" w:hAnsi="Times New Roman" w:cs="Times New Roman"/>
          <w:sz w:val="28"/>
          <w:szCs w:val="28"/>
        </w:rPr>
        <w:t xml:space="preserve"> </w:t>
      </w:r>
      <w:r w:rsidR="00EB749A">
        <w:rPr>
          <w:rFonts w:ascii="Times New Roman" w:hAnsi="Times New Roman" w:cs="Times New Roman"/>
          <w:sz w:val="28"/>
          <w:szCs w:val="28"/>
        </w:rPr>
        <w:t>17</w:t>
      </w:r>
      <w:r w:rsidR="004D736A">
        <w:rPr>
          <w:rFonts w:ascii="Times New Roman" w:hAnsi="Times New Roman" w:cs="Times New Roman"/>
          <w:sz w:val="28"/>
          <w:szCs w:val="28"/>
        </w:rPr>
        <w:t xml:space="preserve">, </w:t>
      </w:r>
      <w:r w:rsidR="00C51645">
        <w:rPr>
          <w:rFonts w:ascii="Times New Roman" w:hAnsi="Times New Roman" w:cs="Times New Roman"/>
          <w:sz w:val="28"/>
          <w:szCs w:val="28"/>
        </w:rPr>
        <w:t>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795DD0">
        <w:rPr>
          <w:rFonts w:ascii="Times New Roman" w:hAnsi="Times New Roman" w:cs="Times New Roman"/>
          <w:sz w:val="28"/>
          <w:szCs w:val="28"/>
        </w:rPr>
        <w:t>9</w:t>
      </w:r>
      <w:r w:rsidR="004D736A">
        <w:rPr>
          <w:rFonts w:ascii="Times New Roman" w:hAnsi="Times New Roman" w:cs="Times New Roman"/>
          <w:sz w:val="28"/>
          <w:szCs w:val="28"/>
        </w:rPr>
        <w:t>,</w:t>
      </w:r>
      <w:r w:rsidR="00EC3C75">
        <w:rPr>
          <w:rFonts w:ascii="Times New Roman" w:hAnsi="Times New Roman" w:cs="Times New Roman"/>
          <w:sz w:val="28"/>
          <w:szCs w:val="28"/>
        </w:rPr>
        <w:t xml:space="preserve"> г. Елизово – </w:t>
      </w:r>
      <w:r w:rsidR="00EB749A">
        <w:rPr>
          <w:rFonts w:ascii="Times New Roman" w:hAnsi="Times New Roman" w:cs="Times New Roman"/>
          <w:sz w:val="28"/>
          <w:szCs w:val="28"/>
        </w:rPr>
        <w:t>6</w:t>
      </w:r>
      <w:r w:rsidR="00EC3C75">
        <w:rPr>
          <w:rFonts w:ascii="Times New Roman" w:hAnsi="Times New Roman" w:cs="Times New Roman"/>
          <w:sz w:val="28"/>
          <w:szCs w:val="28"/>
        </w:rPr>
        <w:t>,</w:t>
      </w:r>
      <w:r w:rsidR="004D736A">
        <w:rPr>
          <w:rFonts w:ascii="Times New Roman" w:hAnsi="Times New Roman" w:cs="Times New Roman"/>
          <w:sz w:val="28"/>
          <w:szCs w:val="28"/>
        </w:rPr>
        <w:t xml:space="preserve"> </w:t>
      </w:r>
      <w:r w:rsidR="00795DD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95DD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795D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95DD0">
        <w:rPr>
          <w:rFonts w:ascii="Times New Roman" w:hAnsi="Times New Roman" w:cs="Times New Roman"/>
          <w:sz w:val="28"/>
          <w:szCs w:val="28"/>
        </w:rPr>
        <w:t xml:space="preserve">1,   </w:t>
      </w:r>
      <w:proofErr w:type="gramEnd"/>
      <w:r w:rsidR="00795DD0">
        <w:rPr>
          <w:rFonts w:ascii="Times New Roman" w:hAnsi="Times New Roman" w:cs="Times New Roman"/>
          <w:sz w:val="28"/>
          <w:szCs w:val="28"/>
        </w:rPr>
        <w:t xml:space="preserve">                    г</w:t>
      </w:r>
      <w:r w:rsidR="004D736A">
        <w:rPr>
          <w:rFonts w:ascii="Times New Roman" w:hAnsi="Times New Roman" w:cs="Times New Roman"/>
          <w:sz w:val="28"/>
          <w:szCs w:val="28"/>
        </w:rPr>
        <w:t xml:space="preserve">. </w:t>
      </w:r>
      <w:r w:rsidR="00795DD0">
        <w:rPr>
          <w:rFonts w:ascii="Times New Roman" w:hAnsi="Times New Roman" w:cs="Times New Roman"/>
          <w:sz w:val="28"/>
          <w:szCs w:val="28"/>
        </w:rPr>
        <w:t>Красноярск</w:t>
      </w:r>
      <w:r w:rsidR="004D736A">
        <w:rPr>
          <w:rFonts w:ascii="Times New Roman" w:hAnsi="Times New Roman" w:cs="Times New Roman"/>
          <w:sz w:val="28"/>
          <w:szCs w:val="28"/>
        </w:rPr>
        <w:t xml:space="preserve"> – </w:t>
      </w:r>
      <w:r w:rsidR="00EC3C75">
        <w:rPr>
          <w:rFonts w:ascii="Times New Roman" w:hAnsi="Times New Roman" w:cs="Times New Roman"/>
          <w:sz w:val="28"/>
          <w:szCs w:val="28"/>
        </w:rPr>
        <w:t>1</w:t>
      </w:r>
      <w:r w:rsidR="004D736A">
        <w:rPr>
          <w:rFonts w:ascii="Times New Roman" w:hAnsi="Times New Roman" w:cs="Times New Roman"/>
          <w:sz w:val="28"/>
          <w:szCs w:val="28"/>
        </w:rPr>
        <w:t>.</w:t>
      </w:r>
    </w:p>
    <w:p w:rsidR="006E6AD4" w:rsidRPr="00230E87" w:rsidRDefault="006E6AD4" w:rsidP="006E6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D4" w:rsidRPr="00226786" w:rsidRDefault="006E6AD4" w:rsidP="006E6A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5DD0" w:rsidRDefault="00795DD0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4D736A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Чужмир Татьяна Владимировна</w:t>
      </w:r>
      <w:r w:rsidR="00063C09">
        <w:rPr>
          <w:rFonts w:ascii="Times New Roman" w:eastAsia="Times New Roman" w:hAnsi="Times New Roman" w:cs="Times New Roman"/>
          <w:sz w:val="20"/>
          <w:szCs w:val="20"/>
          <w:lang w:eastAsia="ru-RU"/>
        </w:rPr>
        <w:t>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5230E"/>
    <w:rsid w:val="00063C09"/>
    <w:rsid w:val="00100A46"/>
    <w:rsid w:val="00110E73"/>
    <w:rsid w:val="001616F3"/>
    <w:rsid w:val="001A6AA4"/>
    <w:rsid w:val="001B032C"/>
    <w:rsid w:val="00204921"/>
    <w:rsid w:val="00211853"/>
    <w:rsid w:val="00230E87"/>
    <w:rsid w:val="00263664"/>
    <w:rsid w:val="002759E2"/>
    <w:rsid w:val="002E1A94"/>
    <w:rsid w:val="00306230"/>
    <w:rsid w:val="00386311"/>
    <w:rsid w:val="003F712E"/>
    <w:rsid w:val="004D2922"/>
    <w:rsid w:val="004D736A"/>
    <w:rsid w:val="00540298"/>
    <w:rsid w:val="005770BC"/>
    <w:rsid w:val="00585037"/>
    <w:rsid w:val="006E6AD4"/>
    <w:rsid w:val="007339F2"/>
    <w:rsid w:val="00795DD0"/>
    <w:rsid w:val="007F011D"/>
    <w:rsid w:val="008A16FB"/>
    <w:rsid w:val="008B11D3"/>
    <w:rsid w:val="009A6C6A"/>
    <w:rsid w:val="009B738A"/>
    <w:rsid w:val="009C249A"/>
    <w:rsid w:val="00A1022E"/>
    <w:rsid w:val="00A20408"/>
    <w:rsid w:val="00AC11A0"/>
    <w:rsid w:val="00B2464B"/>
    <w:rsid w:val="00B41D95"/>
    <w:rsid w:val="00B47CB7"/>
    <w:rsid w:val="00BE1F65"/>
    <w:rsid w:val="00C1212B"/>
    <w:rsid w:val="00C50EAB"/>
    <w:rsid w:val="00C51645"/>
    <w:rsid w:val="00D5163C"/>
    <w:rsid w:val="00D65641"/>
    <w:rsid w:val="00D735C6"/>
    <w:rsid w:val="00DF24E0"/>
    <w:rsid w:val="00E848ED"/>
    <w:rsid w:val="00E96EC4"/>
    <w:rsid w:val="00EA4A22"/>
    <w:rsid w:val="00EB6E45"/>
    <w:rsid w:val="00EB749A"/>
    <w:rsid w:val="00EC3C7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83A"/>
  <w15:docId w15:val="{6B0ADEC0-9E31-40C4-B1A6-7E914D5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4753-8D0C-49AC-B4F9-5F997C17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Чужмир Татьяна Владимировна</cp:lastModifiedBy>
  <cp:revision>2</cp:revision>
  <cp:lastPrinted>2019-04-01T02:48:00Z</cp:lastPrinted>
  <dcterms:created xsi:type="dcterms:W3CDTF">2023-04-06T04:42:00Z</dcterms:created>
  <dcterms:modified xsi:type="dcterms:W3CDTF">2023-04-06T04:42:00Z</dcterms:modified>
</cp:coreProperties>
</file>