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7A6" w:rsidRDefault="00A3139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58495" cy="81661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5849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7A6" w:rsidRDefault="005067A6">
      <w:pPr>
        <w:spacing w:after="119" w:line="1" w:lineRule="exact"/>
      </w:pPr>
    </w:p>
    <w:p w:rsidR="005067A6" w:rsidRDefault="00A31394">
      <w:pPr>
        <w:pStyle w:val="11"/>
        <w:keepNext/>
        <w:keepLines/>
      </w:pPr>
      <w:bookmarkStart w:id="0" w:name="bookmark0"/>
      <w:r>
        <w:t>П О С Т А Н О В Л Е Н И Е</w:t>
      </w:r>
      <w:bookmarkEnd w:id="0"/>
    </w:p>
    <w:p w:rsidR="005067A6" w:rsidRDefault="00A31394">
      <w:pPr>
        <w:pStyle w:val="1"/>
        <w:ind w:firstLine="0"/>
        <w:jc w:val="center"/>
      </w:pPr>
      <w:r>
        <w:rPr>
          <w:b/>
          <w:bCs/>
        </w:rPr>
        <w:t>ПРАВИТЕЛЬСТВА</w:t>
      </w:r>
    </w:p>
    <w:p w:rsidR="005067A6" w:rsidRDefault="00A31394">
      <w:pPr>
        <w:pStyle w:val="1"/>
        <w:spacing w:after="500"/>
        <w:ind w:firstLine="0"/>
        <w:jc w:val="center"/>
      </w:pPr>
      <w:r>
        <w:rPr>
          <w:b/>
          <w:bCs/>
        </w:rPr>
        <w:t>КАМЧАТСКОГО КРАЯ</w:t>
      </w:r>
    </w:p>
    <w:p w:rsidR="005067A6" w:rsidRDefault="00A31394">
      <w:pPr>
        <w:pStyle w:val="1"/>
        <w:tabs>
          <w:tab w:val="left" w:pos="2722"/>
          <w:tab w:val="left" w:pos="3821"/>
        </w:tabs>
        <w:ind w:firstLine="720"/>
      </w:pPr>
      <w:r>
        <w:rPr>
          <w:u w:val="single"/>
        </w:rPr>
        <w:t>03.06.2021</w:t>
      </w:r>
      <w:r>
        <w:tab/>
        <w:t>№</w:t>
      </w:r>
      <w:r>
        <w:tab/>
      </w:r>
      <w:r>
        <w:rPr>
          <w:u w:val="single"/>
        </w:rPr>
        <w:t>230-П</w:t>
      </w:r>
    </w:p>
    <w:p w:rsidR="005067A6" w:rsidRDefault="00A31394">
      <w:pPr>
        <w:pStyle w:val="20"/>
      </w:pPr>
      <w:r>
        <w:t>г. Петропавловск-Камчатский</w:t>
      </w:r>
    </w:p>
    <w:p w:rsidR="005067A6" w:rsidRDefault="00A31394" w:rsidP="00E47657">
      <w:pPr>
        <w:pStyle w:val="1"/>
        <w:ind w:left="240" w:firstLine="468"/>
      </w:pPr>
      <w:bookmarkStart w:id="1" w:name="_GoBack"/>
      <w:bookmarkEnd w:id="1"/>
      <w:r>
        <w:t>О внесении изменений в постановление Правительства</w:t>
      </w:r>
    </w:p>
    <w:p w:rsidR="005067A6" w:rsidRDefault="00A31394" w:rsidP="00E47657">
      <w:pPr>
        <w:pStyle w:val="1"/>
        <w:spacing w:after="720"/>
        <w:ind w:left="240" w:firstLine="0"/>
        <w:jc w:val="both"/>
      </w:pPr>
      <w:r>
        <w:t xml:space="preserve">Камчатского края от 19.12.2008 № 442-П «Об утверждении Положения об Инспекции государственного </w:t>
      </w:r>
      <w:r>
        <w:t>строительного надзора Камчатского края»</w:t>
      </w:r>
    </w:p>
    <w:p w:rsidR="005067A6" w:rsidRDefault="00A31394">
      <w:pPr>
        <w:pStyle w:val="1"/>
        <w:spacing w:after="280"/>
        <w:ind w:firstLine="740"/>
        <w:jc w:val="both"/>
      </w:pPr>
      <w:r>
        <w:t>ПРАВИТЕЛЬСТВО ПОСТАНОВЛЯЕТ:</w:t>
      </w:r>
    </w:p>
    <w:p w:rsidR="005067A6" w:rsidRDefault="00A31394">
      <w:pPr>
        <w:pStyle w:val="1"/>
        <w:numPr>
          <w:ilvl w:val="0"/>
          <w:numId w:val="1"/>
        </w:numPr>
        <w:tabs>
          <w:tab w:val="left" w:pos="1416"/>
        </w:tabs>
        <w:ind w:firstLine="740"/>
        <w:jc w:val="both"/>
      </w:pPr>
      <w:r>
        <w:t>Внести в постановление Правительства Камчатского края от 19.12.2008 № 442-П «Об утверждении Положения об Инспекции государственного строительного надзора Камчатского края» следующие измене</w:t>
      </w:r>
      <w:r>
        <w:t>ния:</w:t>
      </w:r>
    </w:p>
    <w:p w:rsidR="005067A6" w:rsidRDefault="00A31394">
      <w:pPr>
        <w:pStyle w:val="1"/>
        <w:numPr>
          <w:ilvl w:val="0"/>
          <w:numId w:val="2"/>
        </w:numPr>
        <w:tabs>
          <w:tab w:val="left" w:pos="1126"/>
        </w:tabs>
        <w:ind w:firstLine="740"/>
        <w:jc w:val="both"/>
      </w:pPr>
      <w:r>
        <w:t>в преамбуле слова «постановлением Губернатора Камчатского края от 17.03.2016 № 22 «О структуре исполнительных органов государственной власти Камчатского края» заменить словами «постановлением Губернатора Камчатского края от 21.09.2020 № 171 «Об утверж</w:t>
      </w:r>
      <w:r>
        <w:t>дении структуры исполнительных органов государственной власти Камчатского края»;</w:t>
      </w:r>
    </w:p>
    <w:p w:rsidR="005067A6" w:rsidRDefault="00A31394">
      <w:pPr>
        <w:pStyle w:val="1"/>
        <w:numPr>
          <w:ilvl w:val="0"/>
          <w:numId w:val="2"/>
        </w:numPr>
        <w:tabs>
          <w:tab w:val="left" w:pos="1122"/>
        </w:tabs>
        <w:ind w:firstLine="740"/>
        <w:jc w:val="both"/>
      </w:pPr>
      <w:r>
        <w:t>приложение изложить в редакции согласно приложению к настоящему постановлению.</w:t>
      </w:r>
    </w:p>
    <w:p w:rsidR="005067A6" w:rsidRDefault="00A31394">
      <w:pPr>
        <w:pStyle w:val="1"/>
        <w:numPr>
          <w:ilvl w:val="0"/>
          <w:numId w:val="1"/>
        </w:numPr>
        <w:tabs>
          <w:tab w:val="left" w:pos="1416"/>
        </w:tabs>
        <w:spacing w:after="360"/>
        <w:ind w:firstLine="740"/>
        <w:jc w:val="both"/>
      </w:pPr>
      <w:r>
        <w:t xml:space="preserve">Реализацию настоящего постановления осуществлять в пределах установленной предельной штатной </w:t>
      </w:r>
      <w:r>
        <w:t>численности Инспекции государственного строительного надзора Камчатского края, а также бюджетных ассигнований, предусмотренных на обеспечение его деятельности в краевом бюджете на соответствующий финансовый год.</w:t>
      </w:r>
      <w:r>
        <w:br w:type="page"/>
      </w:r>
    </w:p>
    <w:p w:rsidR="005067A6" w:rsidRDefault="00A31394">
      <w:pPr>
        <w:pStyle w:val="1"/>
        <w:numPr>
          <w:ilvl w:val="0"/>
          <w:numId w:val="1"/>
        </w:numPr>
        <w:tabs>
          <w:tab w:val="left" w:pos="1416"/>
        </w:tabs>
        <w:spacing w:after="240"/>
        <w:ind w:firstLine="720"/>
      </w:pPr>
      <w:r>
        <w:lastRenderedPageBreak/>
        <w:t>Настоящее постановление вступает в силу пос</w:t>
      </w:r>
      <w:r>
        <w:t>ле дня его официального опубликования.</w:t>
      </w:r>
    </w:p>
    <w:p w:rsidR="005067A6" w:rsidRDefault="00A31394">
      <w:pPr>
        <w:pStyle w:val="1"/>
        <w:ind w:firstLine="0"/>
        <w:sectPr w:rsidR="005067A6">
          <w:headerReference w:type="even" r:id="rId8"/>
          <w:headerReference w:type="default" r:id="rId9"/>
          <w:pgSz w:w="11900" w:h="16840"/>
          <w:pgMar w:top="1129" w:right="820" w:bottom="2435" w:left="1385" w:header="0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469265" distL="114300" distR="1363980" simplePos="0" relativeHeight="125829378" behindDoc="0" locked="0" layoutInCell="1" allowOverlap="1">
            <wp:simplePos x="0" y="0"/>
            <wp:positionH relativeFrom="page">
              <wp:posOffset>3433445</wp:posOffset>
            </wp:positionH>
            <wp:positionV relativeFrom="margin">
              <wp:posOffset>923290</wp:posOffset>
            </wp:positionV>
            <wp:extent cx="2371090" cy="487680"/>
            <wp:effectExtent l="0" t="0" r="0" b="0"/>
            <wp:wrapSquare wrapText="bothSides"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37109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3521710</wp:posOffset>
                </wp:positionH>
                <wp:positionV relativeFrom="margin">
                  <wp:posOffset>1456690</wp:posOffset>
                </wp:positionV>
                <wp:extent cx="1920240" cy="298450"/>
                <wp:effectExtent l="0" t="0" r="0" b="0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298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67A6" w:rsidRDefault="00A31394">
                            <w:pPr>
                              <w:pStyle w:val="a4"/>
                              <w:tabs>
                                <w:tab w:val="left" w:pos="864"/>
                              </w:tabs>
                            </w:pPr>
                            <w:r>
                              <w:t>Сертификат:</w:t>
                            </w:r>
                            <w:r>
                              <w:tab/>
                            </w:r>
                            <w:r w:rsidRPr="00E47657">
                              <w:rPr>
                                <w:lang w:eastAsia="en-US" w:bidi="en-US"/>
                              </w:rPr>
                              <w:t>01</w:t>
                            </w:r>
                            <w:r>
                              <w:rPr>
                                <w:lang w:val="en-US" w:eastAsia="en-US" w:bidi="en-US"/>
                              </w:rPr>
                              <w:t>E</w:t>
                            </w:r>
                            <w:r w:rsidRPr="00E47657">
                              <w:rPr>
                                <w:lang w:eastAsia="en-US" w:bidi="en-US"/>
                              </w:rPr>
                              <w:t>605830146</w:t>
                            </w:r>
                            <w:r>
                              <w:rPr>
                                <w:lang w:val="en-US" w:eastAsia="en-US" w:bidi="en-US"/>
                              </w:rPr>
                              <w:t>AC</w:t>
                            </w:r>
                            <w:r w:rsidRPr="00E47657">
                              <w:rPr>
                                <w:lang w:eastAsia="en-US" w:bidi="en-US"/>
                              </w:rPr>
                              <w:t>0</w:t>
                            </w:r>
                            <w:r>
                              <w:rPr>
                                <w:lang w:val="en-US" w:eastAsia="en-US" w:bidi="en-US"/>
                              </w:rPr>
                              <w:t>BB</w:t>
                            </w:r>
                            <w:r w:rsidRPr="00E47657">
                              <w:rPr>
                                <w:lang w:eastAsia="en-US" w:bidi="en-US"/>
                              </w:rPr>
                              <w:t>14</w:t>
                            </w:r>
                            <w:r>
                              <w:rPr>
                                <w:lang w:val="en-US" w:eastAsia="en-US" w:bidi="en-US"/>
                              </w:rPr>
                              <w:t>EE</w:t>
                            </w:r>
                            <w:r w:rsidRPr="00E47657">
                              <w:rPr>
                                <w:lang w:eastAsia="en-US" w:bidi="en-US"/>
                              </w:rPr>
                              <w:t>87</w:t>
                            </w:r>
                            <w:r>
                              <w:rPr>
                                <w:lang w:val="en-US" w:eastAsia="en-US" w:bidi="en-US"/>
                              </w:rPr>
                              <w:t>D</w:t>
                            </w:r>
                            <w:r w:rsidRPr="00E47657">
                              <w:rPr>
                                <w:lang w:eastAsia="en-US" w:bidi="en-US"/>
                              </w:rPr>
                              <w:t>33</w:t>
                            </w:r>
                            <w:r>
                              <w:rPr>
                                <w:lang w:val="en-US" w:eastAsia="en-US" w:bidi="en-US"/>
                              </w:rPr>
                              <w:t>E</w:t>
                            </w:r>
                            <w:r w:rsidRPr="00E47657">
                              <w:rPr>
                                <w:lang w:eastAsia="en-US" w:bidi="en-US"/>
                              </w:rPr>
                              <w:t>4510513</w:t>
                            </w:r>
                          </w:p>
                          <w:p w:rsidR="005067A6" w:rsidRDefault="00A31394">
                            <w:pPr>
                              <w:pStyle w:val="a4"/>
                              <w:tabs>
                                <w:tab w:val="left" w:pos="859"/>
                              </w:tabs>
                            </w:pPr>
                            <w:r>
                              <w:t>Владелец:</w:t>
                            </w:r>
                            <w:r>
                              <w:tab/>
                              <w:t>Кузнецов Александр Олегович</w:t>
                            </w:r>
                          </w:p>
                          <w:p w:rsidR="005067A6" w:rsidRDefault="00A31394">
                            <w:pPr>
                              <w:pStyle w:val="a4"/>
                              <w:spacing w:line="230" w:lineRule="auto"/>
                            </w:pPr>
                            <w:r>
                              <w:t>Действителен с 01.10.2020 по 31.12.2021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77.30000000000001pt;margin-top:114.7pt;width:151.20000000000002pt;height:23.5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86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Сертификат: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01E605830146AC0BB14EE87D33E4510513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859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Владелец:</w:t>
                        <w:tab/>
                        <w:t>Кузнецов Александр Олегович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Действителен с 01.10.2020 по 31.12.2021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4006215</wp:posOffset>
                </wp:positionH>
                <wp:positionV relativeFrom="margin">
                  <wp:posOffset>1758315</wp:posOffset>
                </wp:positionV>
                <wp:extent cx="1097280" cy="118745"/>
                <wp:effectExtent l="0" t="0" r="0" b="0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67A6" w:rsidRDefault="00A31394">
                            <w:pPr>
                              <w:pStyle w:val="a4"/>
                            </w:pPr>
                            <w:r>
                              <w:rPr>
                                <w:b/>
                                <w:bCs/>
                                <w:color w:val="00B050"/>
                              </w:rPr>
                              <w:t>ЭЛЕКТРОННАЯ ПОДПИСЬ ВЕРНА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315.44999999999999pt;margin-top:138.45000000000002pt;width:86.400000000000006pt;height:9.3499999999999996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B05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ЭЛЕКТРОННАЯ ПОДПИСЬ ВЕРНА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02590" distB="298450" distL="2595245" distR="114300" simplePos="0" relativeHeight="125829379" behindDoc="0" locked="0" layoutInCell="1" allowOverlap="1">
                <wp:simplePos x="0" y="0"/>
                <wp:positionH relativeFrom="page">
                  <wp:posOffset>5914390</wp:posOffset>
                </wp:positionH>
                <wp:positionV relativeFrom="margin">
                  <wp:posOffset>1325880</wp:posOffset>
                </wp:positionV>
                <wp:extent cx="1139825" cy="252730"/>
                <wp:effectExtent l="0" t="0" r="0" b="0"/>
                <wp:wrapSquare wrapText="bothSides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252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67A6" w:rsidRDefault="00A31394">
                            <w:pPr>
                              <w:pStyle w:val="1"/>
                              <w:ind w:firstLine="0"/>
                              <w:jc w:val="right"/>
                            </w:pPr>
                            <w:r>
                              <w:t>А.О. Кузнецов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465.69999999999999pt;margin-top:104.40000000000001pt;width:89.75pt;height:19.900000000000002pt;z-index:-125829374;mso-wrap-distance-left:204.34999999999999pt;mso-wrap-distance-top:31.699999999999999pt;mso-wrap-distance-right:9.pt;mso-wrap-distance-bottom:23.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А.О. Кузнецов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>Председатель Правительства - Первый вице-губернатор Камчатского края</w:t>
      </w:r>
    </w:p>
    <w:p w:rsidR="005067A6" w:rsidRDefault="00A31394">
      <w:pPr>
        <w:pStyle w:val="1"/>
        <w:spacing w:before="100" w:after="600"/>
        <w:ind w:left="5240" w:firstLine="20"/>
      </w:pPr>
      <w:r>
        <w:lastRenderedPageBreak/>
        <w:t>Приложение к постановлению Правительства Камчатского края от 03.06.2021 № 230-П</w:t>
      </w:r>
    </w:p>
    <w:p w:rsidR="005067A6" w:rsidRDefault="00A31394">
      <w:pPr>
        <w:pStyle w:val="1"/>
        <w:spacing w:after="600"/>
        <w:ind w:left="5240" w:firstLine="20"/>
      </w:pPr>
      <w:r>
        <w:t xml:space="preserve">«Приложение к </w:t>
      </w:r>
      <w:r>
        <w:t>постановлению Правительства Камчатского края от 19.12.2008 № 442-П</w:t>
      </w:r>
    </w:p>
    <w:p w:rsidR="005067A6" w:rsidRDefault="00A31394">
      <w:pPr>
        <w:pStyle w:val="1"/>
        <w:ind w:firstLine="0"/>
        <w:jc w:val="center"/>
      </w:pPr>
      <w:r>
        <w:t>ПОЛОЖЕНИЕ</w:t>
      </w:r>
    </w:p>
    <w:p w:rsidR="005067A6" w:rsidRDefault="00A31394">
      <w:pPr>
        <w:pStyle w:val="1"/>
        <w:spacing w:after="280"/>
        <w:ind w:firstLine="0"/>
        <w:jc w:val="center"/>
      </w:pPr>
      <w:r>
        <w:t>об Инспекции государственного строительного надзора Камчатского края</w:t>
      </w:r>
    </w:p>
    <w:p w:rsidR="005067A6" w:rsidRDefault="00A31394">
      <w:pPr>
        <w:pStyle w:val="1"/>
        <w:numPr>
          <w:ilvl w:val="0"/>
          <w:numId w:val="3"/>
        </w:numPr>
        <w:tabs>
          <w:tab w:val="left" w:pos="354"/>
        </w:tabs>
        <w:spacing w:after="280"/>
        <w:ind w:firstLine="0"/>
        <w:jc w:val="center"/>
      </w:pPr>
      <w:r>
        <w:t>Общие положения</w:t>
      </w:r>
    </w:p>
    <w:p w:rsidR="005067A6" w:rsidRDefault="00A31394">
      <w:pPr>
        <w:pStyle w:val="1"/>
        <w:numPr>
          <w:ilvl w:val="0"/>
          <w:numId w:val="4"/>
        </w:numPr>
        <w:tabs>
          <w:tab w:val="left" w:pos="1098"/>
        </w:tabs>
        <w:ind w:firstLine="720"/>
        <w:jc w:val="both"/>
      </w:pPr>
      <w:r>
        <w:t>Инспекция государственного строительного надзора Камчатского края (далее - Инспекция) является</w:t>
      </w:r>
      <w:r>
        <w:t xml:space="preserve"> исполнительным органом государственной власти Камчатского края, осуществляющим на территории Камчатского края проведение государственной политики, выработку и реализацию региональной политики, нормативное правовое регулирование, надзор и иные правопримени</w:t>
      </w:r>
      <w:r>
        <w:t>тельные функции в соответствующей сфере деятельности.</w:t>
      </w:r>
    </w:p>
    <w:p w:rsidR="005067A6" w:rsidRDefault="00A31394">
      <w:pPr>
        <w:pStyle w:val="1"/>
        <w:numPr>
          <w:ilvl w:val="0"/>
          <w:numId w:val="4"/>
        </w:numPr>
        <w:tabs>
          <w:tab w:val="left" w:pos="1098"/>
        </w:tabs>
        <w:ind w:firstLine="720"/>
        <w:jc w:val="both"/>
      </w:pPr>
      <w:r>
        <w:t>Инспекция является исполнительным органом государственной власти Камчатского края уполномоченным в сферах:</w:t>
      </w:r>
    </w:p>
    <w:p w:rsidR="005067A6" w:rsidRDefault="00A31394">
      <w:pPr>
        <w:pStyle w:val="1"/>
        <w:numPr>
          <w:ilvl w:val="1"/>
          <w:numId w:val="4"/>
        </w:numPr>
        <w:tabs>
          <w:tab w:val="left" w:pos="1464"/>
        </w:tabs>
        <w:ind w:firstLine="720"/>
        <w:jc w:val="both"/>
      </w:pPr>
      <w:r>
        <w:t>регионального государственного строительного надзора на территории Камчатского края;</w:t>
      </w:r>
    </w:p>
    <w:p w:rsidR="005067A6" w:rsidRDefault="00A31394">
      <w:pPr>
        <w:pStyle w:val="1"/>
        <w:numPr>
          <w:ilvl w:val="1"/>
          <w:numId w:val="4"/>
        </w:numPr>
        <w:tabs>
          <w:tab w:val="left" w:pos="1464"/>
        </w:tabs>
        <w:ind w:firstLine="720"/>
        <w:jc w:val="both"/>
      </w:pPr>
      <w:r>
        <w:t>региональн</w:t>
      </w:r>
      <w:r>
        <w:t>ого контроля (надзора) в области долевого строительства многоквартирных домов и (или) иных объектов недвижимости.</w:t>
      </w:r>
    </w:p>
    <w:p w:rsidR="005067A6" w:rsidRDefault="00A31394">
      <w:pPr>
        <w:pStyle w:val="1"/>
        <w:numPr>
          <w:ilvl w:val="0"/>
          <w:numId w:val="4"/>
        </w:numPr>
        <w:tabs>
          <w:tab w:val="left" w:pos="1098"/>
        </w:tabs>
        <w:ind w:firstLine="720"/>
        <w:jc w:val="both"/>
      </w:pPr>
      <w:r>
        <w:t>Инспекция в своей деятельности руководствуется Конституцией Российской Федерации, федеральными конституционными законами, федеральными законам</w:t>
      </w:r>
      <w:r>
        <w:t>и, иными нормативными правовыми актами Российской Федерации, Уставом Камчатского края, законами и иными нормативными правовыми актами Камчатского края, а также настоящим Положением.</w:t>
      </w:r>
    </w:p>
    <w:p w:rsidR="005067A6" w:rsidRDefault="00A31394">
      <w:pPr>
        <w:pStyle w:val="1"/>
        <w:numPr>
          <w:ilvl w:val="0"/>
          <w:numId w:val="4"/>
        </w:numPr>
        <w:tabs>
          <w:tab w:val="left" w:pos="1093"/>
        </w:tabs>
        <w:ind w:firstLine="720"/>
        <w:jc w:val="both"/>
      </w:pPr>
      <w:r>
        <w:t xml:space="preserve">Инспекция осуществляет свою деятельность во взаимодействии с федеральными </w:t>
      </w:r>
      <w:r>
        <w:t xml:space="preserve">органами исполнительной власти и их территориальными органами по Камчатскому краю, исполнительными органами государственной власти Камчатского края, органами местного самоуправления муниципальных образований в Камчатском крае, общественными объединениями, </w:t>
      </w:r>
      <w:r>
        <w:t>организациями и гражданами.</w:t>
      </w:r>
    </w:p>
    <w:p w:rsidR="005067A6" w:rsidRDefault="00A31394">
      <w:pPr>
        <w:pStyle w:val="1"/>
        <w:numPr>
          <w:ilvl w:val="0"/>
          <w:numId w:val="4"/>
        </w:numPr>
        <w:tabs>
          <w:tab w:val="left" w:pos="1093"/>
        </w:tabs>
        <w:ind w:firstLine="720"/>
        <w:jc w:val="both"/>
      </w:pPr>
      <w:r>
        <w:t>Инспекция обеспечивает при реализации своих полномочий приоритет целей и задач по развитию конкуренции на товарных рынках в установленной сфере деятельности.</w:t>
      </w:r>
    </w:p>
    <w:p w:rsidR="005067A6" w:rsidRDefault="00A31394">
      <w:pPr>
        <w:pStyle w:val="1"/>
        <w:numPr>
          <w:ilvl w:val="0"/>
          <w:numId w:val="4"/>
        </w:numPr>
        <w:tabs>
          <w:tab w:val="left" w:pos="1093"/>
        </w:tabs>
        <w:spacing w:after="440"/>
        <w:ind w:firstLine="720"/>
        <w:jc w:val="both"/>
      </w:pPr>
      <w:r>
        <w:t xml:space="preserve">Инспекция по вопросам, отнесенным к ее компетенции, издает приказы по </w:t>
      </w:r>
      <w:r>
        <w:t>установленной сфере деятельности.</w:t>
      </w:r>
    </w:p>
    <w:p w:rsidR="005067A6" w:rsidRDefault="00A31394">
      <w:pPr>
        <w:pStyle w:val="1"/>
        <w:numPr>
          <w:ilvl w:val="0"/>
          <w:numId w:val="4"/>
        </w:numPr>
        <w:tabs>
          <w:tab w:val="left" w:pos="1093"/>
        </w:tabs>
        <w:ind w:firstLine="720"/>
        <w:jc w:val="both"/>
      </w:pPr>
      <w:r>
        <w:lastRenderedPageBreak/>
        <w:t xml:space="preserve">Инспекция обладает правами юридического лица, имеет самостоятельный баланс, лицевые счета, открываемые в Управлении Федерального казначейства по Камчатскому краю, иные счета, открываемые в соответствии с законодательством </w:t>
      </w:r>
      <w:r>
        <w:t>Российской Федерации, гербовую и иные печати, штампы и бланки со своим наименованием.</w:t>
      </w:r>
    </w:p>
    <w:p w:rsidR="005067A6" w:rsidRDefault="00A31394">
      <w:pPr>
        <w:pStyle w:val="1"/>
        <w:numPr>
          <w:ilvl w:val="0"/>
          <w:numId w:val="4"/>
        </w:numPr>
        <w:tabs>
          <w:tab w:val="left" w:pos="1093"/>
        </w:tabs>
        <w:ind w:firstLine="720"/>
        <w:jc w:val="both"/>
      </w:pPr>
      <w:r>
        <w:t>Финансирование деятельности Инспекции осуществляется за счет средств краевого бюджета, предусмотренных на обеспечение его деятельности.</w:t>
      </w:r>
    </w:p>
    <w:p w:rsidR="005067A6" w:rsidRDefault="00A31394">
      <w:pPr>
        <w:pStyle w:val="1"/>
        <w:numPr>
          <w:ilvl w:val="0"/>
          <w:numId w:val="4"/>
        </w:numPr>
        <w:tabs>
          <w:tab w:val="left" w:pos="1098"/>
        </w:tabs>
        <w:ind w:firstLine="720"/>
        <w:jc w:val="both"/>
      </w:pPr>
      <w:r>
        <w:t>Инспекция имеет имущество, необход</w:t>
      </w:r>
      <w:r>
        <w:t>имое для выполнения возложенных на нее полномочий и функций. Имущество Инспекции является государственной собственностью Камчатского края и закрепляется за Инспекцией на праве оперативного управления.</w:t>
      </w:r>
    </w:p>
    <w:p w:rsidR="005067A6" w:rsidRDefault="00A31394">
      <w:pPr>
        <w:pStyle w:val="1"/>
        <w:numPr>
          <w:ilvl w:val="0"/>
          <w:numId w:val="4"/>
        </w:numPr>
        <w:tabs>
          <w:tab w:val="left" w:pos="1382"/>
        </w:tabs>
        <w:ind w:firstLine="720"/>
        <w:jc w:val="both"/>
      </w:pPr>
      <w:r>
        <w:t>Инспекция осуществляет бюджетные полномочия главного ра</w:t>
      </w:r>
      <w:r>
        <w:t>спорядителя и получателя средств краевого бюджета, предусмотренных на обеспечение деятельности Инспекции.</w:t>
      </w:r>
    </w:p>
    <w:p w:rsidR="005067A6" w:rsidRDefault="00A31394">
      <w:pPr>
        <w:pStyle w:val="1"/>
        <w:numPr>
          <w:ilvl w:val="0"/>
          <w:numId w:val="4"/>
        </w:numPr>
        <w:tabs>
          <w:tab w:val="left" w:pos="1232"/>
        </w:tabs>
        <w:ind w:firstLine="720"/>
        <w:jc w:val="both"/>
      </w:pPr>
      <w:r>
        <w:t>Инспекция вправе осуществлять полномочия учредителя в отношении подведомственных ей краевых государственных организаций, созданных в целях обеспечения</w:t>
      </w:r>
      <w:r>
        <w:t xml:space="preserve"> реализации полномочий Инспекции в установленной сфере деятельности.</w:t>
      </w:r>
    </w:p>
    <w:p w:rsidR="005067A6" w:rsidRDefault="00A31394">
      <w:pPr>
        <w:pStyle w:val="1"/>
        <w:numPr>
          <w:ilvl w:val="0"/>
          <w:numId w:val="4"/>
        </w:numPr>
        <w:tabs>
          <w:tab w:val="left" w:pos="1382"/>
        </w:tabs>
        <w:ind w:firstLine="720"/>
        <w:jc w:val="both"/>
      </w:pPr>
      <w:r>
        <w:t>Инспекция осуществляет закупки товаров, работ, услуг для обеспечения государственных нужд в установленной сфере деятельности Инспекции, в том числе заключает государственные контракты в с</w:t>
      </w:r>
      <w:r>
        <w:t>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067A6" w:rsidRDefault="00A31394">
      <w:pPr>
        <w:pStyle w:val="1"/>
        <w:numPr>
          <w:ilvl w:val="0"/>
          <w:numId w:val="4"/>
        </w:numPr>
        <w:tabs>
          <w:tab w:val="left" w:pos="1382"/>
        </w:tabs>
        <w:ind w:firstLine="720"/>
        <w:jc w:val="both"/>
      </w:pPr>
      <w:r>
        <w:t>Полное официальное наименование Инспекции: Инспекция государственного строительного надзо</w:t>
      </w:r>
      <w:r>
        <w:t>ра Камчатского края.</w:t>
      </w:r>
    </w:p>
    <w:p w:rsidR="005067A6" w:rsidRDefault="00A31394">
      <w:pPr>
        <w:pStyle w:val="1"/>
        <w:ind w:firstLine="720"/>
        <w:jc w:val="both"/>
      </w:pPr>
      <w:r>
        <w:t>Сокращенное официальное наименование Инспекции: Инспекция ГСН Камчатского края.</w:t>
      </w:r>
    </w:p>
    <w:p w:rsidR="005067A6" w:rsidRDefault="00A31394">
      <w:pPr>
        <w:pStyle w:val="1"/>
        <w:numPr>
          <w:ilvl w:val="0"/>
          <w:numId w:val="4"/>
        </w:numPr>
        <w:tabs>
          <w:tab w:val="left" w:pos="1382"/>
        </w:tabs>
        <w:ind w:firstLine="720"/>
        <w:jc w:val="both"/>
      </w:pPr>
      <w:r>
        <w:t>Юридический адрес (место нахождения) Инспекции: 683003, Камчатский край, г. Петропавловск-Камчатский, ул. Ключевская, д. 56.</w:t>
      </w:r>
    </w:p>
    <w:p w:rsidR="005067A6" w:rsidRDefault="00A31394">
      <w:pPr>
        <w:pStyle w:val="1"/>
        <w:spacing w:after="280"/>
        <w:ind w:firstLine="720"/>
        <w:jc w:val="both"/>
      </w:pPr>
      <w:r>
        <w:t>Адрес электронной почты Инспек</w:t>
      </w:r>
      <w:r>
        <w:t>ции:</w:t>
      </w:r>
      <w:hyperlink r:id="rId11" w:history="1">
        <w:r>
          <w:t xml:space="preserve"> </w:t>
        </w:r>
        <w:r>
          <w:rPr>
            <w:u w:val="single"/>
            <w:lang w:val="en-US" w:eastAsia="en-US" w:bidi="en-US"/>
          </w:rPr>
          <w:t>stroynadzor</w:t>
        </w:r>
        <w:r w:rsidRPr="00E47657">
          <w:rPr>
            <w:u w:val="single"/>
            <w:lang w:eastAsia="en-US" w:bidi="en-US"/>
          </w:rPr>
          <w:t>@</w:t>
        </w:r>
        <w:r>
          <w:rPr>
            <w:u w:val="single"/>
            <w:lang w:val="en-US" w:eastAsia="en-US" w:bidi="en-US"/>
          </w:rPr>
          <w:t>kamgov</w:t>
        </w:r>
        <w:r w:rsidRPr="00E47657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ru</w:t>
        </w:r>
      </w:hyperlink>
      <w:r w:rsidRPr="00E47657">
        <w:rPr>
          <w:lang w:eastAsia="en-US" w:bidi="en-US"/>
        </w:rPr>
        <w:t>.</w:t>
      </w:r>
    </w:p>
    <w:p w:rsidR="005067A6" w:rsidRDefault="00A31394">
      <w:pPr>
        <w:pStyle w:val="1"/>
        <w:numPr>
          <w:ilvl w:val="0"/>
          <w:numId w:val="3"/>
        </w:numPr>
        <w:tabs>
          <w:tab w:val="left" w:pos="382"/>
        </w:tabs>
        <w:spacing w:after="280"/>
        <w:ind w:firstLine="0"/>
        <w:jc w:val="center"/>
      </w:pPr>
      <w:r>
        <w:t>Задачи Инспекции</w:t>
      </w:r>
    </w:p>
    <w:p w:rsidR="005067A6" w:rsidRDefault="00A31394">
      <w:pPr>
        <w:pStyle w:val="1"/>
        <w:numPr>
          <w:ilvl w:val="0"/>
          <w:numId w:val="5"/>
        </w:numPr>
        <w:tabs>
          <w:tab w:val="left" w:pos="1232"/>
        </w:tabs>
        <w:ind w:firstLine="720"/>
        <w:jc w:val="both"/>
      </w:pPr>
      <w:r>
        <w:t>Основными задачами Инспекции при осуществлении регионального государственного строительного надзора являются:</w:t>
      </w:r>
    </w:p>
    <w:p w:rsidR="005067A6" w:rsidRDefault="00A31394">
      <w:pPr>
        <w:pStyle w:val="1"/>
        <w:numPr>
          <w:ilvl w:val="1"/>
          <w:numId w:val="5"/>
        </w:numPr>
        <w:tabs>
          <w:tab w:val="left" w:pos="1443"/>
        </w:tabs>
        <w:ind w:firstLine="720"/>
        <w:jc w:val="both"/>
      </w:pPr>
      <w:r>
        <w:t xml:space="preserve">предупреждение, выявление и пресечение допущенных </w:t>
      </w:r>
      <w:r>
        <w:t>участниками строительства нарушений законодательства о градостроительной деятельности, в том числе технических регламентов, и проектной документации.</w:t>
      </w:r>
    </w:p>
    <w:p w:rsidR="005067A6" w:rsidRDefault="00A31394">
      <w:pPr>
        <w:pStyle w:val="1"/>
        <w:numPr>
          <w:ilvl w:val="0"/>
          <w:numId w:val="5"/>
        </w:numPr>
        <w:tabs>
          <w:tab w:val="left" w:pos="1232"/>
        </w:tabs>
        <w:ind w:firstLine="720"/>
        <w:jc w:val="both"/>
      </w:pPr>
      <w:r>
        <w:t>Основными задачами Инспекции при осуществлении государственного контроля (надзора) в области долевого стро</w:t>
      </w:r>
      <w:r>
        <w:t>ительства многоквартирных домов и (или) иных объектов недвижимости являются:</w:t>
      </w:r>
    </w:p>
    <w:p w:rsidR="005067A6" w:rsidRDefault="00A31394">
      <w:pPr>
        <w:pStyle w:val="1"/>
        <w:numPr>
          <w:ilvl w:val="1"/>
          <w:numId w:val="5"/>
        </w:numPr>
        <w:tabs>
          <w:tab w:val="left" w:pos="1443"/>
        </w:tabs>
        <w:ind w:firstLine="720"/>
        <w:jc w:val="both"/>
        <w:sectPr w:rsidR="005067A6">
          <w:pgSz w:w="11900" w:h="16840"/>
          <w:pgMar w:top="1324" w:right="820" w:bottom="1198" w:left="1385" w:header="0" w:footer="3" w:gutter="0"/>
          <w:cols w:space="720"/>
          <w:noEndnote/>
          <w:docGrid w:linePitch="360"/>
        </w:sectPr>
      </w:pPr>
      <w:r>
        <w:t xml:space="preserve">предупреждение, выявление и пресечение допущения лицами, привлекающими денежные средства граждан и юридических лиц для </w:t>
      </w:r>
    </w:p>
    <w:p w:rsidR="005067A6" w:rsidRDefault="00A31394">
      <w:pPr>
        <w:pStyle w:val="1"/>
        <w:tabs>
          <w:tab w:val="left" w:pos="1443"/>
        </w:tabs>
        <w:ind w:firstLine="0"/>
        <w:jc w:val="both"/>
      </w:pPr>
      <w:r>
        <w:lastRenderedPageBreak/>
        <w:t xml:space="preserve">строительства многоквартирных домов и </w:t>
      </w:r>
      <w:r>
        <w:t>(или) иных объектов недвижимости, нарушений обязательных требований законодательства в области долевого строительства многоквартирных домов и (или) иных объектов недвижимости;</w:t>
      </w:r>
    </w:p>
    <w:p w:rsidR="005067A6" w:rsidRDefault="00A31394">
      <w:pPr>
        <w:pStyle w:val="1"/>
        <w:numPr>
          <w:ilvl w:val="1"/>
          <w:numId w:val="5"/>
        </w:numPr>
        <w:tabs>
          <w:tab w:val="left" w:pos="1443"/>
        </w:tabs>
        <w:spacing w:after="280"/>
        <w:ind w:firstLine="720"/>
        <w:jc w:val="both"/>
      </w:pPr>
      <w:r>
        <w:t>предупреждение, выявление и пресечение допущения жилищно - строительными коопера</w:t>
      </w:r>
      <w:r>
        <w:t>тивами, деятельность которых связана со строительством многоквартирных домов, нарушений обязательных требований законодательства в области долевого строительства многоквартирных домов и (или) иных объектов недвижимости.</w:t>
      </w:r>
    </w:p>
    <w:p w:rsidR="005067A6" w:rsidRDefault="00A31394">
      <w:pPr>
        <w:pStyle w:val="1"/>
        <w:numPr>
          <w:ilvl w:val="0"/>
          <w:numId w:val="6"/>
        </w:numPr>
        <w:tabs>
          <w:tab w:val="left" w:pos="378"/>
        </w:tabs>
        <w:spacing w:after="280"/>
        <w:ind w:firstLine="0"/>
        <w:jc w:val="center"/>
      </w:pPr>
      <w:r>
        <w:t>Функции Инспекции</w:t>
      </w:r>
    </w:p>
    <w:p w:rsidR="005067A6" w:rsidRDefault="00A31394">
      <w:pPr>
        <w:pStyle w:val="1"/>
        <w:numPr>
          <w:ilvl w:val="0"/>
          <w:numId w:val="5"/>
        </w:numPr>
        <w:tabs>
          <w:tab w:val="left" w:pos="1222"/>
        </w:tabs>
        <w:ind w:firstLine="720"/>
        <w:jc w:val="both"/>
      </w:pPr>
      <w:r>
        <w:t>Инспекция несет от</w:t>
      </w:r>
      <w:r>
        <w:t>ветственность за осуществление следующих функций государственного управления:</w:t>
      </w:r>
    </w:p>
    <w:p w:rsidR="005067A6" w:rsidRDefault="00A31394">
      <w:pPr>
        <w:pStyle w:val="1"/>
        <w:numPr>
          <w:ilvl w:val="1"/>
          <w:numId w:val="5"/>
        </w:numPr>
        <w:tabs>
          <w:tab w:val="left" w:pos="1443"/>
        </w:tabs>
        <w:ind w:firstLine="720"/>
        <w:jc w:val="both"/>
      </w:pPr>
      <w:r>
        <w:t>осуществление регионального государственного строительного надзора (01.06.01)</w:t>
      </w:r>
    </w:p>
    <w:p w:rsidR="005067A6" w:rsidRDefault="00A31394">
      <w:pPr>
        <w:pStyle w:val="1"/>
        <w:numPr>
          <w:ilvl w:val="1"/>
          <w:numId w:val="5"/>
        </w:numPr>
        <w:tabs>
          <w:tab w:val="left" w:pos="1443"/>
        </w:tabs>
        <w:ind w:firstLine="720"/>
        <w:jc w:val="both"/>
      </w:pPr>
      <w:r>
        <w:t>осуществление регионального государственного контроля (надзора) в области долевого строительства мно</w:t>
      </w:r>
      <w:r>
        <w:t>гоквартирных домов и иных объектов недвижимости (01.06.02).</w:t>
      </w:r>
    </w:p>
    <w:p w:rsidR="005067A6" w:rsidRDefault="00A31394">
      <w:pPr>
        <w:pStyle w:val="1"/>
        <w:numPr>
          <w:ilvl w:val="0"/>
          <w:numId w:val="5"/>
        </w:numPr>
        <w:tabs>
          <w:tab w:val="left" w:pos="1906"/>
        </w:tabs>
        <w:ind w:firstLine="720"/>
        <w:jc w:val="both"/>
      </w:pPr>
      <w:r>
        <w:t>Инспекция в пределах своей компетенции взаимодействует с:</w:t>
      </w:r>
    </w:p>
    <w:p w:rsidR="005067A6" w:rsidRDefault="00A31394">
      <w:pPr>
        <w:pStyle w:val="1"/>
        <w:numPr>
          <w:ilvl w:val="1"/>
          <w:numId w:val="5"/>
        </w:numPr>
        <w:tabs>
          <w:tab w:val="left" w:pos="1434"/>
        </w:tabs>
        <w:ind w:firstLine="720"/>
        <w:jc w:val="both"/>
      </w:pPr>
      <w:r>
        <w:t>Министерством финансов Камчатского края - при осуществлении функции государственного управления «Управление государственными финансами» (0</w:t>
      </w:r>
      <w:r>
        <w:t>2.01);</w:t>
      </w:r>
    </w:p>
    <w:p w:rsidR="005067A6" w:rsidRDefault="00A31394">
      <w:pPr>
        <w:pStyle w:val="1"/>
        <w:numPr>
          <w:ilvl w:val="1"/>
          <w:numId w:val="5"/>
        </w:numPr>
        <w:tabs>
          <w:tab w:val="left" w:pos="1443"/>
        </w:tabs>
        <w:ind w:firstLine="720"/>
        <w:jc w:val="both"/>
      </w:pPr>
      <w:r>
        <w:t>Министерством цифрового развития Камчатского края - при осуществлении функции государственного управления «Управление цифровой трансформацией, информатизацией и связью» (01.09);</w:t>
      </w:r>
    </w:p>
    <w:p w:rsidR="005067A6" w:rsidRDefault="00A31394">
      <w:pPr>
        <w:pStyle w:val="1"/>
        <w:numPr>
          <w:ilvl w:val="1"/>
          <w:numId w:val="5"/>
        </w:numPr>
        <w:tabs>
          <w:tab w:val="left" w:pos="1443"/>
        </w:tabs>
        <w:ind w:firstLine="720"/>
        <w:jc w:val="both"/>
      </w:pPr>
      <w:r>
        <w:t>Министерством специальных программ Камчатского края - при осуществлении</w:t>
      </w:r>
      <w:r>
        <w:t xml:space="preserve"> функции государственного управления «Управление в области гражданской обороны, мобилизационной подготовки и мобилизации» (06.01);</w:t>
      </w:r>
    </w:p>
    <w:p w:rsidR="005067A6" w:rsidRDefault="00A31394">
      <w:pPr>
        <w:pStyle w:val="1"/>
        <w:numPr>
          <w:ilvl w:val="1"/>
          <w:numId w:val="5"/>
        </w:numPr>
        <w:tabs>
          <w:tab w:val="left" w:pos="1438"/>
        </w:tabs>
        <w:ind w:firstLine="720"/>
        <w:jc w:val="both"/>
      </w:pPr>
      <w:r>
        <w:t xml:space="preserve">Министерством строительства и жилищной политики Камчатского края- при осуществлении функции государственного управления </w:t>
      </w:r>
      <w:r>
        <w:t>«Управление строительством и архитектурой» (01.06);</w:t>
      </w:r>
    </w:p>
    <w:p w:rsidR="005067A6" w:rsidRDefault="00A31394">
      <w:pPr>
        <w:pStyle w:val="1"/>
        <w:numPr>
          <w:ilvl w:val="1"/>
          <w:numId w:val="5"/>
        </w:numPr>
        <w:tabs>
          <w:tab w:val="left" w:pos="1443"/>
        </w:tabs>
        <w:spacing w:after="280"/>
        <w:ind w:firstLine="720"/>
        <w:jc w:val="both"/>
      </w:pPr>
      <w:r>
        <w:t>Агентством записи актов гражданского состояния и архивного дела Камчатского края - при осуществлении функции государственного управления «Управление в области архивного дела» (01.09.03).</w:t>
      </w:r>
    </w:p>
    <w:p w:rsidR="005067A6" w:rsidRDefault="00A31394">
      <w:pPr>
        <w:pStyle w:val="1"/>
        <w:numPr>
          <w:ilvl w:val="0"/>
          <w:numId w:val="7"/>
        </w:numPr>
        <w:tabs>
          <w:tab w:val="left" w:pos="387"/>
        </w:tabs>
        <w:spacing w:after="280"/>
        <w:ind w:firstLine="0"/>
        <w:jc w:val="center"/>
      </w:pPr>
      <w:r>
        <w:t>Полномочия Инспек</w:t>
      </w:r>
      <w:r>
        <w:t>ции</w:t>
      </w:r>
    </w:p>
    <w:p w:rsidR="005067A6" w:rsidRDefault="00A31394">
      <w:pPr>
        <w:pStyle w:val="1"/>
        <w:numPr>
          <w:ilvl w:val="0"/>
          <w:numId w:val="8"/>
        </w:numPr>
        <w:tabs>
          <w:tab w:val="left" w:pos="1375"/>
        </w:tabs>
        <w:ind w:firstLine="720"/>
        <w:jc w:val="both"/>
      </w:pPr>
      <w:r>
        <w:t>Вносит на рассмотрение Губернатору Камчатского края и в Правительство Камчатского края проекты законов и иных правовых актов Камчатского края по вопросам, относящимся к установленной сфере деятельности Инспекции.</w:t>
      </w:r>
    </w:p>
    <w:p w:rsidR="005067A6" w:rsidRDefault="00A31394">
      <w:pPr>
        <w:pStyle w:val="1"/>
        <w:numPr>
          <w:ilvl w:val="0"/>
          <w:numId w:val="8"/>
        </w:numPr>
        <w:tabs>
          <w:tab w:val="left" w:pos="1375"/>
        </w:tabs>
        <w:ind w:firstLine="720"/>
        <w:jc w:val="both"/>
      </w:pPr>
      <w:r>
        <w:t>На основании и во исполнение Конституци</w:t>
      </w:r>
      <w:r>
        <w:t xml:space="preserve">и Российской Федерации, федеральных конституционных законов, федеральных законов, актов Президента Российской Федерации, Правительства Российской Федерации, законов </w:t>
      </w:r>
      <w:r>
        <w:lastRenderedPageBreak/>
        <w:t>Камчатского края, нормативных правовых актов Губернатора Камчатского края и Правительства К</w:t>
      </w:r>
      <w:r>
        <w:t>амчатского края самостоятельно издает приказы Инспекции в установленной сфере деятельности.</w:t>
      </w:r>
    </w:p>
    <w:p w:rsidR="005067A6" w:rsidRDefault="00A31394">
      <w:pPr>
        <w:pStyle w:val="1"/>
        <w:numPr>
          <w:ilvl w:val="0"/>
          <w:numId w:val="8"/>
        </w:numPr>
        <w:tabs>
          <w:tab w:val="left" w:pos="2021"/>
        </w:tabs>
        <w:ind w:firstLine="720"/>
        <w:jc w:val="both"/>
      </w:pPr>
      <w:r>
        <w:t>В области градостроительной деятельности:</w:t>
      </w:r>
    </w:p>
    <w:p w:rsidR="005067A6" w:rsidRDefault="00A31394">
      <w:pPr>
        <w:pStyle w:val="1"/>
        <w:numPr>
          <w:ilvl w:val="1"/>
          <w:numId w:val="8"/>
        </w:numPr>
        <w:tabs>
          <w:tab w:val="left" w:pos="1388"/>
        </w:tabs>
        <w:ind w:firstLine="720"/>
        <w:jc w:val="both"/>
      </w:pPr>
      <w:r>
        <w:t>осуществляет региональный государственный строительный надзор за строительством объектов капитального строительства на тер</w:t>
      </w:r>
      <w:r>
        <w:t>ритории Камчатского края (кроме объектов капитального строительства, государственный строительный надзор при строительстве которых, в соответствии с законодательством Российской Федерации, осуществляется федеральными органами исполнительной власти, уполном</w:t>
      </w:r>
      <w:r>
        <w:t>оченными на осуществление федерального государственного строительного надзора), если при их строительстве предусмотрено осуществление регионального государственного строительного надзора;</w:t>
      </w:r>
    </w:p>
    <w:p w:rsidR="005067A6" w:rsidRDefault="00A31394">
      <w:pPr>
        <w:pStyle w:val="1"/>
        <w:numPr>
          <w:ilvl w:val="1"/>
          <w:numId w:val="8"/>
        </w:numPr>
        <w:tabs>
          <w:tab w:val="left" w:pos="1388"/>
        </w:tabs>
        <w:ind w:firstLine="720"/>
        <w:jc w:val="both"/>
      </w:pPr>
      <w:r>
        <w:t>осуществляет региональный государственный строительный надзор за рек</w:t>
      </w:r>
      <w:r>
        <w:t>онструкцией объектов капитального строительства на территории Камчатского края (кроме объектов капитального строительства, государственный строительный надзор при реконструкции которых, в соответствии с законодательством Российской Федерации, осуществляетс</w:t>
      </w:r>
      <w:r>
        <w:t>я федеральными органами исполнительной власти, уполномоченными на осуществление федерального государственного строительного надзора), если при их реконструкции предусмотрено осуществление регионального государственного строительного надзора;</w:t>
      </w:r>
    </w:p>
    <w:p w:rsidR="005067A6" w:rsidRDefault="00A31394">
      <w:pPr>
        <w:pStyle w:val="1"/>
        <w:numPr>
          <w:ilvl w:val="1"/>
          <w:numId w:val="8"/>
        </w:numPr>
        <w:tabs>
          <w:tab w:val="left" w:pos="1388"/>
        </w:tabs>
        <w:ind w:firstLine="720"/>
        <w:jc w:val="both"/>
      </w:pPr>
      <w:r>
        <w:t>осуществляет р</w:t>
      </w:r>
      <w:r>
        <w:t>егиональный государственный строительный надзор при строительстве, реконструкции объектов капитального строительства, не указанных в части 1 статьи 54 Градостроительного кодекса Российской Федерации, а также в отношении таких объектов капитального строител</w:t>
      </w:r>
      <w:r>
        <w:t>ьства, работы по строительству, реконструкции которых завершены (за исключением случая, если по завершении указанных работ получено разрешение на ввод объекта в эксплуатацию), по основаниям, предусмотренным частью 1.1 статьи 54 Градостроительного кодекса Р</w:t>
      </w:r>
      <w:r>
        <w:t>оссийской Федерации;</w:t>
      </w:r>
    </w:p>
    <w:p w:rsidR="005067A6" w:rsidRDefault="00A31394">
      <w:pPr>
        <w:pStyle w:val="1"/>
        <w:numPr>
          <w:ilvl w:val="1"/>
          <w:numId w:val="8"/>
        </w:numPr>
        <w:tabs>
          <w:tab w:val="left" w:pos="1383"/>
          <w:tab w:val="left" w:pos="4061"/>
          <w:tab w:val="left" w:pos="7483"/>
        </w:tabs>
        <w:ind w:firstLine="720"/>
        <w:jc w:val="both"/>
      </w:pPr>
      <w:r>
        <w:t>осуществляет в рамках регионального государственного строительного надзора государственный пожарный надзор, государственный санитарно-эпидемиологический надзор, государственный контроль за соответствием объектов капитального строительс</w:t>
      </w:r>
      <w:r>
        <w:t>тва требованиям в отношении их энергетической эффективности и требованиям в отношении их оснащенности приборами учета используемых энергетических ресурсов, а также, за исключением</w:t>
      </w:r>
      <w:r>
        <w:tab/>
        <w:t>случаев,</w:t>
      </w:r>
      <w:r>
        <w:tab/>
        <w:t>предусмотренных</w:t>
      </w:r>
    </w:p>
    <w:p w:rsidR="005067A6" w:rsidRDefault="00A31394">
      <w:pPr>
        <w:pStyle w:val="1"/>
        <w:ind w:firstLine="0"/>
        <w:jc w:val="both"/>
      </w:pPr>
      <w:r>
        <w:t>Градостроительным кодексом Российской Федерации, го</w:t>
      </w:r>
      <w:r>
        <w:t>сударственный экологический надзор, в соответствии со статьей 54 Градостроительного кодекса Российской Федерации;</w:t>
      </w:r>
    </w:p>
    <w:p w:rsidR="005067A6" w:rsidRDefault="00A31394">
      <w:pPr>
        <w:pStyle w:val="1"/>
        <w:numPr>
          <w:ilvl w:val="1"/>
          <w:numId w:val="8"/>
        </w:numPr>
        <w:tabs>
          <w:tab w:val="left" w:pos="1378"/>
        </w:tabs>
        <w:ind w:firstLine="560"/>
        <w:jc w:val="both"/>
      </w:pPr>
      <w:r>
        <w:t>оформляет и выдает в установленном порядке заключение о соответствии построенного, реконструированного объекта капитального строительства треб</w:t>
      </w:r>
      <w:r>
        <w:t xml:space="preserve">ованиям проектной документации, в том числе требованиям энергетической эффективности и требованиям оснащенности объекта </w:t>
      </w:r>
      <w:r>
        <w:lastRenderedPageBreak/>
        <w:t>капитального строительства приборами учета используемых энергетических ресурсов;</w:t>
      </w:r>
    </w:p>
    <w:p w:rsidR="005067A6" w:rsidRDefault="00A31394">
      <w:pPr>
        <w:pStyle w:val="1"/>
        <w:numPr>
          <w:ilvl w:val="1"/>
          <w:numId w:val="8"/>
        </w:numPr>
        <w:tabs>
          <w:tab w:val="left" w:pos="1436"/>
        </w:tabs>
        <w:ind w:firstLine="720"/>
        <w:jc w:val="both"/>
      </w:pPr>
      <w:r>
        <w:t xml:space="preserve">осуществляет региональный государственный надзор при </w:t>
      </w:r>
      <w:r>
        <w:t>строительстве, реконструкции при строительстве, реконструкции опасных производственных объектов;</w:t>
      </w:r>
    </w:p>
    <w:p w:rsidR="005067A6" w:rsidRDefault="00A31394">
      <w:pPr>
        <w:pStyle w:val="1"/>
        <w:numPr>
          <w:ilvl w:val="1"/>
          <w:numId w:val="8"/>
        </w:numPr>
        <w:tabs>
          <w:tab w:val="left" w:pos="1436"/>
        </w:tabs>
        <w:ind w:firstLine="720"/>
        <w:jc w:val="both"/>
      </w:pPr>
      <w:r>
        <w:t>осуществляет региональный государственный надзор при строительстве, реконструкции гидротехнических сооружений в соответствии с законодательством Российской Фед</w:t>
      </w:r>
      <w:r>
        <w:t>ерации о градостроительной деятельности.</w:t>
      </w:r>
    </w:p>
    <w:p w:rsidR="005067A6" w:rsidRDefault="00A31394">
      <w:pPr>
        <w:pStyle w:val="1"/>
        <w:numPr>
          <w:ilvl w:val="0"/>
          <w:numId w:val="8"/>
        </w:numPr>
        <w:tabs>
          <w:tab w:val="left" w:pos="1436"/>
        </w:tabs>
        <w:ind w:firstLine="720"/>
        <w:jc w:val="both"/>
      </w:pPr>
      <w:r>
        <w:t>В сфере долевого строительства многоквартирных домов и (или) иных объектов недвижимости:</w:t>
      </w:r>
    </w:p>
    <w:p w:rsidR="005067A6" w:rsidRDefault="00A31394">
      <w:pPr>
        <w:pStyle w:val="1"/>
        <w:numPr>
          <w:ilvl w:val="1"/>
          <w:numId w:val="8"/>
        </w:numPr>
        <w:tabs>
          <w:tab w:val="left" w:pos="1436"/>
        </w:tabs>
        <w:ind w:firstLine="720"/>
        <w:jc w:val="both"/>
      </w:pPr>
      <w:r>
        <w:t xml:space="preserve">осуществляет региональный государственный контроль и надзор в сфере долевого строительства многоквартирных домов и (или) иных </w:t>
      </w:r>
      <w:r>
        <w:t>объектов недвижимости в соответствии с законодательством Российской Федерации о долевом строительстве многоквартирных домов и иных объектов недвижимости;</w:t>
      </w:r>
    </w:p>
    <w:p w:rsidR="005067A6" w:rsidRDefault="00A31394">
      <w:pPr>
        <w:pStyle w:val="1"/>
        <w:numPr>
          <w:ilvl w:val="1"/>
          <w:numId w:val="8"/>
        </w:numPr>
        <w:tabs>
          <w:tab w:val="left" w:pos="1436"/>
        </w:tabs>
        <w:ind w:firstLine="720"/>
        <w:jc w:val="both"/>
      </w:pPr>
      <w:r>
        <w:t>осуществляет контроль за целевым использованием застройщиком денежных средств, уплачиваемых участникам</w:t>
      </w:r>
      <w:r>
        <w:t>и долевого строительства по договору, для строительства (создания) многоквартирных домов и (или) иных объектов недвижимости;</w:t>
      </w:r>
    </w:p>
    <w:p w:rsidR="005067A6" w:rsidRDefault="00A31394">
      <w:pPr>
        <w:pStyle w:val="1"/>
        <w:numPr>
          <w:ilvl w:val="1"/>
          <w:numId w:val="8"/>
        </w:numPr>
        <w:tabs>
          <w:tab w:val="left" w:pos="2038"/>
        </w:tabs>
        <w:ind w:firstLine="560"/>
        <w:jc w:val="both"/>
      </w:pPr>
      <w:r>
        <w:t>осуществляет контроль за соблюдением застройщиком:</w:t>
      </w:r>
    </w:p>
    <w:p w:rsidR="005067A6" w:rsidRDefault="00A31394">
      <w:pPr>
        <w:pStyle w:val="1"/>
        <w:numPr>
          <w:ilvl w:val="2"/>
          <w:numId w:val="8"/>
        </w:numPr>
        <w:tabs>
          <w:tab w:val="left" w:pos="1446"/>
        </w:tabs>
        <w:ind w:firstLine="560"/>
        <w:jc w:val="both"/>
      </w:pPr>
      <w:r>
        <w:t>требований, установленных к застройщику частью 2 статьи 3</w:t>
      </w:r>
      <w:r>
        <w:t xml:space="preserve"> Федерального закона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</w:r>
    </w:p>
    <w:p w:rsidR="005067A6" w:rsidRDefault="00A31394">
      <w:pPr>
        <w:pStyle w:val="1"/>
        <w:numPr>
          <w:ilvl w:val="2"/>
          <w:numId w:val="8"/>
        </w:numPr>
        <w:tabs>
          <w:tab w:val="left" w:pos="1451"/>
        </w:tabs>
        <w:ind w:firstLine="560"/>
        <w:jc w:val="both"/>
      </w:pPr>
      <w:r>
        <w:t>требований к раскрытию и размещению застройщик</w:t>
      </w:r>
      <w:r>
        <w:t>ом информации, установленных статьей 3</w:t>
      </w:r>
      <w:r>
        <w:rPr>
          <w:sz w:val="18"/>
          <w:szCs w:val="18"/>
        </w:rPr>
        <w:t xml:space="preserve">1 </w:t>
      </w:r>
      <w:r>
        <w:t>Федерального закона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</w:r>
    </w:p>
    <w:p w:rsidR="005067A6" w:rsidRDefault="00A31394">
      <w:pPr>
        <w:pStyle w:val="1"/>
        <w:numPr>
          <w:ilvl w:val="2"/>
          <w:numId w:val="8"/>
        </w:numPr>
        <w:tabs>
          <w:tab w:val="left" w:pos="2038"/>
        </w:tabs>
        <w:ind w:firstLine="560"/>
        <w:jc w:val="both"/>
      </w:pPr>
      <w:r>
        <w:t>примерн</w:t>
      </w:r>
      <w:r>
        <w:t>ых графиков реализации проектов строительства;</w:t>
      </w:r>
    </w:p>
    <w:p w:rsidR="005067A6" w:rsidRDefault="00A31394">
      <w:pPr>
        <w:pStyle w:val="1"/>
        <w:numPr>
          <w:ilvl w:val="2"/>
          <w:numId w:val="8"/>
        </w:numPr>
        <w:tabs>
          <w:tab w:val="left" w:pos="1451"/>
        </w:tabs>
        <w:ind w:firstLine="560"/>
        <w:jc w:val="both"/>
      </w:pPr>
      <w:r>
        <w:t>требований к ведению учета денежных средств, уплачиваемых участниками долевого строительства, установленных частью 5 статьи 18 Федерального закона от 30.12.2004 № 214-ФЗ «Об участии в долевом строительстве мно</w:t>
      </w:r>
      <w:r>
        <w:t>гоквартирных домов и иных объектов недвижимости и о внесении изменений в некоторые законодательные акты Российской Федерации»;</w:t>
      </w:r>
    </w:p>
    <w:p w:rsidR="005067A6" w:rsidRDefault="00A31394">
      <w:pPr>
        <w:pStyle w:val="1"/>
        <w:numPr>
          <w:ilvl w:val="1"/>
          <w:numId w:val="8"/>
        </w:numPr>
        <w:tabs>
          <w:tab w:val="left" w:pos="1436"/>
        </w:tabs>
        <w:ind w:firstLine="720"/>
        <w:jc w:val="both"/>
      </w:pPr>
      <w:r>
        <w:t>выдает застройщику в соответствии со статьей 19 Федерального закона от 30.12.2004 № 214-ФЗ «Об участии в долевом строительстве мн</w:t>
      </w:r>
      <w:r>
        <w:t>огоквартирных домов и иных объектов недвижимости и о внесении изменений в некоторые законодательные акты Российской Федерации» заключение о соответствии застройщика и проектной документации требованиям, установленным частями 1</w:t>
      </w:r>
      <w:r>
        <w:rPr>
          <w:vertAlign w:val="superscript"/>
        </w:rPr>
        <w:t>1</w:t>
      </w:r>
      <w:r>
        <w:t xml:space="preserve"> и 2 статьи 3 и статьями 20 и</w:t>
      </w:r>
      <w:r>
        <w:t xml:space="preserve"> 21 Федерального закона от 30.12.2004 № 214-ФЗ «Об участии в долевом строительстве многоквартирных домов и иных объектов недвижимости и о внесении изменений в некоторые </w:t>
      </w:r>
      <w:r>
        <w:lastRenderedPageBreak/>
        <w:t>законодательные акты Российской Федерации», или отказывает в выдаче такого заключения в</w:t>
      </w:r>
      <w:r>
        <w:t xml:space="preserve"> случае несоответствия застройщика и (или) проектной документации указанным требованиям;</w:t>
      </w:r>
    </w:p>
    <w:p w:rsidR="005067A6" w:rsidRDefault="00A31394">
      <w:pPr>
        <w:pStyle w:val="1"/>
        <w:numPr>
          <w:ilvl w:val="1"/>
          <w:numId w:val="8"/>
        </w:numPr>
        <w:tabs>
          <w:tab w:val="left" w:pos="1469"/>
        </w:tabs>
        <w:ind w:firstLine="720"/>
        <w:jc w:val="both"/>
      </w:pPr>
      <w:r>
        <w:t>получает от застройщика информацию о лицах, осуществляющих работы, поставки товаров и (или) предоставляющих услуги по проведению инженерных изысканий, архитектурно-стр</w:t>
      </w:r>
      <w:r>
        <w:t>оительного проектирования и строительства, с указанием полного наименования юридического лица или фамилии, имени, отчества (если имеется) индивидуального предпринимателя, адреса (места нахождения), а также о видах таких товаров, работ, услуг и информацию о</w:t>
      </w:r>
      <w:r>
        <w:t xml:space="preserve"> наличии у этих лиц соответствующих допусков (лицензий) к осуществлению указанных видов работ, поставок товаров и предоставлению услуг, если законодательством Российской Федерации предусмотрено требование о наличии указанных допусков (лицензий), в порядке </w:t>
      </w:r>
      <w:r>
        <w:t>и в сроки, которые установлены уполномоченным федеральным органом исполнительной власти;</w:t>
      </w:r>
    </w:p>
    <w:p w:rsidR="005067A6" w:rsidRDefault="00A31394">
      <w:pPr>
        <w:pStyle w:val="1"/>
        <w:numPr>
          <w:ilvl w:val="1"/>
          <w:numId w:val="8"/>
        </w:numPr>
        <w:tabs>
          <w:tab w:val="left" w:pos="1469"/>
        </w:tabs>
        <w:ind w:firstLine="720"/>
        <w:jc w:val="both"/>
      </w:pPr>
      <w:r>
        <w:t xml:space="preserve">получает от застройщика информацию о физическом лице, которое в конечном счете прямо или косвенно (через третьих лиц) владеет (имеет в капитале участие более чем пять </w:t>
      </w:r>
      <w:r>
        <w:t>процентов) корпоративным юридическим лицом - застройщиком;</w:t>
      </w:r>
    </w:p>
    <w:p w:rsidR="005067A6" w:rsidRDefault="00A31394">
      <w:pPr>
        <w:pStyle w:val="1"/>
        <w:numPr>
          <w:ilvl w:val="1"/>
          <w:numId w:val="8"/>
        </w:numPr>
        <w:tabs>
          <w:tab w:val="left" w:pos="1469"/>
        </w:tabs>
        <w:ind w:firstLine="720"/>
        <w:jc w:val="both"/>
      </w:pPr>
      <w:r>
        <w:t>ежеквартально получает от застройщика отчетность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</w:t>
      </w:r>
      <w:r>
        <w:t>ных домов и (или) иных объектов недвижимости, в том числе об исполнении застройщиком примерных графиков реализации проектов строительства, своих обязательств по договорам, сводной накопительной ведомости проекта строительства, а также промежуточную и годов</w:t>
      </w:r>
      <w:r>
        <w:t>ую бухгалтерскую (финансовую) отчетность, составленную в соответствии с требованиями законодательства Российской Федерации;</w:t>
      </w:r>
    </w:p>
    <w:p w:rsidR="005067A6" w:rsidRDefault="00A31394">
      <w:pPr>
        <w:pStyle w:val="1"/>
        <w:numPr>
          <w:ilvl w:val="1"/>
          <w:numId w:val="8"/>
        </w:numPr>
        <w:tabs>
          <w:tab w:val="left" w:pos="1469"/>
        </w:tabs>
        <w:ind w:firstLine="720"/>
        <w:jc w:val="both"/>
      </w:pPr>
      <w:r>
        <w:t>осуществляет контроль за деятельностью застройщиков, связанной с привлечением денежных средств участников долевого строительства для</w:t>
      </w:r>
      <w:r>
        <w:t xml:space="preserve"> строительства (создания) многоквартирных домов и (или) иных объектов недвижимости;</w:t>
      </w:r>
    </w:p>
    <w:p w:rsidR="005067A6" w:rsidRDefault="00A31394">
      <w:pPr>
        <w:pStyle w:val="1"/>
        <w:numPr>
          <w:ilvl w:val="1"/>
          <w:numId w:val="8"/>
        </w:numPr>
        <w:tabs>
          <w:tab w:val="left" w:pos="1469"/>
        </w:tabs>
        <w:ind w:firstLine="720"/>
        <w:jc w:val="both"/>
      </w:pPr>
      <w:r>
        <w:t>осуществляет контроль за деятельностью застройщиков, связанной с привлечением денежных средств участников долевого строительства для строительства (создания) многоквартирны</w:t>
      </w:r>
      <w:r>
        <w:t>х домов и (или) иных объектов недвижимости;</w:t>
      </w:r>
    </w:p>
    <w:p w:rsidR="005067A6" w:rsidRDefault="00A31394">
      <w:pPr>
        <w:pStyle w:val="1"/>
        <w:numPr>
          <w:ilvl w:val="1"/>
          <w:numId w:val="8"/>
        </w:numPr>
        <w:tabs>
          <w:tab w:val="left" w:pos="1527"/>
        </w:tabs>
        <w:ind w:firstLine="720"/>
        <w:jc w:val="both"/>
      </w:pPr>
      <w:r>
        <w:t>осуществляет контроль за соблюдением требований Федерального закона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</w:t>
      </w:r>
      <w:r>
        <w:t xml:space="preserve"> в том числе запрашивает у Центрального банка Российской Федерации информацию о соответствии банка, с которым застройщиком заключен договор поручительства, или страховой организации, с которой застройщиком заключен договор страхования, требованиям настояще</w:t>
      </w:r>
      <w:r>
        <w:t xml:space="preserve">го Федерального закона, а также </w:t>
      </w:r>
      <w:r>
        <w:lastRenderedPageBreak/>
        <w:t>рассматривает жалобы граждан и юридических лиц, связанные с нарушениями настоящего Федерального закона;</w:t>
      </w:r>
    </w:p>
    <w:p w:rsidR="005067A6" w:rsidRDefault="00A31394">
      <w:pPr>
        <w:pStyle w:val="1"/>
        <w:numPr>
          <w:ilvl w:val="1"/>
          <w:numId w:val="8"/>
        </w:numPr>
        <w:tabs>
          <w:tab w:val="left" w:pos="1527"/>
        </w:tabs>
        <w:ind w:firstLine="720"/>
        <w:jc w:val="both"/>
      </w:pPr>
      <w:r>
        <w:t>направляет лицам, привлекающим денежные средства участников долевого строительства для строительства многоквартирных дом</w:t>
      </w:r>
      <w:r>
        <w:t>ов и (или) иных объектов недвижимости, предписания об устранении нарушений требований Федерального закона от 30.12.2004 № 214-ФЗ «Об участии в долевом строительстве многоквартирных домов и иных объектов недвижимости и о внесении изменений в некоторые закон</w:t>
      </w:r>
      <w:r>
        <w:t>одательные акты Российской Федерации», а также иных требований по вопросам привлечения денежных средств участников долевого строительства для строительства (создания) многоквартирных домов и (или) иных объектов недвижимости, установленных нормативными прав</w:t>
      </w:r>
      <w:r>
        <w:t>овыми актами Президента Российской Федерации, нормативными правовыми актами Правительства Российской Федерации, нормативными правовыми актами уполномоченного органа, и устанавливает сроки устранения этих нарушений;</w:t>
      </w:r>
    </w:p>
    <w:p w:rsidR="005067A6" w:rsidRDefault="00A31394">
      <w:pPr>
        <w:pStyle w:val="1"/>
        <w:numPr>
          <w:ilvl w:val="1"/>
          <w:numId w:val="8"/>
        </w:numPr>
        <w:tabs>
          <w:tab w:val="left" w:pos="1527"/>
        </w:tabs>
        <w:ind w:firstLine="720"/>
        <w:jc w:val="both"/>
      </w:pPr>
      <w:r>
        <w:t xml:space="preserve">размещает на официальном сайте Инспекции </w:t>
      </w:r>
      <w:r>
        <w:t>в информационно</w:t>
      </w:r>
      <w:r>
        <w:softHyphen/>
        <w:t>телекоммуникационной сети «Интернет» информацию о проведенных проверках деятельности застройщика, за исключением сведений, доступ к которым ограничен законодательством Российской Федерации, а также сведения о вступивших в законную силу пост</w:t>
      </w:r>
      <w:r>
        <w:t>ановлениях контролирующего органа о привлечении застройщика, его должностных лиц к административной ответственности за нарушение требований законодательства Российской Федерации;</w:t>
      </w:r>
    </w:p>
    <w:p w:rsidR="005067A6" w:rsidRDefault="00A31394">
      <w:pPr>
        <w:pStyle w:val="1"/>
        <w:numPr>
          <w:ilvl w:val="1"/>
          <w:numId w:val="8"/>
        </w:numPr>
        <w:tabs>
          <w:tab w:val="left" w:pos="1527"/>
        </w:tabs>
        <w:ind w:firstLine="720"/>
        <w:jc w:val="both"/>
      </w:pPr>
      <w:r>
        <w:t>принимает меры, необходимые для привлечения лиц, привлекающих денежные средст</w:t>
      </w:r>
      <w:r>
        <w:t>ва граждан для строительства (их должностных лиц), к ответственности, установленной законодательством Российской Федерации;</w:t>
      </w:r>
    </w:p>
    <w:p w:rsidR="005067A6" w:rsidRDefault="00A31394">
      <w:pPr>
        <w:pStyle w:val="1"/>
        <w:numPr>
          <w:ilvl w:val="1"/>
          <w:numId w:val="8"/>
        </w:numPr>
        <w:tabs>
          <w:tab w:val="left" w:pos="1527"/>
        </w:tabs>
        <w:ind w:firstLine="720"/>
        <w:jc w:val="both"/>
      </w:pPr>
      <w:r>
        <w:t xml:space="preserve">направляет в правоохранительные органы материалы, связанные с выявлением фактов нарушения обязательных требований, имеющих признаки </w:t>
      </w:r>
      <w:r>
        <w:t>уголовно наказуемых деяний, для решения вопросов о возбуждении уголовных дел.</w:t>
      </w:r>
    </w:p>
    <w:p w:rsidR="005067A6" w:rsidRDefault="00A31394">
      <w:pPr>
        <w:pStyle w:val="1"/>
        <w:numPr>
          <w:ilvl w:val="0"/>
          <w:numId w:val="8"/>
        </w:numPr>
        <w:tabs>
          <w:tab w:val="left" w:pos="1301"/>
        </w:tabs>
        <w:ind w:firstLine="720"/>
        <w:jc w:val="both"/>
      </w:pPr>
      <w:r>
        <w:t>Организует выполнение юридическими и физическими лицами требований к антитеррористической защищенности объектов (территорий), находящихся в ведении Инспекции, осуществляет меропр</w:t>
      </w:r>
      <w:r>
        <w:t>иятия в области противодействия терроризму в пределах своей компетенции.</w:t>
      </w:r>
    </w:p>
    <w:p w:rsidR="005067A6" w:rsidRDefault="00A31394">
      <w:pPr>
        <w:pStyle w:val="1"/>
        <w:numPr>
          <w:ilvl w:val="0"/>
          <w:numId w:val="8"/>
        </w:numPr>
        <w:tabs>
          <w:tab w:val="left" w:pos="1301"/>
        </w:tabs>
        <w:ind w:firstLine="720"/>
        <w:jc w:val="both"/>
      </w:pPr>
      <w:r>
        <w:t>Осуществляет полномочия в области мобилизационной подготовки и мобилизации, в том числе организует и обеспечивает мобилизационную подготовку и мобилизацию в Инспекции.</w:t>
      </w:r>
    </w:p>
    <w:p w:rsidR="005067A6" w:rsidRDefault="00A31394">
      <w:pPr>
        <w:pStyle w:val="1"/>
        <w:numPr>
          <w:ilvl w:val="0"/>
          <w:numId w:val="8"/>
        </w:numPr>
        <w:tabs>
          <w:tab w:val="left" w:pos="1301"/>
        </w:tabs>
        <w:ind w:firstLine="720"/>
        <w:jc w:val="both"/>
      </w:pPr>
      <w:r>
        <w:t>Планирует прове</w:t>
      </w:r>
      <w:r>
        <w:t>дение мероприятий по гражданской обороне, защите населения и территорий от чрезвычайных ситуаций и ликвидации последствий чрезвычайных ситуаций в установленной сфере деятельности Инспекции и обеспечивает их выполнение в пределах своей компетенции.</w:t>
      </w:r>
    </w:p>
    <w:p w:rsidR="005067A6" w:rsidRDefault="00A31394">
      <w:pPr>
        <w:pStyle w:val="1"/>
        <w:numPr>
          <w:ilvl w:val="0"/>
          <w:numId w:val="8"/>
        </w:numPr>
        <w:tabs>
          <w:tab w:val="left" w:pos="1301"/>
        </w:tabs>
        <w:ind w:firstLine="720"/>
        <w:jc w:val="both"/>
      </w:pPr>
      <w:r>
        <w:t>Обеспечи</w:t>
      </w:r>
      <w:r>
        <w:t>вает в пределах своей компетенции защиту сведений, составляющих государственную тайну.</w:t>
      </w:r>
    </w:p>
    <w:p w:rsidR="005067A6" w:rsidRDefault="00A31394">
      <w:pPr>
        <w:pStyle w:val="1"/>
        <w:numPr>
          <w:ilvl w:val="0"/>
          <w:numId w:val="8"/>
        </w:numPr>
        <w:tabs>
          <w:tab w:val="left" w:pos="1319"/>
        </w:tabs>
        <w:ind w:firstLine="740"/>
        <w:jc w:val="both"/>
      </w:pPr>
      <w:r>
        <w:lastRenderedPageBreak/>
        <w:t>Обеспечивает защиту информации в соответствии с законодательством.</w:t>
      </w:r>
    </w:p>
    <w:p w:rsidR="005067A6" w:rsidRDefault="00A31394">
      <w:pPr>
        <w:pStyle w:val="1"/>
        <w:numPr>
          <w:ilvl w:val="0"/>
          <w:numId w:val="8"/>
        </w:numPr>
        <w:tabs>
          <w:tab w:val="left" w:pos="1319"/>
        </w:tabs>
        <w:ind w:firstLine="740"/>
        <w:jc w:val="both"/>
      </w:pPr>
      <w:r>
        <w:t>Осуществляет профилактику коррупционных и иных правонарушений в пределах своей компетенции.</w:t>
      </w:r>
    </w:p>
    <w:p w:rsidR="005067A6" w:rsidRDefault="00A31394">
      <w:pPr>
        <w:pStyle w:val="1"/>
        <w:numPr>
          <w:ilvl w:val="0"/>
          <w:numId w:val="8"/>
        </w:numPr>
        <w:tabs>
          <w:tab w:val="left" w:pos="2091"/>
        </w:tabs>
        <w:ind w:firstLine="740"/>
        <w:jc w:val="both"/>
      </w:pPr>
      <w:r>
        <w:t xml:space="preserve">Участвует </w:t>
      </w:r>
      <w:r>
        <w:t>в пределах своей компетенции в:</w:t>
      </w:r>
    </w:p>
    <w:p w:rsidR="005067A6" w:rsidRDefault="00A31394">
      <w:pPr>
        <w:pStyle w:val="1"/>
        <w:numPr>
          <w:ilvl w:val="1"/>
          <w:numId w:val="8"/>
        </w:numPr>
        <w:tabs>
          <w:tab w:val="left" w:pos="1443"/>
        </w:tabs>
        <w:ind w:firstLine="740"/>
        <w:jc w:val="both"/>
      </w:pPr>
      <w:r>
        <w:t>формировании и реализации государственной научно-технической политики и инновационной деятельности;</w:t>
      </w:r>
    </w:p>
    <w:p w:rsidR="005067A6" w:rsidRDefault="00A31394">
      <w:pPr>
        <w:pStyle w:val="1"/>
        <w:numPr>
          <w:ilvl w:val="1"/>
          <w:numId w:val="8"/>
        </w:numPr>
        <w:tabs>
          <w:tab w:val="left" w:pos="1443"/>
        </w:tabs>
        <w:ind w:firstLine="740"/>
        <w:jc w:val="both"/>
      </w:pPr>
      <w:r>
        <w:t>профилактике безнадзорности и правонарушений несовершеннолетних;</w:t>
      </w:r>
    </w:p>
    <w:p w:rsidR="005067A6" w:rsidRDefault="00A31394">
      <w:pPr>
        <w:pStyle w:val="1"/>
        <w:numPr>
          <w:ilvl w:val="1"/>
          <w:numId w:val="8"/>
        </w:numPr>
        <w:tabs>
          <w:tab w:val="left" w:pos="2091"/>
        </w:tabs>
        <w:ind w:firstLine="740"/>
        <w:jc w:val="both"/>
      </w:pPr>
      <w:r>
        <w:t>профилактике правонарушений.</w:t>
      </w:r>
    </w:p>
    <w:p w:rsidR="005067A6" w:rsidRDefault="00A31394">
      <w:pPr>
        <w:pStyle w:val="1"/>
        <w:numPr>
          <w:ilvl w:val="0"/>
          <w:numId w:val="8"/>
        </w:numPr>
        <w:tabs>
          <w:tab w:val="left" w:pos="1319"/>
        </w:tabs>
        <w:ind w:firstLine="740"/>
        <w:jc w:val="both"/>
      </w:pPr>
      <w:r>
        <w:t>Осуществляет контроль за соблю</w:t>
      </w:r>
      <w:r>
        <w:t>дением трудового законодательства и иных нормативных правовых актов, содержащих нормы трудового права в пределах своей компетенции.</w:t>
      </w:r>
    </w:p>
    <w:p w:rsidR="005067A6" w:rsidRDefault="00A31394">
      <w:pPr>
        <w:pStyle w:val="1"/>
        <w:numPr>
          <w:ilvl w:val="0"/>
          <w:numId w:val="8"/>
        </w:numPr>
        <w:tabs>
          <w:tab w:val="left" w:pos="1319"/>
        </w:tabs>
        <w:ind w:firstLine="740"/>
        <w:jc w:val="both"/>
      </w:pPr>
      <w:r>
        <w:t>Рассматривает обращения граждан в порядке, установленном законодательством.</w:t>
      </w:r>
    </w:p>
    <w:p w:rsidR="005067A6" w:rsidRDefault="00A31394">
      <w:pPr>
        <w:pStyle w:val="1"/>
        <w:numPr>
          <w:ilvl w:val="0"/>
          <w:numId w:val="8"/>
        </w:numPr>
        <w:tabs>
          <w:tab w:val="left" w:pos="1319"/>
        </w:tabs>
        <w:ind w:firstLine="740"/>
        <w:jc w:val="both"/>
      </w:pPr>
      <w:r>
        <w:t>Учреждает в соответствии с законодательством Кам</w:t>
      </w:r>
      <w:r>
        <w:t>чатского края награды и поощрения Инспекции в установленной сфере деятельности и награждает ими работников Инспекции и других лиц.</w:t>
      </w:r>
    </w:p>
    <w:p w:rsidR="005067A6" w:rsidRDefault="00A31394">
      <w:pPr>
        <w:pStyle w:val="1"/>
        <w:numPr>
          <w:ilvl w:val="0"/>
          <w:numId w:val="8"/>
        </w:numPr>
        <w:tabs>
          <w:tab w:val="left" w:pos="1319"/>
        </w:tabs>
        <w:ind w:firstLine="740"/>
        <w:jc w:val="both"/>
      </w:pPr>
      <w:r>
        <w:t xml:space="preserve">Осуществляет деятельность по комплектованию, хранению, учету и использованию архивных документов, образовавшихся в процессе </w:t>
      </w:r>
      <w:r>
        <w:t>деятельности Инспекции.</w:t>
      </w:r>
    </w:p>
    <w:p w:rsidR="005067A6" w:rsidRDefault="00A31394">
      <w:pPr>
        <w:pStyle w:val="1"/>
        <w:numPr>
          <w:ilvl w:val="0"/>
          <w:numId w:val="8"/>
        </w:numPr>
        <w:tabs>
          <w:tab w:val="left" w:pos="1319"/>
        </w:tabs>
        <w:ind w:firstLine="740"/>
        <w:jc w:val="both"/>
      </w:pPr>
      <w:r>
        <w:t>Организует профессиональное образование и дополнительное профессиональное образование работников Инспекции.</w:t>
      </w:r>
    </w:p>
    <w:p w:rsidR="005067A6" w:rsidRDefault="00A31394">
      <w:pPr>
        <w:pStyle w:val="1"/>
        <w:numPr>
          <w:ilvl w:val="0"/>
          <w:numId w:val="8"/>
        </w:numPr>
        <w:tabs>
          <w:tab w:val="left" w:pos="1319"/>
        </w:tabs>
        <w:spacing w:after="280"/>
        <w:ind w:firstLine="740"/>
        <w:jc w:val="both"/>
      </w:pPr>
      <w:r>
        <w:t>Осуществляет иные полномочия в установленной сфере деятельности, если такие полномочия предусмотрены федеральными законами и</w:t>
      </w:r>
      <w:r>
        <w:t xml:space="preserve"> иными нормативными правовыми актами Российской Федерации, Уставом Камчатского края, законами и иными нормативными правовыми актами Камчатского края.</w:t>
      </w:r>
    </w:p>
    <w:p w:rsidR="005067A6" w:rsidRDefault="00A31394">
      <w:pPr>
        <w:pStyle w:val="1"/>
        <w:numPr>
          <w:ilvl w:val="0"/>
          <w:numId w:val="7"/>
        </w:numPr>
        <w:tabs>
          <w:tab w:val="left" w:pos="373"/>
        </w:tabs>
        <w:spacing w:after="280"/>
        <w:ind w:firstLine="0"/>
        <w:jc w:val="center"/>
      </w:pPr>
      <w:r>
        <w:t>Права и обязанности Инспекции</w:t>
      </w:r>
    </w:p>
    <w:p w:rsidR="005067A6" w:rsidRDefault="00A31394">
      <w:pPr>
        <w:pStyle w:val="1"/>
        <w:numPr>
          <w:ilvl w:val="0"/>
          <w:numId w:val="9"/>
        </w:numPr>
        <w:tabs>
          <w:tab w:val="left" w:pos="1319"/>
        </w:tabs>
        <w:ind w:firstLine="720"/>
        <w:jc w:val="both"/>
      </w:pPr>
      <w:r>
        <w:t>Инспекция имеет право:</w:t>
      </w:r>
    </w:p>
    <w:p w:rsidR="005067A6" w:rsidRDefault="00A31394">
      <w:pPr>
        <w:pStyle w:val="1"/>
        <w:numPr>
          <w:ilvl w:val="1"/>
          <w:numId w:val="9"/>
        </w:numPr>
        <w:tabs>
          <w:tab w:val="left" w:pos="1443"/>
        </w:tabs>
        <w:ind w:firstLine="740"/>
        <w:jc w:val="both"/>
      </w:pPr>
      <w:r>
        <w:t xml:space="preserve">запрашивать и получать на основании мотивированных </w:t>
      </w:r>
      <w:r>
        <w:t>письменных запросов от органов государственной власти, органов местного самоуправления муниципальных образований в Камчатском крае, общественных объединений и иных организаций, юридических лиц, индивидуальных предпринимателей и граждан информацию и докумен</w:t>
      </w:r>
      <w:r>
        <w:t>ты, необходимые для принятия решений по вопросам, относящимся к установленной сфере деятельности Инспекции;</w:t>
      </w:r>
    </w:p>
    <w:p w:rsidR="005067A6" w:rsidRDefault="00A31394">
      <w:pPr>
        <w:pStyle w:val="1"/>
        <w:numPr>
          <w:ilvl w:val="1"/>
          <w:numId w:val="9"/>
        </w:numPr>
        <w:tabs>
          <w:tab w:val="left" w:pos="1443"/>
        </w:tabs>
        <w:ind w:firstLine="740"/>
        <w:jc w:val="both"/>
      </w:pPr>
      <w:r>
        <w:t>использовать в установленном порядке информацию, содержащихся в банках данных исполнительных органов государственной власти Камчатского края;</w:t>
      </w:r>
    </w:p>
    <w:p w:rsidR="005067A6" w:rsidRDefault="00A31394">
      <w:pPr>
        <w:pStyle w:val="1"/>
        <w:numPr>
          <w:ilvl w:val="1"/>
          <w:numId w:val="9"/>
        </w:numPr>
        <w:tabs>
          <w:tab w:val="left" w:pos="1443"/>
        </w:tabs>
        <w:spacing w:after="280"/>
        <w:ind w:firstLine="740"/>
        <w:jc w:val="both"/>
      </w:pPr>
      <w:r>
        <w:t>исполь</w:t>
      </w:r>
      <w:r>
        <w:t>зовать в установленном порядке государственные информационные системы связи и коммуникации, действующие в системе исполнительных органов государственной власти Камчатского края;</w:t>
      </w:r>
    </w:p>
    <w:p w:rsidR="005067A6" w:rsidRDefault="00A31394">
      <w:pPr>
        <w:pStyle w:val="1"/>
        <w:numPr>
          <w:ilvl w:val="1"/>
          <w:numId w:val="9"/>
        </w:numPr>
        <w:tabs>
          <w:tab w:val="left" w:pos="1383"/>
        </w:tabs>
        <w:ind w:firstLine="720"/>
        <w:jc w:val="both"/>
      </w:pPr>
      <w:r>
        <w:lastRenderedPageBreak/>
        <w:t>запрашивать содержащиеся в Едином государственном реестре юридических лиц и Ед</w:t>
      </w:r>
      <w:r>
        <w:t>ином государственном реестре индивидуальных предпринимателей сведения о конкретном юридическом лице и индивидуальном предпринимателе;</w:t>
      </w:r>
    </w:p>
    <w:p w:rsidR="005067A6" w:rsidRDefault="00A31394">
      <w:pPr>
        <w:pStyle w:val="1"/>
        <w:numPr>
          <w:ilvl w:val="1"/>
          <w:numId w:val="9"/>
        </w:numPr>
        <w:tabs>
          <w:tab w:val="left" w:pos="1378"/>
        </w:tabs>
        <w:ind w:firstLine="720"/>
        <w:jc w:val="both"/>
      </w:pPr>
      <w:r>
        <w:t>привлекать для проработки вопросов, отнесенных к установленной сфере деятельности Инспекции, научные и иные организации, у</w:t>
      </w:r>
      <w:r>
        <w:t>ченых и специалистов-экспертов;</w:t>
      </w:r>
    </w:p>
    <w:p w:rsidR="005067A6" w:rsidRDefault="00A31394">
      <w:pPr>
        <w:pStyle w:val="1"/>
        <w:numPr>
          <w:ilvl w:val="1"/>
          <w:numId w:val="9"/>
        </w:numPr>
        <w:tabs>
          <w:tab w:val="left" w:pos="1383"/>
        </w:tabs>
        <w:ind w:firstLine="720"/>
        <w:jc w:val="both"/>
      </w:pPr>
      <w:r>
        <w:t>создавать совещательные органы (коллегии) в установленной сфере деятельности Инспекции;</w:t>
      </w:r>
    </w:p>
    <w:p w:rsidR="005067A6" w:rsidRDefault="00A31394">
      <w:pPr>
        <w:pStyle w:val="1"/>
        <w:numPr>
          <w:ilvl w:val="1"/>
          <w:numId w:val="9"/>
        </w:numPr>
        <w:tabs>
          <w:tab w:val="left" w:pos="1383"/>
        </w:tabs>
        <w:ind w:firstLine="720"/>
        <w:jc w:val="both"/>
      </w:pPr>
      <w:r>
        <w:t>проводить проверки в отношении граждан, юридических лиц и индивидуальных предпринимателей при осуществлении регионального государственно</w:t>
      </w:r>
      <w:r>
        <w:t>го строительного надзора;</w:t>
      </w:r>
    </w:p>
    <w:p w:rsidR="005067A6" w:rsidRDefault="00A31394">
      <w:pPr>
        <w:pStyle w:val="1"/>
        <w:numPr>
          <w:ilvl w:val="1"/>
          <w:numId w:val="9"/>
        </w:numPr>
        <w:tabs>
          <w:tab w:val="left" w:pos="1383"/>
        </w:tabs>
        <w:ind w:firstLine="720"/>
        <w:jc w:val="both"/>
      </w:pPr>
      <w:r>
        <w:t>проводить проверки в отношении юридических лиц при осуществлении регионального государственного контроля и надзора в области долевого строительства многоквартирных домов и (или) иных объектов недвижимости;</w:t>
      </w:r>
    </w:p>
    <w:p w:rsidR="005067A6" w:rsidRDefault="00A31394">
      <w:pPr>
        <w:pStyle w:val="1"/>
        <w:numPr>
          <w:ilvl w:val="1"/>
          <w:numId w:val="9"/>
        </w:numPr>
        <w:tabs>
          <w:tab w:val="left" w:pos="1388"/>
        </w:tabs>
        <w:ind w:firstLine="720"/>
        <w:jc w:val="both"/>
      </w:pPr>
      <w:r>
        <w:t>предъявлять к физическим</w:t>
      </w:r>
      <w:r>
        <w:t xml:space="preserve"> лицам, в том числе индивидуальным предпринимателям, и юридическим лицам требования по соблюдению законодательства о градостроительной деятельности при строительстве, реконструкции объектов капитального строительства в рамках осуществления регионального го</w:t>
      </w:r>
      <w:r>
        <w:t>сударственного строительного надзора, выдавать предписания об устранении нарушений законодательства о градостроительной деятельности;</w:t>
      </w:r>
    </w:p>
    <w:p w:rsidR="005067A6" w:rsidRDefault="00A31394">
      <w:pPr>
        <w:pStyle w:val="1"/>
        <w:numPr>
          <w:ilvl w:val="1"/>
          <w:numId w:val="9"/>
        </w:numPr>
        <w:tabs>
          <w:tab w:val="left" w:pos="1872"/>
        </w:tabs>
        <w:ind w:firstLine="720"/>
        <w:jc w:val="both"/>
      </w:pPr>
      <w:r>
        <w:t>выдавать заключение о соответствии построенного, реконструированного объекта капитального строительства требованиям проект</w:t>
      </w:r>
      <w:r>
        <w:t>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(далее - заключение о соответствии);</w:t>
      </w:r>
    </w:p>
    <w:p w:rsidR="005067A6" w:rsidRDefault="00A31394">
      <w:pPr>
        <w:pStyle w:val="1"/>
        <w:numPr>
          <w:ilvl w:val="1"/>
          <w:numId w:val="9"/>
        </w:numPr>
        <w:tabs>
          <w:tab w:val="left" w:pos="1567"/>
        </w:tabs>
        <w:ind w:firstLine="720"/>
        <w:jc w:val="both"/>
      </w:pPr>
      <w:r>
        <w:t>в процессе проверки может проводи</w:t>
      </w:r>
      <w:r>
        <w:t>ть (назначать) экспертизы, обследования, лабораторные и другие испытания выполненных работ и применяемых строительных материалов в установленном порядке, в том числе с привлечением экспертов, экспертных организаций;</w:t>
      </w:r>
    </w:p>
    <w:p w:rsidR="005067A6" w:rsidRDefault="00A31394">
      <w:pPr>
        <w:pStyle w:val="1"/>
        <w:numPr>
          <w:ilvl w:val="1"/>
          <w:numId w:val="9"/>
        </w:numPr>
        <w:tabs>
          <w:tab w:val="left" w:pos="1567"/>
        </w:tabs>
        <w:ind w:firstLine="720"/>
        <w:jc w:val="both"/>
      </w:pPr>
      <w:r>
        <w:t>направлять в орган местного самоуправлен</w:t>
      </w:r>
      <w:r>
        <w:t>ия поселения, городского округа, муниципального района уведомление о выявлении самовольной постройки;</w:t>
      </w:r>
    </w:p>
    <w:p w:rsidR="005067A6" w:rsidRDefault="00A31394">
      <w:pPr>
        <w:pStyle w:val="1"/>
        <w:numPr>
          <w:ilvl w:val="1"/>
          <w:numId w:val="9"/>
        </w:numPr>
        <w:tabs>
          <w:tab w:val="left" w:pos="1567"/>
        </w:tabs>
        <w:ind w:firstLine="720"/>
        <w:jc w:val="both"/>
      </w:pPr>
      <w:r>
        <w:t>предъявлять к юридическим лицам требования по соблюдению Федерального закона Российской Федерации от 30.12.2004 № 214-ФЗ «Об участии в долевом строительст</w:t>
      </w:r>
      <w:r>
        <w:t>ве многоквартирных домов и иных объектов недвижимости и о внесении изменений в некоторые законодательные акты Российской Федерации» в рамках осуществления регионального государственного контроля и надзора в области долевого строительства многоквартирных до</w:t>
      </w:r>
      <w:r>
        <w:t>мов и (или) иных объектов недвижимости, выдавать предписания об устранении нарушений законодательства о градостроительной деятельности;</w:t>
      </w:r>
    </w:p>
    <w:p w:rsidR="005067A6" w:rsidRDefault="00A31394">
      <w:pPr>
        <w:pStyle w:val="1"/>
        <w:numPr>
          <w:ilvl w:val="1"/>
          <w:numId w:val="9"/>
        </w:numPr>
        <w:tabs>
          <w:tab w:val="left" w:pos="1862"/>
        </w:tabs>
        <w:ind w:firstLine="720"/>
        <w:jc w:val="both"/>
      </w:pPr>
      <w:r>
        <w:lastRenderedPageBreak/>
        <w:t>направлять материалы о нарушениях действующего законодательства в органы внутренних дел, прокуратуру, другие контролирую</w:t>
      </w:r>
      <w:r>
        <w:t>щие и надзорные органы, суды;</w:t>
      </w:r>
    </w:p>
    <w:p w:rsidR="005067A6" w:rsidRDefault="00A31394">
      <w:pPr>
        <w:pStyle w:val="1"/>
        <w:numPr>
          <w:ilvl w:val="1"/>
          <w:numId w:val="9"/>
        </w:numPr>
        <w:tabs>
          <w:tab w:val="left" w:pos="1559"/>
        </w:tabs>
        <w:ind w:firstLine="720"/>
        <w:jc w:val="both"/>
      </w:pPr>
      <w:r>
        <w:t>давать юридическим и физическим лицам разъяснения по вопросам, касающимся сферы деятельности Инспекции;</w:t>
      </w:r>
    </w:p>
    <w:p w:rsidR="005067A6" w:rsidRDefault="00A31394">
      <w:pPr>
        <w:pStyle w:val="1"/>
        <w:numPr>
          <w:ilvl w:val="1"/>
          <w:numId w:val="9"/>
        </w:numPr>
        <w:tabs>
          <w:tab w:val="left" w:pos="1559"/>
        </w:tabs>
        <w:ind w:firstLine="720"/>
        <w:jc w:val="both"/>
      </w:pPr>
      <w:r>
        <w:t>представлять в установленном порядке работников Инспекции к награждению государственными наградами Российской Федерации, в</w:t>
      </w:r>
      <w:r>
        <w:t>едомственными наградами, наградами Камчатского края, к наградам (поощрениям) Губернатора Камчатского края, Законодательного Собрания Камчатского края, Правительства Камчатского края;</w:t>
      </w:r>
    </w:p>
    <w:p w:rsidR="005067A6" w:rsidRDefault="00A31394">
      <w:pPr>
        <w:pStyle w:val="1"/>
        <w:numPr>
          <w:ilvl w:val="1"/>
          <w:numId w:val="9"/>
        </w:numPr>
        <w:tabs>
          <w:tab w:val="left" w:pos="1559"/>
        </w:tabs>
        <w:ind w:firstLine="720"/>
        <w:jc w:val="both"/>
      </w:pPr>
      <w:r>
        <w:t>проводить конференции, совещания, семинары по вопросам, отнесенным к уста</w:t>
      </w:r>
      <w:r>
        <w:t>новленной сфере деятельности Инспекции с привлечением представителей других исполнительных органов государственной власти Камчатского края, органов местного самоуправления муниципальных образований в Камчатском крае, общественных объединений и иных организ</w:t>
      </w:r>
      <w:r>
        <w:t>аций;</w:t>
      </w:r>
    </w:p>
    <w:p w:rsidR="005067A6" w:rsidRDefault="00A31394">
      <w:pPr>
        <w:pStyle w:val="1"/>
        <w:numPr>
          <w:ilvl w:val="1"/>
          <w:numId w:val="9"/>
        </w:numPr>
        <w:tabs>
          <w:tab w:val="left" w:pos="1559"/>
        </w:tabs>
        <w:ind w:firstLine="720"/>
        <w:jc w:val="both"/>
      </w:pPr>
      <w:r>
        <w:t>участвовать в работе комиссий по расследованию причин аварий строящихся и законченных строительством зданий и сооружений в установленном порядке;</w:t>
      </w:r>
    </w:p>
    <w:p w:rsidR="005067A6" w:rsidRDefault="00A31394">
      <w:pPr>
        <w:pStyle w:val="1"/>
        <w:numPr>
          <w:ilvl w:val="1"/>
          <w:numId w:val="9"/>
        </w:numPr>
        <w:tabs>
          <w:tab w:val="left" w:pos="1555"/>
        </w:tabs>
        <w:ind w:firstLine="720"/>
        <w:jc w:val="both"/>
      </w:pPr>
      <w:r>
        <w:t>вправе обращаться в суд с заявлениями в защиту прав и законных интересов участников долевого строительст</w:t>
      </w:r>
      <w:r>
        <w:t>ва;</w:t>
      </w:r>
    </w:p>
    <w:p w:rsidR="005067A6" w:rsidRDefault="00A31394">
      <w:pPr>
        <w:pStyle w:val="1"/>
        <w:numPr>
          <w:ilvl w:val="1"/>
          <w:numId w:val="9"/>
        </w:numPr>
        <w:tabs>
          <w:tab w:val="left" w:pos="1559"/>
        </w:tabs>
        <w:ind w:firstLine="720"/>
        <w:jc w:val="both"/>
      </w:pPr>
      <w:r>
        <w:t>составлять протоколы об административных правонарушениях и (или) рассматривает дела об административных правонарушениях, применять меры обеспечения производства по делам об административных правонарушениях в порядке и случаях, предусмотренных законодат</w:t>
      </w:r>
      <w:r>
        <w:t>ельством Российской Федерации об административных правонарушениях.</w:t>
      </w:r>
    </w:p>
    <w:p w:rsidR="005067A6" w:rsidRDefault="00A31394">
      <w:pPr>
        <w:pStyle w:val="1"/>
        <w:numPr>
          <w:ilvl w:val="1"/>
          <w:numId w:val="9"/>
        </w:numPr>
        <w:tabs>
          <w:tab w:val="left" w:pos="2069"/>
        </w:tabs>
        <w:ind w:firstLine="720"/>
        <w:jc w:val="both"/>
      </w:pPr>
      <w:r>
        <w:t>осуществлять иные права в соответствии с законодательством.</w:t>
      </w:r>
    </w:p>
    <w:p w:rsidR="005067A6" w:rsidRDefault="00A31394">
      <w:pPr>
        <w:pStyle w:val="1"/>
        <w:numPr>
          <w:ilvl w:val="0"/>
          <w:numId w:val="9"/>
        </w:numPr>
        <w:tabs>
          <w:tab w:val="left" w:pos="1209"/>
        </w:tabs>
        <w:ind w:firstLine="720"/>
        <w:jc w:val="both"/>
      </w:pPr>
      <w:r>
        <w:t>Инспекция обязана:</w:t>
      </w:r>
    </w:p>
    <w:p w:rsidR="005067A6" w:rsidRDefault="00A31394">
      <w:pPr>
        <w:pStyle w:val="1"/>
        <w:numPr>
          <w:ilvl w:val="1"/>
          <w:numId w:val="9"/>
        </w:numPr>
        <w:tabs>
          <w:tab w:val="left" w:pos="1516"/>
        </w:tabs>
        <w:ind w:firstLine="720"/>
        <w:jc w:val="both"/>
      </w:pPr>
      <w:r>
        <w:t xml:space="preserve">исполнять своевременно и в полном объеме полномочия по обнаружению и пресечению законодательства Российской </w:t>
      </w:r>
      <w:r>
        <w:t>Федерации о градостроительной деятельности и в области долевого строительства многоквартирных домов и (или) иных объектов недвижимости;</w:t>
      </w:r>
    </w:p>
    <w:p w:rsidR="005067A6" w:rsidRDefault="00A31394">
      <w:pPr>
        <w:pStyle w:val="1"/>
        <w:numPr>
          <w:ilvl w:val="1"/>
          <w:numId w:val="9"/>
        </w:numPr>
        <w:tabs>
          <w:tab w:val="left" w:pos="1516"/>
        </w:tabs>
        <w:ind w:firstLine="720"/>
        <w:jc w:val="both"/>
      </w:pPr>
      <w:r>
        <w:t>соблюдать нормативные правовые акты Российской Федерации и нормативные правовые акты Камчатского края, а также настоящее</w:t>
      </w:r>
      <w:r>
        <w:t xml:space="preserve"> Положение;</w:t>
      </w:r>
    </w:p>
    <w:p w:rsidR="005067A6" w:rsidRDefault="00A31394">
      <w:pPr>
        <w:pStyle w:val="1"/>
        <w:numPr>
          <w:ilvl w:val="1"/>
          <w:numId w:val="9"/>
        </w:numPr>
        <w:tabs>
          <w:tab w:val="left" w:pos="1516"/>
        </w:tabs>
        <w:ind w:firstLine="720"/>
        <w:jc w:val="both"/>
      </w:pPr>
      <w:r>
        <w:t>руководствоваться в своей деятельности федеральным законодательством и законодательством Камчатского края, соблюдать при осуществлении полномочий в установленной сфере деятельности законные права и интересы граждан и юридических лиц;</w:t>
      </w:r>
    </w:p>
    <w:p w:rsidR="005067A6" w:rsidRDefault="00A31394">
      <w:pPr>
        <w:pStyle w:val="1"/>
        <w:numPr>
          <w:ilvl w:val="1"/>
          <w:numId w:val="9"/>
        </w:numPr>
        <w:tabs>
          <w:tab w:val="left" w:pos="1516"/>
        </w:tabs>
        <w:ind w:firstLine="720"/>
        <w:jc w:val="both"/>
      </w:pPr>
      <w:r>
        <w:t>осуществля</w:t>
      </w:r>
      <w:r>
        <w:t>ть объективное, своевременное и всестороннее рассмотрение обращений, запросов органов государственной власти, органов местного самоуправления, юридических лиц, индивидуальных предпринимателей и граждан по вопросам, относящимся к ее компетенции, в соответст</w:t>
      </w:r>
      <w:r>
        <w:t>вии с порядком и сроками, установленными федеральным законодательством и законодательством Камчатского края;</w:t>
      </w:r>
    </w:p>
    <w:p w:rsidR="005067A6" w:rsidRDefault="00A31394">
      <w:pPr>
        <w:pStyle w:val="1"/>
        <w:numPr>
          <w:ilvl w:val="1"/>
          <w:numId w:val="9"/>
        </w:numPr>
        <w:tabs>
          <w:tab w:val="left" w:pos="1483"/>
        </w:tabs>
        <w:ind w:firstLine="720"/>
        <w:jc w:val="both"/>
      </w:pPr>
      <w:r>
        <w:lastRenderedPageBreak/>
        <w:t>обеспечивать сохранность служебной и государственной тайны, неразглашение персональных данных физических лиц и иной охраняемой законом информации;</w:t>
      </w:r>
    </w:p>
    <w:p w:rsidR="005067A6" w:rsidRDefault="00A31394">
      <w:pPr>
        <w:pStyle w:val="1"/>
        <w:numPr>
          <w:ilvl w:val="1"/>
          <w:numId w:val="9"/>
        </w:numPr>
        <w:tabs>
          <w:tab w:val="left" w:pos="1483"/>
        </w:tabs>
        <w:ind w:firstLine="720"/>
        <w:jc w:val="both"/>
      </w:pPr>
      <w:r>
        <w:t>осуществлять своевременное рассмотрение в установленном порядке дел об административных правонарушениях по вопросам, относящимся к компетенции Инспекции, в соответствии с федеральным законодательством;</w:t>
      </w:r>
    </w:p>
    <w:p w:rsidR="005067A6" w:rsidRDefault="00A31394">
      <w:pPr>
        <w:pStyle w:val="1"/>
        <w:numPr>
          <w:ilvl w:val="1"/>
          <w:numId w:val="9"/>
        </w:numPr>
        <w:tabs>
          <w:tab w:val="left" w:pos="1483"/>
        </w:tabs>
        <w:spacing w:after="600"/>
        <w:ind w:firstLine="720"/>
        <w:jc w:val="both"/>
      </w:pPr>
      <w:r>
        <w:t>учитывать культурные аспекты во всех государственных п</w:t>
      </w:r>
      <w:r>
        <w:t>рограммах экономического, экологического, социального, национального развития.</w:t>
      </w:r>
    </w:p>
    <w:p w:rsidR="005067A6" w:rsidRDefault="00A31394">
      <w:pPr>
        <w:pStyle w:val="1"/>
        <w:numPr>
          <w:ilvl w:val="0"/>
          <w:numId w:val="10"/>
        </w:numPr>
        <w:tabs>
          <w:tab w:val="left" w:pos="378"/>
        </w:tabs>
        <w:spacing w:after="320"/>
        <w:ind w:firstLine="0"/>
        <w:jc w:val="center"/>
      </w:pPr>
      <w:r>
        <w:t>Организация деятельности Инспекции</w:t>
      </w:r>
    </w:p>
    <w:p w:rsidR="005067A6" w:rsidRDefault="00A31394">
      <w:pPr>
        <w:pStyle w:val="1"/>
        <w:numPr>
          <w:ilvl w:val="0"/>
          <w:numId w:val="9"/>
        </w:numPr>
        <w:tabs>
          <w:tab w:val="left" w:pos="1281"/>
        </w:tabs>
        <w:ind w:firstLine="720"/>
        <w:jc w:val="both"/>
      </w:pPr>
      <w:r>
        <w:t>Инспекцию возглавляет руководитель, назначаемый на должность и освобождаемый от должности Губернатором Камчатского края по согласованию с феде</w:t>
      </w:r>
      <w:r>
        <w:t>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5067A6" w:rsidRDefault="00A31394">
      <w:pPr>
        <w:pStyle w:val="1"/>
        <w:ind w:firstLine="720"/>
        <w:jc w:val="both"/>
      </w:pPr>
      <w:r>
        <w:t>Руководитель имеет заместителей, назначаемых на до</w:t>
      </w:r>
      <w:r>
        <w:t>лжность и освобождаемых от должности Председателем Правительства - Первым вице</w:t>
      </w:r>
      <w:r>
        <w:softHyphen/>
        <w:t>губернатором Камчатского края.</w:t>
      </w:r>
    </w:p>
    <w:p w:rsidR="005067A6" w:rsidRDefault="00A31394">
      <w:pPr>
        <w:pStyle w:val="1"/>
        <w:numPr>
          <w:ilvl w:val="0"/>
          <w:numId w:val="9"/>
        </w:numPr>
        <w:tabs>
          <w:tab w:val="left" w:pos="1281"/>
        </w:tabs>
        <w:ind w:firstLine="720"/>
        <w:jc w:val="both"/>
      </w:pPr>
      <w:r>
        <w:t>В период временного отсутствия руководителя и невозможности исполнения им своих обязанностей по причине болезни, отпуска, командировки руководство</w:t>
      </w:r>
      <w:r>
        <w:t xml:space="preserve"> и организацию деятельности Инспекции осуществляет любой из его заместителей или иное лицо, на которое в соответствии с приказом Инспекции возложено исполнение обязанностей руководителя.</w:t>
      </w:r>
    </w:p>
    <w:p w:rsidR="005067A6" w:rsidRDefault="00A31394">
      <w:pPr>
        <w:pStyle w:val="1"/>
        <w:numPr>
          <w:ilvl w:val="0"/>
          <w:numId w:val="9"/>
        </w:numPr>
        <w:tabs>
          <w:tab w:val="left" w:pos="1281"/>
        </w:tabs>
        <w:ind w:firstLine="720"/>
        <w:jc w:val="both"/>
      </w:pPr>
      <w:r>
        <w:t>Структура Инспекции утверждается Губернатором Камчатского края.</w:t>
      </w:r>
    </w:p>
    <w:p w:rsidR="005067A6" w:rsidRDefault="00A31394">
      <w:pPr>
        <w:pStyle w:val="1"/>
        <w:numPr>
          <w:ilvl w:val="0"/>
          <w:numId w:val="9"/>
        </w:numPr>
        <w:tabs>
          <w:tab w:val="left" w:pos="1281"/>
        </w:tabs>
        <w:ind w:firstLine="720"/>
        <w:jc w:val="both"/>
      </w:pPr>
      <w:r>
        <w:t>Руков</w:t>
      </w:r>
      <w:r>
        <w:t>одитель:</w:t>
      </w:r>
    </w:p>
    <w:p w:rsidR="005067A6" w:rsidRDefault="00A31394">
      <w:pPr>
        <w:pStyle w:val="1"/>
        <w:numPr>
          <w:ilvl w:val="1"/>
          <w:numId w:val="9"/>
        </w:numPr>
        <w:tabs>
          <w:tab w:val="left" w:pos="1443"/>
        </w:tabs>
        <w:ind w:firstLine="720"/>
        <w:jc w:val="both"/>
      </w:pPr>
      <w:r>
        <w:t>осуществляет руководство Инспекцией и организует ее деятельность на основе единоначалия;</w:t>
      </w:r>
    </w:p>
    <w:p w:rsidR="005067A6" w:rsidRDefault="00A31394">
      <w:pPr>
        <w:pStyle w:val="1"/>
        <w:numPr>
          <w:ilvl w:val="1"/>
          <w:numId w:val="9"/>
        </w:numPr>
        <w:tabs>
          <w:tab w:val="left" w:pos="1448"/>
        </w:tabs>
        <w:ind w:firstLine="720"/>
        <w:jc w:val="both"/>
      </w:pPr>
      <w:r>
        <w:t>несет персональную ответственность за выполнение возложенных на Инспекцию полномочий и функций.</w:t>
      </w:r>
    </w:p>
    <w:p w:rsidR="005067A6" w:rsidRDefault="00A31394">
      <w:pPr>
        <w:pStyle w:val="1"/>
        <w:numPr>
          <w:ilvl w:val="1"/>
          <w:numId w:val="9"/>
        </w:numPr>
        <w:tabs>
          <w:tab w:val="left" w:pos="1443"/>
        </w:tabs>
        <w:ind w:firstLine="720"/>
        <w:jc w:val="both"/>
      </w:pPr>
      <w:r>
        <w:t xml:space="preserve">распределяет обязанности между своими заместителями путем </w:t>
      </w:r>
      <w:r>
        <w:t>издания приказа;</w:t>
      </w:r>
    </w:p>
    <w:p w:rsidR="005067A6" w:rsidRDefault="00A31394">
      <w:pPr>
        <w:pStyle w:val="1"/>
        <w:numPr>
          <w:ilvl w:val="1"/>
          <w:numId w:val="9"/>
        </w:numPr>
        <w:tabs>
          <w:tab w:val="left" w:pos="2059"/>
        </w:tabs>
        <w:ind w:firstLine="720"/>
        <w:jc w:val="both"/>
      </w:pPr>
      <w:r>
        <w:t>утверждает положения о структурных подразделениях Инспекции;</w:t>
      </w:r>
    </w:p>
    <w:p w:rsidR="005067A6" w:rsidRDefault="00A31394">
      <w:pPr>
        <w:pStyle w:val="1"/>
        <w:numPr>
          <w:ilvl w:val="1"/>
          <w:numId w:val="9"/>
        </w:numPr>
        <w:tabs>
          <w:tab w:val="left" w:pos="1448"/>
        </w:tabs>
        <w:ind w:firstLine="720"/>
        <w:jc w:val="both"/>
      </w:pPr>
      <w:r>
        <w:t>утверждает должностные регламенты государственных гражданских служащих Инспекции и должностные инструкции работников Инспекции, замещающих должности, не являющиеся должностями го</w:t>
      </w:r>
      <w:r>
        <w:t>сударственной гражданской службы Камчатского края;</w:t>
      </w:r>
    </w:p>
    <w:p w:rsidR="005067A6" w:rsidRDefault="00A31394">
      <w:pPr>
        <w:pStyle w:val="1"/>
        <w:numPr>
          <w:ilvl w:val="1"/>
          <w:numId w:val="9"/>
        </w:numPr>
        <w:tabs>
          <w:tab w:val="left" w:pos="1453"/>
        </w:tabs>
        <w:ind w:firstLine="720"/>
        <w:jc w:val="both"/>
      </w:pPr>
      <w:r>
        <w:t>осуществляет полномочия представителя нанимателя в отношении государственных гражданских служащих Инспекции, в том числе назначает их на должность и освобождает от должности (за исключением случаев, устано</w:t>
      </w:r>
      <w:r>
        <w:t xml:space="preserve">вленных нормативными правовыми актами Камчатского края), и </w:t>
      </w:r>
      <w:r>
        <w:lastRenderedPageBreak/>
        <w:t>работодателя в отношении работников Инспекции, замещающих должности, не являющиеся должностями государственной гражданской службы Камчатского края;</w:t>
      </w:r>
    </w:p>
    <w:p w:rsidR="005067A6" w:rsidRDefault="00A31394">
      <w:pPr>
        <w:pStyle w:val="1"/>
        <w:numPr>
          <w:ilvl w:val="1"/>
          <w:numId w:val="9"/>
        </w:numPr>
        <w:tabs>
          <w:tab w:val="left" w:pos="1449"/>
        </w:tabs>
        <w:ind w:firstLine="720"/>
        <w:jc w:val="both"/>
      </w:pPr>
      <w:r>
        <w:t>решает вопросы, связанные с трудовыми отношениями</w:t>
      </w:r>
      <w:r>
        <w:t xml:space="preserve"> в Инспекции в соответствии с законодательством;</w:t>
      </w:r>
    </w:p>
    <w:p w:rsidR="005067A6" w:rsidRDefault="00A31394">
      <w:pPr>
        <w:pStyle w:val="1"/>
        <w:numPr>
          <w:ilvl w:val="1"/>
          <w:numId w:val="9"/>
        </w:numPr>
        <w:tabs>
          <w:tab w:val="left" w:pos="1449"/>
        </w:tabs>
        <w:ind w:firstLine="720"/>
        <w:jc w:val="both"/>
      </w:pPr>
      <w:r>
        <w:t>утверждает штатное расписание Инспекции в пределах установленных Губернатором Камчатского края фонда оплаты труда и штатной численности работников, смету расходов на обеспечение деятельности Инспекции в пред</w:t>
      </w:r>
      <w:r>
        <w:t>елах бюджетных ассигнований, предусмотренных в краевом бюджете на соответствующий финансовый год;</w:t>
      </w:r>
    </w:p>
    <w:p w:rsidR="005067A6" w:rsidRDefault="00A31394">
      <w:pPr>
        <w:pStyle w:val="1"/>
        <w:numPr>
          <w:ilvl w:val="1"/>
          <w:numId w:val="9"/>
        </w:numPr>
        <w:tabs>
          <w:tab w:val="left" w:pos="1449"/>
        </w:tabs>
        <w:ind w:firstLine="720"/>
        <w:jc w:val="both"/>
      </w:pPr>
      <w:r>
        <w:t xml:space="preserve">вносит в Министерство финансов Камчатского края предложения по формированию краевого бюджета в части финансового обеспечения деятельности Инспекции и </w:t>
      </w:r>
      <w:r>
        <w:t>содержания подведомственных ему краевых государственных организаций;</w:t>
      </w:r>
    </w:p>
    <w:p w:rsidR="005067A6" w:rsidRDefault="00A31394">
      <w:pPr>
        <w:pStyle w:val="1"/>
        <w:numPr>
          <w:ilvl w:val="1"/>
          <w:numId w:val="9"/>
        </w:numPr>
        <w:tabs>
          <w:tab w:val="left" w:pos="1565"/>
        </w:tabs>
        <w:ind w:firstLine="720"/>
        <w:jc w:val="both"/>
      </w:pPr>
      <w:r>
        <w:t>вносит в установленном порядке предложения о создании краевых государственных организаций для реализации полномочий в установленной сфере деятельности Инспекции, а также реорганизации и л</w:t>
      </w:r>
      <w:r>
        <w:t>иквидации подведомственных ей краевых государственных организаций;</w:t>
      </w:r>
    </w:p>
    <w:p w:rsidR="005067A6" w:rsidRDefault="00A31394">
      <w:pPr>
        <w:pStyle w:val="1"/>
        <w:numPr>
          <w:ilvl w:val="1"/>
          <w:numId w:val="9"/>
        </w:numPr>
        <w:tabs>
          <w:tab w:val="left" w:pos="1645"/>
        </w:tabs>
        <w:ind w:firstLine="720"/>
        <w:jc w:val="both"/>
      </w:pPr>
      <w:r>
        <w:t>при наличии подведомственных краевых государственных организаций назначает на должность и освобождает от должности в установленном порядке руководителей, заключает и расторгает с указанными</w:t>
      </w:r>
      <w:r>
        <w:t xml:space="preserve"> руководителями трудовые договоры;</w:t>
      </w:r>
    </w:p>
    <w:p w:rsidR="005067A6" w:rsidRDefault="00A31394">
      <w:pPr>
        <w:pStyle w:val="1"/>
        <w:numPr>
          <w:ilvl w:val="1"/>
          <w:numId w:val="9"/>
        </w:numPr>
        <w:tabs>
          <w:tab w:val="left" w:pos="1645"/>
        </w:tabs>
        <w:ind w:firstLine="720"/>
        <w:jc w:val="both"/>
      </w:pPr>
      <w:r>
        <w:t>издает и подписывает приказы и распоряжения по вопросам установленной сферы деятельности Инспекции, а также по вопросам внутренней организации Инспекции;</w:t>
      </w:r>
    </w:p>
    <w:p w:rsidR="005067A6" w:rsidRDefault="00A31394">
      <w:pPr>
        <w:pStyle w:val="1"/>
        <w:numPr>
          <w:ilvl w:val="1"/>
          <w:numId w:val="9"/>
        </w:numPr>
        <w:tabs>
          <w:tab w:val="left" w:pos="1560"/>
        </w:tabs>
        <w:ind w:firstLine="720"/>
        <w:jc w:val="both"/>
      </w:pPr>
      <w:r>
        <w:t>действует без доверенности от имени Инспекции, представляет ее во в</w:t>
      </w:r>
      <w:r>
        <w:t>сех государственных, судебных органах и организациях, заключает и подписывает договоры (соглашения), открывает и закрывает лицевые счета в соответствии с законодательством Российской Федерации, совершает по ним операции, подписывает финансовые документы, в</w:t>
      </w:r>
      <w:r>
        <w:t>ыдает доверенности;</w:t>
      </w:r>
    </w:p>
    <w:p w:rsidR="005067A6" w:rsidRDefault="00A31394">
      <w:pPr>
        <w:pStyle w:val="1"/>
        <w:numPr>
          <w:ilvl w:val="1"/>
          <w:numId w:val="9"/>
        </w:numPr>
        <w:tabs>
          <w:tab w:val="left" w:pos="1645"/>
        </w:tabs>
        <w:ind w:firstLine="720"/>
        <w:jc w:val="both"/>
      </w:pPr>
      <w:r>
        <w:t>распоряжается в порядке, установленном законодательством, имуществом, закрепленным за Инспекцией;</w:t>
      </w:r>
    </w:p>
    <w:p w:rsidR="005067A6" w:rsidRDefault="00A31394">
      <w:pPr>
        <w:pStyle w:val="1"/>
        <w:numPr>
          <w:ilvl w:val="1"/>
          <w:numId w:val="9"/>
        </w:numPr>
        <w:tabs>
          <w:tab w:val="left" w:pos="1645"/>
        </w:tabs>
        <w:ind w:firstLine="720"/>
        <w:jc w:val="both"/>
      </w:pPr>
      <w:r>
        <w:t>рассматривает дела об административных правонарушениях, в порядке, предусмотренном законодательством Российской Федерации;</w:t>
      </w:r>
    </w:p>
    <w:p w:rsidR="005067A6" w:rsidRDefault="00A31394">
      <w:pPr>
        <w:pStyle w:val="1"/>
        <w:numPr>
          <w:ilvl w:val="1"/>
          <w:numId w:val="9"/>
        </w:numPr>
        <w:tabs>
          <w:tab w:val="left" w:pos="1645"/>
        </w:tabs>
        <w:ind w:firstLine="720"/>
        <w:jc w:val="both"/>
      </w:pPr>
      <w:r>
        <w:t>осуществляет ин</w:t>
      </w:r>
      <w:r>
        <w:t>ые полномочия в соответствии нормативными правовыми актами Российской Федерации и нормативными правовыми актами Камчатского края.».</w:t>
      </w:r>
    </w:p>
    <w:sectPr w:rsidR="005067A6">
      <w:headerReference w:type="even" r:id="rId12"/>
      <w:headerReference w:type="default" r:id="rId13"/>
      <w:type w:val="continuous"/>
      <w:pgSz w:w="11900" w:h="16840"/>
      <w:pgMar w:top="1324" w:right="820" w:bottom="1198" w:left="1385" w:header="0" w:footer="77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394" w:rsidRDefault="00A31394">
      <w:r>
        <w:separator/>
      </w:r>
    </w:p>
  </w:endnote>
  <w:endnote w:type="continuationSeparator" w:id="0">
    <w:p w:rsidR="00A31394" w:rsidRDefault="00A3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394" w:rsidRDefault="00A31394"/>
  </w:footnote>
  <w:footnote w:type="continuationSeparator" w:id="0">
    <w:p w:rsidR="00A31394" w:rsidRDefault="00A3139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7A6" w:rsidRDefault="00A3139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3890645</wp:posOffset>
              </wp:positionH>
              <wp:positionV relativeFrom="page">
                <wp:posOffset>496570</wp:posOffset>
              </wp:positionV>
              <wp:extent cx="149225" cy="12192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067A6" w:rsidRDefault="00A31394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47657">
                            <w:rPr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9" type="#_x0000_t202" style="position:absolute;margin-left:306.35pt;margin-top:39.1pt;width:11.75pt;height:9.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" filled="f" stroked="f">
              <v:textbox style="mso-fit-shape-to-text:t" inset="0,0,0,0">
                <w:txbxContent>
                  <w:p w:rsidR="005067A6" w:rsidRDefault="00A31394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E47657">
                      <w:rPr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7A6" w:rsidRDefault="005067A6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7A6" w:rsidRDefault="00A3139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3890645</wp:posOffset>
              </wp:positionH>
              <wp:positionV relativeFrom="page">
                <wp:posOffset>496570</wp:posOffset>
              </wp:positionV>
              <wp:extent cx="149225" cy="12192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067A6" w:rsidRDefault="00A31394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47657">
                            <w:rPr>
                              <w:noProof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30" type="#_x0000_t202" style="position:absolute;margin-left:306.35pt;margin-top:39.1pt;width:11.75pt;height:9.6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" filled="f" stroked="f">
              <v:textbox style="mso-fit-shape-to-text:t" inset="0,0,0,0">
                <w:txbxContent>
                  <w:p w:rsidR="005067A6" w:rsidRDefault="00A31394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E47657">
                      <w:rPr>
                        <w:noProof/>
                        <w:sz w:val="28"/>
                        <w:szCs w:val="28"/>
                      </w:rPr>
                      <w:t>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7A6" w:rsidRDefault="00A3139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3890645</wp:posOffset>
              </wp:positionH>
              <wp:positionV relativeFrom="page">
                <wp:posOffset>496570</wp:posOffset>
              </wp:positionV>
              <wp:extent cx="149225" cy="12192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067A6" w:rsidRDefault="00A31394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47657">
                            <w:rPr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" o:spid="_x0000_s1031" type="#_x0000_t202" style="position:absolute;margin-left:306.35pt;margin-top:39.1pt;width:11.75pt;height:9.6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" filled="f" stroked="f">
              <v:textbox style="mso-fit-shape-to-text:t" inset="0,0,0,0">
                <w:txbxContent>
                  <w:p w:rsidR="005067A6" w:rsidRDefault="00A31394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E47657">
                      <w:rPr>
                        <w:noProof/>
                        <w:sz w:val="28"/>
                        <w:szCs w:val="28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16AD"/>
    <w:multiLevelType w:val="multilevel"/>
    <w:tmpl w:val="251E6C98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FE5613"/>
    <w:multiLevelType w:val="multilevel"/>
    <w:tmpl w:val="CA4EA6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1F391B"/>
    <w:multiLevelType w:val="multilevel"/>
    <w:tmpl w:val="179AD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324B27"/>
    <w:multiLevelType w:val="multilevel"/>
    <w:tmpl w:val="D05CFE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B90B3B"/>
    <w:multiLevelType w:val="multilevel"/>
    <w:tmpl w:val="09FEC26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9A566A"/>
    <w:multiLevelType w:val="multilevel"/>
    <w:tmpl w:val="C2E2DB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1836A6"/>
    <w:multiLevelType w:val="multilevel"/>
    <w:tmpl w:val="88DAB01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694548"/>
    <w:multiLevelType w:val="multilevel"/>
    <w:tmpl w:val="38EC0242"/>
    <w:lvl w:ilvl="0">
      <w:start w:val="3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E62DFC"/>
    <w:multiLevelType w:val="multilevel"/>
    <w:tmpl w:val="D64EF604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C636C53"/>
    <w:multiLevelType w:val="multilevel"/>
    <w:tmpl w:val="19BE02D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7A6"/>
    <w:rsid w:val="005067A6"/>
    <w:rsid w:val="00A31394"/>
    <w:rsid w:val="00E4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FAA4D-7EAC-484D-9F92-44700CFA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a3"/>
    <w:rPr>
      <w:rFonts w:ascii="Calibri" w:eastAsia="Calibri" w:hAnsi="Calibri" w:cs="Calibri"/>
      <w:sz w:val="12"/>
      <w:szCs w:val="12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pacing w:after="440"/>
      <w:ind w:left="11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roynadzor@kamgov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4515</Words>
  <Characters>25737</Characters>
  <Application>Microsoft Office Word</Application>
  <DocSecurity>0</DocSecurity>
  <Lines>214</Lines>
  <Paragraphs>60</Paragraphs>
  <ScaleCrop>false</ScaleCrop>
  <Company/>
  <LinksUpToDate>false</LinksUpToDate>
  <CharactersWithSpaces>30192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Кашина Наталья Геннадьевна</cp:lastModifiedBy>
  <cp:revision>2</cp:revision>
  <dcterms:created xsi:type="dcterms:W3CDTF">2021-06-08T03:01:00Z</dcterms:created>
  <dcterms:modified xsi:type="dcterms:W3CDTF">2021-06-08T03:02:00Z</dcterms:modified>
</cp:coreProperties>
</file>