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A6347C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изменения в приложение к постановлению Правительства Камчатского края от 19.12.2008 № 442-П                              «Об утверждении</w:t>
            </w:r>
            <w:r w:rsidR="002F7816">
              <w:rPr>
                <w:bCs/>
                <w:szCs w:val="28"/>
              </w:rPr>
              <w:t xml:space="preserve"> Положения </w:t>
            </w:r>
            <w:r>
              <w:rPr>
                <w:bCs/>
                <w:szCs w:val="28"/>
              </w:rPr>
              <w:t xml:space="preserve">                    </w:t>
            </w:r>
            <w:r w:rsidR="002F7816">
              <w:rPr>
                <w:bCs/>
                <w:szCs w:val="28"/>
              </w:rPr>
              <w:t>об Инспекции государственного строительного надзора Камчатского края</w:t>
            </w:r>
            <w:r>
              <w:rPr>
                <w:bCs/>
                <w:szCs w:val="28"/>
              </w:rPr>
              <w:t>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A6347C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F7816" w:rsidRDefault="00A6347C" w:rsidP="002F7816">
      <w:pPr>
        <w:pStyle w:val="ac"/>
        <w:numPr>
          <w:ilvl w:val="0"/>
          <w:numId w:val="1"/>
        </w:numPr>
        <w:suppressAutoHyphens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Внести изменение в приложение к постановлению Правительства Камчатского края от 19.12.2008 № 442-П «Об утверждении Положения</w:t>
      </w:r>
      <w:r w:rsidR="002F7816">
        <w:rPr>
          <w:szCs w:val="28"/>
        </w:rPr>
        <w:t xml:space="preserve"> об Инспекции государственного строительного надзора Камчатского края</w:t>
      </w:r>
      <w:r>
        <w:rPr>
          <w:szCs w:val="28"/>
        </w:rPr>
        <w:t>»</w:t>
      </w:r>
      <w:r w:rsidR="002F7816">
        <w:rPr>
          <w:szCs w:val="28"/>
        </w:rPr>
        <w:t xml:space="preserve">, </w:t>
      </w:r>
      <w:r w:rsidRPr="003C298F">
        <w:rPr>
          <w:bCs/>
          <w:szCs w:val="28"/>
        </w:rPr>
        <w:t xml:space="preserve">изложив его в </w:t>
      </w:r>
      <w:r>
        <w:rPr>
          <w:bCs/>
          <w:szCs w:val="28"/>
        </w:rPr>
        <w:t>редакции согласно приложению</w:t>
      </w:r>
      <w:r w:rsidRPr="003C298F">
        <w:rPr>
          <w:bCs/>
          <w:szCs w:val="28"/>
        </w:rPr>
        <w:t xml:space="preserve"> к настоящему постановлению.</w:t>
      </w:r>
    </w:p>
    <w:p w:rsidR="002F7816" w:rsidRPr="002F7816" w:rsidRDefault="002F7816" w:rsidP="002F7816">
      <w:pPr>
        <w:pStyle w:val="ac"/>
        <w:widowControl w:val="0"/>
        <w:numPr>
          <w:ilvl w:val="0"/>
          <w:numId w:val="1"/>
        </w:numPr>
        <w:autoSpaceDE w:val="0"/>
        <w:autoSpaceDN w:val="0"/>
        <w:ind w:left="0" w:firstLine="720"/>
        <w:jc w:val="both"/>
        <w:rPr>
          <w:szCs w:val="28"/>
        </w:rPr>
      </w:pPr>
      <w:r w:rsidRPr="002F7816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2F7816" w:rsidRDefault="00AC1954" w:rsidP="003C0806">
            <w:pPr>
              <w:rPr>
                <w:color w:val="E7E6E6"/>
              </w:rPr>
            </w:pPr>
            <w:bookmarkStart w:id="0" w:name="SIGNERSTAMP1"/>
            <w:r w:rsidRPr="002F7816">
              <w:rPr>
                <w:color w:val="E7E6E6"/>
              </w:rPr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F7816" w:rsidRDefault="002F781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F7816" w:rsidRDefault="002F781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5A4E40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9D" w:rsidRDefault="00634C9D" w:rsidP="005A4E40">
      <w:pPr>
        <w:autoSpaceDE w:val="0"/>
        <w:autoSpaceDN w:val="0"/>
        <w:spacing w:before="40" w:after="40"/>
        <w:jc w:val="both"/>
        <w:rPr>
          <w:rFonts w:ascii="Times New Roman CYR" w:hAnsi="Times New Roman CYR" w:cs="Times New Roman CYR"/>
          <w:szCs w:val="28"/>
        </w:rPr>
      </w:pPr>
    </w:p>
    <w:p w:rsidR="00117D4B" w:rsidRDefault="00A77B07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A77B07" w:rsidRDefault="00A77B07" w:rsidP="00117D4B">
      <w:pPr>
        <w:rPr>
          <w:sz w:val="20"/>
          <w:szCs w:val="20"/>
        </w:rPr>
      </w:pPr>
    </w:p>
    <w:p w:rsidR="00A77B07" w:rsidRDefault="00A77B07" w:rsidP="00117D4B">
      <w:pPr>
        <w:rPr>
          <w:sz w:val="20"/>
          <w:szCs w:val="20"/>
        </w:rPr>
      </w:pPr>
    </w:p>
    <w:p w:rsidR="00A77B07" w:rsidRDefault="00A77B07" w:rsidP="00117D4B">
      <w:pPr>
        <w:rPr>
          <w:sz w:val="20"/>
          <w:szCs w:val="20"/>
        </w:rPr>
      </w:pPr>
    </w:p>
    <w:p w:rsidR="00A77B07" w:rsidRDefault="00A77B07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</w:p>
    <w:p w:rsidR="00117D4B" w:rsidRDefault="00117D4B" w:rsidP="00117D4B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117D4B" w:rsidRDefault="00FE4C8C" w:rsidP="00117D4B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412-666</w:t>
      </w:r>
    </w:p>
    <w:p w:rsidR="00117D4B" w:rsidRDefault="00117D4B" w:rsidP="00117D4B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FE4C8C">
        <w:rPr>
          <w:sz w:val="20"/>
          <w:szCs w:val="20"/>
        </w:rPr>
        <w:t>ашина Наталья Геннадьевна</w:t>
      </w:r>
    </w:p>
    <w:p w:rsidR="00117D4B" w:rsidRDefault="00FE4C8C" w:rsidP="00117D4B">
      <w:pPr>
        <w:rPr>
          <w:sz w:val="20"/>
          <w:szCs w:val="20"/>
        </w:rPr>
      </w:pPr>
      <w:r>
        <w:rPr>
          <w:sz w:val="20"/>
          <w:szCs w:val="20"/>
        </w:rPr>
        <w:t>Инспекция государственного строительного надзора Камчатского края</w:t>
      </w: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7B07" w:rsidRDefault="00A77B07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7D4B" w:rsidRPr="002D27A2" w:rsidRDefault="00117D4B" w:rsidP="00117D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7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17D4B" w:rsidRDefault="00117D4B" w:rsidP="00117D4B">
      <w:pPr>
        <w:jc w:val="center"/>
        <w:rPr>
          <w:szCs w:val="28"/>
        </w:rPr>
      </w:pPr>
      <w:r w:rsidRPr="003E2010">
        <w:rPr>
          <w:szCs w:val="28"/>
        </w:rPr>
        <w:t xml:space="preserve">к проекту </w:t>
      </w:r>
      <w:r>
        <w:rPr>
          <w:szCs w:val="28"/>
        </w:rPr>
        <w:t xml:space="preserve">постановления Правительства Камчатского края </w:t>
      </w:r>
    </w:p>
    <w:p w:rsidR="00117D4B" w:rsidRPr="003E2010" w:rsidRDefault="00117D4B" w:rsidP="00117D4B">
      <w:pPr>
        <w:jc w:val="center"/>
        <w:rPr>
          <w:szCs w:val="28"/>
        </w:rPr>
      </w:pPr>
      <w:r>
        <w:rPr>
          <w:bCs/>
          <w:szCs w:val="28"/>
        </w:rPr>
        <w:t>«Об утверждении Положения о</w:t>
      </w:r>
      <w:r w:rsidR="00FE4C8C">
        <w:rPr>
          <w:bCs/>
          <w:szCs w:val="28"/>
        </w:rPr>
        <w:t>б Инспекции государственного строительного надзора</w:t>
      </w:r>
      <w:r>
        <w:rPr>
          <w:bCs/>
          <w:szCs w:val="28"/>
        </w:rPr>
        <w:t xml:space="preserve"> Камчатского края»</w:t>
      </w:r>
    </w:p>
    <w:p w:rsidR="00117D4B" w:rsidRPr="007158C2" w:rsidRDefault="00117D4B" w:rsidP="00117D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E4C8C" w:rsidRPr="00FE4C8C" w:rsidRDefault="00117D4B" w:rsidP="00FE4C8C">
      <w:pPr>
        <w:suppressAutoHyphens/>
        <w:adjustRightInd w:val="0"/>
        <w:ind w:firstLine="720"/>
        <w:jc w:val="both"/>
        <w:rPr>
          <w:color w:val="FF0000"/>
          <w:szCs w:val="28"/>
        </w:rPr>
      </w:pPr>
      <w:r w:rsidRPr="00B25B4B">
        <w:rPr>
          <w:szCs w:val="28"/>
        </w:rPr>
        <w:t xml:space="preserve">Настоящий проект постановления Правительства Камчатского края </w:t>
      </w:r>
      <w:r w:rsidR="00FE4C8C" w:rsidRPr="00FE4C8C">
        <w:rPr>
          <w:szCs w:val="28"/>
        </w:rPr>
        <w:t>«Об утверждении Положения об Инспекции государственного строительного надзора Камчатского края»</w:t>
      </w:r>
      <w:r w:rsidR="00FE4C8C">
        <w:rPr>
          <w:szCs w:val="28"/>
        </w:rPr>
        <w:t xml:space="preserve"> разработан в целях реформирования системы государственного управления в Камчатском крае и в соответствии с распоряжением Губернатора Камчатского края </w:t>
      </w:r>
      <w:r w:rsidR="00FE4C8C" w:rsidRPr="00FE4C8C">
        <w:rPr>
          <w:color w:val="FF0000"/>
          <w:szCs w:val="28"/>
        </w:rPr>
        <w:t>от --.--.---- № _____.</w:t>
      </w:r>
    </w:p>
    <w:p w:rsidR="00117D4B" w:rsidRPr="00FE4C8C" w:rsidRDefault="00117D4B" w:rsidP="00117D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4C8C">
        <w:rPr>
          <w:szCs w:val="28"/>
        </w:rPr>
        <w:t xml:space="preserve">Проект постановления </w:t>
      </w:r>
      <w:r w:rsidRPr="00FE4C8C">
        <w:rPr>
          <w:color w:val="FF0000"/>
          <w:szCs w:val="28"/>
        </w:rPr>
        <w:t xml:space="preserve">13.12.2018 года </w:t>
      </w:r>
      <w:r w:rsidRPr="00FE4C8C">
        <w:rPr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20.12.2018 года независимой антикоррупционной экспертизы.</w:t>
      </w:r>
    </w:p>
    <w:p w:rsidR="00117D4B" w:rsidRPr="00FE4C8C" w:rsidRDefault="00117D4B" w:rsidP="00117D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8C">
        <w:rPr>
          <w:rFonts w:ascii="Times New Roman" w:hAnsi="Times New Roman" w:cs="Times New Roman"/>
          <w:sz w:val="28"/>
          <w:szCs w:val="28"/>
        </w:rPr>
        <w:t>Проект постановления Правительства Камчатского края оценке регулирующего воздействия не подлежит.</w:t>
      </w:r>
    </w:p>
    <w:p w:rsidR="00117D4B" w:rsidRPr="00FE4C8C" w:rsidRDefault="00117D4B" w:rsidP="00117D4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E4C8C">
        <w:rPr>
          <w:rFonts w:ascii="Times New Roman" w:hAnsi="Times New Roman" w:cs="Times New Roman"/>
          <w:sz w:val="28"/>
          <w:szCs w:val="28"/>
        </w:rPr>
        <w:t>Принятие проекта постановления Правительства Камчатского края не потребует дополнительных финансовых средств из краевого бюджета.</w:t>
      </w:r>
    </w:p>
    <w:p w:rsidR="00117D4B" w:rsidRPr="00346940" w:rsidRDefault="00117D4B" w:rsidP="00117D4B">
      <w:pPr>
        <w:pStyle w:val="ad"/>
        <w:spacing w:before="0" w:after="0" w:afterAutospacing="0"/>
        <w:ind w:firstLine="709"/>
        <w:rPr>
          <w:color w:val="FF0000"/>
          <w:sz w:val="28"/>
          <w:szCs w:val="28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17D4B" w:rsidRDefault="00117D4B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4C8C" w:rsidRDefault="00FE4C8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4C8C" w:rsidRDefault="00FE4C8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4C8C" w:rsidRDefault="00FE4C8C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A7CEB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7CEB" w:rsidRDefault="007A7CEB" w:rsidP="002F7816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40EF9" w:rsidRDefault="00340EF9" w:rsidP="002F78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0EF9" w:rsidRPr="00710C51" w:rsidRDefault="00340EF9" w:rsidP="00340EF9">
      <w:pPr>
        <w:ind w:left="5220"/>
        <w:rPr>
          <w:szCs w:val="28"/>
        </w:rPr>
      </w:pPr>
      <w:r w:rsidRPr="00710C51">
        <w:rPr>
          <w:szCs w:val="28"/>
        </w:rPr>
        <w:lastRenderedPageBreak/>
        <w:t xml:space="preserve">Приложение к </w:t>
      </w:r>
      <w:r>
        <w:rPr>
          <w:szCs w:val="28"/>
        </w:rPr>
        <w:t>постановлению</w:t>
      </w:r>
      <w:r w:rsidRPr="00710C51">
        <w:rPr>
          <w:szCs w:val="28"/>
        </w:rPr>
        <w:t xml:space="preserve"> </w:t>
      </w:r>
    </w:p>
    <w:p w:rsidR="00340EF9" w:rsidRPr="00710C51" w:rsidRDefault="00340EF9" w:rsidP="00340EF9">
      <w:pPr>
        <w:ind w:left="5220"/>
        <w:rPr>
          <w:szCs w:val="28"/>
        </w:rPr>
      </w:pPr>
      <w:r>
        <w:rPr>
          <w:szCs w:val="28"/>
        </w:rPr>
        <w:t>Правительства</w:t>
      </w:r>
      <w:r w:rsidRPr="00710C51">
        <w:rPr>
          <w:szCs w:val="28"/>
        </w:rPr>
        <w:t xml:space="preserve"> Камчатского края </w:t>
      </w:r>
    </w:p>
    <w:p w:rsidR="00340EF9" w:rsidRDefault="00340EF9" w:rsidP="00340EF9">
      <w:pPr>
        <w:ind w:left="5245"/>
        <w:rPr>
          <w:szCs w:val="28"/>
        </w:rPr>
      </w:pPr>
      <w:r w:rsidRPr="00710C51">
        <w:rPr>
          <w:szCs w:val="28"/>
        </w:rPr>
        <w:t>от [</w:t>
      </w:r>
      <w:r w:rsidRPr="00710C51">
        <w:rPr>
          <w:color w:val="C9C9C9" w:themeColor="accent3" w:themeTint="99"/>
          <w:szCs w:val="28"/>
        </w:rPr>
        <w:t>Дата регистрации</w:t>
      </w:r>
      <w:r w:rsidRPr="00710C51">
        <w:rPr>
          <w:szCs w:val="28"/>
        </w:rPr>
        <w:t>] № [</w:t>
      </w:r>
      <w:r w:rsidRPr="00710C51">
        <w:rPr>
          <w:color w:val="C9C9C9" w:themeColor="accent3" w:themeTint="99"/>
          <w:szCs w:val="28"/>
        </w:rPr>
        <w:t>Номер документа</w:t>
      </w:r>
      <w:r w:rsidRPr="00710C51">
        <w:rPr>
          <w:szCs w:val="28"/>
        </w:rPr>
        <w:t>]</w:t>
      </w:r>
    </w:p>
    <w:p w:rsidR="00340EF9" w:rsidRDefault="00340EF9" w:rsidP="00340EF9">
      <w:pPr>
        <w:ind w:left="5245"/>
        <w:rPr>
          <w:szCs w:val="28"/>
        </w:rPr>
      </w:pPr>
    </w:p>
    <w:p w:rsidR="00340EF9" w:rsidRDefault="00340EF9" w:rsidP="00340EF9">
      <w:pPr>
        <w:ind w:left="5245"/>
        <w:rPr>
          <w:szCs w:val="28"/>
        </w:rPr>
      </w:pPr>
    </w:p>
    <w:p w:rsidR="00340EF9" w:rsidRDefault="00340EF9" w:rsidP="00340EF9">
      <w:pPr>
        <w:ind w:left="5245"/>
        <w:rPr>
          <w:szCs w:val="28"/>
        </w:rPr>
      </w:pPr>
      <w:r>
        <w:rPr>
          <w:szCs w:val="28"/>
        </w:rPr>
        <w:t>«Приложение к постановлению Правительства Камчатского края</w:t>
      </w:r>
    </w:p>
    <w:p w:rsidR="00340EF9" w:rsidRPr="00710C51" w:rsidRDefault="00340EF9" w:rsidP="00340EF9">
      <w:pPr>
        <w:ind w:left="5245"/>
        <w:rPr>
          <w:szCs w:val="28"/>
        </w:rPr>
      </w:pPr>
      <w:r>
        <w:rPr>
          <w:szCs w:val="28"/>
        </w:rPr>
        <w:t>от 19.12.2008 № 442-П</w:t>
      </w:r>
    </w:p>
    <w:p w:rsidR="002F7816" w:rsidRPr="002F7816" w:rsidRDefault="002F7816" w:rsidP="002F7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2F7816" w:rsidP="002F7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2F7816" w:rsidP="002F7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4"/>
      <w:bookmarkEnd w:id="1"/>
      <w:r w:rsidRPr="002F781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F7816" w:rsidRDefault="002F7816" w:rsidP="002F78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Инспекции государственного строительного надзора Камчатского края </w:t>
      </w:r>
    </w:p>
    <w:p w:rsidR="00CD1A06" w:rsidRPr="002F7816" w:rsidRDefault="00CD1A06" w:rsidP="002F7816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2F7816" w:rsidRPr="002F7816" w:rsidRDefault="002F7816" w:rsidP="002F7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F7816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F7816" w:rsidRPr="002F7816" w:rsidRDefault="002F7816" w:rsidP="002F7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07D" w:rsidRPr="007A7CEB" w:rsidRDefault="007A7CEB" w:rsidP="007A7CE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2F7816" w:rsidRPr="007A7CEB">
        <w:rPr>
          <w:szCs w:val="28"/>
        </w:rPr>
        <w:t xml:space="preserve">Инспекция государственного строительного надзора Камчатского края (далее - Инспекция) является исполнительным органом государственной власти Камчатского края, осуществляющим функции по </w:t>
      </w:r>
      <w:r w:rsidR="0067207D" w:rsidRPr="007A7CEB">
        <w:rPr>
          <w:szCs w:val="28"/>
        </w:rPr>
        <w:t>контролю (надзору) на территории Камчатского края:</w:t>
      </w:r>
    </w:p>
    <w:p w:rsidR="002F7816" w:rsidRPr="0067207D" w:rsidRDefault="00E260A6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7207D">
        <w:rPr>
          <w:szCs w:val="28"/>
        </w:rPr>
        <w:t>региональному государственному строительному надзору</w:t>
      </w:r>
      <w:r w:rsidR="002F7816" w:rsidRPr="0067207D">
        <w:rPr>
          <w:szCs w:val="28"/>
        </w:rPr>
        <w:t>;</w:t>
      </w:r>
    </w:p>
    <w:p w:rsidR="002F7816" w:rsidRDefault="0067207D" w:rsidP="0067207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7207D">
        <w:rPr>
          <w:szCs w:val="28"/>
        </w:rPr>
        <w:t>региональному контролю (надзору) в области долевого строительства многоквартирных домов и (или) иных объектов недвижимости, а в случаях, предусмотренных законодательством Камчатского края, функции по нормативному правовому регулированию, иные правоприменительные функции в установленной сфере деятельности</w:t>
      </w:r>
      <w:r w:rsidR="002F7816" w:rsidRPr="0067207D">
        <w:rPr>
          <w:szCs w:val="28"/>
        </w:rPr>
        <w:t>.</w:t>
      </w:r>
    </w:p>
    <w:p w:rsidR="00E0045F" w:rsidRPr="00E0045F" w:rsidRDefault="0021782B" w:rsidP="0021782B">
      <w:pPr>
        <w:pStyle w:val="1"/>
        <w:tabs>
          <w:tab w:val="left" w:pos="709"/>
        </w:tabs>
        <w:ind w:firstLine="0"/>
        <w:jc w:val="both"/>
        <w:rPr>
          <w:i/>
        </w:rPr>
      </w:pPr>
      <w:r w:rsidRPr="0021782B">
        <w:rPr>
          <w:i/>
          <w:color w:val="000000"/>
          <w:lang w:bidi="ru-RU"/>
        </w:rPr>
        <w:t xml:space="preserve">         </w:t>
      </w:r>
      <w:r w:rsidRPr="0021782B">
        <w:rPr>
          <w:i/>
          <w:color w:val="000000"/>
          <w:lang w:bidi="ru-RU"/>
        </w:rPr>
        <w:tab/>
      </w:r>
      <w:r w:rsidR="00E0045F">
        <w:rPr>
          <w:i/>
          <w:color w:val="000000"/>
          <w:lang w:bidi="ru-RU"/>
        </w:rPr>
        <w:t>2.</w:t>
      </w:r>
      <w:r w:rsidR="00E0045F" w:rsidRPr="00E0045F">
        <w:rPr>
          <w:i/>
          <w:color w:val="000000"/>
          <w:lang w:bidi="ru-RU"/>
        </w:rPr>
        <w:t>Исполнительный орган является исполнительным органом государственной власти Камчатского края, уполномоченным в сферах:</w:t>
      </w:r>
    </w:p>
    <w:p w:rsidR="00E0045F" w:rsidRPr="00E0045F" w:rsidRDefault="00E0045F" w:rsidP="00E0045F">
      <w:pPr>
        <w:pStyle w:val="1"/>
        <w:ind w:firstLine="720"/>
        <w:jc w:val="both"/>
        <w:rPr>
          <w:i/>
        </w:rPr>
      </w:pPr>
      <w:r w:rsidRPr="00E0045F">
        <w:rPr>
          <w:i/>
          <w:color w:val="000000"/>
          <w:lang w:bidi="ru-RU"/>
        </w:rPr>
        <w:t>2.1.</w:t>
      </w:r>
    </w:p>
    <w:p w:rsidR="00E0045F" w:rsidRPr="00E0045F" w:rsidRDefault="00E0045F" w:rsidP="00E0045F">
      <w:pPr>
        <w:pStyle w:val="1"/>
        <w:ind w:firstLine="720"/>
        <w:jc w:val="both"/>
        <w:rPr>
          <w:i/>
        </w:rPr>
      </w:pPr>
      <w:r w:rsidRPr="00E0045F">
        <w:rPr>
          <w:i/>
          <w:color w:val="000000"/>
          <w:lang w:bidi="ru-RU"/>
        </w:rPr>
        <w:t>2.2.</w:t>
      </w:r>
    </w:p>
    <w:p w:rsidR="00E0045F" w:rsidRPr="00E0045F" w:rsidRDefault="00E0045F" w:rsidP="00E0045F">
      <w:pPr>
        <w:pStyle w:val="1"/>
        <w:ind w:firstLine="720"/>
        <w:jc w:val="both"/>
        <w:rPr>
          <w:i/>
        </w:rPr>
      </w:pPr>
      <w:r w:rsidRPr="00E0045F">
        <w:rPr>
          <w:i/>
          <w:color w:val="000000"/>
          <w:lang w:bidi="ru-RU"/>
        </w:rPr>
        <w:t>2.3.</w:t>
      </w:r>
    </w:p>
    <w:p w:rsidR="00E0045F" w:rsidRPr="00E0045F" w:rsidRDefault="00E0045F" w:rsidP="00E0045F">
      <w:pPr>
        <w:pStyle w:val="1"/>
        <w:ind w:firstLine="720"/>
        <w:jc w:val="both"/>
        <w:rPr>
          <w:i/>
        </w:rPr>
      </w:pPr>
      <w:r w:rsidRPr="00E0045F">
        <w:rPr>
          <w:i/>
          <w:color w:val="000000"/>
          <w:lang w:bidi="ru-RU"/>
        </w:rPr>
        <w:t>2.4.</w:t>
      </w:r>
    </w:p>
    <w:p w:rsidR="00E0045F" w:rsidRPr="00E0045F" w:rsidRDefault="00E0045F" w:rsidP="00E0045F">
      <w:pPr>
        <w:pStyle w:val="1"/>
        <w:ind w:firstLine="740"/>
        <w:jc w:val="both"/>
        <w:rPr>
          <w:i/>
        </w:rPr>
      </w:pPr>
      <w:r w:rsidRPr="00E0045F">
        <w:rPr>
          <w:i/>
          <w:color w:val="000000"/>
          <w:lang w:bidi="ru-RU"/>
        </w:rPr>
        <w:t>(Примечание: в части указываются сферы и области государственного управления (регулирования), в которых осуществляются государственные полномочия, составляющие структуру раздела 4 настоящего Положения. В случае, если сфера (область) закреплена за несколькими исполнительными органами, то после указания наименования сферы (области) делается следующая запись: «(в части отдельных полномочий)».</w:t>
      </w:r>
    </w:p>
    <w:p w:rsidR="00E0045F" w:rsidRPr="0067207D" w:rsidRDefault="00E0045F" w:rsidP="0067207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F7816" w:rsidRPr="002F7816" w:rsidRDefault="0021782B" w:rsidP="007A7CE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82B">
        <w:rPr>
          <w:rFonts w:ascii="Times New Roman" w:hAnsi="Times New Roman" w:cs="Times New Roman"/>
          <w:sz w:val="28"/>
          <w:szCs w:val="28"/>
        </w:rPr>
        <w:t>3</w:t>
      </w:r>
      <w:r w:rsidR="002F7816" w:rsidRPr="002F7816">
        <w:rPr>
          <w:rFonts w:ascii="Times New Roman" w:hAnsi="Times New Roman" w:cs="Times New Roman"/>
          <w:sz w:val="28"/>
          <w:szCs w:val="28"/>
        </w:rPr>
        <w:t>. И</w:t>
      </w:r>
      <w:r w:rsidR="0067207D">
        <w:rPr>
          <w:rFonts w:ascii="Times New Roman" w:hAnsi="Times New Roman" w:cs="Times New Roman"/>
          <w:sz w:val="28"/>
          <w:szCs w:val="28"/>
        </w:rPr>
        <w:t>нспекция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2F7816" w:rsidRPr="002F7816" w:rsidRDefault="0021782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7A5">
        <w:rPr>
          <w:rFonts w:ascii="Times New Roman" w:hAnsi="Times New Roman" w:cs="Times New Roman"/>
          <w:sz w:val="28"/>
          <w:szCs w:val="28"/>
        </w:rPr>
        <w:t>4</w:t>
      </w:r>
      <w:r w:rsidR="002F7816" w:rsidRPr="002F7816">
        <w:rPr>
          <w:rFonts w:ascii="Times New Roman" w:hAnsi="Times New Roman" w:cs="Times New Roman"/>
          <w:sz w:val="28"/>
          <w:szCs w:val="28"/>
        </w:rPr>
        <w:t>. И</w:t>
      </w:r>
      <w:r w:rsidR="0067207D">
        <w:rPr>
          <w:rFonts w:ascii="Times New Roman" w:hAnsi="Times New Roman" w:cs="Times New Roman"/>
          <w:sz w:val="28"/>
          <w:szCs w:val="28"/>
        </w:rPr>
        <w:t>нспекция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</w:t>
      </w:r>
      <w:r w:rsidR="002F7816" w:rsidRPr="002F7816">
        <w:rPr>
          <w:rFonts w:ascii="Times New Roman" w:hAnsi="Times New Roman" w:cs="Times New Roman"/>
          <w:sz w:val="28"/>
          <w:szCs w:val="28"/>
        </w:rPr>
        <w:lastRenderedPageBreak/>
        <w:t>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2F7816" w:rsidRPr="002F7816" w:rsidRDefault="008F77A5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7A5">
        <w:rPr>
          <w:szCs w:val="28"/>
        </w:rPr>
        <w:t>5</w:t>
      </w:r>
      <w:r w:rsidR="002F7816" w:rsidRPr="002F7816">
        <w:rPr>
          <w:szCs w:val="28"/>
        </w:rPr>
        <w:t>. И</w:t>
      </w:r>
      <w:r w:rsidR="0067207D">
        <w:rPr>
          <w:szCs w:val="28"/>
        </w:rPr>
        <w:t>нспекция</w:t>
      </w:r>
      <w:r w:rsidR="002F7816" w:rsidRPr="002F7816">
        <w:rPr>
          <w:szCs w:val="28"/>
        </w:rPr>
        <w:t xml:space="preserve">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4A1BC0" w:rsidRPr="001A4947" w:rsidRDefault="008F77A5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77A5">
        <w:rPr>
          <w:szCs w:val="28"/>
        </w:rPr>
        <w:t>6</w:t>
      </w:r>
      <w:bookmarkStart w:id="2" w:name="_GoBack"/>
      <w:bookmarkEnd w:id="2"/>
      <w:r w:rsidR="002F7816" w:rsidRPr="002F7816">
        <w:rPr>
          <w:szCs w:val="28"/>
        </w:rPr>
        <w:t>. И</w:t>
      </w:r>
      <w:r w:rsidR="0067207D">
        <w:rPr>
          <w:szCs w:val="28"/>
        </w:rPr>
        <w:t>нспекция</w:t>
      </w:r>
      <w:r w:rsidR="002F7816" w:rsidRPr="002F7816">
        <w:rPr>
          <w:szCs w:val="28"/>
        </w:rPr>
        <w:t xml:space="preserve"> по вопросам, отнесенным к е</w:t>
      </w:r>
      <w:r w:rsidR="0067207D">
        <w:rPr>
          <w:szCs w:val="28"/>
        </w:rPr>
        <w:t>ё</w:t>
      </w:r>
      <w:r w:rsidR="002F7816" w:rsidRPr="002F7816">
        <w:rPr>
          <w:szCs w:val="28"/>
        </w:rPr>
        <w:t xml:space="preserve"> компетенции, издает </w:t>
      </w:r>
      <w:r w:rsidR="0067207D">
        <w:rPr>
          <w:szCs w:val="28"/>
        </w:rPr>
        <w:t>приказы</w:t>
      </w:r>
      <w:r w:rsidR="004A1BC0">
        <w:rPr>
          <w:szCs w:val="28"/>
        </w:rPr>
        <w:t xml:space="preserve"> </w:t>
      </w:r>
      <w:r w:rsidR="004A1BC0" w:rsidRPr="001A4947">
        <w:rPr>
          <w:szCs w:val="28"/>
        </w:rPr>
        <w:t>по установле</w:t>
      </w:r>
      <w:r w:rsidR="006F7B8B">
        <w:rPr>
          <w:szCs w:val="28"/>
        </w:rPr>
        <w:t>нной сфере деятельности.</w:t>
      </w:r>
    </w:p>
    <w:p w:rsidR="002F7816" w:rsidRPr="002F7816" w:rsidRDefault="002F7816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F7816">
        <w:rPr>
          <w:szCs w:val="28"/>
        </w:rPr>
        <w:t>6. И</w:t>
      </w:r>
      <w:r w:rsidR="0067207D">
        <w:rPr>
          <w:szCs w:val="28"/>
        </w:rPr>
        <w:t>нспекция</w:t>
      </w:r>
      <w:r w:rsidRPr="002F7816">
        <w:rPr>
          <w:szCs w:val="28"/>
        </w:rPr>
        <w:t xml:space="preserve">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2F7816" w:rsidRPr="002F7816" w:rsidRDefault="002F7816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 xml:space="preserve">7. Финансирование деятельности </w:t>
      </w:r>
      <w:r w:rsidR="0067207D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2F7816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краевого бюджета, предусмотренных на содержание </w:t>
      </w:r>
      <w:r w:rsidR="0067207D">
        <w:rPr>
          <w:rFonts w:ascii="Times New Roman" w:hAnsi="Times New Roman" w:cs="Times New Roman"/>
          <w:sz w:val="28"/>
          <w:szCs w:val="28"/>
        </w:rPr>
        <w:t>Инспекции</w:t>
      </w:r>
      <w:r w:rsidRPr="002F7816">
        <w:rPr>
          <w:rFonts w:ascii="Times New Roman" w:hAnsi="Times New Roman" w:cs="Times New Roman"/>
          <w:sz w:val="28"/>
          <w:szCs w:val="28"/>
        </w:rPr>
        <w:t>.</w:t>
      </w:r>
    </w:p>
    <w:p w:rsidR="002F7816" w:rsidRPr="002F7816" w:rsidRDefault="002F7816" w:rsidP="002F7816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>8. И</w:t>
      </w:r>
      <w:r w:rsidR="0067207D">
        <w:rPr>
          <w:rFonts w:ascii="Times New Roman" w:hAnsi="Times New Roman" w:cs="Times New Roman"/>
          <w:sz w:val="28"/>
          <w:szCs w:val="28"/>
        </w:rPr>
        <w:t>нспекция</w:t>
      </w:r>
      <w:r w:rsidRPr="002F7816">
        <w:rPr>
          <w:rFonts w:ascii="Times New Roman" w:hAnsi="Times New Roman" w:cs="Times New Roman"/>
          <w:sz w:val="28"/>
          <w:szCs w:val="28"/>
        </w:rPr>
        <w:t xml:space="preserve"> имеет имущество, необходимое для выполнения возложенных на не</w:t>
      </w:r>
      <w:r w:rsidR="0067207D">
        <w:rPr>
          <w:rFonts w:ascii="Times New Roman" w:hAnsi="Times New Roman" w:cs="Times New Roman"/>
          <w:sz w:val="28"/>
          <w:szCs w:val="28"/>
        </w:rPr>
        <w:t>ё</w:t>
      </w:r>
      <w:r w:rsidRPr="002F7816">
        <w:rPr>
          <w:rFonts w:ascii="Times New Roman" w:hAnsi="Times New Roman" w:cs="Times New Roman"/>
          <w:sz w:val="28"/>
          <w:szCs w:val="28"/>
        </w:rPr>
        <w:t xml:space="preserve"> полномочий и функций. Имущество </w:t>
      </w:r>
      <w:r w:rsidR="0067207D">
        <w:rPr>
          <w:rFonts w:ascii="Times New Roman" w:hAnsi="Times New Roman" w:cs="Times New Roman"/>
          <w:sz w:val="28"/>
          <w:szCs w:val="28"/>
        </w:rPr>
        <w:t>Инспекции</w:t>
      </w:r>
      <w:r w:rsidRPr="002F7816">
        <w:rPr>
          <w:rFonts w:ascii="Times New Roman" w:hAnsi="Times New Roman" w:cs="Times New Roman"/>
          <w:sz w:val="28"/>
          <w:szCs w:val="28"/>
        </w:rPr>
        <w:t xml:space="preserve"> является государственной собственностью Камчатского края и закрепляется за </w:t>
      </w:r>
      <w:r w:rsidR="0067207D">
        <w:rPr>
          <w:rFonts w:ascii="Times New Roman" w:hAnsi="Times New Roman" w:cs="Times New Roman"/>
          <w:sz w:val="28"/>
          <w:szCs w:val="28"/>
        </w:rPr>
        <w:t>Инспекцией</w:t>
      </w:r>
      <w:r w:rsidRPr="002F781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2F7816" w:rsidRPr="001A4947" w:rsidRDefault="002F7816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>9. И</w:t>
      </w:r>
      <w:r w:rsidR="0067207D">
        <w:rPr>
          <w:rFonts w:ascii="Times New Roman" w:hAnsi="Times New Roman" w:cs="Times New Roman"/>
          <w:sz w:val="28"/>
          <w:szCs w:val="28"/>
        </w:rPr>
        <w:t>нспекция</w:t>
      </w:r>
      <w:r w:rsidRPr="002F781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DF64FD" w:rsidRPr="001A4947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Pr="001A4947">
        <w:rPr>
          <w:rFonts w:ascii="Times New Roman" w:hAnsi="Times New Roman" w:cs="Times New Roman"/>
          <w:sz w:val="28"/>
          <w:szCs w:val="28"/>
        </w:rPr>
        <w:t xml:space="preserve">главного распорядителя и получателя средств краевого бюджета, предусмотренных на содержание </w:t>
      </w:r>
      <w:r w:rsidR="0067207D" w:rsidRPr="001A4947">
        <w:rPr>
          <w:rFonts w:ascii="Times New Roman" w:hAnsi="Times New Roman" w:cs="Times New Roman"/>
          <w:sz w:val="28"/>
          <w:szCs w:val="28"/>
        </w:rPr>
        <w:t>Инспекции</w:t>
      </w:r>
      <w:r w:rsidRPr="001A4947">
        <w:rPr>
          <w:rFonts w:ascii="Times New Roman" w:hAnsi="Times New Roman" w:cs="Times New Roman"/>
          <w:sz w:val="28"/>
          <w:szCs w:val="28"/>
        </w:rPr>
        <w:t>, и реализацию возложенных на не</w:t>
      </w:r>
      <w:r w:rsidR="0067207D" w:rsidRPr="001A4947">
        <w:rPr>
          <w:rFonts w:ascii="Times New Roman" w:hAnsi="Times New Roman" w:cs="Times New Roman"/>
          <w:sz w:val="28"/>
          <w:szCs w:val="28"/>
        </w:rPr>
        <w:t>ё</w:t>
      </w:r>
      <w:r w:rsidRPr="001A4947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6F7B8B" w:rsidRDefault="002F7816" w:rsidP="006F7B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79C6">
        <w:rPr>
          <w:szCs w:val="28"/>
          <w:highlight w:val="yellow"/>
        </w:rPr>
        <w:t>1</w:t>
      </w:r>
      <w:r w:rsidR="00E8511F" w:rsidRPr="00D279C6">
        <w:rPr>
          <w:szCs w:val="28"/>
          <w:highlight w:val="yellow"/>
        </w:rPr>
        <w:t>0</w:t>
      </w:r>
      <w:r w:rsidRPr="00D279C6">
        <w:rPr>
          <w:szCs w:val="28"/>
          <w:highlight w:val="yellow"/>
        </w:rPr>
        <w:t xml:space="preserve">. </w:t>
      </w:r>
      <w:r w:rsidR="006F7B8B" w:rsidRPr="00D279C6">
        <w:rPr>
          <w:szCs w:val="28"/>
          <w:highlight w:val="yellow"/>
        </w:rPr>
        <w:t>Инспекция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исполнительного органа в установленной сфере деятельности.</w:t>
      </w:r>
      <w:r w:rsidR="006F7B8B">
        <w:rPr>
          <w:szCs w:val="28"/>
        </w:rPr>
        <w:t xml:space="preserve"> </w:t>
      </w:r>
    </w:p>
    <w:p w:rsidR="002F7816" w:rsidRPr="002F7816" w:rsidRDefault="006F7B8B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7C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816" w:rsidRPr="001A4947">
        <w:rPr>
          <w:rFonts w:ascii="Times New Roman" w:hAnsi="Times New Roman" w:cs="Times New Roman"/>
          <w:sz w:val="28"/>
          <w:szCs w:val="28"/>
        </w:rPr>
        <w:t>И</w:t>
      </w:r>
      <w:r w:rsidR="004C49C9" w:rsidRPr="001A4947">
        <w:rPr>
          <w:rFonts w:ascii="Times New Roman" w:hAnsi="Times New Roman" w:cs="Times New Roman"/>
          <w:sz w:val="28"/>
          <w:szCs w:val="28"/>
        </w:rPr>
        <w:t>нспекция</w:t>
      </w:r>
      <w:r w:rsidR="002F7816" w:rsidRPr="001A4947">
        <w:rPr>
          <w:rFonts w:ascii="Times New Roman" w:hAnsi="Times New Roman" w:cs="Times New Roman"/>
          <w:sz w:val="28"/>
          <w:szCs w:val="28"/>
        </w:rPr>
        <w:t xml:space="preserve"> осуществляет закупки товаров, работ, услуг для обеспечения нужд в установленной сфере деятельности </w:t>
      </w:r>
      <w:r w:rsidR="00836CE8" w:rsidRPr="001A4947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1A4947">
        <w:rPr>
          <w:rFonts w:ascii="Times New Roman" w:hAnsi="Times New Roman" w:cs="Times New Roman"/>
          <w:sz w:val="28"/>
          <w:szCs w:val="28"/>
        </w:rPr>
        <w:t xml:space="preserve">, </w:t>
      </w:r>
      <w:r w:rsidR="00DF64FD" w:rsidRPr="001A4947">
        <w:rPr>
          <w:rFonts w:ascii="Times New Roman" w:hAnsi="Times New Roman" w:cs="Times New Roman"/>
          <w:sz w:val="28"/>
          <w:szCs w:val="28"/>
        </w:rPr>
        <w:t>в том числе</w:t>
      </w:r>
      <w:r w:rsidR="00DF64FD" w:rsidRPr="001A4947">
        <w:rPr>
          <w:rFonts w:ascii="Times New Roman CYR" w:hAnsi="Times New Roman CYR" w:cs="Times New Roman CYR"/>
          <w:szCs w:val="28"/>
        </w:rPr>
        <w:t xml:space="preserve"> </w:t>
      </w:r>
      <w:r w:rsidR="002F7816" w:rsidRPr="002F7816">
        <w:rPr>
          <w:rFonts w:ascii="Times New Roman" w:hAnsi="Times New Roman" w:cs="Times New Roman"/>
          <w:sz w:val="28"/>
          <w:szCs w:val="28"/>
        </w:rPr>
        <w:t>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F7816" w:rsidRPr="002F7816" w:rsidRDefault="007A7CE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Полное официальное наименование </w:t>
      </w:r>
      <w:r w:rsidR="00836CE8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: </w:t>
      </w:r>
      <w:r w:rsidR="00836CE8">
        <w:rPr>
          <w:rFonts w:ascii="Times New Roman" w:hAnsi="Times New Roman" w:cs="Times New Roman"/>
          <w:sz w:val="28"/>
          <w:szCs w:val="28"/>
        </w:rPr>
        <w:t>Инспекция государственного строительного надзора Камчатского края</w:t>
      </w:r>
      <w:r w:rsidR="002F7816" w:rsidRPr="002F7816">
        <w:rPr>
          <w:rFonts w:ascii="Times New Roman" w:hAnsi="Times New Roman" w:cs="Times New Roman"/>
          <w:sz w:val="28"/>
          <w:szCs w:val="28"/>
        </w:rPr>
        <w:t>.</w:t>
      </w:r>
    </w:p>
    <w:p w:rsidR="00836CE8" w:rsidRPr="002F7816" w:rsidRDefault="002F7816" w:rsidP="00836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</w:t>
      </w:r>
      <w:r w:rsidR="00836CE8">
        <w:rPr>
          <w:rFonts w:ascii="Times New Roman" w:hAnsi="Times New Roman" w:cs="Times New Roman"/>
          <w:sz w:val="28"/>
          <w:szCs w:val="28"/>
        </w:rPr>
        <w:t>Инспекции</w:t>
      </w:r>
      <w:r w:rsidR="00836CE8" w:rsidRPr="002F7816">
        <w:rPr>
          <w:rFonts w:ascii="Times New Roman" w:hAnsi="Times New Roman" w:cs="Times New Roman"/>
          <w:sz w:val="28"/>
          <w:szCs w:val="28"/>
        </w:rPr>
        <w:t xml:space="preserve">: </w:t>
      </w:r>
      <w:r w:rsidR="00836CE8">
        <w:rPr>
          <w:rFonts w:ascii="Times New Roman" w:hAnsi="Times New Roman" w:cs="Times New Roman"/>
          <w:sz w:val="28"/>
          <w:szCs w:val="28"/>
        </w:rPr>
        <w:t>Инспекция ГСН Камчатского края</w:t>
      </w:r>
      <w:r w:rsidR="00836CE8" w:rsidRPr="002F7816">
        <w:rPr>
          <w:rFonts w:ascii="Times New Roman" w:hAnsi="Times New Roman" w:cs="Times New Roman"/>
          <w:sz w:val="28"/>
          <w:szCs w:val="28"/>
        </w:rPr>
        <w:t>.</w:t>
      </w:r>
    </w:p>
    <w:p w:rsidR="002F7816" w:rsidRPr="002F7816" w:rsidRDefault="007A7CE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Юридический адрес (место нахождения) </w:t>
      </w:r>
      <w:r w:rsidR="00836CE8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: </w:t>
      </w:r>
      <w:r w:rsidR="00836CE8">
        <w:rPr>
          <w:rFonts w:ascii="Times New Roman" w:hAnsi="Times New Roman" w:cs="Times New Roman"/>
          <w:sz w:val="28"/>
          <w:szCs w:val="28"/>
        </w:rPr>
        <w:t>683003, Камчатский край, г. Петропавловск-Камчатский, ул. Ключевская, д. 56</w:t>
      </w:r>
      <w:r w:rsidR="002F7816" w:rsidRPr="002F7816">
        <w:rPr>
          <w:rFonts w:ascii="Times New Roman" w:hAnsi="Times New Roman" w:cs="Times New Roman"/>
          <w:sz w:val="28"/>
          <w:szCs w:val="28"/>
        </w:rPr>
        <w:t>.</w:t>
      </w:r>
    </w:p>
    <w:p w:rsidR="002F7816" w:rsidRDefault="002F7816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7A7CEB">
        <w:rPr>
          <w:rFonts w:ascii="Times New Roman" w:hAnsi="Times New Roman" w:cs="Times New Roman"/>
          <w:sz w:val="28"/>
          <w:szCs w:val="28"/>
        </w:rPr>
        <w:t>Инспекции</w:t>
      </w:r>
      <w:r w:rsidRPr="002F781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406F57" w:rsidRPr="00EF6784">
          <w:rPr>
            <w:rStyle w:val="a6"/>
            <w:rFonts w:ascii="Times New Roman" w:hAnsi="Times New Roman" w:cs="Times New Roman"/>
            <w:sz w:val="28"/>
            <w:szCs w:val="28"/>
          </w:rPr>
          <w:t>stroynadzor@kamgov.ru</w:t>
        </w:r>
      </w:hyperlink>
      <w:r w:rsidRPr="002F7816">
        <w:rPr>
          <w:rFonts w:ascii="Times New Roman" w:hAnsi="Times New Roman" w:cs="Times New Roman"/>
          <w:sz w:val="28"/>
          <w:szCs w:val="28"/>
        </w:rPr>
        <w:t>.</w:t>
      </w:r>
    </w:p>
    <w:p w:rsidR="00406F57" w:rsidRDefault="00406F57" w:rsidP="002F78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7816" w:rsidRPr="007A7CEB" w:rsidRDefault="002F7816" w:rsidP="002F7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7CEB">
        <w:rPr>
          <w:rFonts w:ascii="Times New Roman" w:hAnsi="Times New Roman" w:cs="Times New Roman"/>
          <w:b w:val="0"/>
          <w:sz w:val="28"/>
          <w:szCs w:val="28"/>
        </w:rPr>
        <w:t xml:space="preserve">2. Задачи </w:t>
      </w:r>
      <w:r w:rsidR="00406F57" w:rsidRPr="007A7CEB">
        <w:rPr>
          <w:rFonts w:ascii="Times New Roman" w:hAnsi="Times New Roman" w:cs="Times New Roman"/>
          <w:b w:val="0"/>
          <w:sz w:val="28"/>
          <w:szCs w:val="28"/>
        </w:rPr>
        <w:t>Инспекции</w:t>
      </w:r>
    </w:p>
    <w:p w:rsidR="002F7816" w:rsidRPr="002F7816" w:rsidRDefault="002F7816" w:rsidP="002F7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7A7CE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Основными задачами </w:t>
      </w:r>
      <w:r w:rsidR="00FE4C8C">
        <w:rPr>
          <w:rFonts w:ascii="Times New Roman" w:hAnsi="Times New Roman" w:cs="Times New Roman"/>
          <w:sz w:val="28"/>
          <w:szCs w:val="28"/>
        </w:rPr>
        <w:t>Инспекции при осуществлении регионального государственного строительного надзора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E4C8C" w:rsidRPr="00604AB8" w:rsidRDefault="007A7CEB" w:rsidP="00FE4C8C">
      <w:pPr>
        <w:autoSpaceDE w:val="0"/>
        <w:autoSpaceDN w:val="0"/>
        <w:adjustRightInd w:val="0"/>
        <w:ind w:firstLine="709"/>
        <w:jc w:val="both"/>
        <w:rPr>
          <w:bCs/>
          <w:color w:val="FF0000"/>
          <w:szCs w:val="28"/>
        </w:rPr>
      </w:pPr>
      <w:r>
        <w:rPr>
          <w:szCs w:val="28"/>
        </w:rPr>
        <w:lastRenderedPageBreak/>
        <w:t>14.1.</w:t>
      </w:r>
      <w:r w:rsidR="002F7816" w:rsidRPr="002F7816">
        <w:rPr>
          <w:szCs w:val="28"/>
        </w:rPr>
        <w:t xml:space="preserve"> </w:t>
      </w:r>
      <w:r w:rsidR="00FE4C8C">
        <w:rPr>
          <w:szCs w:val="28"/>
        </w:rPr>
        <w:t>п</w:t>
      </w:r>
      <w:r w:rsidR="00FE4C8C" w:rsidRPr="00186821">
        <w:rPr>
          <w:bCs/>
          <w:szCs w:val="28"/>
        </w:rPr>
        <w:t xml:space="preserve">редупреждение, выявление и пресечение допущенных </w:t>
      </w:r>
      <w:r w:rsidR="00FE4C8C">
        <w:rPr>
          <w:bCs/>
          <w:szCs w:val="28"/>
        </w:rPr>
        <w:t xml:space="preserve">участниками строительства </w:t>
      </w:r>
      <w:r w:rsidR="00FE4C8C" w:rsidRPr="00186821">
        <w:rPr>
          <w:bCs/>
          <w:szCs w:val="28"/>
        </w:rPr>
        <w:t xml:space="preserve">нарушений законодательства о </w:t>
      </w:r>
      <w:r w:rsidR="00F54371">
        <w:rPr>
          <w:bCs/>
          <w:szCs w:val="28"/>
        </w:rPr>
        <w:t>градостроительной деятельности.</w:t>
      </w:r>
    </w:p>
    <w:p w:rsidR="00FE4C8C" w:rsidRPr="00FE4C8C" w:rsidRDefault="007A7CEB" w:rsidP="00FE4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FE4C8C" w:rsidRPr="00FE4C8C">
        <w:rPr>
          <w:rFonts w:ascii="Times New Roman" w:hAnsi="Times New Roman" w:cs="Times New Roman"/>
          <w:sz w:val="28"/>
          <w:szCs w:val="28"/>
        </w:rPr>
        <w:t xml:space="preserve"> Основными задачами Инспекции при осуществлении государственного контроля (надзора) в области долевого строительства многоквартирных домов и (или) иных объектов недвижимости являются</w:t>
      </w:r>
      <w:r w:rsidR="00F54371">
        <w:rPr>
          <w:rFonts w:ascii="Times New Roman" w:hAnsi="Times New Roman" w:cs="Times New Roman"/>
          <w:sz w:val="28"/>
          <w:szCs w:val="28"/>
        </w:rPr>
        <w:t xml:space="preserve"> п</w:t>
      </w:r>
      <w:r w:rsidR="00F54371" w:rsidRPr="00FE4C8C">
        <w:rPr>
          <w:rFonts w:ascii="Times New Roman" w:hAnsi="Times New Roman" w:cs="Times New Roman"/>
          <w:sz w:val="28"/>
          <w:szCs w:val="28"/>
        </w:rPr>
        <w:t>редупреждение, выявление и пресечение допущения</w:t>
      </w:r>
      <w:r w:rsidR="00FE4C8C" w:rsidRPr="00FE4C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4C8C" w:rsidRPr="00FE4C8C" w:rsidRDefault="007A7CEB" w:rsidP="00FE4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</w:t>
      </w:r>
      <w:r w:rsidR="00FE4C8C" w:rsidRPr="00FE4C8C">
        <w:rPr>
          <w:rFonts w:ascii="Times New Roman" w:hAnsi="Times New Roman" w:cs="Times New Roman"/>
          <w:sz w:val="28"/>
          <w:szCs w:val="28"/>
        </w:rPr>
        <w:t xml:space="preserve"> лицами, привлекающими денежные средства граждан и юридических лиц для строительства многоквартирных домов и (или) иных объектов недвижимости, нарушений обязательных требований законодательства в области долевого строительства многоквартирных домов и (или) иных объектов недвижимости.</w:t>
      </w:r>
    </w:p>
    <w:p w:rsidR="00FE4C8C" w:rsidRPr="00FE4C8C" w:rsidRDefault="007A7CEB" w:rsidP="00FE4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14.4.</w:t>
      </w:r>
      <w:r w:rsidR="00FE4C8C" w:rsidRPr="00FE4C8C">
        <w:rPr>
          <w:rFonts w:ascii="Times New Roman" w:hAnsi="Times New Roman" w:cs="Times New Roman"/>
          <w:sz w:val="28"/>
          <w:szCs w:val="28"/>
        </w:rPr>
        <w:t xml:space="preserve"> жилищно – строительными кооперативами, деятельность которых связана со строительством многоквартирных домов, нарушений обязательных требований законодательства в области долевого строительства многоквартирных домов и (или) иных объектов недвижимости.</w:t>
      </w:r>
    </w:p>
    <w:p w:rsidR="002F7816" w:rsidRPr="002F7816" w:rsidRDefault="002F7816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7A7CEB" w:rsidRDefault="002F7816" w:rsidP="002F7816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7A7CEB">
        <w:rPr>
          <w:bCs/>
          <w:szCs w:val="28"/>
        </w:rPr>
        <w:t xml:space="preserve">3. Функции </w:t>
      </w:r>
      <w:r w:rsidR="00406F57" w:rsidRPr="007A7CEB">
        <w:rPr>
          <w:bCs/>
          <w:szCs w:val="28"/>
        </w:rPr>
        <w:t>Инспекции</w:t>
      </w:r>
    </w:p>
    <w:p w:rsidR="002F7816" w:rsidRPr="002F7816" w:rsidRDefault="002F7816" w:rsidP="002F7816">
      <w:pPr>
        <w:autoSpaceDE w:val="0"/>
        <w:autoSpaceDN w:val="0"/>
        <w:adjustRightInd w:val="0"/>
        <w:jc w:val="both"/>
        <w:rPr>
          <w:szCs w:val="28"/>
        </w:rPr>
      </w:pPr>
    </w:p>
    <w:p w:rsidR="002F7816" w:rsidRPr="002F7816" w:rsidRDefault="007A7CEB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="002F7816" w:rsidRPr="002F7816">
        <w:rPr>
          <w:szCs w:val="28"/>
        </w:rPr>
        <w:t xml:space="preserve"> И</w:t>
      </w:r>
      <w:r w:rsidR="00591E32">
        <w:rPr>
          <w:szCs w:val="28"/>
        </w:rPr>
        <w:t>нспекция</w:t>
      </w:r>
      <w:r w:rsidR="002F7816" w:rsidRPr="002F7816">
        <w:rPr>
          <w:szCs w:val="28"/>
        </w:rPr>
        <w:t xml:space="preserve"> нес</w:t>
      </w:r>
      <w:r w:rsidR="00591E32">
        <w:rPr>
          <w:szCs w:val="28"/>
        </w:rPr>
        <w:t>ё</w:t>
      </w:r>
      <w:r w:rsidR="002F7816" w:rsidRPr="002F7816">
        <w:rPr>
          <w:szCs w:val="28"/>
        </w:rPr>
        <w:t>т ответственность за осуществление следующих функций государственного управления:</w:t>
      </w:r>
    </w:p>
    <w:p w:rsidR="00591E32" w:rsidRPr="00591E32" w:rsidRDefault="007A7CEB" w:rsidP="00591E3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15</w:t>
      </w:r>
      <w:r w:rsidR="00591E32">
        <w:rPr>
          <w:szCs w:val="28"/>
        </w:rPr>
        <w:t>.1</w:t>
      </w:r>
      <w:r>
        <w:rPr>
          <w:szCs w:val="28"/>
        </w:rPr>
        <w:t>.</w:t>
      </w:r>
      <w:r w:rsidR="00591E32" w:rsidRPr="00186821">
        <w:rPr>
          <w:szCs w:val="28"/>
        </w:rPr>
        <w:t xml:space="preserve"> </w:t>
      </w:r>
      <w:r w:rsidR="00591E32">
        <w:rPr>
          <w:szCs w:val="28"/>
        </w:rPr>
        <w:t>о</w:t>
      </w:r>
      <w:r w:rsidR="00591E32" w:rsidRPr="00186821">
        <w:rPr>
          <w:szCs w:val="28"/>
        </w:rPr>
        <w:t xml:space="preserve">существление регионального государственного строительного </w:t>
      </w:r>
      <w:r w:rsidR="00591E32" w:rsidRPr="00405ADB">
        <w:rPr>
          <w:szCs w:val="28"/>
        </w:rPr>
        <w:t>надзора (</w:t>
      </w:r>
      <w:r w:rsidR="00591E32">
        <w:rPr>
          <w:szCs w:val="28"/>
        </w:rPr>
        <w:t xml:space="preserve">код по Кодификатору - </w:t>
      </w:r>
      <w:r w:rsidR="00591E32" w:rsidRPr="00405ADB">
        <w:rPr>
          <w:szCs w:val="28"/>
        </w:rPr>
        <w:t>01.06.01)</w:t>
      </w:r>
    </w:p>
    <w:p w:rsidR="00DF64FD" w:rsidRDefault="007A7CEB" w:rsidP="00591E3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15.2.</w:t>
      </w:r>
      <w:r w:rsidR="00591E32" w:rsidRPr="00186821">
        <w:rPr>
          <w:szCs w:val="28"/>
        </w:rPr>
        <w:t xml:space="preserve"> </w:t>
      </w:r>
      <w:r w:rsidR="00591E32">
        <w:rPr>
          <w:szCs w:val="28"/>
        </w:rPr>
        <w:t>о</w:t>
      </w:r>
      <w:r w:rsidR="00591E32" w:rsidRPr="00186821">
        <w:rPr>
          <w:szCs w:val="28"/>
        </w:rPr>
        <w:t>существление регионального государственного контроля (надзора</w:t>
      </w:r>
      <w:r w:rsidR="00591E32">
        <w:rPr>
          <w:szCs w:val="28"/>
        </w:rPr>
        <w:t>)</w:t>
      </w:r>
      <w:r w:rsidR="00591E32" w:rsidRPr="00186821">
        <w:rPr>
          <w:szCs w:val="28"/>
        </w:rPr>
        <w:t xml:space="preserve"> в области долевого строительства многоквартирных домов и иных </w:t>
      </w:r>
      <w:r w:rsidR="00591E32" w:rsidRPr="007A3AB9">
        <w:rPr>
          <w:szCs w:val="28"/>
        </w:rPr>
        <w:t>объектов недвижимости (код по Кодификатору 01.06.02).</w:t>
      </w:r>
      <w:r w:rsidR="0088164E">
        <w:rPr>
          <w:szCs w:val="28"/>
        </w:rPr>
        <w:t xml:space="preserve"> </w:t>
      </w:r>
    </w:p>
    <w:p w:rsidR="00DF64FD" w:rsidRPr="001A4947" w:rsidRDefault="007A7CEB" w:rsidP="00DF64FD">
      <w:pPr>
        <w:ind w:firstLine="708"/>
        <w:jc w:val="both"/>
      </w:pPr>
      <w:r>
        <w:t>16.</w:t>
      </w:r>
      <w:r w:rsidR="00DF64FD" w:rsidRPr="001A4947">
        <w:t xml:space="preserve"> </w:t>
      </w:r>
      <w:r w:rsidR="00525E7D" w:rsidRPr="001A4947">
        <w:t>Инспекция</w:t>
      </w:r>
      <w:r w:rsidR="00DF64FD" w:rsidRPr="001A4947">
        <w:t xml:space="preserve"> в пределах своей компетенции взаимодействует с:</w:t>
      </w:r>
    </w:p>
    <w:p w:rsidR="00DF64FD" w:rsidRPr="001A4947" w:rsidRDefault="00DF64FD" w:rsidP="00525E7D">
      <w:pPr>
        <w:autoSpaceDE w:val="0"/>
        <w:autoSpaceDN w:val="0"/>
        <w:adjustRightInd w:val="0"/>
        <w:jc w:val="both"/>
        <w:rPr>
          <w:rFonts w:eastAsia="Arial"/>
          <w:szCs w:val="28"/>
        </w:rPr>
      </w:pPr>
      <w:r w:rsidRPr="001A4947">
        <w:rPr>
          <w:szCs w:val="28"/>
        </w:rPr>
        <w:tab/>
      </w:r>
      <w:r w:rsidR="007A7CEB">
        <w:rPr>
          <w:szCs w:val="28"/>
        </w:rPr>
        <w:t>16</w:t>
      </w:r>
      <w:r w:rsidR="00525E7D" w:rsidRPr="001A4947">
        <w:rPr>
          <w:szCs w:val="28"/>
        </w:rPr>
        <w:t>.1.</w:t>
      </w:r>
      <w:r w:rsidRPr="001A4947">
        <w:rPr>
          <w:szCs w:val="28"/>
        </w:rPr>
        <w:t> </w:t>
      </w:r>
      <w:r w:rsidRPr="001A4947">
        <w:rPr>
          <w:rFonts w:eastAsia="Arial"/>
          <w:szCs w:val="28"/>
        </w:rPr>
        <w:t xml:space="preserve">Министерством финансов Камчатского края – </w:t>
      </w:r>
      <w:r w:rsidRPr="001A4947">
        <w:rPr>
          <w:szCs w:val="28"/>
        </w:rPr>
        <w:t xml:space="preserve">при осуществлении функции государственного управления </w:t>
      </w:r>
      <w:r w:rsidRPr="001A4947">
        <w:rPr>
          <w:rFonts w:eastAsia="Arial"/>
          <w:szCs w:val="28"/>
        </w:rPr>
        <w:t>«Управление государственными финансами» (02.01);</w:t>
      </w:r>
    </w:p>
    <w:p w:rsidR="00DF64FD" w:rsidRPr="001A4947" w:rsidRDefault="007A7CEB" w:rsidP="00DF64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16</w:t>
      </w:r>
      <w:r w:rsidR="00525E7D" w:rsidRPr="001A4947">
        <w:rPr>
          <w:rFonts w:eastAsia="Arial"/>
          <w:szCs w:val="28"/>
        </w:rPr>
        <w:t xml:space="preserve">.2. </w:t>
      </w:r>
      <w:r w:rsidR="00DF64FD" w:rsidRPr="001A4947">
        <w:rPr>
          <w:rFonts w:eastAsia="Arial"/>
          <w:szCs w:val="28"/>
        </w:rPr>
        <w:t xml:space="preserve">Министерством цифрового развития Камчатского края – </w:t>
      </w:r>
      <w:r w:rsidR="00DF64FD" w:rsidRPr="001A4947">
        <w:rPr>
          <w:szCs w:val="28"/>
        </w:rPr>
        <w:t xml:space="preserve">при осуществлении функции государственного управления </w:t>
      </w:r>
      <w:r w:rsidR="00DF64FD" w:rsidRPr="001A4947">
        <w:rPr>
          <w:rFonts w:eastAsia="Arial"/>
          <w:szCs w:val="28"/>
        </w:rPr>
        <w:t>«Управление цифровой трансформацией, информатизацией и связью» (01.08);</w:t>
      </w:r>
    </w:p>
    <w:p w:rsidR="00DF64FD" w:rsidRDefault="007A7CEB" w:rsidP="00DF64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16</w:t>
      </w:r>
      <w:r w:rsidR="00525E7D" w:rsidRPr="001A4947">
        <w:rPr>
          <w:rFonts w:eastAsia="Arial"/>
          <w:szCs w:val="28"/>
        </w:rPr>
        <w:t>.3</w:t>
      </w:r>
      <w:r w:rsidR="00DF64FD" w:rsidRPr="001A4947">
        <w:rPr>
          <w:rFonts w:eastAsia="Arial"/>
          <w:szCs w:val="28"/>
        </w:rPr>
        <w:t xml:space="preserve">. Министерством специальных программ Камчатского края – </w:t>
      </w:r>
      <w:r w:rsidR="00DF64FD" w:rsidRPr="001A4947">
        <w:rPr>
          <w:szCs w:val="28"/>
        </w:rPr>
        <w:t>при осуществлении функции государственного управления</w:t>
      </w:r>
      <w:r w:rsidR="00DF64FD" w:rsidRPr="001A4947">
        <w:rPr>
          <w:rFonts w:eastAsia="Arial"/>
          <w:szCs w:val="28"/>
        </w:rPr>
        <w:t xml:space="preserve"> «Управление в области гражданской обороны, мобилизационной подготовки и мобилизации» (06.01);</w:t>
      </w:r>
    </w:p>
    <w:p w:rsidR="007A7CEB" w:rsidRPr="001A4947" w:rsidRDefault="007A7CEB" w:rsidP="00DF64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Cs w:val="28"/>
        </w:rPr>
      </w:pPr>
      <w:r w:rsidRPr="00D279C6">
        <w:rPr>
          <w:rFonts w:eastAsia="Arial"/>
          <w:szCs w:val="28"/>
          <w:highlight w:val="yellow"/>
        </w:rPr>
        <w:t xml:space="preserve">16.4. Министерством строительства и жилищной политики Камчатского края- </w:t>
      </w:r>
      <w:r w:rsidRPr="00D279C6">
        <w:rPr>
          <w:szCs w:val="28"/>
          <w:highlight w:val="yellow"/>
        </w:rPr>
        <w:t>при осуществлении функции государственного управления «Управление строительством» (01.06);</w:t>
      </w:r>
    </w:p>
    <w:p w:rsidR="00DF64FD" w:rsidRPr="001A4947" w:rsidRDefault="007A7CEB" w:rsidP="00DF64F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16.5</w:t>
      </w:r>
      <w:r w:rsidR="00DF64FD" w:rsidRPr="001A4947">
        <w:rPr>
          <w:rFonts w:eastAsia="Arial"/>
          <w:szCs w:val="28"/>
        </w:rPr>
        <w:t xml:space="preserve">. Агентством записи актов гражданского состояния и архивного дела Камчатского края – </w:t>
      </w:r>
      <w:r w:rsidR="00DF64FD" w:rsidRPr="001A4947">
        <w:rPr>
          <w:szCs w:val="28"/>
        </w:rPr>
        <w:t>при осуществлении функции государственного управления «Управление в области архивного дела» (01.08.03).</w:t>
      </w:r>
    </w:p>
    <w:p w:rsidR="00591E32" w:rsidRPr="007A3AB9" w:rsidRDefault="00591E32" w:rsidP="00591E32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Cs w:val="28"/>
        </w:rPr>
      </w:pPr>
    </w:p>
    <w:p w:rsidR="002F7816" w:rsidRPr="007A7CEB" w:rsidRDefault="002F7816" w:rsidP="002F7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A7CEB">
        <w:rPr>
          <w:rFonts w:ascii="Times New Roman" w:hAnsi="Times New Roman" w:cs="Times New Roman"/>
          <w:b w:val="0"/>
          <w:sz w:val="28"/>
          <w:szCs w:val="28"/>
        </w:rPr>
        <w:t xml:space="preserve">4. Полномочия </w:t>
      </w:r>
      <w:r w:rsidR="00591E32" w:rsidRPr="007A7CEB">
        <w:rPr>
          <w:rFonts w:ascii="Times New Roman" w:hAnsi="Times New Roman" w:cs="Times New Roman"/>
          <w:b w:val="0"/>
          <w:sz w:val="28"/>
          <w:szCs w:val="28"/>
        </w:rPr>
        <w:t>Инспекции</w:t>
      </w:r>
    </w:p>
    <w:p w:rsidR="002F7816" w:rsidRPr="002F7816" w:rsidRDefault="002F7816" w:rsidP="002F7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7A7CE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Вносит на рассмотрение Губернатору Камчатского края и </w:t>
      </w:r>
      <w:r w:rsidR="002F7816" w:rsidRPr="002F7816">
        <w:rPr>
          <w:rFonts w:ascii="Times New Roman" w:hAnsi="Times New Roman" w:cs="Times New Roman"/>
          <w:sz w:val="28"/>
          <w:szCs w:val="28"/>
        </w:rPr>
        <w:lastRenderedPageBreak/>
        <w:t>Правительству Камчатского края проекты законов и иных правовых актов Камчатского края по вопросам, относящимся к установленной сфере деятельности</w:t>
      </w:r>
      <w:r w:rsidR="00722416" w:rsidRPr="00722416">
        <w:rPr>
          <w:rFonts w:ascii="Times New Roman" w:hAnsi="Times New Roman" w:cs="Times New Roman"/>
          <w:sz w:val="28"/>
          <w:szCs w:val="28"/>
        </w:rPr>
        <w:t xml:space="preserve"> </w:t>
      </w:r>
      <w:r w:rsidR="00722416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.</w:t>
      </w:r>
    </w:p>
    <w:p w:rsidR="006F7B8B" w:rsidRDefault="007A7CEB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2F7816" w:rsidRPr="002F7816">
        <w:rPr>
          <w:szCs w:val="28"/>
        </w:rPr>
        <w:t xml:space="preserve">. На основании и во исполнение </w:t>
      </w:r>
      <w:hyperlink r:id="rId10" w:history="1">
        <w:r w:rsidR="002F7816" w:rsidRPr="002F7816">
          <w:rPr>
            <w:szCs w:val="28"/>
          </w:rPr>
          <w:t>Конституции</w:t>
        </w:r>
      </w:hyperlink>
      <w:r w:rsidR="002F7816" w:rsidRPr="002F7816">
        <w:rPr>
          <w:szCs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принимает следующие нормативные правовые акты</w:t>
      </w:r>
      <w:r w:rsidR="00591E32">
        <w:rPr>
          <w:szCs w:val="28"/>
        </w:rPr>
        <w:t xml:space="preserve"> – приказы</w:t>
      </w:r>
      <w:r>
        <w:rPr>
          <w:szCs w:val="28"/>
        </w:rPr>
        <w:t xml:space="preserve"> в установленной сфере деятельности:</w:t>
      </w:r>
      <w:r w:rsidR="006F7B8B" w:rsidRPr="006F7B8B">
        <w:rPr>
          <w:szCs w:val="28"/>
        </w:rPr>
        <w:t xml:space="preserve"> </w:t>
      </w:r>
    </w:p>
    <w:p w:rsidR="00F15CF9" w:rsidRPr="00D279C6" w:rsidRDefault="007A7CEB" w:rsidP="002F7816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 w:rsidRPr="00D279C6">
        <w:rPr>
          <w:szCs w:val="28"/>
          <w:highlight w:val="yellow"/>
        </w:rPr>
        <w:t>18.1.</w:t>
      </w:r>
      <w:r w:rsidR="006F7B8B" w:rsidRPr="00D279C6">
        <w:rPr>
          <w:szCs w:val="28"/>
          <w:highlight w:val="yellow"/>
        </w:rPr>
        <w:t xml:space="preserve"> об утвержде</w:t>
      </w:r>
      <w:r w:rsidR="00F15CF9" w:rsidRPr="00D279C6">
        <w:rPr>
          <w:szCs w:val="28"/>
          <w:highlight w:val="yellow"/>
        </w:rPr>
        <w:t>нии административных регламентов</w:t>
      </w:r>
      <w:r w:rsidR="006F7B8B" w:rsidRPr="00D279C6">
        <w:rPr>
          <w:rFonts w:ascii="Arial" w:hAnsi="Arial" w:cs="Arial"/>
          <w:sz w:val="21"/>
          <w:szCs w:val="21"/>
          <w:highlight w:val="yellow"/>
          <w:shd w:val="clear" w:color="auto" w:fill="FFFFFF"/>
        </w:rPr>
        <w:t xml:space="preserve"> </w:t>
      </w:r>
      <w:r w:rsidR="006F7B8B" w:rsidRPr="00D279C6">
        <w:rPr>
          <w:szCs w:val="28"/>
          <w:highlight w:val="yellow"/>
        </w:rPr>
        <w:t>осуществления Инспекцией регионального государственного строительного надзора;</w:t>
      </w:r>
    </w:p>
    <w:p w:rsidR="002F7816" w:rsidRPr="00F15CF9" w:rsidRDefault="00F15CF9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279C6">
        <w:rPr>
          <w:szCs w:val="28"/>
          <w:highlight w:val="yellow"/>
        </w:rPr>
        <w:t>18.2. об утверждении административных регламентов</w:t>
      </w:r>
      <w:r w:rsidRPr="00D279C6">
        <w:rPr>
          <w:rFonts w:ascii="Arial" w:hAnsi="Arial" w:cs="Arial"/>
          <w:sz w:val="21"/>
          <w:szCs w:val="21"/>
          <w:highlight w:val="yellow"/>
          <w:shd w:val="clear" w:color="auto" w:fill="FFFFFF"/>
        </w:rPr>
        <w:t xml:space="preserve"> </w:t>
      </w:r>
      <w:r w:rsidR="006F7B8B" w:rsidRPr="00D279C6">
        <w:rPr>
          <w:szCs w:val="28"/>
          <w:highlight w:val="yellow"/>
        </w:rPr>
        <w:t>осуществления Инспекцией регионального государственного контроля (надзора) в области долевого строительства многоквартирных домов и (или) иных объектов недвижимости.</w:t>
      </w:r>
    </w:p>
    <w:p w:rsidR="00D40EDE" w:rsidRPr="001A4947" w:rsidRDefault="00F15CF9" w:rsidP="00D40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</w:t>
      </w:r>
      <w:r w:rsidR="00D40EDE" w:rsidRPr="00D40EDE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 w:rsidR="00722416">
        <w:rPr>
          <w:rFonts w:ascii="Times New Roman" w:hAnsi="Times New Roman" w:cs="Times New Roman"/>
          <w:sz w:val="28"/>
          <w:szCs w:val="28"/>
        </w:rPr>
        <w:t xml:space="preserve"> </w:t>
      </w:r>
      <w:r w:rsidR="00D40EDE" w:rsidRPr="00D40ED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51F1B">
        <w:rPr>
          <w:rFonts w:ascii="Times New Roman" w:hAnsi="Times New Roman" w:cs="Times New Roman"/>
          <w:sz w:val="28"/>
          <w:szCs w:val="28"/>
        </w:rPr>
        <w:t xml:space="preserve">следующие полномочия: </w:t>
      </w:r>
      <w:r w:rsidR="00AE51DE" w:rsidRPr="001A4947">
        <w:rPr>
          <w:rFonts w:ascii="Times New Roman" w:hAnsi="Times New Roman" w:cs="Times New Roman"/>
          <w:sz w:val="28"/>
          <w:szCs w:val="28"/>
        </w:rPr>
        <w:t>(п. 4 ст. 7 Градостроительного кодекса Российской Федерации)</w:t>
      </w:r>
    </w:p>
    <w:p w:rsidR="006D2D48" w:rsidRPr="006D2D48" w:rsidRDefault="00F15CF9" w:rsidP="00D40ED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19.1.</w:t>
      </w:r>
      <w:r w:rsidR="00D40EDE" w:rsidRPr="002232EF">
        <w:rPr>
          <w:szCs w:val="28"/>
        </w:rPr>
        <w:t xml:space="preserve"> </w:t>
      </w:r>
      <w:r w:rsidR="006D2D48" w:rsidRPr="006D2D48">
        <w:rPr>
          <w:color w:val="252525"/>
          <w:szCs w:val="28"/>
          <w:shd w:val="clear" w:color="auto" w:fill="FFFFFF"/>
        </w:rPr>
        <w:t>осуществляет региональный государственный строительный надзор за строительством, реконструкцией объектов капитального строительства на территории Камчатского края (кроме объектов капитального строительства, государственный строительный надзор при строительстве, реконструкции которых в соответствии с законодательством Российской Федерации осуществляется федеральными органами исполнительной власти, уполномоченными на осуществление федерального государственного строительного надзора), если при их строительстве, реконструкции предусмотрено осуществление регионального государственного строительного надзора;</w:t>
      </w:r>
    </w:p>
    <w:p w:rsidR="006D2D48" w:rsidRDefault="006D2D48" w:rsidP="00D40EDE">
      <w:pPr>
        <w:autoSpaceDE w:val="0"/>
        <w:autoSpaceDN w:val="0"/>
        <w:adjustRightInd w:val="0"/>
        <w:ind w:firstLine="709"/>
        <w:jc w:val="both"/>
        <w:rPr>
          <w:color w:val="252525"/>
          <w:szCs w:val="28"/>
          <w:shd w:val="clear" w:color="auto" w:fill="FFFFFF"/>
        </w:rPr>
      </w:pPr>
      <w:r>
        <w:rPr>
          <w:szCs w:val="28"/>
        </w:rPr>
        <w:t>19.1.1.</w:t>
      </w:r>
      <w:r w:rsidRPr="006D2D4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6D2D48">
        <w:rPr>
          <w:color w:val="252525"/>
          <w:szCs w:val="28"/>
          <w:shd w:val="clear" w:color="auto" w:fill="FFFFFF"/>
        </w:rPr>
        <w:t>осуществляет в рамках регионального государственного строительного надзора государственный пожарный надзор, государственный санитарно-эпидемиологический надзор, государственный контроль за соответствием объектов капитального строительства требованиям в отношении их энергетической эффективности и требованиям в отношении их оснащенности приборами учета используемых энергетических ресурсов, а также, за исключением случаев, предусмотренных Градостроительным </w:t>
      </w:r>
      <w:hyperlink r:id="rId11" w:history="1">
        <w:r w:rsidRPr="006D2D48">
          <w:rPr>
            <w:rStyle w:val="a6"/>
            <w:color w:val="1C5B93"/>
            <w:szCs w:val="28"/>
            <w:shd w:val="clear" w:color="auto" w:fill="FFFFFF"/>
          </w:rPr>
          <w:t>кодексом</w:t>
        </w:r>
      </w:hyperlink>
      <w:r w:rsidRPr="006D2D48">
        <w:rPr>
          <w:color w:val="252525"/>
          <w:szCs w:val="28"/>
          <w:shd w:val="clear" w:color="auto" w:fill="FFFFFF"/>
        </w:rPr>
        <w:t> Российской Федерации, государственный экологический надзор</w:t>
      </w:r>
      <w:r w:rsidR="00CA4C51">
        <w:rPr>
          <w:color w:val="252525"/>
          <w:szCs w:val="28"/>
          <w:shd w:val="clear" w:color="auto" w:fill="FFFFFF"/>
        </w:rPr>
        <w:t>,</w:t>
      </w:r>
      <w:r w:rsidR="00CA4C51" w:rsidRPr="00CA4C51">
        <w:rPr>
          <w:szCs w:val="28"/>
        </w:rPr>
        <w:t xml:space="preserve"> </w:t>
      </w:r>
      <w:r w:rsidR="00CA4C51">
        <w:rPr>
          <w:szCs w:val="28"/>
        </w:rPr>
        <w:t xml:space="preserve">в соответствии со статьей 54 Градостроительного кодекса </w:t>
      </w:r>
      <w:r w:rsidR="00CA4C51" w:rsidRPr="00D40EDE">
        <w:rPr>
          <w:szCs w:val="28"/>
        </w:rPr>
        <w:t>Российской Федерации</w:t>
      </w:r>
      <w:r>
        <w:rPr>
          <w:color w:val="252525"/>
          <w:szCs w:val="28"/>
          <w:shd w:val="clear" w:color="auto" w:fill="FFFFFF"/>
        </w:rPr>
        <w:t>;</w:t>
      </w:r>
    </w:p>
    <w:p w:rsidR="006D2D48" w:rsidRPr="00D279C6" w:rsidRDefault="006D2D48" w:rsidP="006D2D48">
      <w:pPr>
        <w:pStyle w:val="ad"/>
        <w:shd w:val="clear" w:color="auto" w:fill="FFFFFF"/>
        <w:spacing w:before="0" w:after="0" w:afterAutospacing="0"/>
        <w:ind w:firstLine="708"/>
        <w:rPr>
          <w:color w:val="252525"/>
          <w:sz w:val="28"/>
          <w:szCs w:val="28"/>
          <w:highlight w:val="yellow"/>
        </w:rPr>
      </w:pPr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 xml:space="preserve">19.1.2. </w:t>
      </w:r>
      <w:r w:rsidRPr="00D279C6">
        <w:rPr>
          <w:color w:val="252525"/>
          <w:sz w:val="28"/>
          <w:szCs w:val="28"/>
          <w:highlight w:val="yellow"/>
        </w:rPr>
        <w:t>в отношении объектов капитального строительства, указанных в </w:t>
      </w:r>
      <w:hyperlink r:id="rId12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части 1 статьи 54</w:t>
        </w:r>
      </w:hyperlink>
      <w:r w:rsidRPr="00D279C6">
        <w:rPr>
          <w:color w:val="252525"/>
          <w:sz w:val="28"/>
          <w:szCs w:val="28"/>
          <w:highlight w:val="yellow"/>
        </w:rPr>
        <w:t> Градостроительного кодекса Российской Федерации, проводит проверки на предмет:</w:t>
      </w:r>
    </w:p>
    <w:p w:rsidR="006D2D48" w:rsidRPr="00D279C6" w:rsidRDefault="006D2D48" w:rsidP="006D2D48">
      <w:pPr>
        <w:pStyle w:val="ad"/>
        <w:shd w:val="clear" w:color="auto" w:fill="FFFFFF"/>
        <w:spacing w:before="0" w:after="0" w:afterAutospacing="0"/>
        <w:rPr>
          <w:color w:val="252525"/>
          <w:sz w:val="28"/>
          <w:szCs w:val="28"/>
          <w:highlight w:val="yellow"/>
        </w:rPr>
      </w:pPr>
      <w:r w:rsidRPr="00D279C6">
        <w:rPr>
          <w:color w:val="252525"/>
          <w:sz w:val="28"/>
          <w:szCs w:val="28"/>
          <w:highlight w:val="yellow"/>
        </w:rPr>
        <w:t xml:space="preserve"> </w:t>
      </w:r>
      <w:r w:rsidRPr="00D279C6">
        <w:rPr>
          <w:color w:val="252525"/>
          <w:sz w:val="28"/>
          <w:szCs w:val="28"/>
          <w:highlight w:val="yellow"/>
        </w:rPr>
        <w:tab/>
        <w:t>- 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утвержденной в соответствии с </w:t>
      </w:r>
      <w:hyperlink r:id="rId13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частями 15</w:t>
        </w:r>
      </w:hyperlink>
      <w:r w:rsidRPr="00D279C6">
        <w:rPr>
          <w:color w:val="252525"/>
          <w:sz w:val="28"/>
          <w:szCs w:val="28"/>
          <w:highlight w:val="yellow"/>
        </w:rPr>
        <w:t>, </w:t>
      </w:r>
      <w:hyperlink r:id="rId14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15</w:t>
        </w:r>
      </w:hyperlink>
      <w:hyperlink r:id="rId15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(2)</w:t>
        </w:r>
      </w:hyperlink>
      <w:r w:rsidRPr="00D279C6">
        <w:rPr>
          <w:color w:val="252525"/>
          <w:sz w:val="28"/>
          <w:szCs w:val="28"/>
          <w:highlight w:val="yellow"/>
        </w:rPr>
        <w:t> и </w:t>
      </w:r>
      <w:hyperlink r:id="rId16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15</w:t>
        </w:r>
      </w:hyperlink>
      <w:r w:rsidRPr="00D279C6">
        <w:rPr>
          <w:color w:val="252525"/>
          <w:sz w:val="28"/>
          <w:szCs w:val="28"/>
          <w:highlight w:val="yellow"/>
        </w:rPr>
        <w:t>(</w:t>
      </w:r>
      <w:hyperlink r:id="rId17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3) статьи 48</w:t>
        </w:r>
      </w:hyperlink>
      <w:r w:rsidRPr="00D279C6">
        <w:rPr>
          <w:color w:val="252525"/>
          <w:sz w:val="28"/>
          <w:szCs w:val="28"/>
          <w:highlight w:val="yellow"/>
        </w:rPr>
        <w:t xml:space="preserve"> Градостроительного кодекса </w:t>
      </w:r>
      <w:r w:rsidRPr="00D279C6">
        <w:rPr>
          <w:color w:val="252525"/>
          <w:sz w:val="28"/>
          <w:szCs w:val="28"/>
          <w:highlight w:val="yellow"/>
        </w:rPr>
        <w:lastRenderedPageBreak/>
        <w:t>Российской Федерации проектной документации (с учетом изменений, внесенных в проектную документацию в соответствии с </w:t>
      </w:r>
      <w:hyperlink r:id="rId18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частями 3(8)</w:t>
        </w:r>
      </w:hyperlink>
      <w:r w:rsidRPr="00D279C6">
        <w:rPr>
          <w:color w:val="252525"/>
          <w:sz w:val="28"/>
          <w:szCs w:val="28"/>
          <w:highlight w:val="yellow"/>
        </w:rPr>
        <w:t> и </w:t>
      </w:r>
      <w:hyperlink r:id="rId19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3</w:t>
        </w:r>
      </w:hyperlink>
      <w:r w:rsidRPr="00D279C6">
        <w:rPr>
          <w:color w:val="252525"/>
          <w:sz w:val="28"/>
          <w:szCs w:val="28"/>
          <w:highlight w:val="yellow"/>
        </w:rPr>
        <w:t>(</w:t>
      </w:r>
      <w:hyperlink r:id="rId20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9) статьи 49</w:t>
        </w:r>
      </w:hyperlink>
      <w:r w:rsidRPr="00D279C6">
        <w:rPr>
          <w:color w:val="252525"/>
          <w:sz w:val="28"/>
          <w:szCs w:val="28"/>
          <w:highlight w:val="yellow"/>
        </w:rPr>
        <w:t> Градостроительного кодекса Российской Федерации),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ресурсов;</w:t>
      </w:r>
    </w:p>
    <w:p w:rsidR="006D2D48" w:rsidRPr="00D279C6" w:rsidRDefault="006D2D48" w:rsidP="006D2D48">
      <w:pPr>
        <w:pStyle w:val="ad"/>
        <w:shd w:val="clear" w:color="auto" w:fill="FFFFFF"/>
        <w:spacing w:before="0" w:after="0" w:afterAutospacing="0"/>
        <w:ind w:firstLine="708"/>
        <w:rPr>
          <w:color w:val="252525"/>
          <w:sz w:val="28"/>
          <w:szCs w:val="28"/>
          <w:highlight w:val="yellow"/>
        </w:rPr>
      </w:pPr>
      <w:r w:rsidRPr="00D279C6">
        <w:rPr>
          <w:color w:val="252525"/>
          <w:sz w:val="28"/>
          <w:szCs w:val="28"/>
          <w:highlight w:val="yellow"/>
        </w:rPr>
        <w:t>- наличия разрешения на строительство;</w:t>
      </w:r>
    </w:p>
    <w:p w:rsidR="006D2D48" w:rsidRPr="00D279C6" w:rsidRDefault="006D2D48" w:rsidP="006D2D48">
      <w:pPr>
        <w:pStyle w:val="ad"/>
        <w:shd w:val="clear" w:color="auto" w:fill="FFFFFF"/>
        <w:spacing w:before="0" w:after="0" w:afterAutospacing="0"/>
        <w:ind w:firstLine="708"/>
        <w:rPr>
          <w:color w:val="252525"/>
          <w:sz w:val="28"/>
          <w:szCs w:val="28"/>
          <w:highlight w:val="yellow"/>
        </w:rPr>
      </w:pPr>
      <w:r w:rsidRPr="00D279C6">
        <w:rPr>
          <w:color w:val="252525"/>
          <w:sz w:val="28"/>
          <w:szCs w:val="28"/>
          <w:highlight w:val="yellow"/>
        </w:rPr>
        <w:t>- выполнения требований </w:t>
      </w:r>
      <w:hyperlink r:id="rId21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частей 2</w:t>
        </w:r>
      </w:hyperlink>
      <w:r w:rsidRPr="00D279C6">
        <w:rPr>
          <w:color w:val="252525"/>
          <w:sz w:val="28"/>
          <w:szCs w:val="28"/>
          <w:highlight w:val="yellow"/>
        </w:rPr>
        <w:t>, </w:t>
      </w:r>
      <w:hyperlink r:id="rId22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3</w:t>
        </w:r>
      </w:hyperlink>
      <w:r w:rsidRPr="00D279C6">
        <w:rPr>
          <w:color w:val="252525"/>
          <w:sz w:val="28"/>
          <w:szCs w:val="28"/>
          <w:highlight w:val="yellow"/>
        </w:rPr>
        <w:t>, и </w:t>
      </w:r>
      <w:hyperlink r:id="rId23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3</w:t>
        </w:r>
      </w:hyperlink>
      <w:r w:rsidRPr="00D279C6">
        <w:rPr>
          <w:color w:val="252525"/>
          <w:sz w:val="28"/>
          <w:szCs w:val="28"/>
          <w:highlight w:val="yellow"/>
        </w:rPr>
        <w:t>(</w:t>
      </w:r>
      <w:hyperlink r:id="rId24" w:history="1">
        <w:r w:rsidRPr="00D279C6">
          <w:rPr>
            <w:rStyle w:val="a6"/>
            <w:color w:val="1C5B93"/>
            <w:sz w:val="28"/>
            <w:szCs w:val="28"/>
            <w:highlight w:val="yellow"/>
          </w:rPr>
          <w:t>1) статьи 52</w:t>
        </w:r>
      </w:hyperlink>
      <w:r w:rsidRPr="00D279C6">
        <w:rPr>
          <w:color w:val="252525"/>
          <w:sz w:val="28"/>
          <w:szCs w:val="28"/>
          <w:highlight w:val="yellow"/>
        </w:rPr>
        <w:t> Градостроительного кодекса Российской Федерации;</w:t>
      </w:r>
    </w:p>
    <w:p w:rsidR="006D2D48" w:rsidRPr="00D279C6" w:rsidRDefault="006D2D48" w:rsidP="0033680B">
      <w:pPr>
        <w:pStyle w:val="ad"/>
        <w:shd w:val="clear" w:color="auto" w:fill="FFFFFF"/>
        <w:spacing w:before="0" w:after="0" w:afterAutospacing="0"/>
        <w:rPr>
          <w:color w:val="252525"/>
          <w:sz w:val="28"/>
          <w:szCs w:val="28"/>
          <w:highlight w:val="yellow"/>
          <w:shd w:val="clear" w:color="auto" w:fill="FFFFFF"/>
        </w:rPr>
      </w:pPr>
      <w:r w:rsidRPr="00D279C6">
        <w:rPr>
          <w:rFonts w:ascii="Arial" w:hAnsi="Arial" w:cs="Arial"/>
          <w:color w:val="252525"/>
          <w:sz w:val="22"/>
          <w:szCs w:val="22"/>
          <w:highlight w:val="yellow"/>
        </w:rPr>
        <w:t xml:space="preserve"> </w:t>
      </w:r>
      <w:r w:rsidR="005B2167" w:rsidRPr="00D279C6">
        <w:rPr>
          <w:rFonts w:ascii="Arial" w:hAnsi="Arial" w:cs="Arial"/>
          <w:color w:val="252525"/>
          <w:sz w:val="22"/>
          <w:szCs w:val="22"/>
          <w:highlight w:val="yellow"/>
        </w:rPr>
        <w:tab/>
      </w:r>
      <w:r w:rsidR="005B2167" w:rsidRPr="00D279C6">
        <w:rPr>
          <w:color w:val="252525"/>
          <w:sz w:val="28"/>
          <w:szCs w:val="28"/>
          <w:highlight w:val="yellow"/>
        </w:rPr>
        <w:t>19.1.3. п</w:t>
      </w:r>
      <w:r w:rsidR="005B2167" w:rsidRPr="00D279C6">
        <w:rPr>
          <w:color w:val="252525"/>
          <w:sz w:val="28"/>
          <w:szCs w:val="28"/>
          <w:highlight w:val="yellow"/>
          <w:shd w:val="clear" w:color="auto" w:fill="FFFFFF"/>
        </w:rPr>
        <w:t>осле завершения строительства, реконструкции объекта капитального строительства проводит проверку, по результатам которой оценивает выполненные работы и принимает решение о выдаче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или при наличии оснований принимает решение об отказе в выдаче такого заключения;</w:t>
      </w:r>
    </w:p>
    <w:p w:rsidR="005B2167" w:rsidRPr="00D279C6" w:rsidRDefault="005B2167" w:rsidP="0033680B">
      <w:pPr>
        <w:pStyle w:val="ad"/>
        <w:shd w:val="clear" w:color="auto" w:fill="FFFFFF"/>
        <w:spacing w:before="0" w:after="0" w:afterAutospacing="0"/>
        <w:rPr>
          <w:color w:val="252525"/>
          <w:sz w:val="28"/>
          <w:szCs w:val="28"/>
          <w:highlight w:val="yellow"/>
          <w:shd w:val="clear" w:color="auto" w:fill="FFFFFF"/>
        </w:rPr>
      </w:pPr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ab/>
        <w:t>19.1.4. оформляет и выдает в установленном порядке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5B2167" w:rsidRPr="00D279C6" w:rsidRDefault="005B2167" w:rsidP="0033680B">
      <w:pPr>
        <w:pStyle w:val="ad"/>
        <w:shd w:val="clear" w:color="auto" w:fill="FFFFFF"/>
        <w:spacing w:before="0" w:after="0" w:afterAutospacing="0"/>
        <w:rPr>
          <w:color w:val="252525"/>
          <w:sz w:val="28"/>
          <w:szCs w:val="28"/>
          <w:highlight w:val="yellow"/>
          <w:shd w:val="clear" w:color="auto" w:fill="FFFFFF"/>
        </w:rPr>
      </w:pPr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ab/>
        <w:t>19.1.5. в случаях выявления административных правонарушений при строительстве, реконструкции объектов капитального строительства применяет меры административного воздействия (административные наказания) в соответствии с законодательством Российской Федерации об административных правонарушениях;</w:t>
      </w:r>
    </w:p>
    <w:p w:rsidR="005B2167" w:rsidRPr="00D279C6" w:rsidRDefault="005B2167" w:rsidP="0033680B">
      <w:pPr>
        <w:pStyle w:val="ad"/>
        <w:shd w:val="clear" w:color="auto" w:fill="FFFFFF"/>
        <w:spacing w:before="0" w:after="0" w:afterAutospacing="0"/>
        <w:rPr>
          <w:color w:val="252525"/>
          <w:sz w:val="28"/>
          <w:szCs w:val="28"/>
          <w:highlight w:val="yellow"/>
          <w:shd w:val="clear" w:color="auto" w:fill="FFFFFF"/>
        </w:rPr>
      </w:pPr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ab/>
        <w:t>19.1.6. в отношении объектов капитального строительства, указанных в </w:t>
      </w:r>
      <w:hyperlink r:id="rId25" w:history="1">
        <w:r w:rsidRPr="00D279C6">
          <w:rPr>
            <w:rStyle w:val="a6"/>
            <w:color w:val="1C5B93"/>
            <w:sz w:val="28"/>
            <w:szCs w:val="28"/>
            <w:highlight w:val="yellow"/>
            <w:shd w:val="clear" w:color="auto" w:fill="FFFFFF"/>
          </w:rPr>
          <w:t>части 1(1) статьи 54</w:t>
        </w:r>
      </w:hyperlink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> Градостроительного кодекса Российской Федерации, проводит проверку наличия разрешения на строительство и соответствия объекта капитального строительства требованиям, указанным в разрешении на строительство, а в случае, если для строительства или реконструкции объекта капитального строительства не требуется выдача разрешения на строительство, - проверку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 </w:t>
      </w:r>
      <w:hyperlink r:id="rId26" w:history="1">
        <w:r w:rsidRPr="00D279C6">
          <w:rPr>
            <w:rStyle w:val="a6"/>
            <w:color w:val="1C5B93"/>
            <w:sz w:val="28"/>
            <w:szCs w:val="28"/>
            <w:highlight w:val="yellow"/>
            <w:shd w:val="clear" w:color="auto" w:fill="FFFFFF"/>
          </w:rPr>
          <w:t>кодексом</w:t>
        </w:r>
      </w:hyperlink>
      <w:r w:rsidRPr="00D279C6">
        <w:rPr>
          <w:color w:val="252525"/>
          <w:sz w:val="28"/>
          <w:szCs w:val="28"/>
          <w:highlight w:val="yellow"/>
          <w:shd w:val="clear" w:color="auto" w:fill="FFFFFF"/>
        </w:rPr>
        <w:t> Российской Федерации, другими федеральными законами;</w:t>
      </w:r>
    </w:p>
    <w:p w:rsidR="005B2167" w:rsidRPr="00D279C6" w:rsidRDefault="0033680B" w:rsidP="0033680B">
      <w:pPr>
        <w:pStyle w:val="ad"/>
        <w:shd w:val="clear" w:color="auto" w:fill="FFFFFF"/>
        <w:spacing w:before="0" w:after="0" w:afterAutospacing="0"/>
        <w:ind w:firstLine="708"/>
        <w:rPr>
          <w:color w:val="252525"/>
          <w:sz w:val="28"/>
          <w:szCs w:val="28"/>
          <w:highlight w:val="yellow"/>
          <w:shd w:val="clear" w:color="auto" w:fill="FFFFFF"/>
        </w:rPr>
      </w:pPr>
      <w:r w:rsidRPr="00D279C6">
        <w:rPr>
          <w:color w:val="252525"/>
          <w:sz w:val="28"/>
          <w:szCs w:val="28"/>
          <w:highlight w:val="yellow"/>
          <w:shd w:val="clear" w:color="auto" w:fill="FFFFFF"/>
        </w:rPr>
        <w:lastRenderedPageBreak/>
        <w:t>19.1.7. в процессе проверки может проводить (назначать) экспертизы, обследования, лабораторные и другие испытания выполненных работ и применяемых строительных материалов в установленном порядке, в том числе с привлечением экспертов, экспертных организаций;</w:t>
      </w:r>
    </w:p>
    <w:p w:rsidR="0033680B" w:rsidRPr="00D279C6" w:rsidRDefault="0033680B" w:rsidP="0033680B">
      <w:pPr>
        <w:pStyle w:val="ad"/>
        <w:shd w:val="clear" w:color="auto" w:fill="FFFFFF"/>
        <w:spacing w:before="0" w:after="0" w:afterAutospacing="0"/>
        <w:ind w:firstLine="708"/>
        <w:rPr>
          <w:color w:val="FF0000"/>
          <w:sz w:val="28"/>
          <w:szCs w:val="28"/>
          <w:highlight w:val="yellow"/>
          <w:shd w:val="clear" w:color="auto" w:fill="FFFFFF"/>
        </w:rPr>
      </w:pPr>
      <w:r w:rsidRPr="00D279C6">
        <w:rPr>
          <w:color w:val="FF0000"/>
          <w:sz w:val="28"/>
          <w:szCs w:val="28"/>
          <w:highlight w:val="yellow"/>
          <w:shd w:val="clear" w:color="auto" w:fill="FFFFFF"/>
        </w:rPr>
        <w:t>19.1.8. участвует в работе комиссий по расследованию причин аварий строящихся и законченных строительством зданий и сооружений в установленном порядке;</w:t>
      </w:r>
    </w:p>
    <w:p w:rsidR="006D2D48" w:rsidRPr="002A21C6" w:rsidRDefault="0033680B" w:rsidP="00AE51DE">
      <w:pPr>
        <w:pStyle w:val="ad"/>
        <w:shd w:val="clear" w:color="auto" w:fill="FFFFFF"/>
        <w:spacing w:before="0" w:after="0" w:afterAutospacing="0"/>
        <w:ind w:firstLine="708"/>
        <w:rPr>
          <w:strike/>
          <w:color w:val="FF0000"/>
          <w:sz w:val="28"/>
          <w:szCs w:val="28"/>
        </w:rPr>
      </w:pPr>
      <w:r w:rsidRPr="002A21C6">
        <w:rPr>
          <w:strike/>
          <w:color w:val="FF0000"/>
          <w:sz w:val="28"/>
          <w:szCs w:val="28"/>
          <w:highlight w:val="yellow"/>
          <w:shd w:val="clear" w:color="auto" w:fill="FFFFFF"/>
        </w:rPr>
        <w:t>19.1.9. участвует в работе комиссий по обследованию зданий и сооружений по вопросам их безопасности и сейсмостойкости в установленном порядке</w:t>
      </w:r>
      <w:r w:rsidR="00AE51DE" w:rsidRPr="002A21C6">
        <w:rPr>
          <w:strike/>
          <w:color w:val="FF0000"/>
          <w:sz w:val="28"/>
          <w:szCs w:val="28"/>
          <w:highlight w:val="yellow"/>
          <w:shd w:val="clear" w:color="auto" w:fill="FFFFFF"/>
        </w:rPr>
        <w:t>;</w:t>
      </w:r>
      <w:r w:rsidR="00AE51DE" w:rsidRPr="002A21C6">
        <w:rPr>
          <w:strike/>
          <w:color w:val="FF0000"/>
          <w:sz w:val="28"/>
          <w:szCs w:val="28"/>
          <w:shd w:val="clear" w:color="auto" w:fill="FFFFFF"/>
        </w:rPr>
        <w:t xml:space="preserve"> </w:t>
      </w:r>
      <w:r w:rsidR="00AE51DE" w:rsidRPr="002A21C6">
        <w:rPr>
          <w:rFonts w:ascii="Arial" w:hAnsi="Arial" w:cs="Arial"/>
          <w:strike/>
          <w:color w:val="FF0000"/>
        </w:rPr>
        <w:t xml:space="preserve"> </w:t>
      </w:r>
    </w:p>
    <w:p w:rsidR="00A67314" w:rsidRPr="00D40EDE" w:rsidRDefault="000468A6" w:rsidP="00A67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</w:t>
      </w:r>
      <w:r w:rsidR="00A67314" w:rsidRPr="00A67314">
        <w:rPr>
          <w:rFonts w:ascii="Times New Roman" w:hAnsi="Times New Roman" w:cs="Times New Roman"/>
          <w:sz w:val="28"/>
          <w:szCs w:val="28"/>
        </w:rPr>
        <w:t xml:space="preserve"> </w:t>
      </w:r>
      <w:r w:rsidR="00A9121F">
        <w:rPr>
          <w:rFonts w:ascii="Times New Roman" w:hAnsi="Times New Roman" w:cs="Times New Roman"/>
          <w:sz w:val="28"/>
          <w:szCs w:val="28"/>
        </w:rPr>
        <w:t>в сфере</w:t>
      </w:r>
      <w:r w:rsidR="00A67314" w:rsidRPr="00A67314">
        <w:rPr>
          <w:rFonts w:ascii="Times New Roman" w:hAnsi="Times New Roman" w:cs="Times New Roman"/>
          <w:sz w:val="28"/>
          <w:szCs w:val="28"/>
        </w:rPr>
        <w:t xml:space="preserve"> долевого строительства многоквартирных домов и (или) иных объектов недвижимости</w:t>
      </w:r>
      <w:r w:rsidR="00A67314" w:rsidRPr="00D40EDE">
        <w:rPr>
          <w:rFonts w:ascii="Times New Roman" w:hAnsi="Times New Roman" w:cs="Times New Roman"/>
          <w:sz w:val="28"/>
          <w:szCs w:val="28"/>
        </w:rPr>
        <w:t>:</w:t>
      </w:r>
      <w:r w:rsidR="00A9121F" w:rsidRPr="00A9121F">
        <w:rPr>
          <w:rFonts w:ascii="Times New Roman" w:hAnsi="Times New Roman" w:cs="Times New Roman"/>
          <w:sz w:val="28"/>
          <w:szCs w:val="28"/>
        </w:rPr>
        <w:t xml:space="preserve"> </w:t>
      </w:r>
      <w:r w:rsidR="00A9121F">
        <w:rPr>
          <w:szCs w:val="28"/>
        </w:rPr>
        <w:t>(</w:t>
      </w:r>
      <w:r w:rsidR="00A9121F" w:rsidRPr="00722416">
        <w:rPr>
          <w:rFonts w:ascii="Times New Roman" w:hAnsi="Times New Roman" w:cs="Times New Roman"/>
          <w:sz w:val="28"/>
          <w:szCs w:val="28"/>
        </w:rPr>
        <w:t>ст. 23 Федерального закона Российской Федерации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A9121F">
        <w:rPr>
          <w:rFonts w:ascii="Times New Roman" w:hAnsi="Times New Roman" w:cs="Times New Roman"/>
          <w:sz w:val="28"/>
          <w:szCs w:val="28"/>
        </w:rPr>
        <w:t>)</w:t>
      </w:r>
      <w:r w:rsidR="00D279C6">
        <w:rPr>
          <w:rFonts w:ascii="Times New Roman" w:hAnsi="Times New Roman" w:cs="Times New Roman"/>
          <w:sz w:val="28"/>
          <w:szCs w:val="28"/>
        </w:rPr>
        <w:t>:</w:t>
      </w:r>
    </w:p>
    <w:p w:rsidR="00A67314" w:rsidRDefault="00A9121F" w:rsidP="00A67314">
      <w:pPr>
        <w:spacing w:after="1" w:line="280" w:lineRule="atLeast"/>
        <w:ind w:firstLine="708"/>
        <w:jc w:val="both"/>
        <w:rPr>
          <w:szCs w:val="28"/>
        </w:rPr>
      </w:pPr>
      <w:r>
        <w:rPr>
          <w:szCs w:val="28"/>
        </w:rPr>
        <w:t xml:space="preserve">19.2.1. </w:t>
      </w:r>
      <w:r w:rsidR="00D40EDE" w:rsidRPr="000D6303">
        <w:rPr>
          <w:szCs w:val="28"/>
        </w:rPr>
        <w:t xml:space="preserve"> </w:t>
      </w:r>
      <w:r>
        <w:rPr>
          <w:szCs w:val="28"/>
        </w:rPr>
        <w:t>осуществляет</w:t>
      </w:r>
      <w:r w:rsidR="00D40EDE" w:rsidRPr="000D6303">
        <w:rPr>
          <w:szCs w:val="28"/>
        </w:rPr>
        <w:t xml:space="preserve"> </w:t>
      </w:r>
      <w:r w:rsidR="00A67314" w:rsidRPr="000D6303">
        <w:rPr>
          <w:szCs w:val="28"/>
        </w:rPr>
        <w:t>региональн</w:t>
      </w:r>
      <w:r>
        <w:rPr>
          <w:szCs w:val="28"/>
        </w:rPr>
        <w:t>ый</w:t>
      </w:r>
      <w:r w:rsidR="00A67314" w:rsidRPr="000D6303">
        <w:rPr>
          <w:szCs w:val="28"/>
        </w:rPr>
        <w:t xml:space="preserve"> государственн</w:t>
      </w:r>
      <w:r>
        <w:rPr>
          <w:szCs w:val="28"/>
        </w:rPr>
        <w:t xml:space="preserve">ый контроль и надзор </w:t>
      </w:r>
      <w:r w:rsidR="00A67314" w:rsidRPr="000D6303">
        <w:rPr>
          <w:szCs w:val="28"/>
        </w:rPr>
        <w:t xml:space="preserve">в </w:t>
      </w:r>
      <w:r>
        <w:rPr>
          <w:szCs w:val="28"/>
        </w:rPr>
        <w:t>сфере</w:t>
      </w:r>
      <w:r w:rsidR="00A67314" w:rsidRPr="000D6303">
        <w:rPr>
          <w:szCs w:val="28"/>
        </w:rPr>
        <w:t xml:space="preserve"> долевого строительства многоквартирных домов и (или) иных объектов недвижимости</w:t>
      </w:r>
      <w:r>
        <w:rPr>
          <w:szCs w:val="28"/>
        </w:rPr>
        <w:t>;</w:t>
      </w:r>
    </w:p>
    <w:p w:rsidR="00A9121F" w:rsidRPr="00406A09" w:rsidRDefault="00A9121F" w:rsidP="00A9121F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406A09">
        <w:rPr>
          <w:szCs w:val="28"/>
          <w:highlight w:val="yellow"/>
        </w:rPr>
        <w:t>19.2.2. осуществляет контроль за целевым использованием застройщиком денежных средств, уплачиваемых участниками долевого строительства по договору, для строительства (создания) многоквартирных домов и (или) иных объектов недвижимости;</w:t>
      </w:r>
    </w:p>
    <w:p w:rsidR="00A9121F" w:rsidRPr="007821C3" w:rsidRDefault="00A9121F" w:rsidP="00A9121F">
      <w:pPr>
        <w:autoSpaceDE w:val="0"/>
        <w:autoSpaceDN w:val="0"/>
        <w:adjustRightInd w:val="0"/>
        <w:ind w:firstLine="708"/>
        <w:jc w:val="both"/>
        <w:rPr>
          <w:strike/>
          <w:color w:val="FF0000"/>
          <w:szCs w:val="28"/>
          <w:highlight w:val="yellow"/>
        </w:rPr>
      </w:pPr>
      <w:r w:rsidRPr="007821C3">
        <w:rPr>
          <w:strike/>
          <w:color w:val="FF0000"/>
          <w:szCs w:val="28"/>
          <w:highlight w:val="yellow"/>
        </w:rPr>
        <w:t xml:space="preserve">19.2.3. </w:t>
      </w:r>
      <w:r w:rsidRPr="007821C3">
        <w:rPr>
          <w:strike/>
          <w:color w:val="FF0000"/>
          <w:szCs w:val="28"/>
          <w:highlight w:val="yellow"/>
          <w:shd w:val="clear" w:color="auto" w:fill="FFFFFF"/>
        </w:rPr>
        <w:t>формирует и ведет реестр граждан, чьи денежные средства привлечены для строительства многоквартирных домов на территории Камчатского края и чьи права нарушены (реестр пострадавших граждан);</w:t>
      </w:r>
    </w:p>
    <w:p w:rsidR="00A9121F" w:rsidRPr="00406A09" w:rsidRDefault="00A9121F" w:rsidP="00A67314">
      <w:pPr>
        <w:spacing w:after="1" w:line="280" w:lineRule="atLeast"/>
        <w:ind w:firstLine="708"/>
        <w:jc w:val="both"/>
        <w:rPr>
          <w:color w:val="252525"/>
          <w:szCs w:val="28"/>
          <w:highlight w:val="yellow"/>
          <w:shd w:val="clear" w:color="auto" w:fill="FFFFFF"/>
        </w:rPr>
      </w:pPr>
      <w:r w:rsidRPr="00406A09">
        <w:rPr>
          <w:szCs w:val="28"/>
          <w:highlight w:val="yellow"/>
        </w:rPr>
        <w:t xml:space="preserve">19.2.4. </w:t>
      </w:r>
      <w:r w:rsidRPr="00406A09">
        <w:rPr>
          <w:color w:val="252525"/>
          <w:szCs w:val="28"/>
          <w:highlight w:val="yellow"/>
          <w:shd w:val="clear" w:color="auto" w:fill="FFFFFF"/>
        </w:rPr>
        <w:t>подтверждает осуществленный застройщиком расчет степени готовности конструктивных элементов многоквартирного дома и (или) иного объекта недвижимости либо нескольких многоквартирных домов и (или) иных объектов недвижимости в пределах одного разрешения на строительство, возведение которых осуществляется с привлечением денежных средств участников долевого строительства без использования счетов, предусмотренных </w:t>
      </w:r>
      <w:hyperlink r:id="rId27" w:history="1">
        <w:r w:rsidRPr="00406A09">
          <w:rPr>
            <w:rStyle w:val="a6"/>
            <w:color w:val="1C5B93"/>
            <w:szCs w:val="28"/>
            <w:highlight w:val="yellow"/>
            <w:shd w:val="clear" w:color="auto" w:fill="FFFFFF"/>
          </w:rPr>
          <w:t>статьей 15.4</w:t>
        </w:r>
      </w:hyperlink>
      <w:r w:rsidRPr="00406A09">
        <w:rPr>
          <w:color w:val="252525"/>
          <w:szCs w:val="28"/>
          <w:highlight w:val="yellow"/>
          <w:shd w:val="clear" w:color="auto" w:fill="FFFFFF"/>
        </w:rPr>
        <w:t> 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договорам участия в долевом строительстве, представленным на государственную регистрацию после 1 июля 2019 года;</w:t>
      </w:r>
    </w:p>
    <w:p w:rsidR="00A9121F" w:rsidRPr="00406A09" w:rsidRDefault="00A9121F" w:rsidP="00A9121F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406A09">
        <w:rPr>
          <w:color w:val="252525"/>
          <w:szCs w:val="28"/>
          <w:highlight w:val="yellow"/>
          <w:shd w:val="clear" w:color="auto" w:fill="FFFFFF"/>
        </w:rPr>
        <w:t xml:space="preserve">19.2.5. </w:t>
      </w:r>
      <w:r w:rsidRPr="00406A09">
        <w:rPr>
          <w:szCs w:val="28"/>
          <w:highlight w:val="yellow"/>
        </w:rPr>
        <w:t>ежеквартально получает от застройщика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застройщиком примерных графиков реализации проектов строительства, своих обязательств по договорам, сводной накопительной ведомости проекта строительства, а также промежуточную и годовую бухгалтерскую (финансовую) отчетность, составленную в соответствии с требованиями законодательства Российской Федерации;</w:t>
      </w:r>
    </w:p>
    <w:p w:rsidR="00B51F1B" w:rsidRPr="00406A09" w:rsidRDefault="00A9121F" w:rsidP="00B51F1B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406A09">
        <w:rPr>
          <w:szCs w:val="28"/>
          <w:highlight w:val="yellow"/>
        </w:rPr>
        <w:lastRenderedPageBreak/>
        <w:t xml:space="preserve">19.2.6. </w:t>
      </w:r>
      <w:r w:rsidR="00B51F1B" w:rsidRPr="00406A09">
        <w:rPr>
          <w:szCs w:val="28"/>
          <w:highlight w:val="yellow"/>
        </w:rPr>
        <w:t>осуществляет контроль за деятельностью застройщиков,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недвижимости;</w:t>
      </w:r>
    </w:p>
    <w:p w:rsidR="00B51F1B" w:rsidRPr="00406A09" w:rsidRDefault="00B51F1B" w:rsidP="00B51F1B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406A09">
        <w:rPr>
          <w:szCs w:val="28"/>
          <w:highlight w:val="yellow"/>
        </w:rPr>
        <w:t xml:space="preserve">19.2.7. осуществляет контроль за соблюдением требований </w:t>
      </w:r>
      <w:r w:rsidRPr="00406A09">
        <w:rPr>
          <w:color w:val="252525"/>
          <w:szCs w:val="28"/>
          <w:highlight w:val="yellow"/>
          <w:shd w:val="clear" w:color="auto" w:fill="FFFFFF"/>
        </w:rPr>
        <w:t>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Pr="00406A09">
        <w:rPr>
          <w:szCs w:val="28"/>
          <w:highlight w:val="yellow"/>
        </w:rPr>
        <w:t>, в том числе запрашивает у Центрального банка Российской Федерации информацию о соответствии банка, с которым застройщиком заключен договор поручительства, или страховой организации, с которой застройщиком заключен договор страхования, требованиям настоящего Федерального закона, а также рассматривает жалобы граждан и юридических лиц, связанные с нарушениями настоящего Федерального закона;</w:t>
      </w:r>
    </w:p>
    <w:p w:rsidR="00B51F1B" w:rsidRPr="00406A09" w:rsidRDefault="00B51F1B" w:rsidP="00B51F1B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406A09">
        <w:rPr>
          <w:szCs w:val="28"/>
          <w:highlight w:val="yellow"/>
        </w:rPr>
        <w:t>19.2.8. принимает меры, необходимые для привлечения лиц, привлекающих денежные средства граждан для строительства (их должностных лиц), к ответственности, установленной законодательством Российской Федерации;</w:t>
      </w:r>
    </w:p>
    <w:p w:rsidR="00A9121F" w:rsidRPr="00A9121F" w:rsidRDefault="00B51F1B" w:rsidP="00B51F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06A09">
        <w:rPr>
          <w:szCs w:val="28"/>
          <w:highlight w:val="yellow"/>
        </w:rPr>
        <w:t>19.2.9. направляет в правоохранительные органы материалы, связанные с выявлением фактов нарушения обязательных требований, имеющих признаки уголовно наказуемых деяний, для решения вопросов о возбуждении уголовных дел.</w:t>
      </w:r>
      <w:r>
        <w:rPr>
          <w:szCs w:val="28"/>
        </w:rPr>
        <w:t xml:space="preserve"> </w:t>
      </w:r>
    </w:p>
    <w:p w:rsidR="002634CF" w:rsidRPr="009F571C" w:rsidRDefault="000468A6" w:rsidP="002634CF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9F571C">
        <w:rPr>
          <w:szCs w:val="28"/>
          <w:highlight w:val="yellow"/>
        </w:rPr>
        <w:t>20.</w:t>
      </w:r>
      <w:r w:rsidR="000017B7" w:rsidRPr="009F571C">
        <w:rPr>
          <w:szCs w:val="28"/>
          <w:highlight w:val="yellow"/>
        </w:rPr>
        <w:t xml:space="preserve"> </w:t>
      </w:r>
      <w:r w:rsidR="002634CF" w:rsidRPr="009F571C">
        <w:rPr>
          <w:szCs w:val="28"/>
          <w:highlight w:val="yellow"/>
        </w:rPr>
        <w:t>Составляет протоколы об административных прав</w:t>
      </w:r>
      <w:r w:rsidR="008F63BA" w:rsidRPr="009F571C">
        <w:rPr>
          <w:szCs w:val="28"/>
          <w:highlight w:val="yellow"/>
        </w:rPr>
        <w:t>онарушениях и (или) рассматривае</w:t>
      </w:r>
      <w:r w:rsidR="002634CF" w:rsidRPr="009F571C">
        <w:rPr>
          <w:szCs w:val="28"/>
          <w:highlight w:val="yellow"/>
        </w:rPr>
        <w:t>т дела об администра</w:t>
      </w:r>
      <w:r w:rsidR="008F63BA" w:rsidRPr="009F571C">
        <w:rPr>
          <w:szCs w:val="28"/>
          <w:highlight w:val="yellow"/>
        </w:rPr>
        <w:t>тивных правонарушениях, применяе</w:t>
      </w:r>
      <w:r w:rsidR="002634CF" w:rsidRPr="009F571C">
        <w:rPr>
          <w:szCs w:val="28"/>
          <w:highlight w:val="yellow"/>
        </w:rPr>
        <w:t xml:space="preserve">т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правонарушениях. </w:t>
      </w:r>
    </w:p>
    <w:p w:rsidR="006F7B8B" w:rsidRPr="007821C3" w:rsidRDefault="000468A6" w:rsidP="006F7B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trike/>
          <w:color w:val="FF0000"/>
          <w:szCs w:val="28"/>
        </w:rPr>
      </w:pPr>
      <w:bookmarkStart w:id="3" w:name="_Hlk64626954"/>
      <w:r w:rsidRPr="007821C3">
        <w:rPr>
          <w:strike/>
          <w:color w:val="FF0000"/>
          <w:szCs w:val="28"/>
          <w:highlight w:val="yellow"/>
        </w:rPr>
        <w:t>21</w:t>
      </w:r>
      <w:r w:rsidR="002F7816" w:rsidRPr="007821C3">
        <w:rPr>
          <w:strike/>
          <w:color w:val="FF0000"/>
          <w:szCs w:val="28"/>
          <w:highlight w:val="yellow"/>
        </w:rPr>
        <w:t xml:space="preserve">. </w:t>
      </w:r>
      <w:r w:rsidR="006F7B8B" w:rsidRPr="007821C3">
        <w:rPr>
          <w:strike/>
          <w:color w:val="FF0000"/>
          <w:szCs w:val="28"/>
          <w:highlight w:val="yellow"/>
        </w:rPr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Инспекции.</w:t>
      </w:r>
    </w:p>
    <w:p w:rsidR="002F7816" w:rsidRDefault="000468A6" w:rsidP="000D630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="002F7816" w:rsidRPr="002F7816">
        <w:rPr>
          <w:szCs w:val="28"/>
        </w:rPr>
        <w:t xml:space="preserve"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</w:t>
      </w:r>
      <w:r w:rsidR="000D6303">
        <w:rPr>
          <w:szCs w:val="28"/>
        </w:rPr>
        <w:t>Инспекции</w:t>
      </w:r>
      <w:r w:rsidR="002F7816" w:rsidRPr="002F7816">
        <w:rPr>
          <w:szCs w:val="28"/>
        </w:rPr>
        <w:t>.</w:t>
      </w:r>
    </w:p>
    <w:p w:rsidR="006F7B8B" w:rsidRPr="007821C3" w:rsidRDefault="000468A6" w:rsidP="00047D7F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trike/>
          <w:color w:val="FF0000"/>
          <w:szCs w:val="28"/>
        </w:rPr>
      </w:pPr>
      <w:r w:rsidRPr="007821C3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 xml:space="preserve">23. </w:t>
      </w:r>
      <w:r w:rsidR="006F7B8B" w:rsidRPr="007821C3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исполнительного органа и обеспечивает их выполнение.</w:t>
      </w:r>
      <w:r w:rsidR="00047D7F" w:rsidRPr="007821C3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2F7816" w:rsidRPr="002F7816" w:rsidRDefault="000468A6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F7816" w:rsidRPr="002F7816">
        <w:rPr>
          <w:rFonts w:ascii="Times New Roman" w:hAnsi="Times New Roman" w:cs="Times New Roman"/>
          <w:sz w:val="28"/>
          <w:szCs w:val="28"/>
        </w:rPr>
        <w:t>. Обеспечивает в пределах своей компетенции защиту сведений, составляющих государственную тайну.</w:t>
      </w:r>
    </w:p>
    <w:p w:rsidR="002F7816" w:rsidRPr="002F7816" w:rsidRDefault="000468A6" w:rsidP="002F781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25</w:t>
      </w:r>
      <w:r w:rsidR="002F7816" w:rsidRPr="002F7816">
        <w:rPr>
          <w:szCs w:val="28"/>
        </w:rPr>
        <w:t>. Обеспечивает защиту информации в соответствии с законодательством.</w:t>
      </w:r>
    </w:p>
    <w:p w:rsidR="002F7816" w:rsidRPr="000468A6" w:rsidRDefault="000468A6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</w:t>
      </w:r>
      <w:r w:rsidR="0088164E">
        <w:rPr>
          <w:rFonts w:ascii="Times New Roman" w:hAnsi="Times New Roman" w:cs="Times New Roman"/>
          <w:sz w:val="28"/>
          <w:szCs w:val="28"/>
        </w:rPr>
        <w:t xml:space="preserve"> </w:t>
      </w:r>
      <w:r w:rsidR="002F7816" w:rsidRPr="002F7816">
        <w:rPr>
          <w:rFonts w:ascii="Times New Roman" w:hAnsi="Times New Roman" w:cs="Times New Roman"/>
          <w:sz w:val="28"/>
          <w:szCs w:val="28"/>
        </w:rPr>
        <w:t>Осуществляет профилактику коррупционных и иных правонарушен</w:t>
      </w:r>
      <w:r w:rsidR="00CE6AFB">
        <w:rPr>
          <w:rFonts w:ascii="Times New Roman" w:hAnsi="Times New Roman" w:cs="Times New Roman"/>
          <w:sz w:val="28"/>
          <w:szCs w:val="28"/>
        </w:rPr>
        <w:t xml:space="preserve">ий в </w:t>
      </w:r>
      <w:r w:rsidR="00CE6AFB" w:rsidRPr="000468A6">
        <w:rPr>
          <w:rFonts w:ascii="Times New Roman" w:hAnsi="Times New Roman" w:cs="Times New Roman"/>
          <w:sz w:val="28"/>
          <w:szCs w:val="28"/>
        </w:rPr>
        <w:t>пределах своей компетенции.</w:t>
      </w:r>
    </w:p>
    <w:p w:rsidR="00047D7F" w:rsidRPr="002A21C6" w:rsidRDefault="000468A6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27.</w:t>
      </w:r>
      <w:r w:rsidR="00047D7F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Осуществляет </w:t>
      </w:r>
      <w:r w:rsidR="00047D7F" w:rsidRPr="007821C3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ведомственный</w:t>
      </w:r>
      <w:r w:rsidR="00047D7F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контроль за соблюдением трудового законодательства и иных нормативных правовых актов, содержащих нормы </w:t>
      </w:r>
      <w:r w:rsidR="00047D7F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lastRenderedPageBreak/>
        <w:t>трудового права.</w:t>
      </w:r>
    </w:p>
    <w:p w:rsidR="002F7816" w:rsidRDefault="002634CF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F7816" w:rsidRPr="002F7816">
        <w:rPr>
          <w:rFonts w:ascii="Times New Roman" w:hAnsi="Times New Roman" w:cs="Times New Roman"/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6F7B8B" w:rsidRPr="002F7816" w:rsidRDefault="002634CF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1C">
        <w:rPr>
          <w:rFonts w:ascii="Times New Roman" w:hAnsi="Times New Roman" w:cs="Times New Roman"/>
          <w:sz w:val="28"/>
          <w:szCs w:val="28"/>
          <w:highlight w:val="yellow"/>
        </w:rPr>
        <w:t>29.</w:t>
      </w:r>
      <w:r w:rsidR="006F7B8B"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 Учреждает в соответствии с законодательством Камчатского края награды и поощрения исполнительного органа в установленной сфере деятельности и награждает ими работников исполнительного органа и других лиц.</w:t>
      </w:r>
      <w:r w:rsidR="006F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816" w:rsidRDefault="002634CF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Осуществляет деятельность по комплектованию, хранению, учету и использованию архивных документов, образовавшихся в процессе деятельности </w:t>
      </w:r>
      <w:r w:rsidR="00CE6AF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.</w:t>
      </w:r>
    </w:p>
    <w:p w:rsidR="00047D7F" w:rsidRPr="00047D7F" w:rsidRDefault="002634CF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1C">
        <w:rPr>
          <w:rFonts w:ascii="Times New Roman" w:hAnsi="Times New Roman" w:cs="Times New Roman"/>
          <w:sz w:val="28"/>
          <w:szCs w:val="28"/>
          <w:highlight w:val="yellow"/>
        </w:rPr>
        <w:t>31.</w:t>
      </w:r>
      <w:r w:rsidR="00047D7F"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7D7F" w:rsidRPr="009F571C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Организует </w:t>
      </w:r>
      <w:r w:rsidR="00047D7F" w:rsidRPr="002A21C6">
        <w:rPr>
          <w:rFonts w:ascii="Times New Roman CYR" w:hAnsi="Times New Roman CYR" w:cs="Times New Roman CYR"/>
          <w:strike/>
          <w:color w:val="FF0000"/>
          <w:sz w:val="28"/>
          <w:szCs w:val="28"/>
          <w:highlight w:val="yellow"/>
        </w:rPr>
        <w:t>профессиональное образование и</w:t>
      </w:r>
      <w:r w:rsidR="00047D7F" w:rsidRPr="002A21C6">
        <w:rPr>
          <w:rFonts w:ascii="Times New Roman CYR" w:hAnsi="Times New Roman CYR" w:cs="Times New Roman CYR"/>
          <w:color w:val="FF0000"/>
          <w:sz w:val="28"/>
          <w:szCs w:val="28"/>
          <w:highlight w:val="yellow"/>
        </w:rPr>
        <w:t xml:space="preserve"> </w:t>
      </w:r>
      <w:r w:rsidR="00047D7F" w:rsidRPr="009F571C">
        <w:rPr>
          <w:rFonts w:ascii="Times New Roman CYR" w:hAnsi="Times New Roman CYR" w:cs="Times New Roman CYR"/>
          <w:sz w:val="28"/>
          <w:szCs w:val="28"/>
          <w:highlight w:val="yellow"/>
        </w:rPr>
        <w:t>дополнительное профессиональное образование работников Инспекции.</w:t>
      </w:r>
      <w:r w:rsidR="00047D7F" w:rsidRPr="00047D7F">
        <w:rPr>
          <w:rFonts w:ascii="Segoe UI" w:hAnsi="Segoe UI" w:cs="Segoe UI"/>
          <w:sz w:val="28"/>
          <w:szCs w:val="28"/>
        </w:rPr>
        <w:t xml:space="preserve">  </w:t>
      </w:r>
    </w:p>
    <w:p w:rsidR="002F7816" w:rsidRPr="002F7816" w:rsidRDefault="002634CF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F7816" w:rsidRPr="002F7816">
        <w:rPr>
          <w:rFonts w:ascii="Times New Roman" w:hAnsi="Times New Roman" w:cs="Times New Roman"/>
          <w:sz w:val="28"/>
          <w:szCs w:val="28"/>
        </w:rPr>
        <w:t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2F7816" w:rsidRPr="00BD6450" w:rsidRDefault="002F7816" w:rsidP="002F7816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BD6450" w:rsidRDefault="002F7816" w:rsidP="002F7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D6450">
        <w:rPr>
          <w:rFonts w:ascii="Times New Roman" w:hAnsi="Times New Roman" w:cs="Times New Roman"/>
          <w:b w:val="0"/>
          <w:sz w:val="28"/>
          <w:szCs w:val="28"/>
        </w:rPr>
        <w:t xml:space="preserve">5. Права и обязанности </w:t>
      </w:r>
      <w:r w:rsidR="00CE6AFB" w:rsidRPr="00BD6450">
        <w:rPr>
          <w:rFonts w:ascii="Times New Roman" w:hAnsi="Times New Roman" w:cs="Times New Roman"/>
          <w:b w:val="0"/>
          <w:sz w:val="28"/>
          <w:szCs w:val="28"/>
        </w:rPr>
        <w:t>Инспекции</w:t>
      </w:r>
    </w:p>
    <w:bookmarkEnd w:id="3"/>
    <w:p w:rsidR="002F7816" w:rsidRPr="002F7816" w:rsidRDefault="002F7816" w:rsidP="002F7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8F63BA" w:rsidP="002F78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33. </w:t>
      </w:r>
      <w:r w:rsidR="00CE6AFB">
        <w:rPr>
          <w:rFonts w:ascii="Times New Roman" w:hAnsi="Times New Roman" w:cs="Times New Roman"/>
          <w:sz w:val="28"/>
          <w:szCs w:val="28"/>
        </w:rPr>
        <w:t xml:space="preserve"> </w:t>
      </w:r>
      <w:r w:rsidR="002F7816" w:rsidRPr="002F7816">
        <w:rPr>
          <w:rFonts w:ascii="Times New Roman" w:hAnsi="Times New Roman" w:cs="Times New Roman"/>
          <w:sz w:val="28"/>
          <w:szCs w:val="28"/>
        </w:rPr>
        <w:t>И</w:t>
      </w:r>
      <w:r w:rsidR="00CE6AFB">
        <w:rPr>
          <w:rFonts w:ascii="Times New Roman" w:hAnsi="Times New Roman" w:cs="Times New Roman"/>
          <w:sz w:val="28"/>
          <w:szCs w:val="28"/>
        </w:rPr>
        <w:t>нспекция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22416" w:rsidRPr="001A4947" w:rsidRDefault="008F63BA" w:rsidP="0072241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CE6AFB" w:rsidRPr="00CE6AFB">
        <w:rPr>
          <w:szCs w:val="28"/>
        </w:rPr>
        <w:t xml:space="preserve">.1. </w:t>
      </w:r>
      <w:r w:rsidR="00722416" w:rsidRPr="001A4947">
        <w:t>в пределах своей компетенции издавать нормативные правовые акты в форме приказов, а также приказы, не являющиеся нормативными правовыми актами, утверждать правила, инструкции и положения;</w:t>
      </w:r>
    </w:p>
    <w:p w:rsidR="00CE6AFB" w:rsidRPr="001A4947" w:rsidRDefault="008F63BA" w:rsidP="00722416">
      <w:pPr>
        <w:pStyle w:val="ad"/>
        <w:shd w:val="clear" w:color="auto" w:fill="FFFFFF"/>
        <w:spacing w:before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33</w:t>
      </w:r>
      <w:r w:rsidR="00722416" w:rsidRPr="001A4947">
        <w:rPr>
          <w:sz w:val="28"/>
          <w:szCs w:val="28"/>
        </w:rPr>
        <w:t>.2. з</w:t>
      </w:r>
      <w:r w:rsidR="00CE6AFB" w:rsidRPr="001A4947">
        <w:rPr>
          <w:sz w:val="28"/>
          <w:szCs w:val="28"/>
        </w:rPr>
        <w:t xml:space="preserve">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 материалы, необходимые для принятия решений по отнесенным к установленной сфере </w:t>
      </w:r>
      <w:r w:rsidR="00722416" w:rsidRPr="001A4947">
        <w:rPr>
          <w:sz w:val="28"/>
          <w:szCs w:val="28"/>
        </w:rPr>
        <w:t>деятельности Инспекции вопросам;</w:t>
      </w:r>
    </w:p>
    <w:p w:rsidR="00722416" w:rsidRPr="001A4947" w:rsidRDefault="008F63BA" w:rsidP="0072241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722416" w:rsidRPr="001A4947">
        <w:rPr>
          <w:szCs w:val="28"/>
        </w:rPr>
        <w:t>.3. запрашивать содержащиеся в Едином государственном реестре юридических лиц и Едином государственном реестре индивидуальных предпринимателей сведения о конкретном юридическом лице и индивидуальном предпринимателе;</w:t>
      </w:r>
    </w:p>
    <w:p w:rsidR="00CE6AFB" w:rsidRPr="001A4947" w:rsidRDefault="008F63BA" w:rsidP="00722416">
      <w:pPr>
        <w:pStyle w:val="ad"/>
        <w:shd w:val="clear" w:color="auto" w:fill="FFFFFF"/>
        <w:spacing w:before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33</w:t>
      </w:r>
      <w:r w:rsidR="00CE6AFB" w:rsidRPr="001A4947">
        <w:rPr>
          <w:sz w:val="28"/>
          <w:szCs w:val="28"/>
        </w:rPr>
        <w:t>.</w:t>
      </w:r>
      <w:r w:rsidR="00722416" w:rsidRPr="001A4947">
        <w:rPr>
          <w:sz w:val="28"/>
          <w:szCs w:val="28"/>
        </w:rPr>
        <w:t>4</w:t>
      </w:r>
      <w:r w:rsidR="00CE6AFB" w:rsidRPr="001A4947">
        <w:rPr>
          <w:sz w:val="28"/>
          <w:szCs w:val="28"/>
        </w:rPr>
        <w:t xml:space="preserve">. </w:t>
      </w:r>
      <w:r w:rsidR="00722416" w:rsidRPr="001A4947">
        <w:rPr>
          <w:sz w:val="28"/>
          <w:szCs w:val="28"/>
        </w:rPr>
        <w:t>п</w:t>
      </w:r>
      <w:r w:rsidR="00CE6AFB" w:rsidRPr="001A4947">
        <w:rPr>
          <w:sz w:val="28"/>
          <w:szCs w:val="28"/>
        </w:rPr>
        <w:t>ривлекать для проработки вопросов, отнесенных к установленной сфере деятельности Инспекции, научные и иные организации, ученых и специалистов</w:t>
      </w:r>
      <w:r w:rsidR="00722416" w:rsidRPr="001A4947">
        <w:rPr>
          <w:sz w:val="28"/>
          <w:szCs w:val="28"/>
        </w:rPr>
        <w:t>-экспертов;</w:t>
      </w:r>
    </w:p>
    <w:p w:rsidR="00CE6AFB" w:rsidRPr="001A4947" w:rsidRDefault="008F63BA" w:rsidP="00484095">
      <w:pPr>
        <w:pStyle w:val="ad"/>
        <w:shd w:val="clear" w:color="auto" w:fill="FFFFFF"/>
        <w:spacing w:before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33</w:t>
      </w:r>
      <w:r w:rsidR="00CE6AFB" w:rsidRPr="001A4947">
        <w:rPr>
          <w:sz w:val="28"/>
          <w:szCs w:val="28"/>
        </w:rPr>
        <w:t>.</w:t>
      </w:r>
      <w:r w:rsidR="00722416" w:rsidRPr="001A4947">
        <w:rPr>
          <w:sz w:val="28"/>
          <w:szCs w:val="28"/>
        </w:rPr>
        <w:t>5</w:t>
      </w:r>
      <w:r w:rsidR="00CE6AFB" w:rsidRPr="001A4947">
        <w:rPr>
          <w:sz w:val="28"/>
          <w:szCs w:val="28"/>
        </w:rPr>
        <w:t xml:space="preserve">. </w:t>
      </w:r>
      <w:r w:rsidR="00722416" w:rsidRPr="001A4947">
        <w:rPr>
          <w:sz w:val="28"/>
          <w:szCs w:val="28"/>
        </w:rPr>
        <w:t>с</w:t>
      </w:r>
      <w:r w:rsidR="00CE6AFB" w:rsidRPr="001A4947">
        <w:rPr>
          <w:sz w:val="28"/>
          <w:szCs w:val="28"/>
        </w:rPr>
        <w:t>оздавать совещательные органы (коллегии) в установленн</w:t>
      </w:r>
      <w:r w:rsidR="00722416" w:rsidRPr="001A4947">
        <w:rPr>
          <w:sz w:val="28"/>
          <w:szCs w:val="28"/>
        </w:rPr>
        <w:t>ой сфере деятельности Инспекции;</w:t>
      </w:r>
    </w:p>
    <w:p w:rsidR="00484095" w:rsidRPr="001A4947" w:rsidRDefault="008F63BA" w:rsidP="0072241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484095" w:rsidRPr="001A4947">
        <w:rPr>
          <w:szCs w:val="28"/>
        </w:rPr>
        <w:t xml:space="preserve">.6. </w:t>
      </w:r>
      <w:r w:rsidR="00722416" w:rsidRPr="001A4947">
        <w:rPr>
          <w:szCs w:val="28"/>
        </w:rPr>
        <w:t xml:space="preserve">проводить проверки </w:t>
      </w:r>
      <w:r w:rsidR="00484095" w:rsidRPr="001A4947">
        <w:rPr>
          <w:szCs w:val="28"/>
        </w:rPr>
        <w:t xml:space="preserve">в отношении граждан, </w:t>
      </w:r>
      <w:r w:rsidR="00722416" w:rsidRPr="001A4947">
        <w:rPr>
          <w:szCs w:val="28"/>
        </w:rPr>
        <w:t xml:space="preserve">юридических лиц и индивидуальных предпринимателей при осуществлении </w:t>
      </w:r>
      <w:r w:rsidR="00484095" w:rsidRPr="001A4947">
        <w:rPr>
          <w:szCs w:val="28"/>
        </w:rPr>
        <w:t>регионального государственного строительного надзора;</w:t>
      </w:r>
    </w:p>
    <w:p w:rsidR="00484095" w:rsidRPr="001A4947" w:rsidRDefault="008F63BA" w:rsidP="0048409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484095" w:rsidRPr="001A4947">
        <w:rPr>
          <w:szCs w:val="28"/>
        </w:rPr>
        <w:t>.7. проводить проверки в отношении юридических лиц при осуществлении регионального государственного контроля и надзора в области долевого строительства многоквартирных домов и (или) иных объектов недвижимости;</w:t>
      </w:r>
    </w:p>
    <w:p w:rsidR="00722416" w:rsidRPr="001A4947" w:rsidRDefault="008F63BA" w:rsidP="0072241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33</w:t>
      </w:r>
      <w:r w:rsidR="00484095" w:rsidRPr="001A4947">
        <w:rPr>
          <w:szCs w:val="28"/>
        </w:rPr>
        <w:t xml:space="preserve">.8. </w:t>
      </w:r>
      <w:r w:rsidR="00722416" w:rsidRPr="001A4947">
        <w:rPr>
          <w:szCs w:val="28"/>
        </w:rPr>
        <w:t xml:space="preserve">предъявлять к физическим лицам, в том числе индивидуальным предпринимателям, и юридическим лицам требования по соблюдению </w:t>
      </w:r>
      <w:r w:rsidR="00484095" w:rsidRPr="001A4947">
        <w:rPr>
          <w:szCs w:val="28"/>
        </w:rPr>
        <w:t>законодательства о градостроительной деятельности при строительстве, реконструкции объектов капитального строительства в рамках осуществления регионального государственного строительного надзора</w:t>
      </w:r>
      <w:r w:rsidR="00722416" w:rsidRPr="001A4947">
        <w:rPr>
          <w:szCs w:val="28"/>
        </w:rPr>
        <w:t xml:space="preserve">, </w:t>
      </w:r>
      <w:r w:rsidR="00030B51" w:rsidRPr="001A4947">
        <w:rPr>
          <w:szCs w:val="28"/>
        </w:rPr>
        <w:t xml:space="preserve">выдавать предписания </w:t>
      </w:r>
      <w:r w:rsidR="00722416" w:rsidRPr="001A4947">
        <w:rPr>
          <w:szCs w:val="28"/>
        </w:rPr>
        <w:t xml:space="preserve">об устранении нарушений </w:t>
      </w:r>
      <w:r w:rsidR="0018431B" w:rsidRPr="001A4947">
        <w:rPr>
          <w:szCs w:val="28"/>
        </w:rPr>
        <w:t>законодательства о градостроительной деятельности</w:t>
      </w:r>
      <w:r w:rsidR="00722416" w:rsidRPr="001A4947">
        <w:rPr>
          <w:szCs w:val="28"/>
        </w:rPr>
        <w:t>;</w:t>
      </w:r>
    </w:p>
    <w:p w:rsidR="00030B51" w:rsidRPr="001A4947" w:rsidRDefault="008F63BA" w:rsidP="00030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030B51" w:rsidRPr="001A4947">
        <w:rPr>
          <w:szCs w:val="28"/>
        </w:rPr>
        <w:t>.9. выдавать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(далее - заключение о соответствии);</w:t>
      </w:r>
    </w:p>
    <w:p w:rsidR="00030B51" w:rsidRPr="001A4947" w:rsidRDefault="008F63BA" w:rsidP="00030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030B51" w:rsidRPr="001A4947">
        <w:rPr>
          <w:szCs w:val="28"/>
        </w:rPr>
        <w:t>.10. отказывать в выдаче заключения о соответствии;</w:t>
      </w:r>
    </w:p>
    <w:p w:rsidR="00030B51" w:rsidRPr="001A4947" w:rsidRDefault="008F63BA" w:rsidP="00030B5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030B51" w:rsidRPr="001A4947">
        <w:rPr>
          <w:szCs w:val="28"/>
        </w:rPr>
        <w:t>.11. направлять в орган местного самоуправления поселения, городского округа, муниципального района уведомление о выявлении самовольной постройки;</w:t>
      </w:r>
    </w:p>
    <w:p w:rsidR="0018431B" w:rsidRDefault="008F63BA" w:rsidP="001843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33</w:t>
      </w:r>
      <w:r w:rsidR="0018431B" w:rsidRPr="001A4947">
        <w:rPr>
          <w:szCs w:val="28"/>
        </w:rPr>
        <w:t>.</w:t>
      </w:r>
      <w:r w:rsidR="00030B51" w:rsidRPr="001A4947">
        <w:rPr>
          <w:szCs w:val="28"/>
        </w:rPr>
        <w:t>12</w:t>
      </w:r>
      <w:r w:rsidR="0018431B" w:rsidRPr="001A4947">
        <w:rPr>
          <w:szCs w:val="28"/>
        </w:rPr>
        <w:t>. предъявлять к юридическим лицам требования по соблюдению Федерального закона Российской Федерации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рамках осуществления регионального государственного контроля и надзора в области долевого строительства многоквартирных домов и (или) иных объектов недвижимости, выдавать  предписания об устранении нарушений законодательства о градостроительной деятельности;</w:t>
      </w:r>
    </w:p>
    <w:p w:rsidR="009F571C" w:rsidRDefault="009F571C" w:rsidP="009F571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F571C">
        <w:rPr>
          <w:szCs w:val="28"/>
          <w:highlight w:val="cyan"/>
        </w:rPr>
        <w:t xml:space="preserve">33.13. выдавать застройщику в соответствии со ст. 19 Федерального закона Российской Федерации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заключение о соответствии застройщика и проектной декларации требованиям, установленным </w:t>
      </w:r>
      <w:hyperlink r:id="rId28" w:history="1">
        <w:r w:rsidRPr="009F571C">
          <w:rPr>
            <w:color w:val="0000FF"/>
            <w:szCs w:val="28"/>
            <w:highlight w:val="cyan"/>
          </w:rPr>
          <w:t>пунктами 1</w:t>
        </w:r>
      </w:hyperlink>
      <w:r w:rsidRPr="009F571C">
        <w:rPr>
          <w:szCs w:val="28"/>
          <w:highlight w:val="cyan"/>
        </w:rPr>
        <w:t xml:space="preserve">, </w:t>
      </w:r>
      <w:hyperlink r:id="rId29" w:history="1">
        <w:r w:rsidRPr="009F571C">
          <w:rPr>
            <w:color w:val="0000FF"/>
            <w:szCs w:val="28"/>
            <w:highlight w:val="cyan"/>
          </w:rPr>
          <w:t>2</w:t>
        </w:r>
      </w:hyperlink>
      <w:r w:rsidRPr="009F571C">
        <w:rPr>
          <w:szCs w:val="28"/>
          <w:highlight w:val="cyan"/>
        </w:rPr>
        <w:t xml:space="preserve"> - </w:t>
      </w:r>
      <w:hyperlink r:id="rId30" w:history="1">
        <w:r w:rsidRPr="009F571C">
          <w:rPr>
            <w:color w:val="0000FF"/>
            <w:szCs w:val="28"/>
            <w:highlight w:val="cyan"/>
          </w:rPr>
          <w:t>6</w:t>
        </w:r>
      </w:hyperlink>
      <w:r w:rsidRPr="009F571C">
        <w:rPr>
          <w:szCs w:val="28"/>
          <w:highlight w:val="cyan"/>
        </w:rPr>
        <w:t xml:space="preserve">, </w:t>
      </w:r>
      <w:hyperlink r:id="rId31" w:history="1">
        <w:r w:rsidRPr="009F571C">
          <w:rPr>
            <w:color w:val="0000FF"/>
            <w:szCs w:val="28"/>
            <w:highlight w:val="cyan"/>
          </w:rPr>
          <w:t>8 части 2 статьи 3</w:t>
        </w:r>
      </w:hyperlink>
      <w:r w:rsidRPr="009F571C">
        <w:rPr>
          <w:szCs w:val="28"/>
          <w:highlight w:val="cyan"/>
        </w:rPr>
        <w:t xml:space="preserve"> и </w:t>
      </w:r>
      <w:hyperlink r:id="rId32" w:history="1">
        <w:r w:rsidRPr="009F571C">
          <w:rPr>
            <w:color w:val="0000FF"/>
            <w:szCs w:val="28"/>
            <w:highlight w:val="cyan"/>
          </w:rPr>
          <w:t>статьями 20</w:t>
        </w:r>
      </w:hyperlink>
      <w:r w:rsidRPr="009F571C">
        <w:rPr>
          <w:szCs w:val="28"/>
          <w:highlight w:val="cyan"/>
        </w:rPr>
        <w:t xml:space="preserve"> и </w:t>
      </w:r>
      <w:hyperlink r:id="rId33" w:history="1">
        <w:r w:rsidRPr="009F571C">
          <w:rPr>
            <w:color w:val="0000FF"/>
            <w:szCs w:val="28"/>
            <w:highlight w:val="cyan"/>
          </w:rPr>
          <w:t>21</w:t>
        </w:r>
      </w:hyperlink>
      <w:r w:rsidRPr="009F571C">
        <w:rPr>
          <w:szCs w:val="28"/>
          <w:highlight w:val="cyan"/>
        </w:rPr>
        <w:t xml:space="preserve"> Федерального закона Российской Федерации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или отказывать в выдаче такого заключения в случае несоответствия застройщика и (или) проектной д</w:t>
      </w:r>
      <w:r>
        <w:rPr>
          <w:szCs w:val="28"/>
          <w:highlight w:val="cyan"/>
        </w:rPr>
        <w:t>екларации указанным требованиям</w:t>
      </w:r>
      <w:r>
        <w:rPr>
          <w:szCs w:val="28"/>
        </w:rPr>
        <w:t>;</w:t>
      </w:r>
    </w:p>
    <w:p w:rsidR="00047D7F" w:rsidRPr="001A4947" w:rsidRDefault="008F63BA" w:rsidP="00030B51">
      <w:pPr>
        <w:ind w:firstLine="708"/>
        <w:jc w:val="both"/>
      </w:pPr>
      <w:r>
        <w:t>33</w:t>
      </w:r>
      <w:r w:rsidR="00030B51" w:rsidRPr="001A4947">
        <w:t>.1</w:t>
      </w:r>
      <w:r w:rsidR="009F571C">
        <w:t>4</w:t>
      </w:r>
      <w:r w:rsidR="00030B51" w:rsidRPr="001A4947">
        <w:t>. направлять материалы о нарушениях действующего законодательства в органы внутренних дел, прокуратуру, другие контролирующие и надзорные органы, суды;</w:t>
      </w:r>
      <w:r>
        <w:t xml:space="preserve"> </w:t>
      </w:r>
    </w:p>
    <w:p w:rsidR="00030B51" w:rsidRPr="001A4947" w:rsidRDefault="008F63BA" w:rsidP="00030B51">
      <w:pPr>
        <w:ind w:firstLine="708"/>
        <w:jc w:val="both"/>
      </w:pPr>
      <w:r>
        <w:t>33</w:t>
      </w:r>
      <w:r w:rsidR="00030B51" w:rsidRPr="001A4947">
        <w:t>.1</w:t>
      </w:r>
      <w:r w:rsidR="009F571C">
        <w:t>5</w:t>
      </w:r>
      <w:r w:rsidR="00030B51" w:rsidRPr="001A4947">
        <w:t>. давать юридическим и физическим лицам разъяснения по вопросам, касающимся сферы деятельности Инспекции;</w:t>
      </w:r>
    </w:p>
    <w:p w:rsidR="00CE6AFB" w:rsidRPr="001A4947" w:rsidRDefault="008F63BA" w:rsidP="000536CB">
      <w:pPr>
        <w:pStyle w:val="ad"/>
        <w:shd w:val="clear" w:color="auto" w:fill="FFFFFF"/>
        <w:spacing w:before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33</w:t>
      </w:r>
      <w:r w:rsidR="00CE6AFB" w:rsidRPr="001A4947">
        <w:rPr>
          <w:sz w:val="28"/>
          <w:szCs w:val="28"/>
        </w:rPr>
        <w:t>.</w:t>
      </w:r>
      <w:r w:rsidR="000536CB" w:rsidRPr="001A4947">
        <w:rPr>
          <w:sz w:val="28"/>
          <w:szCs w:val="28"/>
        </w:rPr>
        <w:t>1</w:t>
      </w:r>
      <w:r w:rsidR="009F571C">
        <w:rPr>
          <w:sz w:val="28"/>
          <w:szCs w:val="28"/>
        </w:rPr>
        <w:t>6</w:t>
      </w:r>
      <w:r w:rsidR="00CE6AFB" w:rsidRPr="001A4947">
        <w:rPr>
          <w:sz w:val="28"/>
          <w:szCs w:val="28"/>
        </w:rPr>
        <w:t xml:space="preserve">. </w:t>
      </w:r>
      <w:r w:rsidR="000536CB" w:rsidRPr="001A4947">
        <w:rPr>
          <w:sz w:val="28"/>
          <w:szCs w:val="28"/>
        </w:rPr>
        <w:t>п</w:t>
      </w:r>
      <w:r w:rsidR="00CE6AFB" w:rsidRPr="001A4947">
        <w:rPr>
          <w:sz w:val="28"/>
          <w:szCs w:val="28"/>
        </w:rPr>
        <w:t>редставлять в установленном порядке работников Инспекции к награждению государственными наградами Российской Федерации, ведомственными наградами, наградами Камчатского</w:t>
      </w:r>
      <w:r w:rsidR="0088164E">
        <w:rPr>
          <w:sz w:val="28"/>
          <w:szCs w:val="28"/>
        </w:rPr>
        <w:t xml:space="preserve"> края, к наградам </w:t>
      </w:r>
      <w:r w:rsidR="0088164E">
        <w:rPr>
          <w:sz w:val="28"/>
          <w:szCs w:val="28"/>
        </w:rPr>
        <w:lastRenderedPageBreak/>
        <w:t>(поощрениям) Г</w:t>
      </w:r>
      <w:r w:rsidR="00CE6AFB" w:rsidRPr="001A4947">
        <w:rPr>
          <w:sz w:val="28"/>
          <w:szCs w:val="28"/>
        </w:rPr>
        <w:t>убернатора Камчатского края, Законодательного Собрания Камчатского края,</w:t>
      </w:r>
      <w:r w:rsidR="000536CB" w:rsidRPr="001A4947">
        <w:rPr>
          <w:sz w:val="28"/>
          <w:szCs w:val="28"/>
        </w:rPr>
        <w:t xml:space="preserve"> Правительства Камчатского края;</w:t>
      </w:r>
    </w:p>
    <w:p w:rsidR="000536CB" w:rsidRDefault="008F63BA" w:rsidP="006F7B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33</w:t>
      </w:r>
      <w:r w:rsidR="000536CB" w:rsidRPr="001A4947">
        <w:rPr>
          <w:rFonts w:eastAsiaTheme="minorHAnsi"/>
          <w:szCs w:val="28"/>
        </w:rPr>
        <w:t>.1</w:t>
      </w:r>
      <w:r w:rsidR="009F571C">
        <w:rPr>
          <w:rFonts w:eastAsiaTheme="minorHAnsi"/>
          <w:szCs w:val="28"/>
        </w:rPr>
        <w:t>7</w:t>
      </w:r>
      <w:r w:rsidR="000536CB" w:rsidRPr="001A4947">
        <w:rPr>
          <w:rFonts w:eastAsiaTheme="minorHAnsi"/>
          <w:szCs w:val="28"/>
        </w:rPr>
        <w:t>. проводить конференции, совещания, семинары по вопросам, отнесенным к установленной сфере деятельности Инспекции с привлечением представителей других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</w:t>
      </w:r>
      <w:r>
        <w:rPr>
          <w:rFonts w:eastAsiaTheme="minorHAnsi"/>
          <w:szCs w:val="28"/>
        </w:rPr>
        <w:t xml:space="preserve"> объединений и иных организаций;</w:t>
      </w:r>
    </w:p>
    <w:p w:rsidR="00C82F4C" w:rsidRDefault="008F63BA" w:rsidP="006F7B8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 w:rsidRPr="009F571C">
        <w:rPr>
          <w:rFonts w:eastAsiaTheme="minorHAnsi"/>
          <w:szCs w:val="28"/>
          <w:highlight w:val="yellow"/>
        </w:rPr>
        <w:t>33.1</w:t>
      </w:r>
      <w:r w:rsidR="009F571C" w:rsidRPr="009F571C">
        <w:rPr>
          <w:rFonts w:eastAsiaTheme="minorHAnsi"/>
          <w:szCs w:val="28"/>
          <w:highlight w:val="yellow"/>
        </w:rPr>
        <w:t>8</w:t>
      </w:r>
      <w:r w:rsidRPr="009F571C">
        <w:rPr>
          <w:rFonts w:eastAsiaTheme="minorHAnsi"/>
          <w:szCs w:val="28"/>
          <w:highlight w:val="yellow"/>
        </w:rPr>
        <w:t>.</w:t>
      </w:r>
      <w:r w:rsidR="00C82F4C" w:rsidRPr="009F571C">
        <w:rPr>
          <w:szCs w:val="28"/>
          <w:highlight w:val="yellow"/>
        </w:rPr>
        <w:t xml:space="preserve"> вправе обращаться в суд с заявлениями в защиту прав и законных интересов участников долевого строительства;</w:t>
      </w:r>
      <w:r w:rsidR="00BD6450">
        <w:rPr>
          <w:szCs w:val="28"/>
        </w:rPr>
        <w:t xml:space="preserve"> </w:t>
      </w:r>
    </w:p>
    <w:p w:rsidR="008F63BA" w:rsidRPr="001A4947" w:rsidRDefault="00C82F4C" w:rsidP="006F7B8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rFonts w:eastAsiaTheme="minorHAnsi"/>
          <w:szCs w:val="28"/>
        </w:rPr>
        <w:t>33.18.</w:t>
      </w:r>
      <w:r w:rsidR="008F63BA">
        <w:rPr>
          <w:rFonts w:eastAsiaTheme="minorHAnsi"/>
          <w:szCs w:val="28"/>
        </w:rPr>
        <w:t xml:space="preserve"> </w:t>
      </w:r>
      <w:r w:rsidR="008F63BA">
        <w:rPr>
          <w:rFonts w:eastAsiaTheme="minorHAnsi"/>
          <w:szCs w:val="28"/>
          <w:lang w:eastAsia="en-US"/>
        </w:rPr>
        <w:t>о</w:t>
      </w:r>
      <w:r w:rsidR="008F63BA" w:rsidRPr="00AF58B4">
        <w:rPr>
          <w:rFonts w:eastAsiaTheme="minorHAnsi"/>
          <w:szCs w:val="28"/>
          <w:lang w:eastAsia="en-US"/>
        </w:rPr>
        <w:t>существлять иные права в соответствии с федеральным законодательством, законодательством Камчатского края и настоящим Положением.</w:t>
      </w:r>
    </w:p>
    <w:p w:rsidR="00CE6AFB" w:rsidRPr="001A4947" w:rsidRDefault="008F63BA" w:rsidP="000536CB">
      <w:pPr>
        <w:pStyle w:val="ad"/>
        <w:shd w:val="clear" w:color="auto" w:fill="FFFFFF"/>
        <w:spacing w:before="0"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34.</w:t>
      </w:r>
      <w:r w:rsidR="00CE6AFB" w:rsidRPr="001A4947">
        <w:rPr>
          <w:sz w:val="28"/>
          <w:szCs w:val="28"/>
        </w:rPr>
        <w:t xml:space="preserve"> Обязанности Инспекции:</w:t>
      </w:r>
    </w:p>
    <w:p w:rsidR="00CE6AFB" w:rsidRPr="001A4947" w:rsidRDefault="008F63BA" w:rsidP="000536CB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="00CE6AFB" w:rsidRPr="001A4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</w:t>
      </w:r>
      <w:r w:rsidR="000536CB" w:rsidRPr="001A4947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CE6AFB" w:rsidRPr="001A4947">
        <w:rPr>
          <w:rFonts w:ascii="Times New Roman" w:hAnsi="Times New Roman" w:cs="Times New Roman"/>
          <w:b w:val="0"/>
          <w:bCs w:val="0"/>
          <w:sz w:val="28"/>
          <w:szCs w:val="28"/>
        </w:rPr>
        <w:t>сполнять своевременно и в полном объеме полномочия по обнаружению и пресечению законодательства Российской Федерации о градостроительной деятельности и в области долевого строительства многоквартирных домов и (</w:t>
      </w:r>
      <w:r w:rsidR="00C63D0D">
        <w:rPr>
          <w:rFonts w:ascii="Times New Roman" w:hAnsi="Times New Roman" w:cs="Times New Roman"/>
          <w:b w:val="0"/>
          <w:bCs w:val="0"/>
          <w:sz w:val="28"/>
          <w:szCs w:val="28"/>
        </w:rPr>
        <w:t>или) иных объектов недвижимости;</w:t>
      </w:r>
    </w:p>
    <w:p w:rsidR="000536CB" w:rsidRPr="001A4947" w:rsidRDefault="008F63BA" w:rsidP="000536CB">
      <w:pPr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34</w:t>
      </w:r>
      <w:r w:rsidR="000536CB" w:rsidRPr="001A4947">
        <w:rPr>
          <w:szCs w:val="28"/>
          <w:shd w:val="clear" w:color="auto" w:fill="FFFFFF"/>
        </w:rPr>
        <w:t>.2. соблюдать нормативные правовые акты Российской Федерации и нормативные правовые акты Камчатского края, а также настоящее Положение;</w:t>
      </w:r>
    </w:p>
    <w:p w:rsidR="001C05AF" w:rsidRDefault="008F63BA" w:rsidP="000536C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34</w:t>
      </w:r>
      <w:r w:rsidR="000536CB" w:rsidRPr="001A4947">
        <w:rPr>
          <w:szCs w:val="28"/>
          <w:shd w:val="clear" w:color="auto" w:fill="FFFFFF"/>
        </w:rPr>
        <w:t xml:space="preserve">.3. </w:t>
      </w:r>
      <w:r w:rsidR="001C05AF">
        <w:rPr>
          <w:szCs w:val="28"/>
        </w:rPr>
        <w:t>руководствоваться в своей деятельности федеральным законодательством и законодательством Камчатского края,</w:t>
      </w:r>
      <w:r w:rsidR="001C05AF" w:rsidRPr="001A4947">
        <w:rPr>
          <w:szCs w:val="28"/>
          <w:shd w:val="clear" w:color="auto" w:fill="FFFFFF"/>
        </w:rPr>
        <w:t xml:space="preserve"> </w:t>
      </w:r>
      <w:r w:rsidR="000536CB" w:rsidRPr="001A4947">
        <w:rPr>
          <w:szCs w:val="28"/>
          <w:shd w:val="clear" w:color="auto" w:fill="FFFFFF"/>
        </w:rPr>
        <w:t>с</w:t>
      </w:r>
      <w:r w:rsidR="000536CB" w:rsidRPr="001A4947">
        <w:rPr>
          <w:szCs w:val="28"/>
        </w:rPr>
        <w:t>облюдать при осуществлении полномочий в установленной сфере деятельности законные права и интересы граждан и юридических лиц</w:t>
      </w:r>
      <w:r w:rsidR="001C05AF">
        <w:rPr>
          <w:szCs w:val="28"/>
        </w:rPr>
        <w:t>;</w:t>
      </w:r>
    </w:p>
    <w:p w:rsidR="00755F1A" w:rsidRPr="009F571C" w:rsidRDefault="001C05AF" w:rsidP="00755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34.4. </w:t>
      </w:r>
      <w:r w:rsidR="00755F1A" w:rsidRPr="009F57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yellow"/>
        </w:rPr>
        <w:t>осуществлять</w:t>
      </w:r>
      <w:r w:rsidR="00755F1A"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 объективное, своевременное и всестороннее рассмотрение обращений, запросов органов государственной власти, органов местного самоуправления, юридических лиц, индивидуальных предпринимателей и граждан по вопросам, относящимся к ее компетенции, в соответствии с порядком и сроками, установленными федеральным законодательством и законодательством Камчатского края;</w:t>
      </w:r>
    </w:p>
    <w:p w:rsidR="00755F1A" w:rsidRPr="009F571C" w:rsidRDefault="00755F1A" w:rsidP="00755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34.5. </w:t>
      </w:r>
      <w:r w:rsidRPr="009F57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yellow"/>
        </w:rPr>
        <w:t>обеспечивать сохранность служебной и государственной тайны, неразглашение персональных данных физических лиц и иной охраняемой законом информации;</w:t>
      </w:r>
    </w:p>
    <w:p w:rsidR="00755F1A" w:rsidRPr="00755F1A" w:rsidRDefault="00755F1A" w:rsidP="00755F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34.6. </w:t>
      </w:r>
      <w:r w:rsidRPr="009F57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yellow"/>
        </w:rPr>
        <w:t>осуществлять</w:t>
      </w:r>
      <w:r w:rsidRPr="009F571C">
        <w:rPr>
          <w:rFonts w:ascii="Times New Roman" w:hAnsi="Times New Roman" w:cs="Times New Roman"/>
          <w:sz w:val="28"/>
          <w:szCs w:val="28"/>
          <w:highlight w:val="yellow"/>
        </w:rPr>
        <w:t xml:space="preserve"> своевременное рассмотрение в установленном порядке дел об административных правонарушениях по вопросам, относящимся к компетенции Инспекции, в соответствии с федеральным законодательством.</w:t>
      </w:r>
    </w:p>
    <w:p w:rsidR="000536CB" w:rsidRPr="002A21C6" w:rsidRDefault="000536CB" w:rsidP="000536C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F7816" w:rsidRPr="001A4947" w:rsidRDefault="002F7816" w:rsidP="00CE6AFB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7816" w:rsidRPr="0035275E" w:rsidRDefault="002F7816" w:rsidP="002F781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275E">
        <w:rPr>
          <w:rFonts w:ascii="Times New Roman" w:hAnsi="Times New Roman" w:cs="Times New Roman"/>
          <w:b w:val="0"/>
          <w:sz w:val="28"/>
          <w:szCs w:val="28"/>
        </w:rPr>
        <w:t xml:space="preserve">6. Организация деятельности </w:t>
      </w:r>
      <w:r w:rsidR="00885EF9" w:rsidRPr="0035275E">
        <w:rPr>
          <w:rFonts w:ascii="Times New Roman" w:hAnsi="Times New Roman" w:cs="Times New Roman"/>
          <w:b w:val="0"/>
          <w:sz w:val="28"/>
          <w:szCs w:val="28"/>
        </w:rPr>
        <w:t>Инспекции</w:t>
      </w:r>
    </w:p>
    <w:p w:rsidR="002F7816" w:rsidRPr="002F7816" w:rsidRDefault="002F7816" w:rsidP="002F7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2EE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35</w:t>
      </w:r>
      <w:r w:rsidR="002F7816" w:rsidRPr="002F7816">
        <w:rPr>
          <w:szCs w:val="28"/>
        </w:rPr>
        <w:t>. И</w:t>
      </w:r>
      <w:r w:rsidR="00885EF9">
        <w:rPr>
          <w:szCs w:val="28"/>
        </w:rPr>
        <w:t>нспекцию</w:t>
      </w:r>
      <w:r w:rsidR="002F7816" w:rsidRPr="002F7816">
        <w:rPr>
          <w:szCs w:val="28"/>
        </w:rPr>
        <w:t xml:space="preserve"> возглавляет </w:t>
      </w:r>
      <w:r w:rsidR="00885EF9">
        <w:rPr>
          <w:szCs w:val="28"/>
        </w:rPr>
        <w:t>р</w:t>
      </w:r>
      <w:r w:rsidR="002F7816" w:rsidRPr="002F7816">
        <w:rPr>
          <w:szCs w:val="28"/>
        </w:rPr>
        <w:t xml:space="preserve">уководитель, назначаемый на должность и освобождаемый от должности </w:t>
      </w:r>
      <w:r w:rsidR="00F07E3B" w:rsidRPr="002F7816">
        <w:rPr>
          <w:szCs w:val="28"/>
        </w:rPr>
        <w:t>Губернатором Камчатского края</w:t>
      </w:r>
      <w:r w:rsidR="00F07E3B">
        <w:rPr>
          <w:szCs w:val="28"/>
        </w:rPr>
        <w:t xml:space="preserve"> по согласованию с Министерством </w:t>
      </w:r>
      <w:r w:rsidR="00F07E3B" w:rsidRPr="00F07E3B">
        <w:rPr>
          <w:szCs w:val="28"/>
        </w:rPr>
        <w:t>строительства и жилищно-коммунального хозяйства Российской Федерации</w:t>
      </w:r>
      <w:r w:rsidR="00F07E3B">
        <w:rPr>
          <w:szCs w:val="28"/>
        </w:rPr>
        <w:t>.</w:t>
      </w:r>
    </w:p>
    <w:p w:rsidR="002F7816" w:rsidRPr="002F7816" w:rsidRDefault="00F07E3B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уководитель имеет заместителей, назначаемых на должность и </w:t>
      </w:r>
      <w:r w:rsidR="002F7816" w:rsidRPr="002F7816">
        <w:rPr>
          <w:rFonts w:ascii="Times New Roman" w:hAnsi="Times New Roman" w:cs="Times New Roman"/>
          <w:sz w:val="28"/>
          <w:szCs w:val="28"/>
        </w:rPr>
        <w:lastRenderedPageBreak/>
        <w:t>освобождаемых от должности Председателем Правительства - Первым вице-губернатором Камчатского края.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36</w:t>
      </w:r>
      <w:r w:rsidR="002F7816" w:rsidRPr="002F7816">
        <w:rPr>
          <w:szCs w:val="28"/>
        </w:rPr>
        <w:t xml:space="preserve">. В период временного отсутствия </w:t>
      </w:r>
      <w:r w:rsidR="00F07E3B">
        <w:rPr>
          <w:szCs w:val="28"/>
        </w:rPr>
        <w:t>руководителя</w:t>
      </w:r>
      <w:r w:rsidR="002F7816" w:rsidRPr="002F7816">
        <w:rPr>
          <w:szCs w:val="28"/>
        </w:rPr>
        <w:t xml:space="preserve"> и невозможности исполнения им своих обязанностей по причине болезни, отпуска, командировки руководство и организацию деятельности </w:t>
      </w:r>
      <w:r w:rsidR="00F07E3B">
        <w:rPr>
          <w:szCs w:val="28"/>
        </w:rPr>
        <w:t>Инспекции</w:t>
      </w:r>
      <w:r w:rsidR="002F7816" w:rsidRPr="002F7816">
        <w:rPr>
          <w:szCs w:val="28"/>
        </w:rPr>
        <w:t xml:space="preserve"> осуществляет любой из его заместителей в соответствии с правовым актом </w:t>
      </w:r>
      <w:r w:rsidR="00F07E3B">
        <w:rPr>
          <w:szCs w:val="28"/>
        </w:rPr>
        <w:t>Инспекции</w:t>
      </w:r>
      <w:r w:rsidR="002F7816" w:rsidRPr="002F7816">
        <w:rPr>
          <w:szCs w:val="28"/>
        </w:rPr>
        <w:t>.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37</w:t>
      </w:r>
      <w:r w:rsidR="002F7816" w:rsidRPr="002F7816">
        <w:rPr>
          <w:szCs w:val="28"/>
        </w:rPr>
        <w:t xml:space="preserve">. Структура </w:t>
      </w:r>
      <w:r w:rsidR="00F07E3B">
        <w:rPr>
          <w:szCs w:val="28"/>
        </w:rPr>
        <w:t>Инспекции</w:t>
      </w:r>
      <w:r w:rsidR="002F7816" w:rsidRPr="002F7816">
        <w:rPr>
          <w:szCs w:val="28"/>
        </w:rPr>
        <w:t xml:space="preserve"> утверждается Губернатором Камчатского края.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</w:t>
      </w:r>
      <w:r w:rsidR="00F07E3B">
        <w:rPr>
          <w:rFonts w:ascii="Times New Roman" w:hAnsi="Times New Roman" w:cs="Times New Roman"/>
          <w:sz w:val="28"/>
          <w:szCs w:val="28"/>
        </w:rPr>
        <w:t>Р</w:t>
      </w:r>
      <w:r w:rsidR="002F7816" w:rsidRPr="002F7816">
        <w:rPr>
          <w:rFonts w:ascii="Times New Roman" w:hAnsi="Times New Roman" w:cs="Times New Roman"/>
          <w:sz w:val="28"/>
          <w:szCs w:val="28"/>
        </w:rPr>
        <w:t>уководитель: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2F7816" w:rsidRPr="002F7816">
        <w:rPr>
          <w:szCs w:val="28"/>
        </w:rPr>
        <w:t xml:space="preserve">.1. осуществляет руководство </w:t>
      </w:r>
      <w:r w:rsidR="00F07E3B">
        <w:rPr>
          <w:szCs w:val="28"/>
        </w:rPr>
        <w:t>Инспекцией</w:t>
      </w:r>
      <w:r w:rsidR="002F7816" w:rsidRPr="002F7816">
        <w:rPr>
          <w:szCs w:val="28"/>
        </w:rPr>
        <w:t xml:space="preserve"> и организует е</w:t>
      </w:r>
      <w:r w:rsidR="00F07E3B">
        <w:rPr>
          <w:szCs w:val="28"/>
        </w:rPr>
        <w:t>ё</w:t>
      </w:r>
      <w:r w:rsidR="002F7816" w:rsidRPr="002F7816">
        <w:rPr>
          <w:szCs w:val="28"/>
        </w:rPr>
        <w:t xml:space="preserve"> деятельность на основе единоначалия;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.2. несет персональную ответственность за выполнение возложенных на </w:t>
      </w:r>
      <w:r w:rsidR="00F07E3B">
        <w:rPr>
          <w:rFonts w:ascii="Times New Roman" w:hAnsi="Times New Roman" w:cs="Times New Roman"/>
          <w:sz w:val="28"/>
          <w:szCs w:val="28"/>
        </w:rPr>
        <w:t>Инспекцию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полномочий и функций.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>.3. распределяет обязанности между своими заместителями;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.4. утверждает положения о структурных подразделениях </w:t>
      </w:r>
      <w:r w:rsidR="00F07E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;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2F7816" w:rsidRPr="002F7816">
        <w:rPr>
          <w:szCs w:val="28"/>
        </w:rPr>
        <w:t xml:space="preserve">.5. утверждает должностные инструкции работников </w:t>
      </w:r>
      <w:r w:rsidR="00F07E3B">
        <w:rPr>
          <w:szCs w:val="28"/>
        </w:rPr>
        <w:t>Инспекции</w:t>
      </w:r>
      <w:r w:rsidR="002F7816" w:rsidRPr="002F7816">
        <w:rPr>
          <w:szCs w:val="28"/>
        </w:rPr>
        <w:t>;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2F7816" w:rsidRPr="002F7816">
        <w:rPr>
          <w:szCs w:val="28"/>
        </w:rPr>
        <w:t xml:space="preserve">.6. осуществляет функции работодателя для работников </w:t>
      </w:r>
      <w:r w:rsidR="00F07E3B">
        <w:rPr>
          <w:szCs w:val="28"/>
        </w:rPr>
        <w:t>Инспекции</w:t>
      </w:r>
      <w:r w:rsidR="002F7816" w:rsidRPr="002F7816">
        <w:rPr>
          <w:szCs w:val="28"/>
        </w:rPr>
        <w:t>;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2F7816" w:rsidRPr="002F7816">
        <w:rPr>
          <w:szCs w:val="28"/>
        </w:rPr>
        <w:t xml:space="preserve">.7. решает вопросы, связанные с трудовыми отношениями в </w:t>
      </w:r>
      <w:r w:rsidR="009E3D8C">
        <w:rPr>
          <w:szCs w:val="28"/>
        </w:rPr>
        <w:t>Инспекции</w:t>
      </w:r>
      <w:r w:rsidR="002F7816" w:rsidRPr="002F7816">
        <w:rPr>
          <w:szCs w:val="28"/>
        </w:rPr>
        <w:t xml:space="preserve"> в соответствии с законодательством;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.8. утверждает штатное расписание исполнительного органа в пределах, установленных Губернатором Камчатского края фонда оплаты труда и численности работников, смету расходов на содержание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в пределах, установленных на соответствующий период ассигнований, предусмотренных в краевом бюджете;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.9. 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.10. 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, а также реорганизации и ликвидации подведомственных е</w:t>
      </w:r>
      <w:r w:rsidR="00DF173B">
        <w:rPr>
          <w:rFonts w:ascii="Times New Roman" w:hAnsi="Times New Roman" w:cs="Times New Roman"/>
          <w:sz w:val="28"/>
          <w:szCs w:val="28"/>
        </w:rPr>
        <w:t>й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краевых государственных учреждений;</w:t>
      </w:r>
    </w:p>
    <w:p w:rsidR="002F7816" w:rsidRPr="002A21C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38</w:t>
      </w:r>
      <w:r w:rsidR="002F7816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.11. назначает на должность и освобождает от должности в установленном порядке руководителей подведомственных краевых государственных </w:t>
      </w:r>
      <w:r w:rsidR="006F7B8B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организаций</w:t>
      </w:r>
      <w:r w:rsidR="002F7816" w:rsidRPr="002A21C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заключает и расторгает с указанными руководителями трудовые договоры;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.12. издает и подписывает приказы и распоряжения по вопросам установленной сферы деятельности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, а также по вопросам внутренней организации работы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.13. действует без доверенности от имени </w:t>
      </w:r>
      <w:r w:rsidR="00DF173B">
        <w:rPr>
          <w:rFonts w:ascii="Times New Roman" w:hAnsi="Times New Roman" w:cs="Times New Roman"/>
          <w:sz w:val="28"/>
          <w:szCs w:val="28"/>
        </w:rPr>
        <w:t>Инспекции</w:t>
      </w:r>
      <w:r w:rsidR="002F7816" w:rsidRPr="002F7816">
        <w:rPr>
          <w:rFonts w:ascii="Times New Roman" w:hAnsi="Times New Roman" w:cs="Times New Roman"/>
          <w:sz w:val="28"/>
          <w:szCs w:val="28"/>
        </w:rPr>
        <w:t>, представляет е</w:t>
      </w:r>
      <w:r w:rsidR="00DF173B">
        <w:rPr>
          <w:rFonts w:ascii="Times New Roman" w:hAnsi="Times New Roman" w:cs="Times New Roman"/>
          <w:sz w:val="28"/>
          <w:szCs w:val="28"/>
        </w:rPr>
        <w:t>ё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во всех государственных, судебных органах и организациях, заключает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2F7816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38</w:t>
      </w:r>
      <w:r w:rsidR="002F7816" w:rsidRPr="002F7816">
        <w:rPr>
          <w:szCs w:val="28"/>
        </w:rPr>
        <w:t xml:space="preserve">.14. распоряжается в порядке, установленном законодательством, имуществом, закрепленным за </w:t>
      </w:r>
      <w:r w:rsidR="00DF173B">
        <w:rPr>
          <w:szCs w:val="28"/>
        </w:rPr>
        <w:t>Инспекцией</w:t>
      </w:r>
      <w:r>
        <w:rPr>
          <w:szCs w:val="28"/>
        </w:rPr>
        <w:t>;</w:t>
      </w:r>
    </w:p>
    <w:p w:rsid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38</w:t>
      </w:r>
      <w:r w:rsidR="002F7816" w:rsidRPr="002F7816">
        <w:rPr>
          <w:szCs w:val="28"/>
        </w:rPr>
        <w:t xml:space="preserve">.15. заключает от имени </w:t>
      </w:r>
      <w:r w:rsidR="00DF173B">
        <w:rPr>
          <w:szCs w:val="28"/>
        </w:rPr>
        <w:t>Инспекции</w:t>
      </w:r>
      <w:r w:rsidR="002F7816" w:rsidRPr="002F7816">
        <w:rPr>
          <w:szCs w:val="28"/>
        </w:rPr>
        <w:t xml:space="preserve"> и подписывает хозя</w:t>
      </w:r>
      <w:r>
        <w:rPr>
          <w:szCs w:val="28"/>
        </w:rPr>
        <w:t>йственные договоры и соглашения;</w:t>
      </w:r>
    </w:p>
    <w:p w:rsidR="00E62601" w:rsidRPr="002F7816" w:rsidRDefault="0035275E" w:rsidP="002F7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7B5E">
        <w:rPr>
          <w:szCs w:val="28"/>
          <w:highlight w:val="yellow"/>
        </w:rPr>
        <w:t>38.16.</w:t>
      </w:r>
      <w:r w:rsidR="00E62601" w:rsidRPr="007C7B5E">
        <w:rPr>
          <w:szCs w:val="28"/>
          <w:highlight w:val="yellow"/>
        </w:rPr>
        <w:t xml:space="preserve"> рассматривает дела об административных правонарушениях</w:t>
      </w:r>
      <w:r w:rsidR="002A21C6">
        <w:rPr>
          <w:szCs w:val="28"/>
          <w:highlight w:val="yellow"/>
        </w:rPr>
        <w:t xml:space="preserve"> в случаях, </w:t>
      </w:r>
      <w:r w:rsidR="002A21C6" w:rsidRPr="002A21C6">
        <w:rPr>
          <w:color w:val="FF0000"/>
          <w:szCs w:val="28"/>
          <w:highlight w:val="yellow"/>
        </w:rPr>
        <w:t>предусмотренных законодательством об административных правонарушени</w:t>
      </w:r>
      <w:r w:rsidR="007821C3">
        <w:rPr>
          <w:color w:val="FF0000"/>
          <w:szCs w:val="28"/>
          <w:highlight w:val="yellow"/>
        </w:rPr>
        <w:t>ях</w:t>
      </w:r>
      <w:r w:rsidRPr="007C7B5E">
        <w:rPr>
          <w:szCs w:val="28"/>
          <w:highlight w:val="yellow"/>
        </w:rPr>
        <w:t>;</w:t>
      </w:r>
    </w:p>
    <w:p w:rsidR="002F7816" w:rsidRPr="002F7816" w:rsidRDefault="0035275E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38.17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 в соответствии </w:t>
      </w:r>
      <w:r w:rsidR="00E62601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E62601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2F7816" w:rsidRPr="002F7816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2F7816" w:rsidRPr="002F7816" w:rsidRDefault="002F7816" w:rsidP="002F78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16" w:rsidRPr="002F7816" w:rsidRDefault="002F7816" w:rsidP="002F781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7816">
        <w:rPr>
          <w:rFonts w:ascii="Times New Roman" w:hAnsi="Times New Roman" w:cs="Times New Roman"/>
          <w:sz w:val="28"/>
          <w:szCs w:val="28"/>
        </w:rPr>
        <w:t>____________________</w:t>
      </w:r>
    </w:p>
    <w:p w:rsidR="002F7816" w:rsidRPr="002F7816" w:rsidRDefault="002F781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F781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40EF9" w:rsidRDefault="00340EF9" w:rsidP="00340EF9">
      <w:pPr>
        <w:autoSpaceDE w:val="0"/>
        <w:autoSpaceDN w:val="0"/>
        <w:spacing w:before="40" w:after="40"/>
        <w:jc w:val="both"/>
        <w:rPr>
          <w:rFonts w:ascii="Times New Roman CYR" w:hAnsi="Times New Roman CYR" w:cs="Times New Roman CYR"/>
          <w:szCs w:val="28"/>
        </w:rPr>
      </w:pPr>
      <w:r w:rsidRPr="00340EF9">
        <w:rPr>
          <w:color w:val="000000"/>
          <w:szCs w:val="28"/>
        </w:rPr>
        <w:t xml:space="preserve">В подп. "е" п. 24 </w:t>
      </w:r>
      <w:r w:rsidRPr="00340EF9">
        <w:rPr>
          <w:szCs w:val="28"/>
        </w:rPr>
        <w:t>Положения</w:t>
      </w:r>
      <w:r>
        <w:rPr>
          <w:rFonts w:ascii="Times New Roman CYR" w:hAnsi="Times New Roman CYR" w:cs="Times New Roman CYR"/>
          <w:szCs w:val="28"/>
        </w:rPr>
        <w:t xml:space="preserve"> об осуществлении государственного строительного надзора в Российской Федерации, утв. постановлением Правительства РФ от 01.02.2006 N 54, предусмотрено полномочие Инспекции по составлению протоколов об административных правонарушениях и (или) рассмотрению дел об административных правонарушениях, применении мер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правонарушениях.</w:t>
      </w:r>
    </w:p>
    <w:p w:rsidR="00340EF9" w:rsidRPr="002F7816" w:rsidRDefault="00340EF9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340EF9" w:rsidRPr="002F7816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4C" w:rsidRDefault="00E74B4C" w:rsidP="00342D13">
      <w:r>
        <w:separator/>
      </w:r>
    </w:p>
  </w:endnote>
  <w:endnote w:type="continuationSeparator" w:id="0">
    <w:p w:rsidR="00E74B4C" w:rsidRDefault="00E74B4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4C" w:rsidRDefault="00E74B4C" w:rsidP="00342D13">
      <w:r>
        <w:separator/>
      </w:r>
    </w:p>
  </w:footnote>
  <w:footnote w:type="continuationSeparator" w:id="0">
    <w:p w:rsidR="00E74B4C" w:rsidRDefault="00E74B4C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118D"/>
    <w:multiLevelType w:val="multilevel"/>
    <w:tmpl w:val="F2F64F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7F87866"/>
    <w:multiLevelType w:val="multilevel"/>
    <w:tmpl w:val="4678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2030AD"/>
    <w:multiLevelType w:val="hybridMultilevel"/>
    <w:tmpl w:val="1BB663CE"/>
    <w:lvl w:ilvl="0" w:tplc="6682F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7B7"/>
    <w:rsid w:val="00013733"/>
    <w:rsid w:val="00030B51"/>
    <w:rsid w:val="0003329F"/>
    <w:rsid w:val="00035C9A"/>
    <w:rsid w:val="00044126"/>
    <w:rsid w:val="000468A6"/>
    <w:rsid w:val="00047D7F"/>
    <w:rsid w:val="000536CB"/>
    <w:rsid w:val="000545B3"/>
    <w:rsid w:val="000A35F7"/>
    <w:rsid w:val="000C1841"/>
    <w:rsid w:val="000D6303"/>
    <w:rsid w:val="0010596D"/>
    <w:rsid w:val="00117D4B"/>
    <w:rsid w:val="001723D0"/>
    <w:rsid w:val="0018431B"/>
    <w:rsid w:val="00191854"/>
    <w:rsid w:val="00196836"/>
    <w:rsid w:val="001A4947"/>
    <w:rsid w:val="001B5371"/>
    <w:rsid w:val="001C05AF"/>
    <w:rsid w:val="001C2B79"/>
    <w:rsid w:val="001E0B39"/>
    <w:rsid w:val="001E62AB"/>
    <w:rsid w:val="001E6FE1"/>
    <w:rsid w:val="00200564"/>
    <w:rsid w:val="0021782B"/>
    <w:rsid w:val="00223D68"/>
    <w:rsid w:val="00230F4D"/>
    <w:rsid w:val="00232A85"/>
    <w:rsid w:val="0026159B"/>
    <w:rsid w:val="002634CF"/>
    <w:rsid w:val="002722F0"/>
    <w:rsid w:val="00275DA2"/>
    <w:rsid w:val="00296585"/>
    <w:rsid w:val="002A21C6"/>
    <w:rsid w:val="002A398D"/>
    <w:rsid w:val="002A71B0"/>
    <w:rsid w:val="002B334D"/>
    <w:rsid w:val="002D43BE"/>
    <w:rsid w:val="002F7816"/>
    <w:rsid w:val="00321E7D"/>
    <w:rsid w:val="0033680B"/>
    <w:rsid w:val="00340EF9"/>
    <w:rsid w:val="00342D13"/>
    <w:rsid w:val="0035275E"/>
    <w:rsid w:val="00362299"/>
    <w:rsid w:val="003832CF"/>
    <w:rsid w:val="003926A3"/>
    <w:rsid w:val="003A5BEF"/>
    <w:rsid w:val="003A7F52"/>
    <w:rsid w:val="003C2A43"/>
    <w:rsid w:val="003D6F0D"/>
    <w:rsid w:val="003E38BA"/>
    <w:rsid w:val="00406A09"/>
    <w:rsid w:val="00406F57"/>
    <w:rsid w:val="00441A91"/>
    <w:rsid w:val="00460247"/>
    <w:rsid w:val="0046790E"/>
    <w:rsid w:val="0048068C"/>
    <w:rsid w:val="0048261B"/>
    <w:rsid w:val="00484095"/>
    <w:rsid w:val="004A1BC0"/>
    <w:rsid w:val="004C49C9"/>
    <w:rsid w:val="004D492F"/>
    <w:rsid w:val="004D79DB"/>
    <w:rsid w:val="004F0472"/>
    <w:rsid w:val="00511A74"/>
    <w:rsid w:val="00512C6C"/>
    <w:rsid w:val="00525AB4"/>
    <w:rsid w:val="00525E7D"/>
    <w:rsid w:val="0054446A"/>
    <w:rsid w:val="005709CE"/>
    <w:rsid w:val="00591E32"/>
    <w:rsid w:val="005A4E40"/>
    <w:rsid w:val="005B2167"/>
    <w:rsid w:val="005B524D"/>
    <w:rsid w:val="005E22DD"/>
    <w:rsid w:val="005F0B57"/>
    <w:rsid w:val="005F2BC6"/>
    <w:rsid w:val="00604AB8"/>
    <w:rsid w:val="006317BF"/>
    <w:rsid w:val="00634C9D"/>
    <w:rsid w:val="006604E4"/>
    <w:rsid w:val="00661A75"/>
    <w:rsid w:val="006650EC"/>
    <w:rsid w:val="0067207D"/>
    <w:rsid w:val="006979FB"/>
    <w:rsid w:val="006A5AB2"/>
    <w:rsid w:val="006B19BF"/>
    <w:rsid w:val="006D2D48"/>
    <w:rsid w:val="006D4BF2"/>
    <w:rsid w:val="006D52EE"/>
    <w:rsid w:val="006E4B23"/>
    <w:rsid w:val="006F7B8B"/>
    <w:rsid w:val="007120E9"/>
    <w:rsid w:val="0072115F"/>
    <w:rsid w:val="00722416"/>
    <w:rsid w:val="00733DC4"/>
    <w:rsid w:val="00747197"/>
    <w:rsid w:val="00755F1A"/>
    <w:rsid w:val="00760202"/>
    <w:rsid w:val="007821C3"/>
    <w:rsid w:val="00793645"/>
    <w:rsid w:val="007A764E"/>
    <w:rsid w:val="007A7CEB"/>
    <w:rsid w:val="007C6DC9"/>
    <w:rsid w:val="007C7B5E"/>
    <w:rsid w:val="007E17B7"/>
    <w:rsid w:val="007F3290"/>
    <w:rsid w:val="007F49CA"/>
    <w:rsid w:val="00815D96"/>
    <w:rsid w:val="0083039A"/>
    <w:rsid w:val="00832E23"/>
    <w:rsid w:val="00836CE8"/>
    <w:rsid w:val="008434A6"/>
    <w:rsid w:val="00856C9C"/>
    <w:rsid w:val="00863EEF"/>
    <w:rsid w:val="0088164E"/>
    <w:rsid w:val="008857DF"/>
    <w:rsid w:val="00885EF9"/>
    <w:rsid w:val="008B7954"/>
    <w:rsid w:val="008C2E0E"/>
    <w:rsid w:val="008D13CF"/>
    <w:rsid w:val="008F114E"/>
    <w:rsid w:val="008F586A"/>
    <w:rsid w:val="008F63BA"/>
    <w:rsid w:val="008F77A5"/>
    <w:rsid w:val="00905B59"/>
    <w:rsid w:val="00914F16"/>
    <w:rsid w:val="009244DB"/>
    <w:rsid w:val="00941FB5"/>
    <w:rsid w:val="00970B2B"/>
    <w:rsid w:val="009A0437"/>
    <w:rsid w:val="009A5446"/>
    <w:rsid w:val="009B185D"/>
    <w:rsid w:val="009B1C1D"/>
    <w:rsid w:val="009B6B79"/>
    <w:rsid w:val="009D27F0"/>
    <w:rsid w:val="009E0C88"/>
    <w:rsid w:val="009E3D8C"/>
    <w:rsid w:val="009E5EC5"/>
    <w:rsid w:val="009F2212"/>
    <w:rsid w:val="009F571C"/>
    <w:rsid w:val="00A16406"/>
    <w:rsid w:val="00A52C9A"/>
    <w:rsid w:val="00A540B6"/>
    <w:rsid w:val="00A5593D"/>
    <w:rsid w:val="00A62100"/>
    <w:rsid w:val="00A6347C"/>
    <w:rsid w:val="00A63668"/>
    <w:rsid w:val="00A67314"/>
    <w:rsid w:val="00A7789B"/>
    <w:rsid w:val="00A77B07"/>
    <w:rsid w:val="00A9121F"/>
    <w:rsid w:val="00A96A62"/>
    <w:rsid w:val="00AA3CED"/>
    <w:rsid w:val="00AB08DC"/>
    <w:rsid w:val="00AB3503"/>
    <w:rsid w:val="00AC1954"/>
    <w:rsid w:val="00AC284F"/>
    <w:rsid w:val="00AC6BC7"/>
    <w:rsid w:val="00AE2F9B"/>
    <w:rsid w:val="00AE51DE"/>
    <w:rsid w:val="00AE6285"/>
    <w:rsid w:val="00AE7CE5"/>
    <w:rsid w:val="00B0143F"/>
    <w:rsid w:val="00B047CC"/>
    <w:rsid w:val="00B05805"/>
    <w:rsid w:val="00B440AB"/>
    <w:rsid w:val="00B51F1B"/>
    <w:rsid w:val="00B524A1"/>
    <w:rsid w:val="00B539F9"/>
    <w:rsid w:val="00B540BB"/>
    <w:rsid w:val="00B60245"/>
    <w:rsid w:val="00B74965"/>
    <w:rsid w:val="00BA2CFB"/>
    <w:rsid w:val="00BA2D9F"/>
    <w:rsid w:val="00BD3083"/>
    <w:rsid w:val="00BD5545"/>
    <w:rsid w:val="00BD6450"/>
    <w:rsid w:val="00BF3927"/>
    <w:rsid w:val="00BF5293"/>
    <w:rsid w:val="00C00871"/>
    <w:rsid w:val="00C01D1B"/>
    <w:rsid w:val="00C21D60"/>
    <w:rsid w:val="00C63D0D"/>
    <w:rsid w:val="00C82F4C"/>
    <w:rsid w:val="00C87DDD"/>
    <w:rsid w:val="00C93614"/>
    <w:rsid w:val="00C942BC"/>
    <w:rsid w:val="00C966C3"/>
    <w:rsid w:val="00CA2E6F"/>
    <w:rsid w:val="00CA4C51"/>
    <w:rsid w:val="00CB67A4"/>
    <w:rsid w:val="00CD1A06"/>
    <w:rsid w:val="00CD4A09"/>
    <w:rsid w:val="00CE5360"/>
    <w:rsid w:val="00CE6AFB"/>
    <w:rsid w:val="00D04C82"/>
    <w:rsid w:val="00D23436"/>
    <w:rsid w:val="00D279C6"/>
    <w:rsid w:val="00D33832"/>
    <w:rsid w:val="00D40EDE"/>
    <w:rsid w:val="00D43362"/>
    <w:rsid w:val="00D605CF"/>
    <w:rsid w:val="00D64055"/>
    <w:rsid w:val="00D840CE"/>
    <w:rsid w:val="00D871DE"/>
    <w:rsid w:val="00DA3A2D"/>
    <w:rsid w:val="00DC34F7"/>
    <w:rsid w:val="00DD3F53"/>
    <w:rsid w:val="00DF173B"/>
    <w:rsid w:val="00DF64FD"/>
    <w:rsid w:val="00E0045F"/>
    <w:rsid w:val="00E0636D"/>
    <w:rsid w:val="00E24ECE"/>
    <w:rsid w:val="00E260A6"/>
    <w:rsid w:val="00E34935"/>
    <w:rsid w:val="00E3601E"/>
    <w:rsid w:val="00E371B1"/>
    <w:rsid w:val="00E43D52"/>
    <w:rsid w:val="00E50355"/>
    <w:rsid w:val="00E62601"/>
    <w:rsid w:val="00E704ED"/>
    <w:rsid w:val="00E74B4C"/>
    <w:rsid w:val="00E8511F"/>
    <w:rsid w:val="00E872A5"/>
    <w:rsid w:val="00E94805"/>
    <w:rsid w:val="00EB3439"/>
    <w:rsid w:val="00EE0DFD"/>
    <w:rsid w:val="00EE60C2"/>
    <w:rsid w:val="00EE6F1E"/>
    <w:rsid w:val="00F07E3B"/>
    <w:rsid w:val="00F15CF9"/>
    <w:rsid w:val="00F35D89"/>
    <w:rsid w:val="00F54371"/>
    <w:rsid w:val="00F73B10"/>
    <w:rsid w:val="00F74A59"/>
    <w:rsid w:val="00F96DC7"/>
    <w:rsid w:val="00FA06A4"/>
    <w:rsid w:val="00FA11B3"/>
    <w:rsid w:val="00FB6E5E"/>
    <w:rsid w:val="00FD68ED"/>
    <w:rsid w:val="00FE4C8C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F781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17D4B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e">
    <w:name w:val="Основной текст_"/>
    <w:basedOn w:val="a0"/>
    <w:link w:val="1"/>
    <w:rsid w:val="00E0045F"/>
    <w:rPr>
      <w:sz w:val="28"/>
      <w:szCs w:val="28"/>
    </w:rPr>
  </w:style>
  <w:style w:type="paragraph" w:customStyle="1" w:styleId="1">
    <w:name w:val="Основной текст1"/>
    <w:basedOn w:val="a"/>
    <w:link w:val="ae"/>
    <w:rsid w:val="00E0045F"/>
    <w:pPr>
      <w:widowControl w:val="0"/>
      <w:ind w:firstLine="40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22533601FFBA415C288BC37F03CAF7C1A37C146D77E299F8228AF3D83BF0685DD95029B0118685489BD4C20E5899774AB311790530W9sFD" TargetMode="External"/><Relationship Id="rId18" Type="http://schemas.openxmlformats.org/officeDocument/2006/relationships/hyperlink" Target="consultantplus://offline/ref=8722533601FFBA415C288BC37F03CAF7C1A37C146D77E299F8228AF3D83BF0685DD95029B0108B85489BD4C20E5899774AB311790530W9sFD" TargetMode="External"/><Relationship Id="rId26" Type="http://schemas.openxmlformats.org/officeDocument/2006/relationships/hyperlink" Target="consultantplus://offline/ref=8722533601FFBA415C288BC37F03CAF7C1A37C146D77E299F8228AF3D83BF0684FD90827B111918E14D4929701W5s9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22533601FFBA415C288BC37F03CAF7C1A37C146D77E299F8228AF3D83BF0685DD9502BB61C8A85489BD4C20E5899774AB311790530W9sFD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22533601FFBA415C288BC37F03CAF7C1A37C146D77E299F8228AF3D83BF0685DD9502BB71484DA4D8EC59A025D836942A50D7B07W3s2D" TargetMode="External"/><Relationship Id="rId17" Type="http://schemas.openxmlformats.org/officeDocument/2006/relationships/hyperlink" Target="consultantplus://offline/ref=8722533601FFBA415C288BC37F03CAF7C1A37C146D77E299F8228AF3D83BF0685DD95028B41D8B85489BD4C20E5899774AB311790530W9sFD" TargetMode="External"/><Relationship Id="rId25" Type="http://schemas.openxmlformats.org/officeDocument/2006/relationships/hyperlink" Target="consultantplus://offline/ref=8722533601FFBA415C288BC37F03CAF7C1A37C146D77E299F8228AF3D83BF0685DD95028B6178885489BD4C20E5899774AB311790530W9sFD" TargetMode="External"/><Relationship Id="rId33" Type="http://schemas.openxmlformats.org/officeDocument/2006/relationships/hyperlink" Target="consultantplus://offline/ref=387CAA8A75A92992FF4334E1DFDE65294F50D39C4FD549D5D0275E3DA4C00A5D478836ACBAB1C99BDBCA205EC7F356AEE479989A43FEB1CCH239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2533601FFBA415C288BC37F03CAF7C1A37C146D77E299F8228AF3D83BF0685DD95029B0118685489BD4C20E5899774AB311790530W9sFD" TargetMode="External"/><Relationship Id="rId20" Type="http://schemas.openxmlformats.org/officeDocument/2006/relationships/hyperlink" Target="consultantplus://offline/ref=8722533601FFBA415C288BC37F03CAF7C1A37C146D77E299F8228AF3D83BF0685DD95028B9148C85489BD4C20E5899774AB311790530W9sFD" TargetMode="External"/><Relationship Id="rId29" Type="http://schemas.openxmlformats.org/officeDocument/2006/relationships/hyperlink" Target="consultantplus://offline/ref=387CAA8A75A92992FF4334E1DFDE65294F50D39C4FD549D5D0275E3DA4C00A5D478836ACB8B8C3CC8D85210281A045ACE6799A9E5FHF3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22533601FFBA415C288BC37F03CAF7C1A37C146D77E299F8228AF3D83BF0684FD90827B111918E14D4929701W5s9D" TargetMode="External"/><Relationship Id="rId24" Type="http://schemas.openxmlformats.org/officeDocument/2006/relationships/hyperlink" Target="consultantplus://offline/ref=8722533601FFBA415C288BC37F03CAF7C1A37C146D77E299F8228AF3D83BF0685DD95029B61684DA4D8EC59A025D836942A50D7B07W3s2D" TargetMode="External"/><Relationship Id="rId32" Type="http://schemas.openxmlformats.org/officeDocument/2006/relationships/hyperlink" Target="consultantplus://offline/ref=387CAA8A75A92992FF4334E1DFDE65294F50D39C4FD549D5D0275E3DA4C00A5D478836ACBAB1C99ADECA205EC7F356AEE479989A43FEB1CCH239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2533601FFBA415C288BC37F03CAF7C1A37C146D77E299F8228AF3D83BF0685DD95029B0118885489BD4C20E5899774AB311790530W9sFD" TargetMode="External"/><Relationship Id="rId23" Type="http://schemas.openxmlformats.org/officeDocument/2006/relationships/hyperlink" Target="consultantplus://offline/ref=8722533601FFBA415C288BC37F03CAF7C1A37C146D77E299F8228AF3D83BF0685DD95029B0128F85489BD4C20E5899774AB311790530W9sFD" TargetMode="External"/><Relationship Id="rId28" Type="http://schemas.openxmlformats.org/officeDocument/2006/relationships/hyperlink" Target="consultantplus://offline/ref=387CAA8A75A92992FF4334E1DFDE65294F50D39C4FD549D5D0275E3DA4C00A5D478836ACBAB1CC9BDDCA205EC7F356AEE479989A43FEB1CCH239A" TargetMode="External"/><Relationship Id="rId10" Type="http://schemas.openxmlformats.org/officeDocument/2006/relationships/hyperlink" Target="consultantplus://offline/ref=A7FC176EF62A19B25AA0C8F557360B9967C1ED3B57151314DB48604525279F565CF16727AB80D47F71D5ABd4tAE" TargetMode="External"/><Relationship Id="rId19" Type="http://schemas.openxmlformats.org/officeDocument/2006/relationships/hyperlink" Target="consultantplus://offline/ref=8722533601FFBA415C288BC37F03CAF7C1A37C146D77E299F8228AF3D83BF0685DD95028B5158985489BD4C20E5899774AB311790530W9sFD" TargetMode="External"/><Relationship Id="rId31" Type="http://schemas.openxmlformats.org/officeDocument/2006/relationships/hyperlink" Target="consultantplus://offline/ref=387CAA8A75A92992FF4334E1DFDE65294F50D39C4FD549D5D0275E3DA4C00A5D478836ACBAB1CD90DDCA205EC7F356AEE479989A43FEB1CCH239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ynadzor@kamgov.ru" TargetMode="External"/><Relationship Id="rId14" Type="http://schemas.openxmlformats.org/officeDocument/2006/relationships/hyperlink" Target="consultantplus://offline/ref=8722533601FFBA415C288BC37F03CAF7C1A37C146D77E299F8228AF3D83BF0685DD95029B0118685489BD4C20E5899774AB311790530W9sFD" TargetMode="External"/><Relationship Id="rId22" Type="http://schemas.openxmlformats.org/officeDocument/2006/relationships/hyperlink" Target="consultantplus://offline/ref=8722533601FFBA415C288BC37F03CAF7C1A37C146D77E299F8228AF3D83BF0685DD95029B0128F85489BD4C20E5899774AB311790530W9sFD" TargetMode="External"/><Relationship Id="rId27" Type="http://schemas.openxmlformats.org/officeDocument/2006/relationships/hyperlink" Target="consultantplus://offline/ref=8722533601FFBA415C288BC37F03CAF7C1A3731D617BE299F8228AF3D83BF0685DD9502BB015898F1EC1C4C6470C90684EA50F731B309FB0WDsCD" TargetMode="External"/><Relationship Id="rId30" Type="http://schemas.openxmlformats.org/officeDocument/2006/relationships/hyperlink" Target="consultantplus://offline/ref=387CAA8A75A92992FF4334E1DFDE65294F50D39C4FD549D5D0275E3DA4C00A5D478836ACB9B2C3CC8D85210281A045ACE6799A9E5FHF3DA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964D-B5AD-4A79-BE0E-13272C09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34527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Кашина Наталья Геннадьевна</cp:lastModifiedBy>
  <cp:revision>2</cp:revision>
  <cp:lastPrinted>2020-05-08T01:33:00Z</cp:lastPrinted>
  <dcterms:created xsi:type="dcterms:W3CDTF">2021-05-21T02:08:00Z</dcterms:created>
  <dcterms:modified xsi:type="dcterms:W3CDTF">2021-05-21T02:08:00Z</dcterms:modified>
</cp:coreProperties>
</file>