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360"/>
      </w:tblGrid>
      <w:tr w:rsidR="00AD18CD" w:rsidTr="00FB300D">
        <w:tc>
          <w:tcPr>
            <w:tcW w:w="9360" w:type="dxa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36"/>
            </w:tblGrid>
            <w:tr w:rsidR="00AD18CD" w:rsidRPr="0093007A" w:rsidTr="00FF4F40"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D18CD" w:rsidRPr="0093007A" w:rsidRDefault="00AD18CD" w:rsidP="00FF4F40">
                  <w:pPr>
                    <w:suppressAutoHyphens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6A183B2" wp14:editId="0D461C28">
                        <wp:extent cx="647700" cy="809625"/>
                        <wp:effectExtent l="19050" t="0" r="0" b="0"/>
                        <wp:docPr id="1" name="Рисунок 1" descr="Герб Камчатского кра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мчатского кра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D18CD" w:rsidRPr="0093007A" w:rsidRDefault="00AD18CD" w:rsidP="00FF4F40">
                  <w:pPr>
                    <w:pStyle w:val="ConsPlusTitle"/>
                    <w:widowControl/>
                    <w:suppressAutoHyphens/>
                    <w:spacing w:line="276" w:lineRule="auto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AD18CD" w:rsidRPr="0093007A" w:rsidRDefault="00F17AB2" w:rsidP="00FF4F40">
                  <w:pPr>
                    <w:pStyle w:val="ConsPlusTitle"/>
                    <w:widowControl/>
                    <w:suppressAutoHyphen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ГОСУДАРСТВЕННАЯ ЖИЛИЩНАЯ </w:t>
                  </w:r>
                  <w:r w:rsidR="004C35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ИНСПЕКЦИЯ</w:t>
                  </w:r>
                  <w:r w:rsidR="00AD18CD" w:rsidRPr="009300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КАМЧАТСКОГО КРАЯ</w:t>
                  </w:r>
                </w:p>
                <w:p w:rsidR="00AD18CD" w:rsidRDefault="00AD18CD" w:rsidP="00FF4F40">
                  <w:pPr>
                    <w:pStyle w:val="ConsPlusTitle"/>
                    <w:widowControl/>
                    <w:suppressAutoHyphens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D18CD" w:rsidRPr="0093007A" w:rsidRDefault="00AD18CD" w:rsidP="007A1FAE">
                  <w:pPr>
                    <w:pStyle w:val="ConsPlusTitle"/>
                    <w:widowControl/>
                    <w:suppressAutoHyphens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93007A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ПРИКАЗ № </w:t>
                  </w:r>
                </w:p>
              </w:tc>
            </w:tr>
          </w:tbl>
          <w:p w:rsidR="00AD18CD" w:rsidRDefault="00AD18CD" w:rsidP="00FF4F40">
            <w:pPr>
              <w:pStyle w:val="ConsPlusTitle"/>
              <w:widowControl/>
              <w:spacing w:line="276" w:lineRule="auto"/>
              <w:jc w:val="center"/>
            </w:pPr>
          </w:p>
        </w:tc>
      </w:tr>
    </w:tbl>
    <w:p w:rsidR="00AD18CD" w:rsidRDefault="00AD18CD" w:rsidP="00AD18C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        </w:t>
      </w:r>
      <w:r w:rsidR="00FF4F40">
        <w:rPr>
          <w:sz w:val="28"/>
          <w:szCs w:val="28"/>
        </w:rPr>
        <w:t xml:space="preserve">   </w:t>
      </w:r>
      <w:r w:rsidR="00B92BF6">
        <w:rPr>
          <w:sz w:val="28"/>
          <w:szCs w:val="28"/>
        </w:rPr>
        <w:t xml:space="preserve">      «</w:t>
      </w:r>
      <w:r w:rsidR="007A1FAE">
        <w:rPr>
          <w:sz w:val="28"/>
          <w:szCs w:val="28"/>
        </w:rPr>
        <w:t xml:space="preserve">  </w:t>
      </w:r>
      <w:r w:rsidR="003A6096">
        <w:rPr>
          <w:sz w:val="28"/>
          <w:szCs w:val="28"/>
        </w:rPr>
        <w:t xml:space="preserve">» </w:t>
      </w:r>
      <w:r w:rsidR="003B4F60">
        <w:rPr>
          <w:sz w:val="28"/>
          <w:szCs w:val="28"/>
        </w:rPr>
        <w:t xml:space="preserve"> </w:t>
      </w:r>
      <w:r w:rsidR="007A1FAE">
        <w:rPr>
          <w:sz w:val="28"/>
          <w:szCs w:val="28"/>
        </w:rPr>
        <w:t xml:space="preserve">июля  </w:t>
      </w:r>
      <w:r>
        <w:rPr>
          <w:sz w:val="28"/>
          <w:szCs w:val="28"/>
        </w:rPr>
        <w:t>20</w:t>
      </w:r>
      <w:r w:rsidR="007A1FAE">
        <w:rPr>
          <w:sz w:val="28"/>
          <w:szCs w:val="28"/>
        </w:rPr>
        <w:t>18</w:t>
      </w:r>
      <w:r>
        <w:rPr>
          <w:sz w:val="28"/>
          <w:szCs w:val="28"/>
        </w:rPr>
        <w:t xml:space="preserve"> года</w:t>
      </w:r>
    </w:p>
    <w:p w:rsidR="00AD18CD" w:rsidRDefault="00AD18CD" w:rsidP="00FB300D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AD18CD" w:rsidRPr="00041459" w:rsidTr="00FF4F40">
        <w:tc>
          <w:tcPr>
            <w:tcW w:w="4395" w:type="dxa"/>
          </w:tcPr>
          <w:tbl>
            <w:tblPr>
              <w:tblW w:w="47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2"/>
            </w:tblGrid>
            <w:tr w:rsidR="00AD1EAE" w:rsidRPr="00AD1EAE" w:rsidTr="00FC56F9">
              <w:tc>
                <w:tcPr>
                  <w:tcW w:w="4712" w:type="dxa"/>
                  <w:vAlign w:val="center"/>
                  <w:hideMark/>
                </w:tcPr>
                <w:p w:rsidR="0080667D" w:rsidRPr="004936FC" w:rsidRDefault="00B92BF6" w:rsidP="00FC56F9">
                  <w:pPr>
                    <w:spacing w:before="100" w:beforeAutospacing="1" w:after="100" w:afterAutospacing="1"/>
                    <w:ind w:right="709"/>
                    <w:contextualSpacing/>
                    <w:jc w:val="both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О внесении изменений в приказ </w:t>
                  </w:r>
                  <w:r w:rsidRPr="004936FC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Государственной жилищной инспекции Камчатского края </w:t>
                  </w:r>
                  <w:r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от </w:t>
                  </w:r>
                  <w:r w:rsidR="003A6096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30.06.2016 № 34 «Об </w:t>
                  </w:r>
                  <w:r w:rsidR="00AD18CD" w:rsidRPr="004936FC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утверждении нормативных затрат на обеспечение функций </w:t>
                  </w:r>
                  <w:r w:rsidR="003A6096" w:rsidRPr="004936FC">
                    <w:rPr>
                      <w:bCs/>
                      <w:color w:val="000000" w:themeColor="text1"/>
                      <w:sz w:val="24"/>
                      <w:szCs w:val="24"/>
                    </w:rPr>
                    <w:t>Государственной жилищной инспекции Камчатского края</w:t>
                  </w:r>
                  <w:r w:rsidR="003A6096">
                    <w:rPr>
                      <w:bCs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:rsidR="00FB300D" w:rsidRPr="00AD1EAE" w:rsidRDefault="00FB300D" w:rsidP="008509D8">
                  <w:pPr>
                    <w:spacing w:before="100" w:beforeAutospacing="1" w:after="100" w:afterAutospacing="1"/>
                    <w:ind w:right="141"/>
                    <w:contextualSpacing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80667D" w:rsidRPr="000B2074" w:rsidRDefault="0080667D" w:rsidP="00FB300D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A864DA" w:rsidRDefault="00A864DA" w:rsidP="00FC56F9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7F507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7F5078">
        <w:rPr>
          <w:sz w:val="28"/>
          <w:szCs w:val="28"/>
        </w:rPr>
        <w:t xml:space="preserve"> Правительства Камчатского края от </w:t>
      </w:r>
      <w:r>
        <w:rPr>
          <w:sz w:val="28"/>
          <w:szCs w:val="28"/>
        </w:rPr>
        <w:t>05</w:t>
      </w:r>
      <w:r w:rsidRPr="007F507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F5078">
        <w:rPr>
          <w:sz w:val="28"/>
          <w:szCs w:val="28"/>
        </w:rPr>
        <w:t xml:space="preserve">.2016 № </w:t>
      </w:r>
      <w:r>
        <w:rPr>
          <w:sz w:val="28"/>
          <w:szCs w:val="28"/>
        </w:rPr>
        <w:t>99-</w:t>
      </w:r>
      <w:r w:rsidRPr="007F5078">
        <w:rPr>
          <w:sz w:val="28"/>
          <w:szCs w:val="28"/>
        </w:rPr>
        <w:t>П «</w:t>
      </w:r>
      <w:r>
        <w:rPr>
          <w:sz w:val="28"/>
          <w:szCs w:val="28"/>
        </w:rPr>
        <w:t>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</w:t>
      </w:r>
      <w:r w:rsidRPr="007F5078">
        <w:rPr>
          <w:sz w:val="28"/>
          <w:szCs w:val="28"/>
        </w:rPr>
        <w:t>»</w:t>
      </w:r>
      <w:r w:rsidR="003A6096">
        <w:rPr>
          <w:sz w:val="28"/>
          <w:szCs w:val="28"/>
        </w:rPr>
        <w:t xml:space="preserve">, а также в целях повышения эффективности расходов </w:t>
      </w:r>
      <w:r w:rsidR="003A6096">
        <w:rPr>
          <w:bCs/>
          <w:color w:val="000000" w:themeColor="text1"/>
          <w:sz w:val="28"/>
          <w:szCs w:val="28"/>
        </w:rPr>
        <w:t>Государственной жилищной инспекции Камчатского края</w:t>
      </w:r>
    </w:p>
    <w:p w:rsidR="00006B92" w:rsidRDefault="00A864DA" w:rsidP="00FB300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64DA" w:rsidRDefault="00006B92" w:rsidP="00FC56F9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64DA">
        <w:rPr>
          <w:sz w:val="28"/>
          <w:szCs w:val="28"/>
        </w:rPr>
        <w:t>ПРИКАЗЫВАЮ:</w:t>
      </w:r>
    </w:p>
    <w:p w:rsidR="00A864DA" w:rsidRDefault="00A864DA" w:rsidP="00FC56F9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pacing w:val="-3"/>
          <w:sz w:val="28"/>
          <w:szCs w:val="28"/>
        </w:rPr>
      </w:pPr>
    </w:p>
    <w:p w:rsidR="00FB300D" w:rsidRDefault="00FB300D" w:rsidP="00FC56F9">
      <w:pPr>
        <w:shd w:val="clear" w:color="auto" w:fill="FFFFFF"/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ab/>
      </w:r>
      <w:r w:rsidR="0080667D">
        <w:rPr>
          <w:rFonts w:eastAsia="Times New Roman"/>
          <w:spacing w:val="-3"/>
          <w:sz w:val="28"/>
          <w:szCs w:val="28"/>
        </w:rPr>
        <w:t>1.</w:t>
      </w:r>
      <w:r w:rsidR="00FC56F9">
        <w:rPr>
          <w:rFonts w:eastAsia="Times New Roman"/>
          <w:spacing w:val="-3"/>
          <w:sz w:val="28"/>
          <w:szCs w:val="28"/>
        </w:rPr>
        <w:t xml:space="preserve"> </w:t>
      </w:r>
      <w:r w:rsidR="003A6096">
        <w:rPr>
          <w:rFonts w:eastAsia="Times New Roman"/>
          <w:spacing w:val="-3"/>
          <w:sz w:val="28"/>
          <w:szCs w:val="28"/>
        </w:rPr>
        <w:t xml:space="preserve">Внести в приказ </w:t>
      </w:r>
      <w:r w:rsidR="003A6096">
        <w:rPr>
          <w:bCs/>
          <w:color w:val="000000" w:themeColor="text1"/>
          <w:sz w:val="28"/>
          <w:szCs w:val="28"/>
        </w:rPr>
        <w:t>Государственной жилищной инспекции Камчатского края от 30.06.2017 № 34 «Об утверждении</w:t>
      </w:r>
      <w:r w:rsidR="003A6096">
        <w:rPr>
          <w:rFonts w:eastAsia="Times New Roman"/>
          <w:spacing w:val="-3"/>
          <w:sz w:val="28"/>
          <w:szCs w:val="28"/>
        </w:rPr>
        <w:t xml:space="preserve"> нормативных затрат</w:t>
      </w:r>
      <w:r w:rsidR="00AD1EAE">
        <w:rPr>
          <w:rFonts w:eastAsia="Times New Roman"/>
          <w:spacing w:val="-3"/>
          <w:sz w:val="28"/>
          <w:szCs w:val="28"/>
        </w:rPr>
        <w:t xml:space="preserve"> </w:t>
      </w:r>
      <w:r w:rsidR="00AD1EAE" w:rsidRPr="00AD1EAE">
        <w:rPr>
          <w:bCs/>
          <w:color w:val="000000" w:themeColor="text1"/>
          <w:sz w:val="28"/>
          <w:szCs w:val="28"/>
        </w:rPr>
        <w:t xml:space="preserve">на обеспечение функций </w:t>
      </w:r>
      <w:r w:rsidR="003A6096">
        <w:rPr>
          <w:bCs/>
          <w:color w:val="000000" w:themeColor="text1"/>
          <w:sz w:val="28"/>
          <w:szCs w:val="28"/>
        </w:rPr>
        <w:t xml:space="preserve">Государственной жилищной инспекции Камчатского края»   </w:t>
      </w:r>
      <w:r w:rsidR="00FC56F9">
        <w:rPr>
          <w:bCs/>
          <w:color w:val="000000" w:themeColor="text1"/>
          <w:sz w:val="28"/>
          <w:szCs w:val="28"/>
        </w:rPr>
        <w:t xml:space="preserve">изменения </w:t>
      </w:r>
      <w:r w:rsidR="003A6096">
        <w:rPr>
          <w:bCs/>
          <w:color w:val="000000" w:themeColor="text1"/>
          <w:sz w:val="28"/>
          <w:szCs w:val="28"/>
        </w:rPr>
        <w:t>изло</w:t>
      </w:r>
      <w:r w:rsidR="007A1FAE">
        <w:rPr>
          <w:bCs/>
          <w:color w:val="000000" w:themeColor="text1"/>
          <w:sz w:val="28"/>
          <w:szCs w:val="28"/>
        </w:rPr>
        <w:t>жи</w:t>
      </w:r>
      <w:r w:rsidR="00FC56F9">
        <w:rPr>
          <w:bCs/>
          <w:color w:val="000000" w:themeColor="text1"/>
          <w:sz w:val="28"/>
          <w:szCs w:val="28"/>
        </w:rPr>
        <w:t>в</w:t>
      </w:r>
      <w:r w:rsidR="007A1FAE">
        <w:rPr>
          <w:bCs/>
          <w:color w:val="000000" w:themeColor="text1"/>
          <w:sz w:val="28"/>
          <w:szCs w:val="28"/>
        </w:rPr>
        <w:t xml:space="preserve"> приложения</w:t>
      </w:r>
      <w:r w:rsidR="003A6096">
        <w:rPr>
          <w:bCs/>
          <w:color w:val="000000" w:themeColor="text1"/>
          <w:sz w:val="28"/>
          <w:szCs w:val="28"/>
        </w:rPr>
        <w:t xml:space="preserve"> №</w:t>
      </w:r>
      <w:r w:rsidR="007A1FAE">
        <w:rPr>
          <w:bCs/>
          <w:color w:val="000000" w:themeColor="text1"/>
          <w:sz w:val="28"/>
          <w:szCs w:val="28"/>
        </w:rPr>
        <w:t xml:space="preserve">№ 1, 2, </w:t>
      </w:r>
      <w:r w:rsidR="003B4F60">
        <w:rPr>
          <w:bCs/>
          <w:color w:val="000000" w:themeColor="text1"/>
          <w:sz w:val="28"/>
          <w:szCs w:val="28"/>
        </w:rPr>
        <w:t>4</w:t>
      </w:r>
      <w:r w:rsidR="007A1FAE">
        <w:rPr>
          <w:bCs/>
          <w:color w:val="000000" w:themeColor="text1"/>
          <w:sz w:val="28"/>
          <w:szCs w:val="28"/>
        </w:rPr>
        <w:t>, 5, 6</w:t>
      </w:r>
      <w:r w:rsidR="0085316E">
        <w:rPr>
          <w:bCs/>
          <w:color w:val="000000" w:themeColor="text1"/>
          <w:sz w:val="28"/>
          <w:szCs w:val="28"/>
        </w:rPr>
        <w:t>, 7</w:t>
      </w:r>
      <w:r w:rsidR="003A6096">
        <w:rPr>
          <w:bCs/>
          <w:color w:val="000000" w:themeColor="text1"/>
          <w:sz w:val="28"/>
          <w:szCs w:val="28"/>
        </w:rPr>
        <w:t xml:space="preserve"> в но</w:t>
      </w:r>
      <w:r w:rsidR="003B4F60">
        <w:rPr>
          <w:bCs/>
          <w:color w:val="000000" w:themeColor="text1"/>
          <w:sz w:val="28"/>
          <w:szCs w:val="28"/>
        </w:rPr>
        <w:t>вой редакции согласно приложению</w:t>
      </w:r>
      <w:r w:rsidR="003A6096">
        <w:rPr>
          <w:bCs/>
          <w:color w:val="000000" w:themeColor="text1"/>
          <w:sz w:val="28"/>
          <w:szCs w:val="28"/>
        </w:rPr>
        <w:t xml:space="preserve"> к </w:t>
      </w:r>
      <w:r w:rsidR="00FC56F9">
        <w:rPr>
          <w:bCs/>
          <w:color w:val="000000" w:themeColor="text1"/>
          <w:sz w:val="28"/>
          <w:szCs w:val="28"/>
        </w:rPr>
        <w:t xml:space="preserve">настоящему </w:t>
      </w:r>
      <w:r w:rsidR="003A6096">
        <w:rPr>
          <w:bCs/>
          <w:color w:val="000000" w:themeColor="text1"/>
          <w:sz w:val="28"/>
          <w:szCs w:val="28"/>
        </w:rPr>
        <w:t xml:space="preserve">приказу. </w:t>
      </w:r>
    </w:p>
    <w:p w:rsidR="00AD1EAE" w:rsidRPr="009C2F5F" w:rsidRDefault="00AD1EAE" w:rsidP="00FC56F9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Pr="009C2F5F">
        <w:rPr>
          <w:sz w:val="28"/>
          <w:szCs w:val="28"/>
        </w:rPr>
        <w:t>2.</w:t>
      </w:r>
      <w:r w:rsidR="00FC56F9">
        <w:rPr>
          <w:sz w:val="28"/>
          <w:szCs w:val="28"/>
        </w:rPr>
        <w:t xml:space="preserve"> </w:t>
      </w:r>
      <w:r w:rsidRPr="009C2F5F">
        <w:rPr>
          <w:rFonts w:eastAsia="Times New Roman"/>
          <w:sz w:val="28"/>
          <w:szCs w:val="28"/>
        </w:rPr>
        <w:t xml:space="preserve">Настоящий приказ </w:t>
      </w:r>
      <w:proofErr w:type="gramStart"/>
      <w:r w:rsidRPr="009C2F5F">
        <w:rPr>
          <w:rFonts w:eastAsia="Times New Roman"/>
          <w:sz w:val="28"/>
          <w:szCs w:val="28"/>
        </w:rPr>
        <w:t xml:space="preserve">вступает в силу через 10 дней со дня его официального </w:t>
      </w:r>
      <w:r w:rsidRPr="009C2F5F">
        <w:rPr>
          <w:sz w:val="28"/>
          <w:szCs w:val="28"/>
        </w:rPr>
        <w:t>о</w:t>
      </w:r>
      <w:r w:rsidR="007A1FAE">
        <w:rPr>
          <w:rFonts w:eastAsia="Times New Roman"/>
          <w:sz w:val="28"/>
          <w:szCs w:val="28"/>
        </w:rPr>
        <w:t>публикования</w:t>
      </w:r>
      <w:r w:rsidR="00153614">
        <w:rPr>
          <w:rFonts w:eastAsia="Times New Roman"/>
          <w:sz w:val="28"/>
          <w:szCs w:val="28"/>
        </w:rPr>
        <w:t xml:space="preserve"> </w:t>
      </w:r>
      <w:r w:rsidR="00153614" w:rsidRPr="009C2F5F">
        <w:rPr>
          <w:rFonts w:eastAsia="Times New Roman"/>
          <w:sz w:val="28"/>
          <w:szCs w:val="28"/>
        </w:rPr>
        <w:t>и распространяется</w:t>
      </w:r>
      <w:proofErr w:type="gramEnd"/>
      <w:r w:rsidR="00153614" w:rsidRPr="009C2F5F">
        <w:rPr>
          <w:rFonts w:eastAsia="Times New Roman"/>
          <w:sz w:val="28"/>
          <w:szCs w:val="28"/>
        </w:rPr>
        <w:t xml:space="preserve"> на правоотношения, возникшие с 0</w:t>
      </w:r>
      <w:r w:rsidR="00153614">
        <w:rPr>
          <w:rFonts w:eastAsia="Times New Roman"/>
          <w:sz w:val="28"/>
          <w:szCs w:val="28"/>
        </w:rPr>
        <w:t>1</w:t>
      </w:r>
      <w:r w:rsidR="00153614" w:rsidRPr="009C2F5F">
        <w:rPr>
          <w:rFonts w:eastAsia="Times New Roman"/>
          <w:sz w:val="28"/>
          <w:szCs w:val="28"/>
        </w:rPr>
        <w:t xml:space="preserve"> </w:t>
      </w:r>
      <w:r w:rsidR="00153614">
        <w:rPr>
          <w:rFonts w:eastAsia="Times New Roman"/>
          <w:sz w:val="28"/>
          <w:szCs w:val="28"/>
        </w:rPr>
        <w:t>января</w:t>
      </w:r>
      <w:r w:rsidR="00153614" w:rsidRPr="009C2F5F">
        <w:rPr>
          <w:rFonts w:eastAsia="Times New Roman"/>
          <w:sz w:val="28"/>
          <w:szCs w:val="28"/>
        </w:rPr>
        <w:t xml:space="preserve"> 20</w:t>
      </w:r>
      <w:r w:rsidR="00153614">
        <w:rPr>
          <w:rFonts w:eastAsia="Times New Roman"/>
          <w:sz w:val="28"/>
          <w:szCs w:val="28"/>
        </w:rPr>
        <w:t>19</w:t>
      </w:r>
      <w:r w:rsidR="00153614" w:rsidRPr="009C2F5F">
        <w:rPr>
          <w:rFonts w:eastAsia="Times New Roman"/>
          <w:sz w:val="28"/>
          <w:szCs w:val="28"/>
        </w:rPr>
        <w:t xml:space="preserve"> года.</w:t>
      </w:r>
    </w:p>
    <w:p w:rsidR="00AD1EAE" w:rsidRDefault="00AD1EAE" w:rsidP="00FC56F9">
      <w:pPr>
        <w:shd w:val="clear" w:color="auto" w:fill="FFFFFF"/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FC56F9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приказа </w:t>
      </w:r>
      <w:r w:rsidR="00750789">
        <w:rPr>
          <w:rFonts w:eastAsia="Times New Roman"/>
          <w:sz w:val="28"/>
          <w:szCs w:val="28"/>
        </w:rPr>
        <w:t>оставляю за собой.</w:t>
      </w:r>
    </w:p>
    <w:p w:rsidR="00750789" w:rsidRDefault="00750789" w:rsidP="00AD1EAE">
      <w:pPr>
        <w:shd w:val="clear" w:color="auto" w:fill="FFFFFF"/>
        <w:tabs>
          <w:tab w:val="left" w:pos="998"/>
        </w:tabs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750789" w:rsidRDefault="00750789" w:rsidP="00AD1EAE">
      <w:pPr>
        <w:shd w:val="clear" w:color="auto" w:fill="FFFFFF"/>
        <w:tabs>
          <w:tab w:val="left" w:pos="998"/>
        </w:tabs>
        <w:jc w:val="both"/>
        <w:rPr>
          <w:rFonts w:eastAsia="Times New Roman"/>
          <w:sz w:val="28"/>
          <w:szCs w:val="28"/>
        </w:rPr>
      </w:pPr>
    </w:p>
    <w:p w:rsidR="004936FC" w:rsidRDefault="003A6096" w:rsidP="004936FC">
      <w:pPr>
        <w:pStyle w:val="31"/>
        <w:ind w:firstLine="0"/>
      </w:pPr>
      <w:r>
        <w:t>Р</w:t>
      </w:r>
      <w:r w:rsidR="004936FC">
        <w:t>уководите</w:t>
      </w:r>
      <w:r>
        <w:t>ль</w:t>
      </w:r>
      <w:r w:rsidR="004936FC">
        <w:t xml:space="preserve"> Инспекции –</w:t>
      </w:r>
    </w:p>
    <w:p w:rsidR="003A6096" w:rsidRDefault="004936FC" w:rsidP="004936FC">
      <w:pPr>
        <w:pStyle w:val="31"/>
        <w:ind w:firstLine="0"/>
      </w:pPr>
      <w:r>
        <w:t>глав</w:t>
      </w:r>
      <w:r w:rsidR="003A6096">
        <w:t>ный</w:t>
      </w:r>
      <w:r>
        <w:t xml:space="preserve"> государствен</w:t>
      </w:r>
      <w:r w:rsidR="003A6096">
        <w:t>ный</w:t>
      </w:r>
      <w:r>
        <w:t xml:space="preserve"> жилищ</w:t>
      </w:r>
      <w:r w:rsidR="003A6096">
        <w:t xml:space="preserve">ный </w:t>
      </w:r>
    </w:p>
    <w:p w:rsidR="00750789" w:rsidRPr="00EA77CE" w:rsidRDefault="004936FC" w:rsidP="00006B92">
      <w:pPr>
        <w:pStyle w:val="31"/>
        <w:ind w:firstLine="0"/>
        <w:rPr>
          <w:szCs w:val="28"/>
        </w:rPr>
      </w:pPr>
      <w:r>
        <w:t>инспекто</w:t>
      </w:r>
      <w:r w:rsidR="003A6096">
        <w:t>р</w:t>
      </w:r>
      <w:r>
        <w:t xml:space="preserve"> Камчатского края      </w:t>
      </w:r>
      <w:r w:rsidR="003A6096">
        <w:t xml:space="preserve">                  </w:t>
      </w:r>
      <w:r w:rsidR="00FC56F9">
        <w:t xml:space="preserve"> </w:t>
      </w:r>
      <w:r w:rsidR="003A6096">
        <w:t xml:space="preserve">               О.В. Суколин</w:t>
      </w:r>
      <w:r w:rsidR="003A6096">
        <w:rPr>
          <w:szCs w:val="28"/>
        </w:rPr>
        <w:t xml:space="preserve"> </w:t>
      </w:r>
    </w:p>
    <w:sectPr w:rsidR="00750789" w:rsidRPr="00EA77CE" w:rsidSect="0081770A">
      <w:pgSz w:w="11909" w:h="16834" w:code="9"/>
      <w:pgMar w:top="1134" w:right="567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5F6" w:rsidRDefault="00E045F6" w:rsidP="00543A11">
      <w:r>
        <w:separator/>
      </w:r>
    </w:p>
  </w:endnote>
  <w:endnote w:type="continuationSeparator" w:id="0">
    <w:p w:rsidR="00E045F6" w:rsidRDefault="00E045F6" w:rsidP="0054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5F6" w:rsidRDefault="00E045F6" w:rsidP="00543A11">
      <w:r>
        <w:separator/>
      </w:r>
    </w:p>
  </w:footnote>
  <w:footnote w:type="continuationSeparator" w:id="0">
    <w:p w:rsidR="00E045F6" w:rsidRDefault="00E045F6" w:rsidP="0054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4.5pt;height:21pt;visibility:visible" o:bullet="t">
        <v:imagedata r:id="rId1" o:title=""/>
      </v:shape>
    </w:pict>
  </w:numPicBullet>
  <w:numPicBullet w:numPicBulletId="1">
    <w:pict>
      <v:shape id="_x0000_i1038" type="#_x0000_t75" alt="Описание: base_23848_146412_490" style="width:624pt;height:6in;visibility:visible" o:bullet="t">
        <v:imagedata r:id="rId2" o:title="base_23848_146412_490"/>
        <o:lock v:ext="edit" aspectratio="f"/>
      </v:shape>
    </w:pict>
  </w:numPicBullet>
  <w:numPicBullet w:numPicBulletId="2">
    <w:pict>
      <v:shape id="_x0000_i1039" type="#_x0000_t75" alt="Описание: base_23848_146412_580" style="width:6in;height:408pt;visibility:visible" o:bullet="t">
        <v:imagedata r:id="rId3" o:title="base_23848_146412_580"/>
        <o:lock v:ext="edit" aspectratio="f"/>
      </v:shape>
    </w:pict>
  </w:numPicBullet>
  <w:numPicBullet w:numPicBulletId="3">
    <w:pict>
      <v:shape id="_x0000_i1040" type="#_x0000_t75" alt="Описание: base_23848_146412_519" style="width:480pt;height:456pt;visibility:visible;mso-wrap-style:square" o:bullet="t">
        <v:imagedata r:id="rId4" o:title="base_23848_146412_519"/>
        <o:lock v:ext="edit" aspectratio="f"/>
      </v:shape>
    </w:pict>
  </w:numPicBullet>
  <w:numPicBullet w:numPicBulletId="4">
    <w:pict>
      <v:shape id="_x0000_i1041" type="#_x0000_t75" alt="Описание: base_23848_146412_592" style="width:7in;height:408pt;visibility:visible;mso-wrap-style:square" o:bullet="t">
        <v:imagedata r:id="rId5" o:title="base_23848_146412_592"/>
        <o:lock v:ext="edit" aspectratio="f"/>
      </v:shape>
    </w:pict>
  </w:numPicBullet>
  <w:numPicBullet w:numPicBulletId="5">
    <w:pict>
      <v:shape id="_x0000_i1042" type="#_x0000_t75" alt="Описание: base_23848_146412_633" style="width:480pt;height:6in;visibility:visible;mso-wrap-style:square" o:bullet="t">
        <v:imagedata r:id="rId6" o:title="base_23848_146412_633"/>
        <o:lock v:ext="edit" aspectratio="f"/>
      </v:shape>
    </w:pict>
  </w:numPicBullet>
  <w:numPicBullet w:numPicBulletId="6">
    <w:pict>
      <v:shape id="_x0000_i1043" type="#_x0000_t75" alt="Описание: base_23848_146412_645" style="width:408pt;height:408pt;visibility:visible;mso-wrap-style:square" o:bullet="t">
        <v:imagedata r:id="rId7" o:title="base_23848_146412_645"/>
        <o:lock v:ext="edit" aspectratio="f"/>
      </v:shape>
    </w:pict>
  </w:numPicBullet>
  <w:numPicBullet w:numPicBulletId="7">
    <w:pict>
      <v:shape id="_x0000_i1044" type="#_x0000_t75" alt="Описание: base_23848_146412_882" style="width:528pt;height:456pt;visibility:visible;mso-wrap-style:square" o:bullet="t">
        <v:imagedata r:id="rId8" o:title="base_23848_146412_882"/>
        <o:lock v:ext="edit" aspectratio="f"/>
      </v:shape>
    </w:pict>
  </w:numPicBullet>
  <w:numPicBullet w:numPicBulletId="8">
    <w:pict>
      <v:shape id="_x0000_i1045" type="#_x0000_t75" alt="Описание: base_23848_146412_899" style="width:384pt;height:6in;visibility:visible;mso-wrap-style:square" o:bullet="t">
        <v:imagedata r:id="rId9" o:title="base_23848_146412_899"/>
        <o:lock v:ext="edit" aspectratio="f"/>
      </v:shape>
    </w:pict>
  </w:numPicBullet>
  <w:numPicBullet w:numPicBulletId="9">
    <w:pict>
      <v:shape id="_x0000_i1046" type="#_x0000_t75" alt="Описание: base_23848_146412_918" style="width:672pt;height:6in;visibility:visible;mso-wrap-style:square" o:bullet="t">
        <v:imagedata r:id="rId10" o:title="base_23848_146412_918"/>
        <o:lock v:ext="edit" aspectratio="f"/>
      </v:shape>
    </w:pict>
  </w:numPicBullet>
  <w:numPicBullet w:numPicBulletId="10">
    <w:pict>
      <v:shape id="_x0000_i1047" type="#_x0000_t75" alt="Описание: base_23848_146412_937" style="width:8in;height:6in;visibility:visible;mso-wrap-style:square" o:bullet="t">
        <v:imagedata r:id="rId11" o:title="base_23848_146412_937"/>
        <o:lock v:ext="edit" aspectratio="f"/>
      </v:shape>
    </w:pict>
  </w:numPicBullet>
  <w:abstractNum w:abstractNumId="0">
    <w:nsid w:val="03921E1A"/>
    <w:multiLevelType w:val="hybridMultilevel"/>
    <w:tmpl w:val="FBDA9E70"/>
    <w:lvl w:ilvl="0" w:tplc="A97A2B1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29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42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229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C78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666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B08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3E4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421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5AD5340"/>
    <w:multiLevelType w:val="hybridMultilevel"/>
    <w:tmpl w:val="266C6E1C"/>
    <w:lvl w:ilvl="0" w:tplc="ADAE686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E1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47A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B8E5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62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7691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C47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E1E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D428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75539B"/>
    <w:multiLevelType w:val="hybridMultilevel"/>
    <w:tmpl w:val="453471DC"/>
    <w:lvl w:ilvl="0" w:tplc="84D43352">
      <w:start w:val="1"/>
      <w:numFmt w:val="bullet"/>
      <w:lvlText w:val=""/>
      <w:lvlPicBulletId w:val="4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21CE33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070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EE3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AE4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C81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8A8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3AF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1B30E78"/>
    <w:multiLevelType w:val="hybridMultilevel"/>
    <w:tmpl w:val="7014199C"/>
    <w:lvl w:ilvl="0" w:tplc="E826ADB4">
      <w:start w:val="11"/>
      <w:numFmt w:val="bullet"/>
      <w:lvlText w:val=""/>
      <w:lvlJc w:val="left"/>
      <w:pPr>
        <w:ind w:left="135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">
    <w:nsid w:val="22EF596A"/>
    <w:multiLevelType w:val="hybridMultilevel"/>
    <w:tmpl w:val="A8847A5A"/>
    <w:lvl w:ilvl="0" w:tplc="5EA8A58E">
      <w:start w:val="8"/>
      <w:numFmt w:val="bullet"/>
      <w:lvlText w:val=""/>
      <w:lvlJc w:val="left"/>
      <w:pPr>
        <w:ind w:left="171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5">
    <w:nsid w:val="36965830"/>
    <w:multiLevelType w:val="hybridMultilevel"/>
    <w:tmpl w:val="C1D8264A"/>
    <w:lvl w:ilvl="0" w:tplc="5B986F3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AA98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3A5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04B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203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3C59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6E4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C074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4272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6A09BD"/>
    <w:multiLevelType w:val="hybridMultilevel"/>
    <w:tmpl w:val="7BDAF12A"/>
    <w:lvl w:ilvl="0" w:tplc="92C873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841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EC7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48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C3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54B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4C1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6B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AEB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F601395"/>
    <w:multiLevelType w:val="hybridMultilevel"/>
    <w:tmpl w:val="C36C938A"/>
    <w:lvl w:ilvl="0" w:tplc="8F5AF41A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0AE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149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6B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224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4A37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32B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C1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96D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CB33861"/>
    <w:multiLevelType w:val="hybridMultilevel"/>
    <w:tmpl w:val="53D6AF16"/>
    <w:lvl w:ilvl="0" w:tplc="123246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B75F3"/>
    <w:multiLevelType w:val="hybridMultilevel"/>
    <w:tmpl w:val="898C68D0"/>
    <w:lvl w:ilvl="0" w:tplc="1310C6A0">
      <w:start w:val="8"/>
      <w:numFmt w:val="bullet"/>
      <w:lvlText w:val=""/>
      <w:lvlJc w:val="left"/>
      <w:pPr>
        <w:ind w:left="135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>
    <w:nsid w:val="65413F37"/>
    <w:multiLevelType w:val="hybridMultilevel"/>
    <w:tmpl w:val="B90EE29E"/>
    <w:lvl w:ilvl="0" w:tplc="61E28A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14E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67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C8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82C7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48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D43E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7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E9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7D6514A"/>
    <w:multiLevelType w:val="hybridMultilevel"/>
    <w:tmpl w:val="92C054BC"/>
    <w:lvl w:ilvl="0" w:tplc="21CABDAE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6E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A421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B0C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E46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BCC6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6082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948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8ECB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4B33670"/>
    <w:multiLevelType w:val="hybridMultilevel"/>
    <w:tmpl w:val="A732A686"/>
    <w:lvl w:ilvl="0" w:tplc="6338E78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DCB188C"/>
    <w:multiLevelType w:val="hybridMultilevel"/>
    <w:tmpl w:val="D3F88C00"/>
    <w:lvl w:ilvl="0" w:tplc="43BCED52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AC5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94F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3C9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6EA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764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08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C4C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6463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F786898"/>
    <w:multiLevelType w:val="hybridMultilevel"/>
    <w:tmpl w:val="ACCA4556"/>
    <w:lvl w:ilvl="0" w:tplc="8BA6CF5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2E7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E2B9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402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423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6D7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CC6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A0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34E2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11"/>
  </w:num>
  <w:num w:numId="13">
    <w:abstractNumId w:val="7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2D"/>
    <w:rsid w:val="00006B92"/>
    <w:rsid w:val="00020BEF"/>
    <w:rsid w:val="00022723"/>
    <w:rsid w:val="00024EDF"/>
    <w:rsid w:val="000306A7"/>
    <w:rsid w:val="00044EB7"/>
    <w:rsid w:val="00051253"/>
    <w:rsid w:val="00054445"/>
    <w:rsid w:val="0007160A"/>
    <w:rsid w:val="000835B0"/>
    <w:rsid w:val="00092067"/>
    <w:rsid w:val="000A5F82"/>
    <w:rsid w:val="000B19CB"/>
    <w:rsid w:val="000F3649"/>
    <w:rsid w:val="00110A2A"/>
    <w:rsid w:val="00131173"/>
    <w:rsid w:val="001311D4"/>
    <w:rsid w:val="0013197E"/>
    <w:rsid w:val="001326BE"/>
    <w:rsid w:val="00133417"/>
    <w:rsid w:val="00153614"/>
    <w:rsid w:val="00161876"/>
    <w:rsid w:val="00174F9A"/>
    <w:rsid w:val="00190233"/>
    <w:rsid w:val="00197114"/>
    <w:rsid w:val="001A542D"/>
    <w:rsid w:val="001A6C0B"/>
    <w:rsid w:val="001C3EB8"/>
    <w:rsid w:val="001C7788"/>
    <w:rsid w:val="001D0B45"/>
    <w:rsid w:val="001D30D7"/>
    <w:rsid w:val="001D6B3F"/>
    <w:rsid w:val="001F2FC0"/>
    <w:rsid w:val="002100C4"/>
    <w:rsid w:val="00212DFB"/>
    <w:rsid w:val="00250E3B"/>
    <w:rsid w:val="00250E47"/>
    <w:rsid w:val="00253DDE"/>
    <w:rsid w:val="00260BBE"/>
    <w:rsid w:val="00276348"/>
    <w:rsid w:val="00281EB0"/>
    <w:rsid w:val="002907E5"/>
    <w:rsid w:val="00293D05"/>
    <w:rsid w:val="00294611"/>
    <w:rsid w:val="002A723D"/>
    <w:rsid w:val="002C11F4"/>
    <w:rsid w:val="002C3321"/>
    <w:rsid w:val="002D4C5C"/>
    <w:rsid w:val="002E45CA"/>
    <w:rsid w:val="0032405E"/>
    <w:rsid w:val="00355595"/>
    <w:rsid w:val="003622CA"/>
    <w:rsid w:val="00367C28"/>
    <w:rsid w:val="003825DB"/>
    <w:rsid w:val="00397375"/>
    <w:rsid w:val="003A6096"/>
    <w:rsid w:val="003B15F8"/>
    <w:rsid w:val="003B389A"/>
    <w:rsid w:val="003B4F60"/>
    <w:rsid w:val="003C1073"/>
    <w:rsid w:val="003E1F4E"/>
    <w:rsid w:val="003F2559"/>
    <w:rsid w:val="00415AA7"/>
    <w:rsid w:val="004167A8"/>
    <w:rsid w:val="00417909"/>
    <w:rsid w:val="0043167E"/>
    <w:rsid w:val="004375B7"/>
    <w:rsid w:val="00437761"/>
    <w:rsid w:val="004901A7"/>
    <w:rsid w:val="0049023B"/>
    <w:rsid w:val="0049284A"/>
    <w:rsid w:val="004936FC"/>
    <w:rsid w:val="004A1038"/>
    <w:rsid w:val="004B6131"/>
    <w:rsid w:val="004C35C1"/>
    <w:rsid w:val="004D6CAA"/>
    <w:rsid w:val="004E3D1C"/>
    <w:rsid w:val="004E4B0F"/>
    <w:rsid w:val="00507A66"/>
    <w:rsid w:val="00511933"/>
    <w:rsid w:val="00523C85"/>
    <w:rsid w:val="0053288C"/>
    <w:rsid w:val="00543A11"/>
    <w:rsid w:val="00553616"/>
    <w:rsid w:val="00556F2E"/>
    <w:rsid w:val="00581ECD"/>
    <w:rsid w:val="00586257"/>
    <w:rsid w:val="005871ED"/>
    <w:rsid w:val="005A0D04"/>
    <w:rsid w:val="005B6819"/>
    <w:rsid w:val="005D71E8"/>
    <w:rsid w:val="005F028B"/>
    <w:rsid w:val="005F4CAA"/>
    <w:rsid w:val="00601ED0"/>
    <w:rsid w:val="006065B9"/>
    <w:rsid w:val="00611F0B"/>
    <w:rsid w:val="00617D7F"/>
    <w:rsid w:val="00626673"/>
    <w:rsid w:val="00630229"/>
    <w:rsid w:val="00630AD8"/>
    <w:rsid w:val="00642EBC"/>
    <w:rsid w:val="006504C0"/>
    <w:rsid w:val="006516A2"/>
    <w:rsid w:val="00655D74"/>
    <w:rsid w:val="00681182"/>
    <w:rsid w:val="006833E0"/>
    <w:rsid w:val="00685988"/>
    <w:rsid w:val="00690244"/>
    <w:rsid w:val="00695945"/>
    <w:rsid w:val="006D2B11"/>
    <w:rsid w:val="006E3D4B"/>
    <w:rsid w:val="006F796E"/>
    <w:rsid w:val="00701D5F"/>
    <w:rsid w:val="00703F02"/>
    <w:rsid w:val="007075B5"/>
    <w:rsid w:val="007169AB"/>
    <w:rsid w:val="00731A29"/>
    <w:rsid w:val="00731CDD"/>
    <w:rsid w:val="00732125"/>
    <w:rsid w:val="00750789"/>
    <w:rsid w:val="007607FA"/>
    <w:rsid w:val="0076568C"/>
    <w:rsid w:val="00766701"/>
    <w:rsid w:val="007835FC"/>
    <w:rsid w:val="007838F2"/>
    <w:rsid w:val="007871DA"/>
    <w:rsid w:val="007A0AE2"/>
    <w:rsid w:val="007A1FAE"/>
    <w:rsid w:val="007B0ED1"/>
    <w:rsid w:val="007B0F76"/>
    <w:rsid w:val="007B18BA"/>
    <w:rsid w:val="007B2BE1"/>
    <w:rsid w:val="007E212D"/>
    <w:rsid w:val="007E7A73"/>
    <w:rsid w:val="007F2EF1"/>
    <w:rsid w:val="007F392A"/>
    <w:rsid w:val="007F563E"/>
    <w:rsid w:val="007F7CF3"/>
    <w:rsid w:val="0080667D"/>
    <w:rsid w:val="0081770A"/>
    <w:rsid w:val="00826AA0"/>
    <w:rsid w:val="00831E0F"/>
    <w:rsid w:val="00844B8D"/>
    <w:rsid w:val="008478E2"/>
    <w:rsid w:val="008509D8"/>
    <w:rsid w:val="008517C1"/>
    <w:rsid w:val="0085316E"/>
    <w:rsid w:val="008620E6"/>
    <w:rsid w:val="00864F26"/>
    <w:rsid w:val="00867AEF"/>
    <w:rsid w:val="00892980"/>
    <w:rsid w:val="008A564A"/>
    <w:rsid w:val="008C10B3"/>
    <w:rsid w:val="008D1681"/>
    <w:rsid w:val="008D64A9"/>
    <w:rsid w:val="008E5B40"/>
    <w:rsid w:val="008F754E"/>
    <w:rsid w:val="009072CD"/>
    <w:rsid w:val="00935F11"/>
    <w:rsid w:val="0094016F"/>
    <w:rsid w:val="00943EF3"/>
    <w:rsid w:val="00944AAE"/>
    <w:rsid w:val="0094769D"/>
    <w:rsid w:val="009606FF"/>
    <w:rsid w:val="00976D6A"/>
    <w:rsid w:val="00981AD2"/>
    <w:rsid w:val="00987DC8"/>
    <w:rsid w:val="00993839"/>
    <w:rsid w:val="009C2F5F"/>
    <w:rsid w:val="009C5EFC"/>
    <w:rsid w:val="009E0F0F"/>
    <w:rsid w:val="009F143F"/>
    <w:rsid w:val="00A03031"/>
    <w:rsid w:val="00A15CDA"/>
    <w:rsid w:val="00A20BB9"/>
    <w:rsid w:val="00A26C9D"/>
    <w:rsid w:val="00A32F5A"/>
    <w:rsid w:val="00A44007"/>
    <w:rsid w:val="00A474C2"/>
    <w:rsid w:val="00A55A7E"/>
    <w:rsid w:val="00A70208"/>
    <w:rsid w:val="00A8159C"/>
    <w:rsid w:val="00A85B53"/>
    <w:rsid w:val="00A864DA"/>
    <w:rsid w:val="00A86855"/>
    <w:rsid w:val="00AA0F07"/>
    <w:rsid w:val="00AA17A5"/>
    <w:rsid w:val="00AA3D48"/>
    <w:rsid w:val="00AB0FD0"/>
    <w:rsid w:val="00AB2224"/>
    <w:rsid w:val="00AB6CA8"/>
    <w:rsid w:val="00AC4172"/>
    <w:rsid w:val="00AC6F12"/>
    <w:rsid w:val="00AD18CD"/>
    <w:rsid w:val="00AD1EAE"/>
    <w:rsid w:val="00B02697"/>
    <w:rsid w:val="00B1202E"/>
    <w:rsid w:val="00B15CAE"/>
    <w:rsid w:val="00B173A2"/>
    <w:rsid w:val="00B22D5D"/>
    <w:rsid w:val="00B441BE"/>
    <w:rsid w:val="00B508F3"/>
    <w:rsid w:val="00B517D7"/>
    <w:rsid w:val="00B5261C"/>
    <w:rsid w:val="00B618AB"/>
    <w:rsid w:val="00B6202B"/>
    <w:rsid w:val="00B621FB"/>
    <w:rsid w:val="00B63AFC"/>
    <w:rsid w:val="00B70588"/>
    <w:rsid w:val="00B71D7C"/>
    <w:rsid w:val="00B92BF6"/>
    <w:rsid w:val="00BA77BF"/>
    <w:rsid w:val="00BB05EF"/>
    <w:rsid w:val="00BB3273"/>
    <w:rsid w:val="00BB75F1"/>
    <w:rsid w:val="00BC7B69"/>
    <w:rsid w:val="00BF6A98"/>
    <w:rsid w:val="00C136BC"/>
    <w:rsid w:val="00C26668"/>
    <w:rsid w:val="00C36EAD"/>
    <w:rsid w:val="00C50F5A"/>
    <w:rsid w:val="00C673A2"/>
    <w:rsid w:val="00C6742C"/>
    <w:rsid w:val="00C70FA3"/>
    <w:rsid w:val="00CB37FB"/>
    <w:rsid w:val="00CB6B63"/>
    <w:rsid w:val="00CD34D6"/>
    <w:rsid w:val="00CD6E6A"/>
    <w:rsid w:val="00D04108"/>
    <w:rsid w:val="00D042C1"/>
    <w:rsid w:val="00D14049"/>
    <w:rsid w:val="00D32B5D"/>
    <w:rsid w:val="00D354DF"/>
    <w:rsid w:val="00D464E2"/>
    <w:rsid w:val="00D543CD"/>
    <w:rsid w:val="00D54E72"/>
    <w:rsid w:val="00D6374D"/>
    <w:rsid w:val="00D75C19"/>
    <w:rsid w:val="00D75D3E"/>
    <w:rsid w:val="00D9663D"/>
    <w:rsid w:val="00DB416F"/>
    <w:rsid w:val="00DB4C83"/>
    <w:rsid w:val="00DB6FB7"/>
    <w:rsid w:val="00DB7AFE"/>
    <w:rsid w:val="00DC3FD6"/>
    <w:rsid w:val="00DD7BDD"/>
    <w:rsid w:val="00DF4AE4"/>
    <w:rsid w:val="00DF682B"/>
    <w:rsid w:val="00E034C7"/>
    <w:rsid w:val="00E045F6"/>
    <w:rsid w:val="00E168FF"/>
    <w:rsid w:val="00E2101B"/>
    <w:rsid w:val="00E60DFD"/>
    <w:rsid w:val="00E6338A"/>
    <w:rsid w:val="00E74F38"/>
    <w:rsid w:val="00E76BA0"/>
    <w:rsid w:val="00E861C8"/>
    <w:rsid w:val="00E9701A"/>
    <w:rsid w:val="00E97D1D"/>
    <w:rsid w:val="00EA77CE"/>
    <w:rsid w:val="00EB028B"/>
    <w:rsid w:val="00EB0B7D"/>
    <w:rsid w:val="00EE035A"/>
    <w:rsid w:val="00EF5AC1"/>
    <w:rsid w:val="00F00B01"/>
    <w:rsid w:val="00F1153E"/>
    <w:rsid w:val="00F17AB2"/>
    <w:rsid w:val="00F5516F"/>
    <w:rsid w:val="00F72BBE"/>
    <w:rsid w:val="00F918C4"/>
    <w:rsid w:val="00F92A61"/>
    <w:rsid w:val="00FB300D"/>
    <w:rsid w:val="00FB4EFB"/>
    <w:rsid w:val="00FC56F9"/>
    <w:rsid w:val="00FC72BE"/>
    <w:rsid w:val="00FD28F4"/>
    <w:rsid w:val="00FD6724"/>
    <w:rsid w:val="00FE1BB0"/>
    <w:rsid w:val="00FF4337"/>
    <w:rsid w:val="00FF4F40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5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685988"/>
    <w:pPr>
      <w:keepNext w:val="0"/>
      <w:keepLines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00008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68598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8598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43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A1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3A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3A1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6D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D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85988"/>
    <w:rPr>
      <w:rFonts w:ascii="Times New Roman CYR" w:hAnsi="Times New Roman CYR" w:cs="Times New Roman CYR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85988"/>
    <w:rPr>
      <w:rFonts w:ascii="Times New Roman CYR" w:hAnsi="Times New Roman CYR" w:cs="Times New Roman CYR"/>
      <w:b/>
      <w:bCs/>
      <w:color w:val="00008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85988"/>
    <w:rPr>
      <w:rFonts w:ascii="Times New Roman CYR" w:hAnsi="Times New Roman CYR" w:cs="Times New Roman CYR"/>
      <w:b/>
      <w:bCs/>
      <w:color w:val="000080"/>
      <w:sz w:val="24"/>
      <w:szCs w:val="24"/>
    </w:rPr>
  </w:style>
  <w:style w:type="character" w:styleId="a9">
    <w:name w:val="Hyperlink"/>
    <w:basedOn w:val="a0"/>
    <w:uiPriority w:val="99"/>
    <w:unhideWhenUsed/>
    <w:rsid w:val="00685988"/>
    <w:rPr>
      <w:color w:val="0000FF" w:themeColor="hyperlink"/>
      <w:u w:val="single"/>
    </w:rPr>
  </w:style>
  <w:style w:type="paragraph" w:customStyle="1" w:styleId="ConsPlusNormal">
    <w:name w:val="ConsPlusNormal"/>
    <w:rsid w:val="00AD18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7E7A73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B6819"/>
    <w:pPr>
      <w:ind w:left="720"/>
      <w:contextualSpacing/>
    </w:pPr>
  </w:style>
  <w:style w:type="paragraph" w:styleId="31">
    <w:name w:val="Body Text Indent 3"/>
    <w:basedOn w:val="a"/>
    <w:link w:val="32"/>
    <w:rsid w:val="004936FC"/>
    <w:pPr>
      <w:widowControl/>
      <w:autoSpaceDE/>
      <w:autoSpaceDN/>
      <w:adjustRightInd/>
      <w:ind w:firstLine="567"/>
      <w:jc w:val="both"/>
    </w:pPr>
    <w:rPr>
      <w:rFonts w:eastAsia="Times New Roman"/>
      <w:sz w:val="28"/>
    </w:rPr>
  </w:style>
  <w:style w:type="character" w:customStyle="1" w:styleId="32">
    <w:name w:val="Основной текст с отступом 3 Знак"/>
    <w:basedOn w:val="a0"/>
    <w:link w:val="31"/>
    <w:rsid w:val="004936FC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859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685988"/>
    <w:pPr>
      <w:keepNext w:val="0"/>
      <w:keepLines w:val="0"/>
      <w:spacing w:before="108" w:after="108"/>
      <w:jc w:val="center"/>
      <w:outlineLvl w:val="1"/>
    </w:pPr>
    <w:rPr>
      <w:rFonts w:ascii="Times New Roman CYR" w:eastAsiaTheme="minorEastAsia" w:hAnsi="Times New Roman CYR" w:cs="Times New Roman CYR"/>
      <w:color w:val="000080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685988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8598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9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43A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A1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43A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3A1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6D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D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85988"/>
    <w:rPr>
      <w:rFonts w:ascii="Times New Roman CYR" w:hAnsi="Times New Roman CYR" w:cs="Times New Roman CYR"/>
      <w:b/>
      <w:bCs/>
      <w:color w:val="0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85988"/>
    <w:rPr>
      <w:rFonts w:ascii="Times New Roman CYR" w:hAnsi="Times New Roman CYR" w:cs="Times New Roman CYR"/>
      <w:b/>
      <w:bCs/>
      <w:color w:val="00008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85988"/>
    <w:rPr>
      <w:rFonts w:ascii="Times New Roman CYR" w:hAnsi="Times New Roman CYR" w:cs="Times New Roman CYR"/>
      <w:b/>
      <w:bCs/>
      <w:color w:val="000080"/>
      <w:sz w:val="24"/>
      <w:szCs w:val="24"/>
    </w:rPr>
  </w:style>
  <w:style w:type="character" w:styleId="a9">
    <w:name w:val="Hyperlink"/>
    <w:basedOn w:val="a0"/>
    <w:uiPriority w:val="99"/>
    <w:unhideWhenUsed/>
    <w:rsid w:val="00685988"/>
    <w:rPr>
      <w:color w:val="0000FF" w:themeColor="hyperlink"/>
      <w:u w:val="single"/>
    </w:rPr>
  </w:style>
  <w:style w:type="paragraph" w:customStyle="1" w:styleId="ConsPlusNormal">
    <w:name w:val="ConsPlusNormal"/>
    <w:rsid w:val="00AD18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D18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7E7A73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5B6819"/>
    <w:pPr>
      <w:ind w:left="720"/>
      <w:contextualSpacing/>
    </w:pPr>
  </w:style>
  <w:style w:type="paragraph" w:styleId="31">
    <w:name w:val="Body Text Indent 3"/>
    <w:basedOn w:val="a"/>
    <w:link w:val="32"/>
    <w:rsid w:val="004936FC"/>
    <w:pPr>
      <w:widowControl/>
      <w:autoSpaceDE/>
      <w:autoSpaceDN/>
      <w:adjustRightInd/>
      <w:ind w:firstLine="567"/>
      <w:jc w:val="both"/>
    </w:pPr>
    <w:rPr>
      <w:rFonts w:eastAsia="Times New Roman"/>
      <w:sz w:val="28"/>
    </w:rPr>
  </w:style>
  <w:style w:type="character" w:customStyle="1" w:styleId="32">
    <w:name w:val="Основной текст с отступом 3 Знак"/>
    <w:basedOn w:val="a0"/>
    <w:link w:val="31"/>
    <w:rsid w:val="004936F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3E2E-DF77-40EF-9DCA-033751F7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Жилищная инспекция Камчатского края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Запороцкая Светлана Сергеевна</dc:creator>
  <cp:lastModifiedBy>Кравченко Эльвира Мансуровна</cp:lastModifiedBy>
  <cp:revision>2</cp:revision>
  <cp:lastPrinted>2016-05-13T02:02:00Z</cp:lastPrinted>
  <dcterms:created xsi:type="dcterms:W3CDTF">2018-07-10T03:32:00Z</dcterms:created>
  <dcterms:modified xsi:type="dcterms:W3CDTF">2018-07-10T03:32:00Z</dcterms:modified>
</cp:coreProperties>
</file>