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media/image2.png" ContentType="image/png"/>
  <Override PartName="/word/media/image3.png" ContentType="image/png"/>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rPr>
          <w:rFonts w:ascii="Times New Roman" w:hAnsi="Times New Roman"/>
          <w:sz w:val="28"/>
        </w:rPr>
      </w:pPr>
      <w:r>
        <w:rPr>
          <w:rFonts w:ascii="Times New Roman" w:hAnsi="Times New Roman"/>
          <w:sz w:val="28"/>
        </w:rPr>
      </w:r>
    </w:p>
    <w:p>
      <w:pPr>
        <w:pStyle w:val="Normal"/>
        <w:spacing w:lineRule="auto" w:line="276" w:before="0" w:after="0"/>
        <w:rPr>
          <w:rFonts w:ascii="Times New Roman" w:hAnsi="Times New Roman"/>
          <w:sz w:val="28"/>
        </w:rPr>
      </w:pPr>
      <w:r>
        <w:rPr>
          <w:rFonts w:ascii="Times New Roman" w:hAnsi="Times New Roman"/>
          <w:sz w:val="28"/>
        </w:rPr>
        <w:drawing>
          <wp:anchor behindDoc="0" distT="0" distB="0" distL="114300" distR="114300" simplePos="0" locked="0" layoutInCell="0" allowOverlap="1" relativeHeight="675">
            <wp:simplePos x="0" y="0"/>
            <wp:positionH relativeFrom="margin">
              <wp:align>center</wp:align>
            </wp:positionH>
            <wp:positionV relativeFrom="paragraph">
              <wp:posOffset>635</wp:posOffset>
            </wp:positionV>
            <wp:extent cx="647700" cy="807720"/>
            <wp:effectExtent l="0" t="0" r="0" b="0"/>
            <wp:wrapTight wrapText="bothSides">
              <wp:wrapPolygon edited="0">
                <wp:start x="-317" y="0"/>
                <wp:lineTo x="-317" y="20351"/>
                <wp:lineTo x="20284" y="20351"/>
                <wp:lineTo x="20284" y="0"/>
                <wp:lineTo x="-317" y="0"/>
              </wp:wrapPolygon>
            </wp:wrapTight>
            <wp:docPr id="1"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descr=""/>
                    <pic:cNvPicPr>
                      <a:picLocks noChangeAspect="1" noChangeArrowheads="1"/>
                    </pic:cNvPicPr>
                  </pic:nvPicPr>
                  <pic:blipFill>
                    <a:blip r:embed="rId2"/>
                    <a:stretch>
                      <a:fillRect/>
                    </a:stretch>
                  </pic:blipFill>
                  <pic:spPr bwMode="auto">
                    <a:xfrm>
                      <a:off x="0" y="0"/>
                      <a:ext cx="647700" cy="807720"/>
                    </a:xfrm>
                    <a:prstGeom prst="rect">
                      <a:avLst/>
                    </a:prstGeom>
                  </pic:spPr>
                </pic:pic>
              </a:graphicData>
            </a:graphic>
          </wp:anchor>
        </w:drawing>
      </w:r>
    </w:p>
    <w:p>
      <w:pPr>
        <w:pStyle w:val="Normal"/>
        <w:spacing w:lineRule="auto" w:line="360" w:before="0" w:after="0"/>
        <w:jc w:val="center"/>
        <w:rPr>
          <w:rFonts w:ascii="Times New Roman" w:hAnsi="Times New Roman"/>
          <w:sz w:val="32"/>
        </w:rPr>
      </w:pPr>
      <w:r>
        <w:rPr>
          <w:rFonts w:ascii="Times New Roman" w:hAnsi="Times New Roman"/>
          <w:sz w:val="32"/>
        </w:rPr>
      </w:r>
    </w:p>
    <w:p>
      <w:pPr>
        <w:pStyle w:val="Normal"/>
        <w:spacing w:lineRule="auto" w:line="240" w:before="0" w:after="0"/>
        <w:jc w:val="center"/>
        <w:rPr>
          <w:rFonts w:ascii="Times New Roman" w:hAnsi="Times New Roman"/>
          <w:b/>
          <w:sz w:val="32"/>
        </w:rPr>
      </w:pPr>
      <w:r>
        <w:rPr>
          <w:rFonts w:ascii="Times New Roman" w:hAnsi="Times New Roman"/>
          <w:b/>
          <w:sz w:val="32"/>
        </w:rPr>
      </w:r>
    </w:p>
    <w:p>
      <w:pPr>
        <w:pStyle w:val="Normal"/>
        <w:spacing w:lineRule="auto" w:line="240" w:before="0" w:after="0"/>
        <w:rPr>
          <w:rFonts w:ascii="Times New Roman" w:hAnsi="Times New Roman"/>
          <w:b/>
          <w:sz w:val="32"/>
        </w:rPr>
      </w:pPr>
      <w:r>
        <w:rPr>
          <w:rFonts w:ascii="Times New Roman" w:hAnsi="Times New Roman"/>
          <w:b/>
          <w:sz w:val="32"/>
        </w:rPr>
      </w:r>
    </w:p>
    <w:p>
      <w:pPr>
        <w:pStyle w:val="Normal"/>
        <w:spacing w:lineRule="auto" w:line="240" w:before="0" w:after="0"/>
        <w:jc w:val="center"/>
        <w:rPr>
          <w:rFonts w:ascii="Times New Roman" w:hAnsi="Times New Roman"/>
        </w:rPr>
      </w:pPr>
      <w:r>
        <w:rPr>
          <w:rFonts w:ascii="Times New Roman" w:hAnsi="Times New Roman"/>
          <w:b/>
          <w:sz w:val="32"/>
        </w:rPr>
        <w:t>П О С Т А Н О В Л Е Н И Е</w:t>
      </w:r>
    </w:p>
    <w:p>
      <w:pPr>
        <w:pStyle w:val="Normal"/>
        <w:spacing w:lineRule="auto" w:line="240" w:before="0" w:after="0"/>
        <w:jc w:val="center"/>
        <w:rPr>
          <w:rFonts w:ascii="Times New Roman" w:hAnsi="Times New Roman"/>
          <w:b/>
          <w:sz w:val="28"/>
        </w:rPr>
      </w:pPr>
      <w:r>
        <w:rPr>
          <w:rFonts w:ascii="Times New Roman" w:hAnsi="Times New Roman"/>
          <w:b/>
          <w:sz w:val="28"/>
        </w:rPr>
      </w:r>
    </w:p>
    <w:p>
      <w:pPr>
        <w:pStyle w:val="Normal"/>
        <w:spacing w:lineRule="auto" w:line="240" w:before="0" w:after="0"/>
        <w:jc w:val="center"/>
        <w:rPr>
          <w:rFonts w:ascii="Times New Roman" w:hAnsi="Times New Roman"/>
        </w:rPr>
      </w:pPr>
      <w:r>
        <w:rPr>
          <w:rFonts w:ascii="Times New Roman" w:hAnsi="Times New Roman"/>
          <w:b/>
          <w:sz w:val="28"/>
        </w:rPr>
        <w:t>ПРАВИТЕЛЬСТВА</w:t>
      </w:r>
    </w:p>
    <w:p>
      <w:pPr>
        <w:pStyle w:val="Normal"/>
        <w:spacing w:lineRule="auto" w:line="240" w:before="0" w:after="0"/>
        <w:jc w:val="center"/>
        <w:rPr>
          <w:rFonts w:ascii="Times New Roman" w:hAnsi="Times New Roman"/>
        </w:rPr>
      </w:pPr>
      <w:r>
        <w:rPr>
          <w:rFonts w:ascii="Times New Roman" w:hAnsi="Times New Roman"/>
          <w:b/>
          <w:sz w:val="28"/>
        </w:rPr>
        <w:t>КАМЧАТСКОГО КРАЯ</w:t>
      </w:r>
    </w:p>
    <w:p>
      <w:pPr>
        <w:pStyle w:val="Normal"/>
        <w:spacing w:lineRule="auto" w:line="276" w:before="0" w:after="0"/>
        <w:ind w:firstLine="709"/>
        <w:jc w:val="center"/>
        <w:rPr>
          <w:rFonts w:ascii="Times New Roman" w:hAnsi="Times New Roman"/>
          <w:sz w:val="28"/>
        </w:rPr>
      </w:pPr>
      <w:r>
        <w:rPr>
          <w:rFonts w:ascii="Times New Roman" w:hAnsi="Times New Roman"/>
          <w:sz w:val="28"/>
        </w:rPr>
      </w:r>
    </w:p>
    <w:p>
      <w:pPr>
        <w:pStyle w:val="Normal"/>
        <w:spacing w:lineRule="auto" w:line="240" w:before="0" w:after="0"/>
        <w:ind w:firstLine="709"/>
        <w:jc w:val="center"/>
        <w:rPr>
          <w:rFonts w:ascii="Times New Roman" w:hAnsi="Times New Roman"/>
          <w:sz w:val="20"/>
        </w:rPr>
      </w:pPr>
      <w:r>
        <w:rPr>
          <w:rFonts w:ascii="Times New Roman" w:hAnsi="Times New Roman"/>
          <w:sz w:val="20"/>
        </w:rPr>
      </w:r>
    </w:p>
    <w:tbl>
      <w:tblPr>
        <w:tblW w:w="4253" w:type="dxa"/>
        <w:jc w:val="left"/>
        <w:tblInd w:w="0" w:type="dxa"/>
        <w:tblLayout w:type="fixed"/>
        <w:tblCellMar>
          <w:top w:w="0" w:type="dxa"/>
          <w:left w:w="0" w:type="dxa"/>
          <w:bottom w:w="0" w:type="dxa"/>
          <w:right w:w="0" w:type="dxa"/>
        </w:tblCellMar>
        <w:tblLook w:val="04a0" w:noHBand="0" w:noVBand="1" w:firstColumn="1" w:lastRow="0" w:lastColumn="0" w:firstRow="1"/>
      </w:tblPr>
      <w:tblGrid>
        <w:gridCol w:w="4253"/>
      </w:tblGrid>
      <w:tr>
        <w:trPr>
          <w:trHeight w:val="427" w:hRule="atLeast"/>
        </w:trPr>
        <w:tc>
          <w:tcPr>
            <w:tcW w:w="4253" w:type="dxa"/>
            <w:tcBorders/>
          </w:tcPr>
          <w:p>
            <w:pPr>
              <w:pStyle w:val="Normal"/>
              <w:spacing w:lineRule="auto" w:line="240" w:before="0" w:after="0"/>
              <w:ind w:hanging="142" w:left="142"/>
              <w:rPr>
                <w:rFonts w:ascii="Times New Roman" w:hAnsi="Times New Roman"/>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trPr>
          <w:trHeight w:val="247" w:hRule="atLeast"/>
        </w:trPr>
        <w:tc>
          <w:tcPr>
            <w:tcW w:w="4253" w:type="dxa"/>
            <w:tcBorders/>
          </w:tcPr>
          <w:p>
            <w:pPr>
              <w:pStyle w:val="Normal"/>
              <w:spacing w:lineRule="auto" w:line="240" w:before="0" w:after="0"/>
              <w:jc w:val="center"/>
              <w:rPr>
                <w:rFonts w:ascii="Times New Roman" w:hAnsi="Times New Roman"/>
              </w:rPr>
            </w:pPr>
            <w:r>
              <w:rPr>
                <w:rFonts w:ascii="Times New Roman" w:hAnsi="Times New Roman"/>
              </w:rPr>
              <w:t>г. Петропавловск-Камчатский</w:t>
            </w:r>
          </w:p>
        </w:tc>
      </w:tr>
      <w:tr>
        <w:trPr>
          <w:trHeight w:val="80" w:hRule="atLeast"/>
        </w:trPr>
        <w:tc>
          <w:tcPr>
            <w:tcW w:w="4253" w:type="dxa"/>
            <w:tcBorders/>
          </w:tcPr>
          <w:p>
            <w:pPr>
              <w:pStyle w:val="Normal"/>
              <w:spacing w:lineRule="auto" w:line="240" w:before="0" w:after="0"/>
              <w:jc w:val="both"/>
              <w:rPr>
                <w:rFonts w:ascii="Times New Roman" w:hAnsi="Times New Roman"/>
                <w:sz w:val="20"/>
              </w:rPr>
            </w:pPr>
            <w:r>
              <w:rPr>
                <w:rFonts w:ascii="Times New Roman" w:hAnsi="Times New Roman"/>
                <w:sz w:val="20"/>
              </w:rPr>
            </w:r>
          </w:p>
        </w:tc>
      </w:tr>
    </w:tbl>
    <w:p>
      <w:pPr>
        <w:pStyle w:val="Normal"/>
        <w:spacing w:lineRule="auto" w:line="240" w:before="0" w:after="0"/>
        <w:ind w:firstLine="709"/>
        <w:jc w:val="both"/>
        <w:rPr>
          <w:rFonts w:ascii="Times New Roman" w:hAnsi="Times New Roman"/>
          <w:sz w:val="28"/>
        </w:rPr>
      </w:pPr>
      <w:r>
        <w:rPr>
          <w:rFonts w:ascii="Times New Roman" w:hAnsi="Times New Roman"/>
          <w:sz w:val="28"/>
        </w:rPr>
      </w:r>
    </w:p>
    <w:tbl>
      <w:tblPr>
        <w:tblStyle w:val="af"/>
        <w:tblW w:w="9556" w:type="dxa"/>
        <w:jc w:val="left"/>
        <w:tblInd w:w="81" w:type="dxa"/>
        <w:tblLayout w:type="fixed"/>
        <w:tblCellMar>
          <w:top w:w="0" w:type="dxa"/>
          <w:left w:w="108" w:type="dxa"/>
          <w:bottom w:w="0" w:type="dxa"/>
          <w:right w:w="108" w:type="dxa"/>
        </w:tblCellMar>
        <w:tblLook w:val="04a0" w:noHBand="0" w:noVBand="1" w:firstColumn="1" w:lastRow="0" w:lastColumn="0" w:firstRow="1"/>
      </w:tblPr>
      <w:tblGrid>
        <w:gridCol w:w="9556"/>
      </w:tblGrid>
      <w:tr>
        <w:trPr/>
        <w:tc>
          <w:tcPr>
            <w:tcW w:w="9556" w:type="dxa"/>
            <w:tcBorders>
              <w:top w:val="nil"/>
              <w:left w:val="nil"/>
              <w:bottom w:val="nil"/>
              <w:right w:val="nil"/>
            </w:tcBorders>
          </w:tcPr>
          <w:p>
            <w:pPr>
              <w:pStyle w:val="Normal"/>
              <w:widowControl/>
              <w:suppressAutoHyphens w:val="true"/>
              <w:spacing w:lineRule="auto" w:line="240" w:before="0" w:after="0"/>
              <w:ind w:left="30"/>
              <w:jc w:val="center"/>
              <w:rPr>
                <w:rFonts w:ascii="Times New Roman" w:hAnsi="Times New Roman"/>
              </w:rPr>
            </w:pPr>
            <w:r>
              <w:rPr>
                <w:rFonts w:eastAsia="Tahoma" w:cs="Lohit Devanagari" w:ascii="Times New Roman" w:hAnsi="Times New Roman"/>
                <w:b/>
                <w:color w:val="000000"/>
                <w:kern w:val="0"/>
                <w:sz w:val="28"/>
                <w:szCs w:val="20"/>
                <w:lang w:val="ru-RU" w:eastAsia="zh-CN" w:bidi="hi-IN"/>
              </w:rPr>
              <w:t>Об утверждении Порядка предоставления в 2024–2026 годах из краевого бюджета государственной финансовой поддержки субъектам малого и среднего предпринимательства в целях создания и (или) развития бизнеса в сфере креативной индустрии и проведения отбора получателей субсидии</w:t>
            </w:r>
          </w:p>
        </w:tc>
      </w:tr>
    </w:tbl>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rPr>
      </w:pPr>
      <w:r>
        <w:rPr>
          <w:rFonts w:ascii="Times New Roman" w:hAnsi="Times New Roman"/>
          <w:sz w:val="28"/>
        </w:rPr>
        <w:t>В соответствии с подпунктом 2 пункта 2 статьи 78, абзацем вторым пункта 4 статьи 78</w:t>
      </w:r>
      <w:r>
        <w:rPr>
          <w:rFonts w:ascii="Times New Roman" w:hAnsi="Times New Roman"/>
          <w:sz w:val="28"/>
          <w:vertAlign w:val="superscript"/>
        </w:rPr>
        <w:t>5</w:t>
      </w:r>
      <w:r>
        <w:rPr>
          <w:rFonts w:ascii="Times New Roman" w:hAnsi="Times New Roman"/>
          <w:sz w:val="28"/>
        </w:rPr>
        <w:t xml:space="preserve">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rPr>
      </w:pPr>
      <w:r>
        <w:rPr>
          <w:rFonts w:ascii="Times New Roman" w:hAnsi="Times New Roman"/>
          <w:sz w:val="28"/>
        </w:rPr>
        <w:t>ПРАВИТЕЛЬСТВО ПОСТАНОВЛЯЕТ:</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rPr>
      </w:pPr>
      <w:r>
        <w:rPr>
          <w:rFonts w:ascii="Times New Roman" w:hAnsi="Times New Roman"/>
          <w:sz w:val="28"/>
        </w:rPr>
        <w:t>1. Утвердить Порядок предоставления в 2024–2026 годах из краевого бюджета государственной финансовой поддержки субъектам малого и среднего предпринимательства в целях создания и (или) развития бизнеса в сфере креативной индустрии и проведения отбора получателей субсидии согласно приложению к настоящему постановлению.</w:t>
      </w:r>
    </w:p>
    <w:p>
      <w:pPr>
        <w:pStyle w:val="Normal"/>
        <w:spacing w:lineRule="auto" w:line="240" w:before="0" w:after="0"/>
        <w:ind w:firstLine="709"/>
        <w:jc w:val="both"/>
        <w:rPr>
          <w:rFonts w:ascii="Times New Roman" w:hAnsi="Times New Roman"/>
          <w:sz w:val="28"/>
        </w:rPr>
      </w:pPr>
      <w:r>
        <w:rPr>
          <w:rFonts w:ascii="Times New Roman" w:hAnsi="Times New Roman"/>
          <w:sz w:val="28"/>
        </w:rPr>
      </w:r>
      <w:r>
        <w:br w:type="page"/>
      </w:r>
    </w:p>
    <w:p>
      <w:pPr>
        <w:pStyle w:val="Normal"/>
        <w:tabs>
          <w:tab w:val="clear" w:pos="708"/>
          <w:tab w:val="left" w:pos="1131" w:leader="none"/>
          <w:tab w:val="left" w:pos="1140" w:leader="none"/>
        </w:tabs>
        <w:spacing w:lineRule="auto" w:line="240" w:before="0" w:after="0"/>
        <w:ind w:firstLine="708"/>
        <w:contextualSpacing/>
        <w:jc w:val="both"/>
        <w:rPr>
          <w:shd w:fill="FFD821" w:val="clear"/>
        </w:rPr>
      </w:pPr>
      <w:r>
        <w:rPr>
          <w:rFonts w:ascii="Times New Roman" w:hAnsi="Times New Roman"/>
          <w:sz w:val="28"/>
        </w:rPr>
        <w:t>2. Настоящее постановление вступает в силу после дня его официального опубликования.</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76" w:before="0" w:after="0"/>
        <w:ind w:firstLine="709"/>
        <w:jc w:val="both"/>
        <w:rPr>
          <w:rFonts w:ascii="Times New Roman" w:hAnsi="Times New Roman"/>
          <w:sz w:val="28"/>
        </w:rPr>
      </w:pPr>
      <w:r>
        <w:rPr>
          <w:rFonts w:ascii="Times New Roman" w:hAnsi="Times New Roman"/>
          <w:sz w:val="28"/>
        </w:rPr>
      </w:r>
    </w:p>
    <w:p>
      <w:pPr>
        <w:pStyle w:val="Normal"/>
        <w:spacing w:lineRule="auto" w:line="276" w:before="0" w:after="0"/>
        <w:ind w:firstLine="709"/>
        <w:jc w:val="both"/>
        <w:rPr>
          <w:rFonts w:ascii="Times New Roman" w:hAnsi="Times New Roman"/>
          <w:sz w:val="28"/>
        </w:rPr>
      </w:pPr>
      <w:r>
        <w:rPr>
          <w:rFonts w:ascii="Times New Roman" w:hAnsi="Times New Roman"/>
          <w:sz w:val="28"/>
        </w:rPr>
      </w:r>
    </w:p>
    <w:tbl>
      <w:tblPr>
        <w:tblW w:w="9671" w:type="dxa"/>
        <w:jc w:val="left"/>
        <w:tblInd w:w="-34" w:type="dxa"/>
        <w:tblLayout w:type="fixed"/>
        <w:tblCellMar>
          <w:top w:w="0" w:type="dxa"/>
          <w:left w:w="0" w:type="dxa"/>
          <w:bottom w:w="0" w:type="dxa"/>
          <w:right w:w="0" w:type="dxa"/>
        </w:tblCellMar>
        <w:tblLook w:val="04a0" w:noHBand="0" w:noVBand="1" w:firstColumn="1" w:lastRow="0" w:lastColumn="0" w:firstRow="1"/>
      </w:tblPr>
      <w:tblGrid>
        <w:gridCol w:w="3556"/>
        <w:gridCol w:w="3547"/>
        <w:gridCol w:w="2568"/>
      </w:tblGrid>
      <w:tr>
        <w:trPr>
          <w:trHeight w:val="2220" w:hRule="atLeast"/>
        </w:trPr>
        <w:tc>
          <w:tcPr>
            <w:tcW w:w="3556" w:type="dxa"/>
            <w:tcBorders/>
            <w:shd w:color="auto" w:fill="auto" w:val="clear"/>
          </w:tcPr>
          <w:p>
            <w:pPr>
              <w:pStyle w:val="Normal"/>
              <w:spacing w:lineRule="auto" w:line="240" w:before="0" w:after="0"/>
              <w:ind w:left="30" w:right="27"/>
              <w:rPr>
                <w:rFonts w:ascii="Times New Roman" w:hAnsi="Times New Roman"/>
              </w:rPr>
            </w:pPr>
            <w:r>
              <w:rPr>
                <w:rFonts w:ascii="Times New Roman" w:hAnsi="Times New Roman"/>
                <w:sz w:val="28"/>
              </w:rPr>
              <w:t>Председатель Правительства Камчатского края</w:t>
            </w:r>
          </w:p>
          <w:p>
            <w:pPr>
              <w:pStyle w:val="Normal"/>
              <w:spacing w:lineRule="auto" w:line="240" w:before="0" w:after="0"/>
              <w:ind w:left="30" w:right="27"/>
              <w:rPr>
                <w:rFonts w:ascii="Times New Roman" w:hAnsi="Times New Roman"/>
                <w:sz w:val="24"/>
              </w:rPr>
            </w:pPr>
            <w:r>
              <w:rPr>
                <w:rFonts w:ascii="Times New Roman" w:hAnsi="Times New Roman"/>
                <w:sz w:val="24"/>
              </w:rPr>
            </w:r>
          </w:p>
        </w:tc>
        <w:tc>
          <w:tcPr>
            <w:tcW w:w="3547" w:type="dxa"/>
            <w:tcBorders/>
            <w:shd w:color="auto" w:fill="auto" w:val="clear"/>
          </w:tcPr>
          <w:p>
            <w:pPr>
              <w:pStyle w:val="Normal"/>
              <w:spacing w:lineRule="auto" w:line="240" w:before="0" w:after="0"/>
              <w:ind w:hanging="3" w:left="3"/>
              <w:rPr>
                <w:rFonts w:ascii="Times New Roman" w:hAnsi="Times New Roman"/>
              </w:rPr>
            </w:pPr>
            <w:bookmarkStart w:id="1" w:name="SIGNERSTAMP1"/>
            <w:r>
              <w:rPr>
                <w:rFonts w:ascii="Times New Roman" w:hAnsi="Times New Roman"/>
                <w:color w:val="FFFFFF"/>
                <w:sz w:val="24"/>
              </w:rPr>
              <w:t>[горизонтальный штамп подписи 1]</w:t>
            </w:r>
            <w:bookmarkEnd w:id="1"/>
          </w:p>
          <w:p>
            <w:pPr>
              <w:pStyle w:val="Normal"/>
              <w:spacing w:lineRule="auto" w:line="240" w:before="0" w:after="0"/>
              <w:ind w:hanging="142" w:left="142"/>
              <w:rPr>
                <w:rFonts w:ascii="Times New Roman" w:hAnsi="Times New Roman"/>
                <w:sz w:val="24"/>
              </w:rPr>
            </w:pPr>
            <w:r>
              <w:rPr>
                <w:rFonts w:ascii="Times New Roman" w:hAnsi="Times New Roman"/>
                <w:sz w:val="24"/>
              </w:rPr>
            </w:r>
          </w:p>
        </w:tc>
        <w:tc>
          <w:tcPr>
            <w:tcW w:w="2568" w:type="dxa"/>
            <w:tcBorders/>
            <w:shd w:color="auto" w:fill="auto" w:val="clear"/>
          </w:tcPr>
          <w:p>
            <w:pPr>
              <w:pStyle w:val="Normal"/>
              <w:spacing w:lineRule="auto" w:line="240" w:before="0" w:after="0"/>
              <w:ind w:right="135"/>
              <w:jc w:val="right"/>
              <w:rPr>
                <w:rFonts w:ascii="Times New Roman" w:hAnsi="Times New Roman"/>
                <w:sz w:val="28"/>
              </w:rPr>
            </w:pPr>
            <w:r>
              <w:rPr>
                <w:rFonts w:ascii="Times New Roman" w:hAnsi="Times New Roman"/>
                <w:sz w:val="28"/>
              </w:rPr>
            </w:r>
          </w:p>
          <w:p>
            <w:pPr>
              <w:pStyle w:val="Normal"/>
              <w:spacing w:lineRule="auto" w:line="240" w:before="0" w:after="0"/>
              <w:jc w:val="right"/>
              <w:rPr>
                <w:rFonts w:ascii="Times New Roman" w:hAnsi="Times New Roman"/>
              </w:rPr>
            </w:pPr>
            <w:r>
              <w:rPr>
                <w:rFonts w:ascii="Times New Roman" w:hAnsi="Times New Roman"/>
                <w:sz w:val="28"/>
              </w:rPr>
              <w:t>Е.А. Чекин</w:t>
            </w:r>
          </w:p>
        </w:tc>
      </w:tr>
    </w:tbl>
    <w:p>
      <w:pPr>
        <w:pStyle w:val="Normal"/>
        <w:spacing w:lineRule="auto" w:line="276" w:before="0" w:after="0"/>
        <w:ind w:firstLine="709"/>
        <w:jc w:val="both"/>
        <w:rPr>
          <w:rFonts w:ascii="Times New Roman" w:hAnsi="Times New Roman"/>
          <w:sz w:val="28"/>
        </w:rPr>
      </w:pPr>
      <w:r>
        <w:rPr>
          <w:rFonts w:ascii="Times New Roman" w:hAnsi="Times New Roman"/>
          <w:sz w:val="28"/>
        </w:rPr>
      </w:r>
    </w:p>
    <w:p>
      <w:pPr>
        <w:pStyle w:val="Normal"/>
        <w:rPr>
          <w:rFonts w:ascii="Times New Roman" w:hAnsi="Times New Roman"/>
        </w:rPr>
      </w:pPr>
      <w:r>
        <w:rPr>
          <w:rFonts w:ascii="Times New Roman" w:hAnsi="Times New Roman"/>
        </w:rPr>
      </w:r>
      <w:r>
        <w:br w:type="page"/>
      </w:r>
    </w:p>
    <w:tbl>
      <w:tblPr>
        <w:tblW w:w="963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76"/>
        <w:gridCol w:w="477"/>
        <w:gridCol w:w="476"/>
        <w:gridCol w:w="3706"/>
        <w:gridCol w:w="487"/>
        <w:gridCol w:w="1890"/>
        <w:gridCol w:w="489"/>
        <w:gridCol w:w="1633"/>
      </w:tblGrid>
      <w:tr>
        <w:trPr/>
        <w:tc>
          <w:tcPr>
            <w:tcW w:w="476" w:type="dxa"/>
            <w:tcBorders/>
          </w:tcPr>
          <w:p>
            <w:pPr>
              <w:pStyle w:val="Normal"/>
              <w:pageBreakBefore/>
              <w:widowControl w:val="false"/>
              <w:spacing w:lineRule="auto" w:line="240" w:before="0" w:after="0"/>
              <w:ind w:hanging="8079" w:left="8079"/>
              <w:jc w:val="right"/>
              <w:rPr>
                <w:rFonts w:ascii="Times New Roman" w:hAnsi="Times New Roman"/>
                <w:sz w:val="28"/>
              </w:rPr>
            </w:pPr>
            <w:r>
              <w:rPr>
                <w:rFonts w:ascii="Times New Roman" w:hAnsi="Times New Roman"/>
                <w:sz w:val="28"/>
              </w:rPr>
            </w:r>
          </w:p>
        </w:tc>
        <w:tc>
          <w:tcPr>
            <w:tcW w:w="477" w:type="dxa"/>
            <w:tcBorders/>
          </w:tcPr>
          <w:p>
            <w:pPr>
              <w:pStyle w:val="Normal"/>
              <w:widowControl w:val="false"/>
              <w:spacing w:lineRule="auto" w:line="240" w:before="0" w:after="0"/>
              <w:ind w:hanging="8079" w:left="8079"/>
              <w:jc w:val="right"/>
              <w:rPr>
                <w:rFonts w:ascii="Times New Roman" w:hAnsi="Times New Roman"/>
                <w:sz w:val="28"/>
              </w:rPr>
            </w:pPr>
            <w:r>
              <w:rPr>
                <w:rFonts w:ascii="Times New Roman" w:hAnsi="Times New Roman"/>
                <w:sz w:val="28"/>
              </w:rPr>
            </w:r>
          </w:p>
        </w:tc>
        <w:tc>
          <w:tcPr>
            <w:tcW w:w="476" w:type="dxa"/>
            <w:tcBorders/>
          </w:tcPr>
          <w:p>
            <w:pPr>
              <w:pStyle w:val="Normal"/>
              <w:widowControl w:val="false"/>
              <w:spacing w:lineRule="auto" w:line="240" w:before="0" w:after="0"/>
              <w:ind w:hanging="8079" w:left="8079"/>
              <w:jc w:val="right"/>
              <w:rPr>
                <w:rFonts w:ascii="Times New Roman" w:hAnsi="Times New Roman"/>
                <w:sz w:val="28"/>
              </w:rPr>
            </w:pPr>
            <w:r>
              <w:rPr>
                <w:rFonts w:ascii="Times New Roman" w:hAnsi="Times New Roman"/>
                <w:sz w:val="28"/>
              </w:rPr>
            </w:r>
          </w:p>
        </w:tc>
        <w:tc>
          <w:tcPr>
            <w:tcW w:w="3706" w:type="dxa"/>
            <w:tcBorders/>
          </w:tcPr>
          <w:p>
            <w:pPr>
              <w:pStyle w:val="Normal"/>
              <w:widowControl w:val="false"/>
              <w:spacing w:lineRule="auto" w:line="240" w:before="0" w:after="0"/>
              <w:ind w:hanging="8079" w:left="8079"/>
              <w:jc w:val="right"/>
              <w:rPr>
                <w:rFonts w:ascii="Times New Roman" w:hAnsi="Times New Roman"/>
                <w:sz w:val="28"/>
              </w:rPr>
            </w:pPr>
            <w:r>
              <w:rPr>
                <w:rFonts w:ascii="Times New Roman" w:hAnsi="Times New Roman"/>
                <w:sz w:val="28"/>
              </w:rPr>
            </w:r>
          </w:p>
        </w:tc>
        <w:tc>
          <w:tcPr>
            <w:tcW w:w="4499" w:type="dxa"/>
            <w:gridSpan w:val="4"/>
            <w:tcBorders/>
          </w:tcPr>
          <w:p>
            <w:pPr>
              <w:pStyle w:val="Normal"/>
              <w:widowControl w:val="false"/>
              <w:spacing w:lineRule="auto" w:line="240" w:before="0" w:after="0"/>
              <w:ind w:hanging="8079" w:left="8079"/>
              <w:rPr>
                <w:rFonts w:ascii="Times New Roman" w:hAnsi="Times New Roman"/>
                <w:sz w:val="28"/>
              </w:rPr>
            </w:pPr>
            <w:r>
              <w:rPr>
                <w:rFonts w:ascii="Times New Roman" w:hAnsi="Times New Roman"/>
                <w:sz w:val="28"/>
              </w:rPr>
              <w:t>Приложение к постановлению</w:t>
            </w:r>
          </w:p>
        </w:tc>
      </w:tr>
      <w:tr>
        <w:trPr/>
        <w:tc>
          <w:tcPr>
            <w:tcW w:w="476" w:type="dxa"/>
            <w:tcBorders/>
          </w:tcPr>
          <w:p>
            <w:pPr>
              <w:pStyle w:val="Normal"/>
              <w:widowControl w:val="false"/>
              <w:spacing w:lineRule="auto" w:line="240" w:before="0" w:after="0"/>
              <w:ind w:hanging="8079" w:left="8079"/>
              <w:jc w:val="right"/>
              <w:rPr>
                <w:rFonts w:ascii="Times New Roman" w:hAnsi="Times New Roman"/>
                <w:sz w:val="28"/>
              </w:rPr>
            </w:pPr>
            <w:r>
              <w:rPr>
                <w:rFonts w:ascii="Times New Roman" w:hAnsi="Times New Roman"/>
                <w:sz w:val="28"/>
              </w:rPr>
            </w:r>
          </w:p>
        </w:tc>
        <w:tc>
          <w:tcPr>
            <w:tcW w:w="477" w:type="dxa"/>
            <w:tcBorders/>
          </w:tcPr>
          <w:p>
            <w:pPr>
              <w:pStyle w:val="Normal"/>
              <w:widowControl w:val="false"/>
              <w:spacing w:lineRule="auto" w:line="240" w:before="0" w:after="0"/>
              <w:ind w:hanging="8079" w:left="8079"/>
              <w:jc w:val="right"/>
              <w:rPr>
                <w:rFonts w:ascii="Times New Roman" w:hAnsi="Times New Roman"/>
                <w:sz w:val="28"/>
              </w:rPr>
            </w:pPr>
            <w:r>
              <w:rPr>
                <w:rFonts w:ascii="Times New Roman" w:hAnsi="Times New Roman"/>
                <w:sz w:val="28"/>
              </w:rPr>
            </w:r>
          </w:p>
        </w:tc>
        <w:tc>
          <w:tcPr>
            <w:tcW w:w="476" w:type="dxa"/>
            <w:tcBorders/>
          </w:tcPr>
          <w:p>
            <w:pPr>
              <w:pStyle w:val="Normal"/>
              <w:widowControl w:val="false"/>
              <w:spacing w:lineRule="auto" w:line="240" w:before="0" w:after="0"/>
              <w:ind w:hanging="8079" w:left="8079"/>
              <w:jc w:val="right"/>
              <w:rPr>
                <w:rFonts w:ascii="Times New Roman" w:hAnsi="Times New Roman"/>
                <w:sz w:val="28"/>
              </w:rPr>
            </w:pPr>
            <w:r>
              <w:rPr>
                <w:rFonts w:ascii="Times New Roman" w:hAnsi="Times New Roman"/>
                <w:sz w:val="28"/>
              </w:rPr>
            </w:r>
          </w:p>
        </w:tc>
        <w:tc>
          <w:tcPr>
            <w:tcW w:w="3706" w:type="dxa"/>
            <w:tcBorders/>
          </w:tcPr>
          <w:p>
            <w:pPr>
              <w:pStyle w:val="Normal"/>
              <w:widowControl w:val="false"/>
              <w:spacing w:lineRule="auto" w:line="240" w:before="0" w:after="0"/>
              <w:ind w:hanging="8079" w:left="8079"/>
              <w:jc w:val="right"/>
              <w:rPr>
                <w:rFonts w:ascii="Times New Roman" w:hAnsi="Times New Roman"/>
                <w:sz w:val="28"/>
              </w:rPr>
            </w:pPr>
            <w:r>
              <w:rPr>
                <w:rFonts w:ascii="Times New Roman" w:hAnsi="Times New Roman"/>
                <w:sz w:val="28"/>
              </w:rPr>
            </w:r>
          </w:p>
        </w:tc>
        <w:tc>
          <w:tcPr>
            <w:tcW w:w="4499" w:type="dxa"/>
            <w:gridSpan w:val="4"/>
            <w:tcBorders/>
          </w:tcPr>
          <w:p>
            <w:pPr>
              <w:pStyle w:val="Normal"/>
              <w:widowControl w:val="false"/>
              <w:spacing w:lineRule="auto" w:line="240" w:before="0" w:after="0"/>
              <w:ind w:hanging="8079" w:left="8079"/>
              <w:rPr>
                <w:rFonts w:ascii="Times New Roman" w:hAnsi="Times New Roman"/>
                <w:sz w:val="28"/>
              </w:rPr>
            </w:pPr>
            <w:r>
              <w:rPr>
                <w:rFonts w:ascii="Times New Roman" w:hAnsi="Times New Roman"/>
                <w:sz w:val="28"/>
              </w:rPr>
              <w:t>Правительства Камчатского края</w:t>
            </w:r>
          </w:p>
        </w:tc>
      </w:tr>
      <w:tr>
        <w:trPr/>
        <w:tc>
          <w:tcPr>
            <w:tcW w:w="476" w:type="dxa"/>
            <w:tcBorders/>
          </w:tcPr>
          <w:p>
            <w:pPr>
              <w:pStyle w:val="Normal"/>
              <w:spacing w:lineRule="auto" w:line="240" w:before="0" w:after="60"/>
              <w:ind w:hanging="8079" w:left="8079"/>
              <w:jc w:val="right"/>
              <w:rPr>
                <w:rFonts w:ascii="Times New Roman" w:hAnsi="Times New Roman"/>
                <w:sz w:val="28"/>
              </w:rPr>
            </w:pPr>
            <w:r>
              <w:rPr>
                <w:rFonts w:ascii="Times New Roman" w:hAnsi="Times New Roman"/>
                <w:sz w:val="28"/>
              </w:rPr>
            </w:r>
          </w:p>
        </w:tc>
        <w:tc>
          <w:tcPr>
            <w:tcW w:w="477" w:type="dxa"/>
            <w:tcBorders/>
          </w:tcPr>
          <w:p>
            <w:pPr>
              <w:pStyle w:val="Normal"/>
              <w:spacing w:lineRule="auto" w:line="240" w:before="0" w:after="60"/>
              <w:ind w:hanging="8079" w:left="8079"/>
              <w:jc w:val="right"/>
              <w:rPr>
                <w:rFonts w:ascii="Times New Roman" w:hAnsi="Times New Roman"/>
                <w:sz w:val="28"/>
              </w:rPr>
            </w:pPr>
            <w:r>
              <w:rPr>
                <w:rFonts w:ascii="Times New Roman" w:hAnsi="Times New Roman"/>
                <w:sz w:val="28"/>
              </w:rPr>
            </w:r>
          </w:p>
        </w:tc>
        <w:tc>
          <w:tcPr>
            <w:tcW w:w="476" w:type="dxa"/>
            <w:tcBorders/>
          </w:tcPr>
          <w:p>
            <w:pPr>
              <w:pStyle w:val="Normal"/>
              <w:spacing w:lineRule="auto" w:line="240" w:before="0" w:after="60"/>
              <w:ind w:hanging="8079" w:left="8079"/>
              <w:jc w:val="right"/>
              <w:rPr>
                <w:rFonts w:ascii="Times New Roman" w:hAnsi="Times New Roman"/>
                <w:sz w:val="28"/>
              </w:rPr>
            </w:pPr>
            <w:r>
              <w:rPr>
                <w:rFonts w:ascii="Times New Roman" w:hAnsi="Times New Roman"/>
                <w:sz w:val="28"/>
              </w:rPr>
            </w:r>
          </w:p>
        </w:tc>
        <w:tc>
          <w:tcPr>
            <w:tcW w:w="3706" w:type="dxa"/>
            <w:tcBorders/>
          </w:tcPr>
          <w:p>
            <w:pPr>
              <w:pStyle w:val="Normal"/>
              <w:spacing w:lineRule="auto" w:line="240" w:before="0" w:after="60"/>
              <w:ind w:hanging="8079" w:left="8079"/>
              <w:jc w:val="right"/>
              <w:rPr>
                <w:rFonts w:ascii="Times New Roman" w:hAnsi="Times New Roman"/>
                <w:sz w:val="28"/>
              </w:rPr>
            </w:pPr>
            <w:r>
              <w:rPr>
                <w:rFonts w:ascii="Times New Roman" w:hAnsi="Times New Roman"/>
                <w:sz w:val="28"/>
              </w:rPr>
            </w:r>
          </w:p>
        </w:tc>
        <w:tc>
          <w:tcPr>
            <w:tcW w:w="487" w:type="dxa"/>
            <w:tcBorders/>
          </w:tcPr>
          <w:p>
            <w:pPr>
              <w:pStyle w:val="Normal"/>
              <w:spacing w:lineRule="auto" w:line="240" w:before="0" w:after="60"/>
              <w:ind w:hanging="8079" w:left="8079"/>
              <w:jc w:val="right"/>
              <w:rPr>
                <w:rFonts w:ascii="Times New Roman" w:hAnsi="Times New Roman"/>
                <w:sz w:val="28"/>
              </w:rPr>
            </w:pPr>
            <w:r>
              <w:rPr>
                <w:rFonts w:ascii="Times New Roman" w:hAnsi="Times New Roman"/>
                <w:sz w:val="28"/>
              </w:rPr>
              <w:t>от</w:t>
            </w:r>
          </w:p>
        </w:tc>
        <w:tc>
          <w:tcPr>
            <w:tcW w:w="1890" w:type="dxa"/>
            <w:tcBorders/>
          </w:tcPr>
          <w:p>
            <w:pPr>
              <w:pStyle w:val="Normal"/>
              <w:spacing w:lineRule="auto" w:line="240" w:before="0" w:after="60"/>
              <w:ind w:hanging="8079" w:left="8079"/>
              <w:jc w:val="right"/>
              <w:rPr>
                <w:rFonts w:ascii="Times New Roman" w:hAnsi="Times New Roman"/>
                <w:color w:val="FFFFFF"/>
                <w:sz w:val="28"/>
              </w:rPr>
            </w:pPr>
            <w:r>
              <w:rPr>
                <w:rFonts w:ascii="Times New Roman" w:hAnsi="Times New Roman"/>
                <w:color w:val="FFFFFF"/>
                <w:sz w:val="28"/>
              </w:rPr>
              <w:t>[R</w:t>
            </w:r>
            <w:r>
              <w:rPr>
                <w:rFonts w:ascii="Times New Roman" w:hAnsi="Times New Roman"/>
                <w:color w:val="FFFFFF"/>
                <w:sz w:val="16"/>
              </w:rPr>
              <w:t>EGDATESTAMP]</w:t>
            </w:r>
          </w:p>
        </w:tc>
        <w:tc>
          <w:tcPr>
            <w:tcW w:w="489" w:type="dxa"/>
            <w:tcBorders/>
          </w:tcPr>
          <w:p>
            <w:pPr>
              <w:pStyle w:val="Normal"/>
              <w:spacing w:lineRule="auto" w:line="240" w:before="0" w:after="60"/>
              <w:ind w:hanging="8079" w:left="8079"/>
              <w:jc w:val="right"/>
              <w:rPr>
                <w:rFonts w:ascii="Times New Roman" w:hAnsi="Times New Roman"/>
                <w:sz w:val="28"/>
              </w:rPr>
            </w:pPr>
            <w:r>
              <w:rPr>
                <w:rFonts w:ascii="Times New Roman" w:hAnsi="Times New Roman"/>
                <w:sz w:val="28"/>
              </w:rPr>
              <w:t>№</w:t>
            </w:r>
          </w:p>
        </w:tc>
        <w:tc>
          <w:tcPr>
            <w:tcW w:w="1633" w:type="dxa"/>
            <w:tcBorders/>
          </w:tcPr>
          <w:p>
            <w:pPr>
              <w:pStyle w:val="Normal"/>
              <w:spacing w:lineRule="auto" w:line="240" w:before="0" w:after="60"/>
              <w:ind w:hanging="8079" w:left="8079"/>
              <w:jc w:val="right"/>
              <w:rPr>
                <w:rFonts w:ascii="Times New Roman" w:hAnsi="Times New Roman"/>
                <w:color w:val="FFFFFF"/>
                <w:sz w:val="28"/>
              </w:rPr>
            </w:pPr>
            <w:r>
              <w:rPr>
                <w:rFonts w:ascii="Times New Roman" w:hAnsi="Times New Roman"/>
                <w:color w:val="FFFFFF"/>
                <w:sz w:val="28"/>
              </w:rPr>
              <w:t>[R</w:t>
            </w:r>
            <w:r>
              <w:rPr>
                <w:rFonts w:ascii="Times New Roman" w:hAnsi="Times New Roman"/>
                <w:color w:val="FFFFFF"/>
                <w:sz w:val="16"/>
              </w:rPr>
              <w:t>EGNUMSTAMP]</w:t>
            </w:r>
          </w:p>
        </w:tc>
      </w:tr>
    </w:tbl>
    <w:p>
      <w:pPr>
        <w:pStyle w:val="Normal"/>
        <w:spacing w:lineRule="auto" w:line="240" w:before="0" w:after="0"/>
        <w:ind w:left="5244"/>
        <w:rPr>
          <w:rFonts w:ascii="Times New Roman" w:hAnsi="Times New Roman"/>
          <w:sz w:val="28"/>
        </w:rPr>
      </w:pPr>
      <w:r>
        <w:rPr>
          <w:rFonts w:ascii="Times New Roman" w:hAnsi="Times New Roman"/>
          <w:sz w:val="28"/>
        </w:rPr>
      </w:r>
    </w:p>
    <w:p>
      <w:pPr>
        <w:pStyle w:val="Normal"/>
        <w:spacing w:lineRule="auto" w:line="240" w:before="0" w:after="0"/>
        <w:ind w:left="5244"/>
        <w:rPr>
          <w:rFonts w:ascii="Times New Roman" w:hAnsi="Times New Roman"/>
          <w:sz w:val="28"/>
        </w:rPr>
      </w:pPr>
      <w:r>
        <w:rPr>
          <w:rFonts w:ascii="Times New Roman" w:hAnsi="Times New Roman"/>
          <w:sz w:val="28"/>
        </w:rPr>
      </w:r>
    </w:p>
    <w:p>
      <w:pPr>
        <w:pStyle w:val="Normal"/>
        <w:spacing w:lineRule="auto" w:line="240" w:before="0" w:after="0"/>
        <w:jc w:val="center"/>
        <w:rPr>
          <w:rFonts w:ascii="Times New Roman" w:hAnsi="Times New Roman"/>
          <w:sz w:val="28"/>
        </w:rPr>
      </w:pPr>
      <w:r>
        <w:rPr>
          <w:rFonts w:ascii="Times New Roman" w:hAnsi="Times New Roman"/>
          <w:sz w:val="28"/>
        </w:rPr>
        <w:t xml:space="preserve">Порядок </w:t>
      </w:r>
    </w:p>
    <w:p>
      <w:pPr>
        <w:pStyle w:val="Normal"/>
        <w:spacing w:lineRule="auto" w:line="240" w:before="0" w:after="0"/>
        <w:jc w:val="center"/>
        <w:rPr>
          <w:rFonts w:ascii="Times New Roman" w:hAnsi="Times New Roman"/>
          <w:sz w:val="28"/>
        </w:rPr>
      </w:pPr>
      <w:r>
        <w:rPr>
          <w:rFonts w:ascii="Times New Roman" w:hAnsi="Times New Roman"/>
          <w:sz w:val="28"/>
        </w:rPr>
        <w:t xml:space="preserve">предоставления в 2024–2026 годах из краевого бюджета государственной финансовой поддержки субъектам малого и среднего предпринимательства в целях создания и (или) развития бизнеса в сфере креативной индустрии и проведения отбора получателей субсидии (далее – Порядок) </w:t>
      </w:r>
    </w:p>
    <w:p>
      <w:pPr>
        <w:pStyle w:val="Normal"/>
        <w:spacing w:lineRule="auto" w:line="240" w:before="0" w:after="0"/>
        <w:ind w:firstLine="709"/>
        <w:rPr>
          <w:rFonts w:ascii="Times New Roman" w:hAnsi="Times New Roman"/>
          <w:sz w:val="28"/>
        </w:rPr>
      </w:pPr>
      <w:r>
        <w:rPr>
          <w:rFonts w:ascii="Times New Roman" w:hAnsi="Times New Roman"/>
          <w:sz w:val="28"/>
        </w:rPr>
      </w:r>
    </w:p>
    <w:p>
      <w:pPr>
        <w:pStyle w:val="Normal"/>
        <w:spacing w:lineRule="auto" w:line="240" w:before="0" w:after="0"/>
        <w:jc w:val="center"/>
        <w:rPr>
          <w:rFonts w:ascii="Times New Roman" w:hAnsi="Times New Roman"/>
          <w:sz w:val="28"/>
        </w:rPr>
      </w:pPr>
      <w:r>
        <w:rPr>
          <w:rFonts w:ascii="Times New Roman" w:hAnsi="Times New Roman"/>
          <w:sz w:val="28"/>
        </w:rPr>
        <w:t>1. Общие положения</w:t>
      </w:r>
    </w:p>
    <w:p>
      <w:pPr>
        <w:pStyle w:val="Normal"/>
        <w:spacing w:lineRule="auto" w:line="240" w:before="0" w:after="0"/>
        <w:ind w:firstLine="709"/>
        <w:jc w:val="center"/>
        <w:rPr>
          <w:rFonts w:ascii="Times New Roman" w:hAnsi="Times New Roman"/>
          <w:sz w:val="28"/>
        </w:rPr>
      </w:pPr>
      <w:r>
        <w:rPr>
          <w:rFonts w:ascii="Times New Roman" w:hAnsi="Times New Roman"/>
          <w:sz w:val="28"/>
        </w:rPr>
      </w:r>
    </w:p>
    <w:p>
      <w:pPr>
        <w:pStyle w:val="Normal"/>
        <w:tabs>
          <w:tab w:val="clear" w:pos="708"/>
          <w:tab w:val="left" w:pos="1134" w:leader="none"/>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1. Настоящий Порядок регламентирует вопросы предоставления в </w:t>
        <w:br/>
        <w:t>2024–2026 годах из краевого бюджета за счет средств краевого бюджета государственной финансовой поддержки субъектам малого и среднего предпринимательства в целях создания и (или) развития бизнеса в сфере креативной индустрии (далее – субсидия) в целях достижения результатов регионального проекта «Оказание мер государственной поддержки субъектам малого и среднего предпринимательства» государственной программы Камчатского края «Развитие экономики и внешнеэкономической деятельности Камчатского края», утвержденной постановлением Правительства Камчатского края от 28.12.2023 № 711-П (далее – региональный проект), на финансовое обеспечение затрат, связанных с созданием и (или) развитием бизнеса в сфере креативной индустрии, и проведения отбора получателей субсидии.</w:t>
      </w:r>
    </w:p>
    <w:p>
      <w:pPr>
        <w:pStyle w:val="Normal"/>
        <w:tabs>
          <w:tab w:val="clear" w:pos="708"/>
          <w:tab w:val="left" w:pos="1140" w:leader="none"/>
        </w:tabs>
        <w:spacing w:lineRule="auto" w:line="240" w:before="0" w:after="0"/>
        <w:ind w:firstLine="709"/>
        <w:jc w:val="both"/>
        <w:rPr>
          <w:rFonts w:ascii="Times New Roman" w:hAnsi="Times New Roman"/>
          <w:sz w:val="28"/>
        </w:rPr>
      </w:pPr>
      <w:r>
        <w:rPr>
          <w:rFonts w:ascii="Times New Roman" w:hAnsi="Times New Roman"/>
          <w:sz w:val="28"/>
        </w:rPr>
        <w:t xml:space="preserve">2. </w:t>
      </w:r>
      <w:r>
        <w:rPr>
          <w:rFonts w:ascii="Times New Roman" w:hAnsi="Times New Roman"/>
          <w:b w:val="false"/>
          <w:i w:val="false"/>
          <w:caps w:val="false"/>
          <w:smallCaps w:val="false"/>
          <w:color w:val="000000"/>
          <w:spacing w:val="0"/>
          <w:sz w:val="28"/>
        </w:rPr>
        <w:t>Субсидия предоставляется Министерством экономического развития Камчатского края (далее – Министерство), осуществляющим функции главного распорядителя бюджетных средств, в пределах доведенных до него в соответствии с бюджетным законодательством Российской Федерации как до получателя бюджетных средств в установленном порядке лимитов бюджетных обязательств на предоставление субсидии в 2024-2026 годах.</w:t>
      </w:r>
    </w:p>
    <w:p>
      <w:pPr>
        <w:pStyle w:val="Normal"/>
        <w:tabs>
          <w:tab w:val="clear" w:pos="708"/>
          <w:tab w:val="left" w:pos="1140" w:leader="none"/>
        </w:tabs>
        <w:spacing w:lineRule="auto" w:line="240" w:before="0" w:after="0"/>
        <w:ind w:firstLine="709"/>
        <w:jc w:val="both"/>
        <w:rPr>
          <w:rFonts w:ascii="Times New Roman" w:hAnsi="Times New Roman"/>
          <w:sz w:val="28"/>
        </w:rPr>
      </w:pPr>
      <w:r>
        <w:rPr>
          <w:rFonts w:ascii="Times New Roman" w:hAnsi="Times New Roman"/>
          <w:sz w:val="28"/>
        </w:rPr>
        <w:t>3. Автономной некоммерческой организации «Камчатский центр поддержки предпринимательства» (далее – АНО «КЦПП») передаются следующие полномочия главного распорядителя бюджетных средств по проведению отбора получателей субсидий (за исключением полномочий по размещению объявления о проведении отбора получателей субсидий и утверждению протокола подведения итогов отбора получателей субсидий):</w:t>
      </w:r>
    </w:p>
    <w:p>
      <w:pPr>
        <w:pStyle w:val="Normal"/>
        <w:tabs>
          <w:tab w:val="clear" w:pos="708"/>
          <w:tab w:val="left" w:pos="1080" w:leader="none"/>
          <w:tab w:val="left" w:pos="1134" w:leader="none"/>
          <w:tab w:val="left" w:pos="1140" w:leader="none"/>
        </w:tabs>
        <w:spacing w:lineRule="auto" w:line="240" w:before="0" w:after="0"/>
        <w:ind w:firstLine="709"/>
        <w:contextualSpacing/>
        <w:jc w:val="both"/>
        <w:rPr/>
      </w:pPr>
      <w:r>
        <w:rPr>
          <w:rFonts w:ascii="Times New Roman" w:hAnsi="Times New Roman"/>
          <w:sz w:val="28"/>
        </w:rPr>
        <w:t>1) вскрытие и рассмотрение заявок участников отбора;</w:t>
      </w:r>
    </w:p>
    <w:p>
      <w:pPr>
        <w:pStyle w:val="Normal"/>
        <w:tabs>
          <w:tab w:val="clear" w:pos="708"/>
          <w:tab w:val="left" w:pos="1080" w:leader="none"/>
          <w:tab w:val="left" w:pos="1134" w:leader="none"/>
          <w:tab w:val="left" w:pos="1140" w:leader="none"/>
        </w:tabs>
        <w:spacing w:lineRule="auto" w:line="240" w:before="0" w:after="0"/>
        <w:ind w:firstLine="709"/>
        <w:contextualSpacing/>
        <w:jc w:val="both"/>
        <w:rPr/>
      </w:pPr>
      <w:r>
        <w:rPr>
          <w:rFonts w:ascii="Times New Roman" w:hAnsi="Times New Roman"/>
          <w:sz w:val="28"/>
        </w:rPr>
        <w:t>2) проверка участников отбора (получателей субсидии) на соответствие установленным настоящим Порядком требованиям и категории;</w:t>
      </w:r>
    </w:p>
    <w:p>
      <w:pPr>
        <w:pStyle w:val="Normal"/>
        <w:tabs>
          <w:tab w:val="clear" w:pos="708"/>
          <w:tab w:val="left" w:pos="1080" w:leader="none"/>
          <w:tab w:val="left" w:pos="1134" w:leader="none"/>
          <w:tab w:val="left" w:pos="1140" w:leader="none"/>
        </w:tabs>
        <w:spacing w:lineRule="auto" w:line="240" w:before="0" w:after="0"/>
        <w:ind w:firstLine="709"/>
        <w:contextualSpacing/>
        <w:jc w:val="both"/>
        <w:rPr/>
      </w:pPr>
      <w:r>
        <w:rPr>
          <w:rFonts w:ascii="Times New Roman" w:hAnsi="Times New Roman"/>
          <w:sz w:val="28"/>
        </w:rPr>
        <w:t>3) проверка заявок участников отбора на соответствие установленным настоящим Порядком требованиям и категории, указанным в объявлении о проведении отбора получателей субсидии;</w:t>
      </w:r>
    </w:p>
    <w:p>
      <w:pPr>
        <w:pStyle w:val="Normal"/>
        <w:tabs>
          <w:tab w:val="clear" w:pos="708"/>
          <w:tab w:val="left" w:pos="1080" w:leader="none"/>
          <w:tab w:val="left" w:pos="1134" w:leader="none"/>
          <w:tab w:val="left" w:pos="1140" w:leader="none"/>
        </w:tabs>
        <w:spacing w:lineRule="auto" w:line="240" w:before="0" w:after="0"/>
        <w:ind w:firstLine="709"/>
        <w:contextualSpacing/>
        <w:jc w:val="both"/>
        <w:rPr>
          <w:rFonts w:ascii="Times New Roman" w:hAnsi="Times New Roman"/>
          <w:sz w:val="28"/>
        </w:rPr>
      </w:pPr>
      <w:r>
        <w:rPr>
          <w:rFonts w:ascii="Times New Roman" w:hAnsi="Times New Roman"/>
          <w:sz w:val="28"/>
        </w:rPr>
        <w:t>4) отклонение заявки на стадии рассмотрения заявки;</w:t>
      </w:r>
    </w:p>
    <w:p>
      <w:pPr>
        <w:pStyle w:val="Normal"/>
        <w:tabs>
          <w:tab w:val="clear" w:pos="708"/>
          <w:tab w:val="left" w:pos="1080" w:leader="none"/>
          <w:tab w:val="left" w:pos="1134" w:leader="none"/>
          <w:tab w:val="left" w:pos="1140" w:leader="none"/>
        </w:tabs>
        <w:spacing w:lineRule="auto" w:line="240" w:before="0" w:after="0"/>
        <w:ind w:firstLine="709"/>
        <w:contextualSpacing/>
        <w:jc w:val="both"/>
        <w:rPr/>
      </w:pPr>
      <w:r>
        <w:rPr>
          <w:rFonts w:ascii="Times New Roman" w:hAnsi="Times New Roman"/>
          <w:sz w:val="28"/>
        </w:rPr>
        <w:t>5) осуществление запроса у участника отбора разъяснения в отношении документов и информации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pPr>
        <w:pStyle w:val="Normal"/>
        <w:tabs>
          <w:tab w:val="clear" w:pos="708"/>
          <w:tab w:val="left" w:pos="1080" w:leader="none"/>
          <w:tab w:val="left" w:pos="1134" w:leader="none"/>
          <w:tab w:val="left" w:pos="1140" w:leader="none"/>
        </w:tabs>
        <w:spacing w:lineRule="auto" w:line="240" w:before="0" w:after="0"/>
        <w:ind w:firstLine="709"/>
        <w:contextualSpacing/>
        <w:jc w:val="both"/>
        <w:rPr/>
      </w:pPr>
      <w:r>
        <w:rPr>
          <w:rFonts w:ascii="Times New Roman" w:hAnsi="Times New Roman"/>
          <w:sz w:val="28"/>
        </w:rPr>
        <w:t>6) подготовка ответов на запросы о разъяснении положений объявления о проведении отбора получателей субсидии;</w:t>
      </w:r>
    </w:p>
    <w:p>
      <w:pPr>
        <w:pStyle w:val="Normal"/>
        <w:tabs>
          <w:tab w:val="clear" w:pos="708"/>
          <w:tab w:val="left" w:pos="1080" w:leader="none"/>
          <w:tab w:val="left" w:pos="1134" w:leader="none"/>
          <w:tab w:val="left" w:pos="1140" w:leader="none"/>
        </w:tabs>
        <w:spacing w:lineRule="auto" w:line="240" w:before="0" w:after="0"/>
        <w:ind w:firstLine="709"/>
        <w:contextualSpacing/>
        <w:jc w:val="both"/>
        <w:rPr/>
      </w:pPr>
      <w:r>
        <w:rPr>
          <w:rFonts w:ascii="Times New Roman" w:hAnsi="Times New Roman"/>
          <w:sz w:val="28"/>
        </w:rPr>
        <w:t>7) организация и проведение защиты проектов участниками отбора в очном формате и (или) в формате видео-конференц-связи;</w:t>
      </w:r>
    </w:p>
    <w:p>
      <w:pPr>
        <w:pStyle w:val="Normal"/>
        <w:tabs>
          <w:tab w:val="clear" w:pos="708"/>
          <w:tab w:val="left" w:pos="1080" w:leader="none"/>
          <w:tab w:val="left" w:pos="1134" w:leader="none"/>
          <w:tab w:val="left" w:pos="1140" w:leader="none"/>
        </w:tabs>
        <w:spacing w:lineRule="auto" w:line="240" w:before="0" w:after="0"/>
        <w:ind w:firstLine="709"/>
        <w:contextualSpacing/>
        <w:jc w:val="both"/>
        <w:rPr/>
      </w:pPr>
      <w:r>
        <w:rPr>
          <w:rFonts w:ascii="Times New Roman" w:hAnsi="Times New Roman"/>
          <w:sz w:val="28"/>
        </w:rPr>
        <w:t>8) оценка заявок участников отбора.</w:t>
      </w:r>
    </w:p>
    <w:p>
      <w:pPr>
        <w:pStyle w:val="Normal"/>
        <w:tabs>
          <w:tab w:val="clear" w:pos="708"/>
          <w:tab w:val="left" w:pos="1080" w:leader="none"/>
          <w:tab w:val="left" w:pos="1134" w:leader="none"/>
          <w:tab w:val="left" w:pos="1140" w:leader="none"/>
        </w:tabs>
        <w:spacing w:lineRule="auto" w:line="240" w:before="0" w:after="0"/>
        <w:ind w:firstLine="709"/>
        <w:contextualSpacing/>
        <w:jc w:val="both"/>
        <w:rPr/>
      </w:pPr>
      <w:r>
        <w:rPr>
          <w:rFonts w:ascii="Times New Roman" w:hAnsi="Times New Roman"/>
          <w:sz w:val="28"/>
        </w:rPr>
        <w:t>4. Взаимодействие Министерства с АНО «КЦПП» и конкурсной комиссией при проведении отбора получателей субсидии осуществляется через систему «Электронный бюджет» и (или) информационную систему Камчатского края «Единая система электронного документооборота Камчатского края».</w:t>
      </w:r>
    </w:p>
    <w:p>
      <w:pPr>
        <w:pStyle w:val="Normal"/>
        <w:tabs>
          <w:tab w:val="clear" w:pos="708"/>
          <w:tab w:val="left" w:pos="1080" w:leader="none"/>
          <w:tab w:val="left" w:pos="1134" w:leader="none"/>
          <w:tab w:val="left" w:pos="1140" w:leader="none"/>
        </w:tabs>
        <w:spacing w:lineRule="auto" w:line="240" w:before="0" w:after="0"/>
        <w:ind w:firstLine="709"/>
        <w:contextualSpacing/>
        <w:jc w:val="both"/>
        <w:rPr/>
      </w:pPr>
      <w:r>
        <w:rPr>
          <w:rFonts w:ascii="Times New Roman" w:hAnsi="Times New Roman"/>
          <w:sz w:val="28"/>
        </w:rPr>
        <w:t>5. Субсидия предоставляется Министерством в пределах лимитов бюджетных обязательств, предусмотренных Законом Камчатского края о краевом бюджете на соответствующий финансовый год и плановый период, доведенных в установленном порядке до Министерства.</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pPr>
      <w:r>
        <w:rPr>
          <w:rFonts w:ascii="Times New Roman" w:hAnsi="Times New Roman"/>
          <w:sz w:val="28"/>
        </w:rPr>
        <w:t>Субсидия предоставляется в период действия регионального проекта, указанного в части 1 настоящего Порядка.</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Субсидия носит целевой характер и не может быть израсходована на цель, не предусмотренную настоящим Порядком.</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pPr>
      <w:r>
        <w:rPr>
          <w:rFonts w:ascii="Times New Roman" w:hAnsi="Times New Roman"/>
          <w:sz w:val="28"/>
        </w:rPr>
        <w:t>6. Способ предоставления субсидии – финансовое обеспечение затрат.</w:t>
      </w:r>
    </w:p>
    <w:p>
      <w:pPr>
        <w:pStyle w:val="Normal"/>
        <w:tabs>
          <w:tab w:val="clear" w:pos="708"/>
          <w:tab w:val="left" w:pos="1560" w:leader="none"/>
        </w:tabs>
        <w:spacing w:lineRule="auto" w:line="240" w:before="0" w:after="0"/>
        <w:ind w:firstLine="709"/>
        <w:contextualSpacing/>
        <w:jc w:val="both"/>
        <w:rPr/>
      </w:pPr>
      <w:r>
        <w:rPr>
          <w:rFonts w:ascii="Times New Roman" w:hAnsi="Times New Roman"/>
          <w:sz w:val="28"/>
        </w:rPr>
        <w:t>7. Для целей настоящего Порядка используются следующие понятия:</w:t>
      </w:r>
    </w:p>
    <w:p>
      <w:pPr>
        <w:pStyle w:val="Normal"/>
        <w:widowControl w:val="false"/>
        <w:tabs>
          <w:tab w:val="clear" w:pos="708"/>
          <w:tab w:val="left" w:pos="1134" w:leader="none"/>
        </w:tabs>
        <w:spacing w:lineRule="auto" w:line="240" w:before="0" w:after="0"/>
        <w:ind w:firstLine="709"/>
        <w:contextualSpacing/>
        <w:jc w:val="both"/>
        <w:rPr/>
      </w:pPr>
      <w:r>
        <w:rPr>
          <w:rFonts w:ascii="Times New Roman" w:hAnsi="Times New Roman"/>
          <w:sz w:val="28"/>
        </w:rPr>
        <w:t>1) креативная индустрия – сферы предпринимательской деятельности, в которых компании, организации, объединения и индивидуальные предприниматели в процессе творческой и культурной активности, распоряжения интеллектуальной собственностью производят товары и оказывают услуги, имеющие экономическую ценность, а также способствующие формированию гармонично развитой личности и росту качества жизни российского общества;</w:t>
      </w:r>
    </w:p>
    <w:p>
      <w:pPr>
        <w:pStyle w:val="Normal"/>
        <w:widowControl w:val="false"/>
        <w:tabs>
          <w:tab w:val="clear" w:pos="708"/>
          <w:tab w:val="left" w:pos="1134" w:leader="none"/>
        </w:tabs>
        <w:spacing w:lineRule="auto" w:line="240" w:before="0" w:after="0"/>
        <w:ind w:firstLine="709"/>
        <w:contextualSpacing/>
        <w:jc w:val="both"/>
        <w:rPr>
          <w:color w:val="FF0000"/>
        </w:rPr>
      </w:pPr>
      <w:r>
        <w:rPr>
          <w:rFonts w:ascii="Times New Roman" w:hAnsi="Times New Roman"/>
          <w:sz w:val="28"/>
        </w:rPr>
        <w:t xml:space="preserve">2) конкурс – проведение отбора получателей субсидий исходя из наилучших условий достижения результатов предоставления субсидий; </w:t>
      </w:r>
    </w:p>
    <w:p>
      <w:pPr>
        <w:pStyle w:val="Normal"/>
        <w:widowControl w:val="false"/>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3) конкурсная комиссия (далее – комиссия) – коллегиальный орган, сформированный АНО «КЦПП» для рассмотрения и оценки заявок участников отбора и определения получателей субсидии;</w:t>
      </w:r>
    </w:p>
    <w:p>
      <w:pPr>
        <w:pStyle w:val="Normal"/>
        <w:widowControl w:val="false"/>
        <w:tabs>
          <w:tab w:val="clear" w:pos="708"/>
          <w:tab w:val="left" w:pos="1134" w:leader="none"/>
        </w:tabs>
        <w:spacing w:lineRule="auto" w:line="240" w:before="0" w:after="0"/>
        <w:ind w:firstLine="709"/>
        <w:contextualSpacing/>
        <w:jc w:val="both"/>
        <w:rPr/>
      </w:pPr>
      <w:r>
        <w:rPr>
          <w:rFonts w:ascii="Times New Roman" w:hAnsi="Times New Roman"/>
          <w:sz w:val="28"/>
        </w:rPr>
        <w:t>4) участник отбора – юридические лица (за исключением некоммерческих организаций, являющихся государственными (муниципальными) учреждениями), главы крестьянских (фермерских) хозяйств и индивидуальные предприниматели, состоящие на налоговом учете на территории Камчатского края и осуществляющие деятельность на территории Камчатского края, направившие в Министерство заявки на участие в отборе на получение субсидии, в сроки, установленные в объявлении о проведении отбора;</w:t>
      </w:r>
    </w:p>
    <w:p>
      <w:pPr>
        <w:pStyle w:val="Normal"/>
        <w:widowControl w:val="false"/>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5) заявка участника отбора (далее – заявка) – заявка, сформированная участником отбора в электронной форме посредством заполнения соответствующих экранных форм веб-интерфейса системы «Электронный бюджет» и представления в системе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предусмотренных объявлением о проведении отбора получателей субсидии, в соответствии с приложениями 1 и 2 к настоящему Порядку; </w:t>
      </w:r>
    </w:p>
    <w:p>
      <w:pPr>
        <w:pStyle w:val="Normal"/>
        <w:widowControl w:val="false"/>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6) бизнес-план – документ, являющийся частью заявки, в котором подробно изложена информация о реализации участником отбора проекта в сфере креативной индустрии, форма которого утверждается Министерством;</w:t>
      </w:r>
    </w:p>
    <w:p>
      <w:pPr>
        <w:pStyle w:val="Normal"/>
        <w:widowControl w:val="false"/>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7) проект – комплекс взаимосвязанных мероприятий, направленный на достижение участником отбора цели в сфере креативной индустрии;</w:t>
      </w:r>
    </w:p>
    <w:p>
      <w:pPr>
        <w:pStyle w:val="Normal"/>
        <w:widowControl w:val="false"/>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8) победитель отбора получателей субсидии – участник отбора, отобранный в соответствии с главой 3 настоящего Порядка;</w:t>
      </w:r>
    </w:p>
    <w:p>
      <w:pPr>
        <w:pStyle w:val="Normal"/>
        <w:widowControl w:val="false"/>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9) договор (соглашение) о предоставлении субсидии </w:t>
      </w:r>
      <w:r>
        <w:rPr/>
        <w:br/>
      </w:r>
      <w:r>
        <w:rPr>
          <w:rFonts w:ascii="Times New Roman" w:hAnsi="Times New Roman"/>
          <w:sz w:val="28"/>
        </w:rPr>
        <w:t>(далее – Соглашение) – соглашение между Министерством и получателем субсидии, достигнутое в целях закрепления между ними порядка и условий предоставления субсидии;</w:t>
      </w:r>
    </w:p>
    <w:p>
      <w:pPr>
        <w:pStyle w:val="Normal"/>
        <w:widowControl w:val="false"/>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10) получатель субсидии – участник отбора, прошедший отбор, признанный победителем, в отношении которого принято решение о заключении соглашения о предоставлении субсидии на финансовое обеспечение затрат, связанных с созданием и (или) развитием бизнеса в сфере креативной индустрии. </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8.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в порядке, установленном Министерством финансов Российской Федерации.</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r>
    </w:p>
    <w:p>
      <w:pPr>
        <w:pStyle w:val="Normal"/>
        <w:tabs>
          <w:tab w:val="clear" w:pos="708"/>
          <w:tab w:val="left" w:pos="993" w:leader="none"/>
          <w:tab w:val="left" w:pos="1134" w:leader="none"/>
          <w:tab w:val="left" w:pos="1276" w:leader="none"/>
        </w:tabs>
        <w:spacing w:lineRule="auto" w:line="240" w:before="0" w:after="0"/>
        <w:contextualSpacing/>
        <w:jc w:val="center"/>
        <w:rPr>
          <w:rFonts w:ascii="Times New Roman" w:hAnsi="Times New Roman"/>
          <w:sz w:val="28"/>
        </w:rPr>
      </w:pPr>
      <w:r>
        <w:rPr>
          <w:rFonts w:ascii="Times New Roman" w:hAnsi="Times New Roman"/>
          <w:sz w:val="28"/>
        </w:rPr>
        <w:t>2. Иные положения</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r>
    </w:p>
    <w:p>
      <w:pPr>
        <w:pStyle w:val="Normal"/>
        <w:tabs>
          <w:tab w:val="clear" w:pos="708"/>
          <w:tab w:val="left" w:pos="993" w:leader="none"/>
          <w:tab w:val="left" w:pos="1134" w:leader="none"/>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9. Направлениями расходов, источником финансового обеспечения которых является субсидия, являются расходы, связанные с созданием и (или) развитием бизнеса в сфере креативной индустрии: </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1) аренда объекта недвижимого имущества, части объекта недвижимого имущества (земельный участок, здание, помещение, строение, сооружение), аренда рабочего места в коворкинге, предназначенных для ведения предпринимательской деятельности согласно бизнес-плану;</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2) приобретение, изготовление оборудования, устройств, механизмов, комплектующих, материалов, инструментов, запчастей, оргтехники, мебели, инвентаря, сырья, ремонт, модернизация оборудования, устройств, механизмов, предназначенных для ведения предпринимательской деятельности согласно бизнес-плану;</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pPr>
      <w:r>
        <w:rPr>
          <w:rFonts w:ascii="Times New Roman" w:hAnsi="Times New Roman"/>
          <w:sz w:val="28"/>
        </w:rPr>
        <w:t>3) разработка программного обеспечения, приобретение программного обеспечения, исключительных и неисключительных прав на программное обеспечение, расходы по адаптации, настройке, внедрению и модификации программного обеспечения, расходы по сопровождению программного обеспечения, предназначенных для ведения предпринимательской деятельности согласно бизнес-плану;</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4) выплата по передаче прав на франшизу (паушальный платеж);</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5) пуско-наладочные работы, демонтаж, монтаж, установка, настройка, подключение, сборка оборудования, устройств, механизмов, комплектующих, запчастей, оргтехники, сантехники, предназначенных для ведения предпринимательской деятельности согласно бизнес-плану;</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6) разработка, изготовление (включая дизайн) полиграфической продукции, информационных буклетов, рекламных материалов, наружной рекламы, вывесок, баннеров, услуги по размещению, монтажу наружной рекламы, вывесок, баннеров, в целях продвижения проекта согласно бизнес-плану;</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7) рекламные услуги, изготовление, размещение аудио- и видеороликов и информационных материалов, размещение информационных материалов в средствах массовой информации, в целях продвижения проекта согласно бизнес-плану;</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8) оплата транспортных услуг (перевозка железнодорожным и (или) морским и (или) автомобильным транспортом), экспедиторского вознаграждения, услуг страхования груза, услуг по погрузке и (или) разгрузке и иных услуг по доставке имущества, приобретенного за счет средств субсидии, к месту ведения деятельности на территории Камчатского края, предназначенных для ведения предпринимательской деятельности согласно бизнес-плану;</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9) регистрация прав на результаты интеллектуальной деятельности;</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10) строительство объектов, предназначенных для ведения предпринимательской деятельности, за исключением объектов капитального строительства.</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10. Расходы, источником финансового обеспечения которых является субсидия, должны быть связаны с реализацией проекта в сфере креативной индустрии согласно бизнес-плану.</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При расходовании средств субсидии на оплату услуг период их оказания не должен превышать 6 месяцев.</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Приобретаемое за счет средств субсидии имущество не должно быть предназначено для последующей реализации (перепродажи).</w:t>
      </w:r>
    </w:p>
    <w:p>
      <w:pPr>
        <w:pStyle w:val="Normal"/>
        <w:tabs>
          <w:tab w:val="clear" w:pos="708"/>
          <w:tab w:val="left" w:pos="1140" w:leader="none"/>
        </w:tabs>
        <w:spacing w:lineRule="auto" w:line="240" w:before="0" w:after="0"/>
        <w:ind w:firstLine="709"/>
        <w:contextualSpacing/>
        <w:jc w:val="both"/>
        <w:rPr>
          <w:rFonts w:ascii="Times New Roman" w:hAnsi="Times New Roman"/>
          <w:sz w:val="28"/>
        </w:rPr>
      </w:pPr>
      <w:r>
        <w:rPr>
          <w:rFonts w:ascii="Times New Roman" w:hAnsi="Times New Roman"/>
          <w:sz w:val="28"/>
        </w:rPr>
        <w:t>11. Размер субсидии не может превышать 1,5 млн рублей на одного получателя субсидии, и указывается в заявлении о предоставлении субсидии, бизнес-плане, и определяется путем суммирования направлений расходов, указанных в бизнес-плане.</w:t>
      </w:r>
    </w:p>
    <w:p>
      <w:pPr>
        <w:pStyle w:val="Normal"/>
        <w:spacing w:lineRule="auto" w:line="240" w:before="0" w:after="0"/>
        <w:ind w:firstLine="709"/>
        <w:jc w:val="both"/>
        <w:rPr>
          <w:rFonts w:ascii="Times New Roman" w:hAnsi="Times New Roman"/>
          <w:sz w:val="28"/>
        </w:rPr>
      </w:pPr>
      <w:r>
        <w:rPr>
          <w:rFonts w:ascii="Times New Roman" w:hAnsi="Times New Roman"/>
          <w:sz w:val="28"/>
        </w:rPr>
        <w:t>Субсидия предоставляется при условии софинансирования участником отбора проекта, определенного бизнес-планом, в размере не менее 15 процентов от запрашиваемой суммы субсидии.</w:t>
      </w:r>
    </w:p>
    <w:p>
      <w:pPr>
        <w:pStyle w:val="Normal"/>
        <w:spacing w:lineRule="auto" w:line="240" w:before="0" w:after="0"/>
        <w:ind w:firstLine="709"/>
        <w:jc w:val="both"/>
        <w:rPr>
          <w:rFonts w:ascii="Times New Roman" w:hAnsi="Times New Roman"/>
          <w:sz w:val="28"/>
        </w:rPr>
      </w:pPr>
      <w:r>
        <w:rPr>
          <w:rFonts w:ascii="Times New Roman" w:hAnsi="Times New Roman"/>
          <w:sz w:val="28"/>
        </w:rPr>
        <w:t>Средства софинансирования проекта должны быть направлены участником отбора на цели, связанные с созданием и (или) развитием бизнеса в сфере креативной индустрии, за исключением следующих расходов:</w:t>
      </w:r>
    </w:p>
    <w:p>
      <w:pPr>
        <w:pStyle w:val="Normal"/>
        <w:spacing w:lineRule="auto" w:line="240" w:before="0" w:after="0"/>
        <w:ind w:firstLine="709"/>
        <w:jc w:val="both"/>
        <w:rPr>
          <w:rFonts w:ascii="Times New Roman" w:hAnsi="Times New Roman"/>
          <w:sz w:val="28"/>
        </w:rPr>
      </w:pPr>
      <w:r>
        <w:rPr>
          <w:rFonts w:ascii="Times New Roman" w:hAnsi="Times New Roman"/>
          <w:sz w:val="28"/>
        </w:rPr>
        <w:t>1) выплата заработной платы;</w:t>
      </w:r>
    </w:p>
    <w:p>
      <w:pPr>
        <w:pStyle w:val="Normal"/>
        <w:spacing w:lineRule="auto" w:line="240" w:before="0" w:after="0"/>
        <w:ind w:firstLine="709"/>
        <w:jc w:val="both"/>
        <w:rPr>
          <w:rFonts w:ascii="Times New Roman" w:hAnsi="Times New Roman"/>
          <w:sz w:val="28"/>
        </w:rPr>
      </w:pPr>
      <w:r>
        <w:rPr>
          <w:rFonts w:ascii="Times New Roman" w:hAnsi="Times New Roman"/>
          <w:sz w:val="28"/>
        </w:rPr>
        <w:t>2) расчеты с бюджетами всех уровней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государственных пошлин;</w:t>
      </w:r>
    </w:p>
    <w:p>
      <w:pPr>
        <w:pStyle w:val="Normal"/>
        <w:spacing w:lineRule="auto" w:line="240" w:before="0" w:after="0"/>
        <w:ind w:firstLine="709"/>
        <w:jc w:val="both"/>
        <w:rPr>
          <w:rFonts w:ascii="Times New Roman" w:hAnsi="Times New Roman"/>
          <w:sz w:val="28"/>
        </w:rPr>
      </w:pPr>
      <w:r>
        <w:rPr>
          <w:rFonts w:ascii="Times New Roman" w:hAnsi="Times New Roman"/>
          <w:sz w:val="28"/>
        </w:rPr>
        <w:t>3) погашение кредитов, займов, комиссий, процентов, лизинговых платежей (за исключением уплаты первого взноса (аванса) при заключении договора лизинга);</w:t>
      </w:r>
    </w:p>
    <w:p>
      <w:pPr>
        <w:pStyle w:val="Normal"/>
        <w:spacing w:lineRule="auto" w:line="240" w:before="0" w:after="0"/>
        <w:ind w:firstLine="709"/>
        <w:jc w:val="both"/>
        <w:rPr>
          <w:rFonts w:ascii="Times New Roman" w:hAnsi="Times New Roman"/>
          <w:sz w:val="28"/>
        </w:rPr>
      </w:pPr>
      <w:r>
        <w:rPr>
          <w:rFonts w:ascii="Times New Roman" w:hAnsi="Times New Roman"/>
          <w:sz w:val="28"/>
        </w:rPr>
        <w:t>4) приобретение легковых автомобилей;</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pPr>
      <w:r>
        <w:rPr>
          <w:rFonts w:ascii="Times New Roman" w:hAnsi="Times New Roman"/>
          <w:sz w:val="28"/>
        </w:rPr>
        <w:t>5) приобретение помещений, зданий, строений, сооружений, не предназначенных для ведения предпринимательской деятельности, в том числе жилых;</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pPr>
      <w:r>
        <w:rPr>
          <w:rFonts w:ascii="Times New Roman" w:hAnsi="Times New Roman"/>
          <w:sz w:val="28"/>
        </w:rPr>
        <w:t>6) приобретение земельных участков, не предназначенных для ведения предпринимательской деятельности;</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pPr>
      <w:r>
        <w:rPr>
          <w:rFonts w:ascii="Times New Roman" w:hAnsi="Times New Roman"/>
          <w:sz w:val="28"/>
        </w:rPr>
        <w:t>7) приобретение товаров, предназначенных для последующей реализации (перепродажи);</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pPr>
      <w:r>
        <w:rPr>
          <w:rFonts w:ascii="Times New Roman" w:hAnsi="Times New Roman"/>
          <w:sz w:val="28"/>
        </w:rPr>
        <w:t>8) оплата сделок с физическими лицами, за исключением приобретения недвижимого имущества;</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pPr>
      <w:r>
        <w:rPr>
          <w:rFonts w:ascii="Times New Roman" w:hAnsi="Times New Roman"/>
          <w:sz w:val="28"/>
        </w:rPr>
        <w:t>9) оплата коммунальных услуг жилых помещений;</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pPr>
      <w:r>
        <w:rPr>
          <w:rFonts w:ascii="Times New Roman" w:hAnsi="Times New Roman"/>
          <w:sz w:val="28"/>
        </w:rPr>
        <w:t>10) оплата аренды жилых помещений.</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12. В качестве софинансирования учитываются расходы, произведенные участником отбора за счет собственных средств после даты государственной регистрации участника отбора в качестве юридического лица, главы крестьянского (фермерского) хозяйства или индивидуального предпринимателя с 01.01.2024 до даты подачи конкурсной заявки.</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В качестве софинансирования учитываются расходы, произведенные в российских рублях.</w:t>
      </w:r>
    </w:p>
    <w:p>
      <w:pPr>
        <w:pStyle w:val="Normal"/>
        <w:spacing w:lineRule="auto" w:line="240" w:before="0" w:after="0"/>
        <w:ind w:firstLine="709"/>
        <w:jc w:val="both"/>
        <w:rPr>
          <w:rFonts w:ascii="Times New Roman" w:hAnsi="Times New Roman"/>
          <w:sz w:val="28"/>
        </w:rPr>
      </w:pPr>
      <w:r>
        <w:rPr>
          <w:rFonts w:ascii="Times New Roman" w:hAnsi="Times New Roman"/>
          <w:sz w:val="28"/>
        </w:rPr>
        <w:t>В качестве софинансирования не учитываются расходы, произведенные по сделкам с физическими лицами, не зарегистрированными в качестве индивидуальных предпринимателей, глав крестьянских (фермерских) хозяйств, за исключением сделок с гражданами, применяющими специальный налоговый режим «Налог на профессиональный доход» и сделок с физическими лицами по приобретению недвижимого имущества.</w:t>
      </w:r>
    </w:p>
    <w:p>
      <w:pPr>
        <w:pStyle w:val="Normal"/>
        <w:tabs>
          <w:tab w:val="clear" w:pos="708"/>
          <w:tab w:val="left" w:pos="1140" w:leader="none"/>
        </w:tabs>
        <w:spacing w:lineRule="auto" w:line="240" w:before="0" w:after="0"/>
        <w:ind w:firstLine="709"/>
        <w:contextualSpacing/>
        <w:jc w:val="both"/>
        <w:rPr>
          <w:rFonts w:ascii="Times New Roman" w:hAnsi="Times New Roman"/>
          <w:sz w:val="28"/>
        </w:rPr>
      </w:pPr>
      <w:r>
        <w:rPr>
          <w:rFonts w:ascii="Times New Roman" w:hAnsi="Times New Roman"/>
          <w:sz w:val="28"/>
        </w:rPr>
        <w:t>13. Субсидия может предоставляться повторно по истечении 2-х лет с даты окончания срока действия Соглашения в случае достижения результата, установленного частью 14 настоящего Порядка, и отсутствия нарушения порядка и условий предоставления субсидии.</w:t>
      </w:r>
    </w:p>
    <w:p>
      <w:pPr>
        <w:pStyle w:val="Normal"/>
        <w:tabs>
          <w:tab w:val="clear" w:pos="708"/>
          <w:tab w:val="left" w:pos="1140" w:leader="none"/>
        </w:tabs>
        <w:spacing w:lineRule="auto" w:line="240" w:before="0" w:after="0"/>
        <w:ind w:firstLine="709"/>
        <w:contextualSpacing/>
        <w:jc w:val="both"/>
        <w:rPr/>
      </w:pPr>
      <w:r>
        <w:rPr>
          <w:rFonts w:ascii="Times New Roman" w:hAnsi="Times New Roman"/>
          <w:sz w:val="28"/>
        </w:rPr>
        <w:t>14. Результатом предоставления субсидии является количество произведенных (реализованных) товаров, выполненных работ и оказанных услуг в результате создания и (или) развития бизнеса в сфере креативных индустрий согласно реализуемому бизнес-плану в течение года со дня заключения Соглашения.</w:t>
      </w:r>
    </w:p>
    <w:p>
      <w:pPr>
        <w:pStyle w:val="Normal"/>
        <w:tabs>
          <w:tab w:val="clear" w:pos="708"/>
          <w:tab w:val="left" w:pos="1140" w:leader="none"/>
        </w:tabs>
        <w:spacing w:lineRule="auto" w:line="240" w:before="0" w:after="0"/>
        <w:ind w:firstLine="709"/>
        <w:contextualSpacing/>
        <w:jc w:val="both"/>
        <w:rPr/>
      </w:pPr>
      <w:r>
        <w:rPr>
          <w:rFonts w:ascii="Times New Roman" w:hAnsi="Times New Roman"/>
          <w:sz w:val="28"/>
        </w:rPr>
        <w:t>15. Значения результата предоставления субсидий указывается в Соглашении.</w:t>
      </w:r>
    </w:p>
    <w:p>
      <w:pPr>
        <w:pStyle w:val="Normal"/>
        <w:tabs>
          <w:tab w:val="clear" w:pos="708"/>
          <w:tab w:val="left" w:pos="1140" w:leader="none"/>
        </w:tabs>
        <w:spacing w:lineRule="auto" w:line="240" w:before="0" w:after="0"/>
        <w:ind w:firstLine="709"/>
        <w:contextualSpacing/>
        <w:jc w:val="both"/>
        <w:rPr>
          <w:rFonts w:ascii="Times New Roman" w:hAnsi="Times New Roman"/>
          <w:sz w:val="28"/>
        </w:rPr>
      </w:pPr>
      <w:r>
        <w:rPr>
          <w:rFonts w:ascii="Times New Roman" w:hAnsi="Times New Roman"/>
          <w:sz w:val="28"/>
        </w:rPr>
        <w:t>16. Условиями предоставления субсидии являются соответствие участников отбора на даты рассмотрения заявки и заключения соглашения следующим требованиям:</w:t>
      </w:r>
    </w:p>
    <w:p>
      <w:pPr>
        <w:pStyle w:val="Normal"/>
        <w:tabs>
          <w:tab w:val="clear" w:pos="708"/>
          <w:tab w:val="left" w:pos="1140" w:leader="none"/>
        </w:tabs>
        <w:spacing w:lineRule="auto" w:line="240" w:before="0" w:after="0"/>
        <w:ind w:firstLine="709"/>
        <w:jc w:val="both"/>
        <w:rPr>
          <w:rFonts w:ascii="Times New Roman" w:hAnsi="Times New Roman"/>
          <w:sz w:val="28"/>
        </w:rPr>
      </w:pPr>
      <w:r>
        <w:rPr>
          <w:rFonts w:ascii="Times New Roman" w:hAnsi="Times New Roman"/>
          <w:sz w:val="28"/>
        </w:rPr>
        <w:t xml:space="preserve">1) отсутствие принятого ранее в отношении участника отбора (получателя субсидии) решения об оказании аналогичной поддержки (поддержки, условия оказания которой совпадают, включая форму, вид поддержки и цели ее оказания) и сроки оказания которой не истекли; </w:t>
      </w:r>
    </w:p>
    <w:p>
      <w:pPr>
        <w:pStyle w:val="Normal"/>
        <w:tabs>
          <w:tab w:val="clear" w:pos="708"/>
          <w:tab w:val="left" w:pos="1140" w:leader="none"/>
        </w:tabs>
        <w:spacing w:lineRule="auto" w:line="240" w:before="0" w:after="0"/>
        <w:ind w:firstLine="709"/>
        <w:jc w:val="both"/>
        <w:rPr>
          <w:rFonts w:ascii="Times New Roman" w:hAnsi="Times New Roman"/>
          <w:sz w:val="28"/>
        </w:rPr>
      </w:pPr>
      <w:r>
        <w:rPr>
          <w:rFonts w:ascii="Times New Roman" w:hAnsi="Times New Roman"/>
          <w:sz w:val="28"/>
        </w:rPr>
        <w:t>2) с даты признания участника отбора (получателя субсидии) совершившим нарушение порядка и условий оказания поддержки прошло не менее одного года, за исключением случая более раннего устранения участником отбора (получателем субсидии)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участника отбора (получателя субсидии) совершившим такое нарушение прошло не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участником отбора (получателем субсидии) порядка и условий оказания поддержки;</w:t>
      </w:r>
    </w:p>
    <w:p>
      <w:pPr>
        <w:pStyle w:val="Normal"/>
        <w:tabs>
          <w:tab w:val="clear" w:pos="708"/>
          <w:tab w:val="left" w:pos="1140" w:leader="none"/>
        </w:tabs>
        <w:spacing w:lineRule="auto" w:line="240" w:before="0" w:after="0"/>
        <w:ind w:firstLine="709"/>
        <w:jc w:val="both"/>
        <w:rPr>
          <w:rFonts w:ascii="Times New Roman" w:hAnsi="Times New Roman"/>
          <w:sz w:val="28"/>
        </w:rPr>
      </w:pPr>
      <w:r>
        <w:rPr>
          <w:rFonts w:ascii="Times New Roman" w:hAnsi="Times New Roman"/>
          <w:sz w:val="28"/>
        </w:rPr>
        <w:t>3) участник отбора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Normal"/>
        <w:tabs>
          <w:tab w:val="clear" w:pos="708"/>
          <w:tab w:val="left" w:pos="1140" w:leader="none"/>
        </w:tabs>
        <w:spacing w:lineRule="auto" w:line="240" w:before="0" w:after="0"/>
        <w:ind w:firstLine="709"/>
        <w:jc w:val="both"/>
        <w:rPr>
          <w:rFonts w:ascii="Times New Roman" w:hAnsi="Times New Roman"/>
          <w:sz w:val="28"/>
        </w:rPr>
      </w:pPr>
      <w:r>
        <w:rPr>
          <w:rFonts w:ascii="Times New Roman" w:hAnsi="Times New Roman"/>
          <w:sz w:val="28"/>
        </w:rPr>
        <w:t>4) участник отбора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Normal"/>
        <w:tabs>
          <w:tab w:val="clear" w:pos="708"/>
          <w:tab w:val="left" w:pos="1140" w:leader="none"/>
        </w:tabs>
        <w:spacing w:lineRule="auto" w:line="240" w:before="0" w:after="0"/>
        <w:ind w:firstLine="709"/>
        <w:jc w:val="both"/>
        <w:rPr>
          <w:rFonts w:ascii="Times New Roman" w:hAnsi="Times New Roman"/>
          <w:sz w:val="28"/>
        </w:rPr>
      </w:pPr>
      <w:r>
        <w:rPr>
          <w:rFonts w:ascii="Times New Roman" w:hAnsi="Times New Roman"/>
          <w:sz w:val="28"/>
        </w:rPr>
        <w:t>5) участник отбора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Normal"/>
        <w:tabs>
          <w:tab w:val="clear" w:pos="708"/>
          <w:tab w:val="left" w:pos="1140" w:leader="none"/>
        </w:tabs>
        <w:spacing w:lineRule="auto" w:line="240" w:before="0" w:after="0"/>
        <w:ind w:firstLine="709"/>
        <w:jc w:val="both"/>
        <w:rPr>
          <w:rFonts w:ascii="Times New Roman" w:hAnsi="Times New Roman"/>
          <w:sz w:val="28"/>
        </w:rPr>
      </w:pPr>
      <w:r>
        <w:rPr>
          <w:rFonts w:ascii="Times New Roman" w:hAnsi="Times New Roman"/>
          <w:sz w:val="28"/>
        </w:rPr>
        <w:t>6) участник отбора (получатель субсидии) не получает средства из краевого бюджета на основании иных нормативных правовых актов Камчатского края на цели, установленные настоящим Порядком;</w:t>
      </w:r>
    </w:p>
    <w:p>
      <w:pPr>
        <w:pStyle w:val="Normal"/>
        <w:tabs>
          <w:tab w:val="clear" w:pos="708"/>
          <w:tab w:val="left" w:pos="1140" w:leader="none"/>
        </w:tabs>
        <w:spacing w:lineRule="auto" w:line="240" w:before="0" w:after="0"/>
        <w:ind w:firstLine="709"/>
        <w:jc w:val="both"/>
        <w:rPr>
          <w:rFonts w:ascii="Times New Roman" w:hAnsi="Times New Roman"/>
          <w:sz w:val="28"/>
        </w:rPr>
      </w:pPr>
      <w:r>
        <w:rPr>
          <w:rFonts w:ascii="Times New Roman" w:hAnsi="Times New Roman"/>
          <w:sz w:val="28"/>
        </w:rPr>
        <w:t xml:space="preserve">7) участник отбора (получатель субсидии) не является иностранным агентом в соответствии с Федеральным законом от 14.07.2022 № 255-ФЗ </w:t>
      </w:r>
      <w:r>
        <w:rPr>
          <w:rFonts w:ascii="Times New Roman" w:hAnsi="Times New Roman"/>
        </w:rPr>
        <w:br/>
      </w:r>
      <w:r>
        <w:rPr>
          <w:rFonts w:ascii="Times New Roman" w:hAnsi="Times New Roman"/>
          <w:sz w:val="28"/>
        </w:rPr>
        <w:t>«О контроле за деятельностью лиц, находящихся под иностранным влиянием»;</w:t>
      </w:r>
    </w:p>
    <w:p>
      <w:pPr>
        <w:pStyle w:val="Normal"/>
        <w:tabs>
          <w:tab w:val="clear" w:pos="708"/>
          <w:tab w:val="left" w:pos="1140" w:leader="none"/>
        </w:tabs>
        <w:spacing w:lineRule="auto" w:line="240" w:before="0" w:after="0"/>
        <w:ind w:firstLine="709"/>
        <w:jc w:val="both"/>
        <w:rPr>
          <w:rFonts w:ascii="Times New Roman" w:hAnsi="Times New Roman"/>
          <w:sz w:val="28"/>
        </w:rPr>
      </w:pPr>
      <w:r>
        <w:rPr>
          <w:rFonts w:ascii="Times New Roman" w:hAnsi="Times New Roman"/>
          <w:sz w:val="28"/>
        </w:rPr>
        <w:t>8) у участника отбора (получателя субсидии)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pPr>
        <w:pStyle w:val="Normal"/>
        <w:tabs>
          <w:tab w:val="clear" w:pos="708"/>
          <w:tab w:val="left" w:pos="1140" w:leader="none"/>
        </w:tabs>
        <w:spacing w:lineRule="auto" w:line="240" w:before="0" w:after="0"/>
        <w:ind w:firstLine="709"/>
        <w:jc w:val="both"/>
        <w:rPr>
          <w:rFonts w:ascii="Times New Roman" w:hAnsi="Times New Roman"/>
          <w:sz w:val="28"/>
        </w:rPr>
      </w:pPr>
      <w:r>
        <w:rPr>
          <w:rFonts w:ascii="Times New Roman" w:hAnsi="Times New Roman"/>
          <w:sz w:val="28"/>
        </w:rPr>
        <w:t>9) у участника отбора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Normal"/>
        <w:tabs>
          <w:tab w:val="clear" w:pos="708"/>
          <w:tab w:val="left" w:pos="1140" w:leader="none"/>
        </w:tabs>
        <w:spacing w:lineRule="auto" w:line="240" w:before="0" w:after="0"/>
        <w:ind w:firstLine="709"/>
        <w:jc w:val="both"/>
        <w:rPr>
          <w:rFonts w:ascii="Times New Roman" w:hAnsi="Times New Roman"/>
          <w:sz w:val="28"/>
        </w:rPr>
      </w:pPr>
      <w:r>
        <w:rPr>
          <w:rFonts w:ascii="Times New Roman" w:hAnsi="Times New Roman"/>
          <w:sz w:val="28"/>
        </w:rPr>
        <w:t>10) участник отбора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(получателем субсидии), другого юридического лица), ликвидации, в отношении его не введена процедура банкротства, деятельность участником отбора (получателем субсидии) не приостановлена в порядке, предусмотренном законодательством Российской Федерации, а участник отбора (получатель субсидии), являющийся индивидуальным предпринимателем, не прекратил деятельность в качестве индивидуального предпринимателя;</w:t>
      </w:r>
    </w:p>
    <w:p>
      <w:pPr>
        <w:pStyle w:val="Normal"/>
        <w:tabs>
          <w:tab w:val="clear" w:pos="708"/>
          <w:tab w:val="left" w:pos="1140" w:leader="none"/>
        </w:tabs>
        <w:spacing w:lineRule="auto" w:line="240" w:before="0" w:after="0"/>
        <w:ind w:firstLine="709"/>
        <w:jc w:val="both"/>
        <w:rPr>
          <w:rFonts w:ascii="Times New Roman" w:hAnsi="Times New Roman"/>
          <w:sz w:val="28"/>
        </w:rPr>
      </w:pPr>
      <w:r>
        <w:rPr>
          <w:rFonts w:ascii="Times New Roman" w:hAnsi="Times New Roman"/>
          <w:sz w:val="28"/>
        </w:rPr>
        <w:t>11)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(получателями субсидии);</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12) наличие у участника отбора (получателя субсидии) договора коммерческой концессии и свидетельства о государственной регистрации предоставления права использования в предпринимательской деятельности комплекса принадлежащих правообладателю исключительных прав по договору коммерческой концессии (для предоставления субсидии в рамках коммерческой концессии);</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13) запрашиваемая участником отбора (получателем субсидии) сумма субсидии не превышает 1,5 млн рублей;</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14) наличие подтвержденного права пользования рабочим местом в коворкинге либо объектом недвижимого имущества, части объекта недвижимого имущества (земельный участок, здание, помещение) строение, сооружение с видом разрешенного использования или целевым назначением, допускающим реализацию проекта;</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15) участник отбора (получатель субсидии) – индивидуальный предприниматель, глава крестьянского (фермерского) хозяйства, руководитель или учредитель (один из учредителей) юридического лица прошел обучение основам предпринимательской деятельности, обучение по программам АО «Федеральная корпорация по развитию малого и среднего предпринимательства»: «Азбука предпринимателя», «Мама-предприниматель», «Школа предпринимательства». Прохождение индивидуальным предпринимателем, руководителем или учредителем (одним из учредителей) юридического лица обучения не требуется для лиц, имеющих диплом о высшем юридическом и (или) экономическом образовании либо прошедших профессиональную переподготовку по юридическим и (или) экономическим специальностям (для участников отбора (получателей субсидий) срок со дня государственной регистрации которых, включая день государственной регистрации, на день обращения за предоставлением субсидии, не превышает 364 календарных дня);</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16) участник отбора (получатель субсидии) не является получателем следующих государственных финансовых поддержек в течение текущего финансового года:</w:t>
      </w:r>
    </w:p>
    <w:p>
      <w:pPr>
        <w:pStyle w:val="Normal"/>
        <w:tabs>
          <w:tab w:val="clear" w:pos="708"/>
          <w:tab w:val="left" w:pos="1140" w:leader="none"/>
        </w:tabs>
        <w:spacing w:lineRule="auto" w:line="240" w:before="0" w:after="0"/>
        <w:ind w:firstLine="709"/>
        <w:jc w:val="both"/>
        <w:rPr>
          <w:rFonts w:ascii="Times New Roman" w:hAnsi="Times New Roman"/>
          <w:sz w:val="28"/>
        </w:rPr>
      </w:pPr>
      <w:r>
        <w:rPr>
          <w:rFonts w:ascii="Times New Roman" w:hAnsi="Times New Roman"/>
          <w:sz w:val="28"/>
        </w:rPr>
        <w:t>а) субъектам малого и среднего предпринимательства – производителям товаров, работ, услуг в сфере промышленности и высокотехнологичного производства в целях создания и (или) развития бизнеса;</w:t>
      </w:r>
    </w:p>
    <w:p>
      <w:pPr>
        <w:pStyle w:val="Normal"/>
        <w:tabs>
          <w:tab w:val="clear" w:pos="708"/>
          <w:tab w:val="left" w:pos="1140" w:leader="none"/>
        </w:tabs>
        <w:spacing w:lineRule="auto" w:line="240" w:before="0" w:after="0"/>
        <w:ind w:firstLine="709"/>
        <w:jc w:val="both"/>
        <w:rPr>
          <w:rFonts w:ascii="Times New Roman" w:hAnsi="Times New Roman"/>
          <w:sz w:val="28"/>
        </w:rPr>
      </w:pPr>
      <w:r>
        <w:rPr>
          <w:rFonts w:ascii="Times New Roman" w:hAnsi="Times New Roman"/>
          <w:sz w:val="28"/>
        </w:rPr>
        <w:t>б) субъектам малого и среднего предпринимательства в целях создания и (или) развития бизнеса на территориях отдельных муниципальных образований в Камчатском крае;</w:t>
      </w:r>
    </w:p>
    <w:p>
      <w:pPr>
        <w:pStyle w:val="Normal"/>
        <w:tabs>
          <w:tab w:val="clear" w:pos="708"/>
          <w:tab w:val="left" w:pos="1140" w:leader="none"/>
        </w:tabs>
        <w:spacing w:lineRule="auto" w:line="240" w:before="0" w:after="0"/>
        <w:ind w:firstLine="709"/>
        <w:jc w:val="both"/>
        <w:rPr>
          <w:rFonts w:ascii="Times New Roman" w:hAnsi="Times New Roman"/>
          <w:sz w:val="28"/>
        </w:rPr>
      </w:pPr>
      <w:r>
        <w:rPr>
          <w:rFonts w:ascii="Times New Roman" w:hAnsi="Times New Roman"/>
          <w:sz w:val="28"/>
        </w:rPr>
        <w:t>в) начинающим субъектам малого предпринимательства на создание собственного бизнеса;</w:t>
      </w:r>
    </w:p>
    <w:p>
      <w:pPr>
        <w:pStyle w:val="Normal"/>
        <w:tabs>
          <w:tab w:val="clear" w:pos="708"/>
          <w:tab w:val="left" w:pos="1140" w:leader="none"/>
        </w:tabs>
        <w:spacing w:lineRule="auto" w:line="240" w:before="0" w:after="0"/>
        <w:ind w:firstLine="709"/>
        <w:jc w:val="both"/>
        <w:rPr>
          <w:rFonts w:ascii="Times New Roman" w:hAnsi="Times New Roman"/>
          <w:sz w:val="28"/>
        </w:rPr>
      </w:pPr>
      <w:r>
        <w:rPr>
          <w:rFonts w:ascii="Times New Roman" w:hAnsi="Times New Roman"/>
          <w:sz w:val="28"/>
        </w:rPr>
        <w:t>г) субъектам малого и среднего предпринимательства на развитие лучших региональных брендов;</w:t>
      </w:r>
    </w:p>
    <w:p>
      <w:pPr>
        <w:pStyle w:val="Normal"/>
        <w:tabs>
          <w:tab w:val="clear" w:pos="708"/>
          <w:tab w:val="left" w:pos="1140" w:leader="none"/>
        </w:tabs>
        <w:spacing w:lineRule="auto" w:line="240" w:before="0" w:after="0"/>
        <w:ind w:firstLine="709"/>
        <w:jc w:val="both"/>
        <w:rPr>
          <w:rFonts w:ascii="Times New Roman" w:hAnsi="Times New Roman"/>
          <w:sz w:val="28"/>
        </w:rPr>
      </w:pPr>
      <w:r>
        <w:rPr>
          <w:rFonts w:ascii="Times New Roman" w:hAnsi="Times New Roman"/>
          <w:sz w:val="28"/>
        </w:rPr>
        <w:t xml:space="preserve">17) софинансирование участником отбора (получателем субсидии) проекта, определенного бизнес-планом, составляет не менее 15 % от запрашиваемой суммы субсидии, на цели, связанные с созданием и (или) развитием бизнеса в сфере креативной индустрии. </w:t>
      </w:r>
    </w:p>
    <w:p>
      <w:pPr>
        <w:pStyle w:val="Normal"/>
        <w:tabs>
          <w:tab w:val="clear" w:pos="708"/>
          <w:tab w:val="left" w:pos="1134" w:leader="none"/>
          <w:tab w:val="left" w:pos="1276" w:leader="none"/>
        </w:tabs>
        <w:spacing w:lineRule="auto" w:line="240" w:before="0" w:after="0"/>
        <w:ind w:firstLine="709"/>
        <w:jc w:val="both"/>
        <w:rPr>
          <w:rFonts w:ascii="Times New Roman" w:hAnsi="Times New Roman"/>
          <w:sz w:val="28"/>
        </w:rPr>
      </w:pPr>
      <w:r>
        <w:rPr>
          <w:rFonts w:ascii="Times New Roman" w:hAnsi="Times New Roman"/>
          <w:sz w:val="28"/>
        </w:rPr>
        <w:t xml:space="preserve">17. К категории получателей субсидии относятся субъекты малого и среднего предпринимательства (индивидуальные предприниматели, главы крестьянских (фермерских) хозяйств, юридические лица) соответствующие следующим условиям: </w:t>
      </w:r>
    </w:p>
    <w:p>
      <w:pPr>
        <w:pStyle w:val="Normal"/>
        <w:tabs>
          <w:tab w:val="clear" w:pos="708"/>
          <w:tab w:val="left" w:pos="1134" w:leader="none"/>
          <w:tab w:val="left" w:pos="1276" w:leader="none"/>
        </w:tabs>
        <w:spacing w:lineRule="auto" w:line="240" w:before="0" w:after="0"/>
        <w:ind w:firstLine="709"/>
        <w:jc w:val="both"/>
        <w:rPr>
          <w:rFonts w:ascii="Times New Roman" w:hAnsi="Times New Roman"/>
          <w:sz w:val="28"/>
        </w:rPr>
      </w:pPr>
      <w:r>
        <w:rPr>
          <w:rFonts w:ascii="Times New Roman" w:hAnsi="Times New Roman"/>
          <w:sz w:val="28"/>
        </w:rPr>
        <w:t xml:space="preserve">1) являющиеся субъектами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 </w:t>
      </w:r>
      <w:r>
        <w:rPr/>
        <w:br/>
      </w:r>
      <w:r>
        <w:rPr>
          <w:rFonts w:ascii="Times New Roman" w:hAnsi="Times New Roman"/>
          <w:sz w:val="28"/>
        </w:rPr>
        <w:t>(далее – Федеральным законом № 209-ФЗ);</w:t>
      </w:r>
    </w:p>
    <w:p>
      <w:pPr>
        <w:pStyle w:val="Normal"/>
        <w:tabs>
          <w:tab w:val="clear" w:pos="708"/>
          <w:tab w:val="left" w:pos="1140" w:leader="none"/>
        </w:tabs>
        <w:spacing w:lineRule="auto" w:line="240" w:before="0" w:after="0"/>
        <w:ind w:firstLine="709"/>
        <w:jc w:val="both"/>
        <w:rPr>
          <w:rFonts w:ascii="Times New Roman" w:hAnsi="Times New Roman"/>
          <w:sz w:val="28"/>
        </w:rPr>
      </w:pPr>
      <w:r>
        <w:rPr>
          <w:rFonts w:ascii="Times New Roman" w:hAnsi="Times New Roman"/>
          <w:sz w:val="28"/>
        </w:rPr>
        <w:t>2) не являющиеся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pPr>
        <w:pStyle w:val="Normal"/>
        <w:tabs>
          <w:tab w:val="clear" w:pos="708"/>
          <w:tab w:val="left" w:pos="1140" w:leader="none"/>
        </w:tabs>
        <w:spacing w:lineRule="auto" w:line="240" w:before="0" w:after="0"/>
        <w:ind w:firstLine="709"/>
        <w:jc w:val="both"/>
        <w:rPr>
          <w:rFonts w:ascii="Times New Roman" w:hAnsi="Times New Roman"/>
          <w:sz w:val="28"/>
        </w:rPr>
      </w:pPr>
      <w:r>
        <w:rPr>
          <w:rFonts w:ascii="Times New Roman" w:hAnsi="Times New Roman"/>
          <w:sz w:val="28"/>
        </w:rPr>
        <w:t>3) не являющиеся участником соглашений о разделе продукции;</w:t>
      </w:r>
    </w:p>
    <w:p>
      <w:pPr>
        <w:pStyle w:val="Normal"/>
        <w:tabs>
          <w:tab w:val="clear" w:pos="708"/>
          <w:tab w:val="left" w:pos="1140" w:leader="none"/>
        </w:tabs>
        <w:spacing w:lineRule="auto" w:line="240" w:before="0" w:after="0"/>
        <w:ind w:firstLine="709"/>
        <w:jc w:val="both"/>
        <w:rPr>
          <w:rFonts w:ascii="Times New Roman" w:hAnsi="Times New Roman"/>
          <w:sz w:val="28"/>
        </w:rPr>
      </w:pPr>
      <w:r>
        <w:rPr>
          <w:rFonts w:ascii="Times New Roman" w:hAnsi="Times New Roman"/>
          <w:sz w:val="28"/>
        </w:rPr>
        <w:t>4) не осуществляющие предпринимательскую деятельность в сфере игорного бизнеса;</w:t>
      </w:r>
    </w:p>
    <w:p>
      <w:pPr>
        <w:pStyle w:val="Normal"/>
        <w:tabs>
          <w:tab w:val="clear" w:pos="708"/>
          <w:tab w:val="left" w:pos="1140" w:leader="none"/>
        </w:tabs>
        <w:spacing w:lineRule="auto" w:line="240" w:before="0" w:after="0"/>
        <w:ind w:firstLine="709"/>
        <w:jc w:val="both"/>
        <w:rPr>
          <w:rFonts w:ascii="Times New Roman" w:hAnsi="Times New Roman"/>
          <w:sz w:val="28"/>
        </w:rPr>
      </w:pPr>
      <w:r>
        <w:rPr>
          <w:rFonts w:ascii="Times New Roman" w:hAnsi="Times New Roman"/>
          <w:sz w:val="28"/>
        </w:rPr>
        <w:t>5) не являющиеся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pPr>
        <w:pStyle w:val="Normal"/>
        <w:tabs>
          <w:tab w:val="clear" w:pos="708"/>
          <w:tab w:val="left" w:pos="1134" w:leader="none"/>
          <w:tab w:val="left" w:pos="1276" w:leader="none"/>
        </w:tabs>
        <w:spacing w:lineRule="auto" w:line="240" w:before="0" w:after="0"/>
        <w:ind w:firstLine="709"/>
        <w:jc w:val="both"/>
        <w:rPr>
          <w:rFonts w:ascii="Times New Roman" w:hAnsi="Times New Roman"/>
          <w:sz w:val="28"/>
        </w:rPr>
      </w:pPr>
      <w:r>
        <w:rPr>
          <w:rFonts w:ascii="Times New Roman" w:hAnsi="Times New Roman"/>
          <w:sz w:val="28"/>
        </w:rPr>
        <w:t xml:space="preserve">6) не осуществляющие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 </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7) наличие у участника отбора в выписке из Единого государственного реестра индивидуальных предпринимателей или юридических лиц вида(ов) деятельности, соответствующего(их) осуществляемому(ым) участником отбора виду(ам) предпринимательской деятельности и реализуемому проекту;</w:t>
      </w:r>
    </w:p>
    <w:p>
      <w:pPr>
        <w:pStyle w:val="Normal"/>
        <w:tabs>
          <w:tab w:val="clear" w:pos="708"/>
          <w:tab w:val="left" w:pos="1134" w:leader="none"/>
          <w:tab w:val="left" w:pos="1276" w:leader="none"/>
        </w:tabs>
        <w:spacing w:lineRule="auto" w:line="240" w:before="0" w:after="0"/>
        <w:ind w:firstLine="709"/>
        <w:jc w:val="both"/>
        <w:rPr>
          <w:rFonts w:ascii="Times New Roman" w:hAnsi="Times New Roman"/>
          <w:sz w:val="28"/>
        </w:rPr>
      </w:pPr>
      <w:r>
        <w:rPr>
          <w:rFonts w:ascii="Times New Roman" w:hAnsi="Times New Roman"/>
          <w:sz w:val="28"/>
        </w:rPr>
        <w:t>8) состоящие на налоговом учете на территории Камчатского края, осуществляющие предпринимательскую деятельность на территории Камчатского края;</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9) реализующие проект в следующих сферах креативных индустрий и относящийся к следующим видам деятельности Общероссийского классификатора видов экономической деятельности (ОК 029-2014 (КДЕС Ред. 2):</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а)</w:t>
      </w:r>
      <w:r>
        <w:rPr>
          <w:sz w:val="28"/>
        </w:rPr>
        <w:t xml:space="preserve"> </w:t>
      </w:r>
      <w:r>
        <w:rPr>
          <w:rFonts w:ascii="Times New Roman" w:hAnsi="Times New Roman"/>
          <w:sz w:val="28"/>
        </w:rPr>
        <w:t>Индустрия архитектуры и урбанистики:</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71.11 Деятельность в области архитектуры;</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б) Индустрия дизайна:</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74.10</w:t>
      </w:r>
      <w:r>
        <w:rPr>
          <w:sz w:val="28"/>
        </w:rPr>
        <w:t xml:space="preserve"> </w:t>
      </w:r>
      <w:r>
        <w:rPr>
          <w:rFonts w:ascii="Times New Roman" w:hAnsi="Times New Roman"/>
          <w:sz w:val="28"/>
        </w:rPr>
        <w:t>Деятельность, специализированная в области дизайна;</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в) Индустрия моды:</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13.92.2 Пошив готовых текстильных изделий по индивидуальному заказу населения, кроме одежды;</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13.99.4 Изготовление прочих текстильных изделий по индивидуальному заказу населения, не включенных в другие группировки;</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14.11.2 Пошив одежды из кожи по индивидуальному заказу населения;</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14.13.3 Пошив и вязание прочей верхней одежды по индивидуальному заказу населения;</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14.14.4 Пошив нательного белья по индивидуальному заказу населения;</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14.19.5 Пошив и вязание прочей одежды и аксессуаров одежды, головных уборов по индивидуальному заказу населения;</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14.20.2 Пошив меховых изделий по индивидуальному заказу населения;</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14.31.2 Изготовление вязаных и трикотажных чулочно-носочных изделий по индивидуальному заказу населения;</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14.39.2</w:t>
      </w:r>
      <w:r>
        <w:rPr>
          <w:sz w:val="28"/>
        </w:rPr>
        <w:t xml:space="preserve"> </w:t>
      </w:r>
      <w:r>
        <w:rPr>
          <w:rFonts w:ascii="Times New Roman" w:hAnsi="Times New Roman"/>
          <w:sz w:val="28"/>
        </w:rPr>
        <w:t>Изготовление прочих вязаных и трикотажных изделий, не включенных в другие группировки по индивидуальному заказу населения;</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15.20.5 Пошив обуви и различных дополнений к обуви по индивидуальному заказу населения;</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32.12.6 Изготовление ювелирных изделий и аналогичных изделий по индивидуальному заказу населения;</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32.13 Производство бижутерии и подобных товаров;</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г) Индустрия кино- и анимационной продукции:</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59.11 Производство кинофильмов, видеофильмов и телевизионных программ;</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д) Индустрия музыки и саунд-дизайна:</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32.20 Производство музыкальных инструментов;</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59.20 Деятельность в области звукозаписи и издания музыкальных произведений;</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90.03.1</w:t>
      </w:r>
      <w:r>
        <w:rPr>
          <w:sz w:val="28"/>
        </w:rPr>
        <w:t xml:space="preserve"> </w:t>
      </w:r>
      <w:r>
        <w:rPr>
          <w:rFonts w:ascii="Times New Roman" w:hAnsi="Times New Roman"/>
          <w:sz w:val="28"/>
        </w:rPr>
        <w:t>Деятельность композиторов;</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е)</w:t>
      </w:r>
      <w:r>
        <w:rPr>
          <w:sz w:val="28"/>
        </w:rPr>
        <w:t xml:space="preserve"> </w:t>
      </w:r>
      <w:r>
        <w:rPr>
          <w:rFonts w:ascii="Times New Roman" w:hAnsi="Times New Roman"/>
          <w:sz w:val="28"/>
        </w:rPr>
        <w:t>Литературно-издательская индустрия:</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18.13 Изготовление печатных форм и подготовительная деятельность;</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58.11 Издание книг;</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ж) Индустрия изобразительных и визуальных искусств:</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32.99.8 Производство изделий народных художественных промыслов;</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90.03.2 Деятельность художников;</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з)</w:t>
      </w:r>
      <w:r>
        <w:rPr>
          <w:sz w:val="28"/>
        </w:rPr>
        <w:t xml:space="preserve"> </w:t>
      </w:r>
      <w:r>
        <w:rPr>
          <w:rFonts w:ascii="Times New Roman" w:hAnsi="Times New Roman"/>
          <w:sz w:val="28"/>
        </w:rPr>
        <w:t>Индустрия программного обеспечения:</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62.01 Разработка компьютерного программного обеспечения;</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63.12 Деятельность web-порталов;</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и) Индустрия игр и игрушек:</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32.40 Производство игр и игрушек;</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58.21 Издание компьютерных игр.</w:t>
      </w:r>
    </w:p>
    <w:p>
      <w:pPr>
        <w:pStyle w:val="Normal"/>
        <w:tabs>
          <w:tab w:val="clear" w:pos="708"/>
          <w:tab w:val="left" w:pos="1134" w:leader="none"/>
          <w:tab w:val="left" w:pos="1276" w:leader="none"/>
        </w:tabs>
        <w:spacing w:lineRule="auto" w:line="240" w:before="0" w:after="0"/>
        <w:ind w:firstLine="709"/>
        <w:jc w:val="both"/>
        <w:rPr>
          <w:rFonts w:ascii="Times New Roman" w:hAnsi="Times New Roman"/>
          <w:sz w:val="28"/>
        </w:rPr>
      </w:pPr>
      <w:r>
        <w:rPr>
          <w:rFonts w:ascii="Times New Roman" w:hAnsi="Times New Roman"/>
          <w:sz w:val="28"/>
        </w:rPr>
        <w:t>18. Проверка участников отбора АНО «КЦПП» на соответствие требованиям, указанным в части 16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в срок, указанный в части 87 настоящего Порядка.</w:t>
      </w:r>
    </w:p>
    <w:p>
      <w:pPr>
        <w:pStyle w:val="Normal"/>
        <w:tabs>
          <w:tab w:val="clear" w:pos="708"/>
          <w:tab w:val="left" w:pos="1560" w:leader="none"/>
        </w:tabs>
        <w:spacing w:lineRule="auto" w:line="240" w:before="0" w:after="0"/>
        <w:ind w:firstLine="709"/>
        <w:jc w:val="both"/>
        <w:rPr>
          <w:rFonts w:ascii="Times New Roman" w:hAnsi="Times New Roman"/>
          <w:sz w:val="28"/>
        </w:rPr>
      </w:pPr>
      <w:r>
        <w:rPr>
          <w:rFonts w:ascii="Times New Roman" w:hAnsi="Times New Roman"/>
          <w:sz w:val="28"/>
        </w:rPr>
        <w:t>19. Подтверждение соответствия участника отбора требованиям, указанным в части 16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 в срок, указанный в части 87 настоящего Порядка.</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В случае отсутствия у АНО «КЦПП» технической возможности осуществления автоматической проверки на соответствие требованиям, указанным в части 16 настоящего Порядка, в системе «Электронный бюджет» АНО «КЦПП» в срок, указанный в части 87 настоящего Порядка, осуществляет проверку соответствия участников отбора требованиям следующим образом: </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1) в соответствии с пунктами 1, 2, 6, 8, 9, 16 части 16 настоящего Порядка на основании данных, полученных от Министерства;</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2) в соответствии с пунктом 3 части 16 настоящего Порядка на основании сведений из Единого государственного реестра юридических лиц и индивидуальных предпринимателей на официальном сайте Федеральной налоговой службы путем использования сервиса «Предоставление сведений из ЕГРЮЛ/ЕГРИП в электронном виде» и сведений на официальном сайте Федеральной налоговой службы путем использования сервиса «Открытые и общедоступные сведения ЕГРН об иностранных организациях»;</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3) в соответствии с пунктом 4 части 16 настоящего Порядка на официальном сайте Росфинмониторинга на странице «Перечень организаций и физических лиц, в отношении которых имеются сведения об их причастности к экстремистской деятельности или терроризму»; </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4) в соответствии с пунктом 5 части 16 настоящего Порядка на официальном сайте Росфинмониторинга на странице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5) в соответствии с пунктом 7 части 16 настоящего Порядка на официальном сайте Министерства юстиции Российской Федерации на странице «Реестр иностранных агентов»; </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6) в соответствии с пунктом 10 части 16 настоящего Порядка на основании сведений из Единого государственного реестра юридических лиц и индивидуальных предпринимателей на официальном сайте Федеральной налоговой службы путем использования сервиса «Предоставление сведений из ЕГРЮЛ/ЕГРИП в электронном виде»;</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7) в соответствии с пунктом 11 части 16 настоящего Порядка на официальном сайте Федеральной налоговой службы на странице «Поиск сведений в реестре дисквалифицированных лиц»;</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8) в соответствии с подпунктами 12–15, 17 части 16 настоящего Порядка на основании представленных в составе заявки сведений и документов.</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20. АНО «КЦПП» осуществляет проверку соответствия участников отбора условиям, указанным в части 17 настоящего Порядка, следующим образом:</w:t>
      </w:r>
    </w:p>
    <w:p>
      <w:pPr>
        <w:pStyle w:val="Normal"/>
        <w:tabs>
          <w:tab w:val="clear" w:pos="708"/>
          <w:tab w:val="left" w:pos="1134" w:leader="none"/>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1) в соответствии с пунктом 1 части 17 настоящего Порядка на основании сведений из Единого государственного реестра юридических лиц и индивидуальных предпринимателей на официальном сайте Федеральной налоговой службы путем использования сервиса «Единый реестр субъектов малого и среднего предпринимательства»;</w:t>
      </w:r>
    </w:p>
    <w:p>
      <w:pPr>
        <w:pStyle w:val="Normal"/>
        <w:tabs>
          <w:tab w:val="clear" w:pos="708"/>
          <w:tab w:val="left" w:pos="1134" w:leader="none"/>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2) в соответствии с пунктами 2, 4, 6–8 части 17 настоящего Порядка на основании сведений из Единого государственного реестра юридических лиц и индивидуальных предпринимателей на официальном сайте Федеральной налоговой службы путем использования сервиса «Предоставление сведений из ЕГРЮЛ/ЕГРИП в электронном виде» и представленных в составе заявки сведений и документов;  </w:t>
      </w:r>
    </w:p>
    <w:p>
      <w:pPr>
        <w:pStyle w:val="Normal"/>
        <w:tabs>
          <w:tab w:val="clear" w:pos="708"/>
          <w:tab w:val="left" w:pos="1134" w:leader="none"/>
          <w:tab w:val="left" w:pos="1276" w:leader="none"/>
        </w:tabs>
        <w:spacing w:lineRule="auto" w:line="240" w:before="0" w:after="0"/>
        <w:ind w:firstLine="709"/>
        <w:contextualSpacing/>
        <w:jc w:val="both"/>
        <w:rPr/>
      </w:pPr>
      <w:r>
        <w:rPr>
          <w:rFonts w:ascii="Times New Roman" w:hAnsi="Times New Roman"/>
          <w:sz w:val="28"/>
        </w:rPr>
        <w:t>3) в соответствии с подпунктами 3, 5, 9 части 17 настоящего Порядка на основании представленных в составе заявки сведений и документов.</w:t>
      </w:r>
    </w:p>
    <w:p>
      <w:pPr>
        <w:pStyle w:val="Normal"/>
        <w:tabs>
          <w:tab w:val="clear" w:pos="708"/>
          <w:tab w:val="left" w:pos="1134" w:leader="none"/>
          <w:tab w:val="left" w:pos="1276" w:leader="none"/>
        </w:tabs>
        <w:spacing w:lineRule="auto" w:line="240" w:before="0" w:after="0"/>
        <w:ind w:firstLine="709"/>
        <w:jc w:val="both"/>
        <w:rPr/>
      </w:pPr>
      <w:r>
        <w:rPr>
          <w:rFonts w:ascii="Times New Roman" w:hAnsi="Times New Roman"/>
          <w:sz w:val="28"/>
        </w:rPr>
        <w:t xml:space="preserve">21. В целях проведения проверки на соответствие требованиям, указанным в части 16 настоящего Порядка АНО «КЦПП» в срок </w:t>
      </w:r>
      <w:r>
        <w:rPr/>
        <w:br/>
      </w:r>
      <w:r>
        <w:rPr>
          <w:rFonts w:ascii="Times New Roman" w:hAnsi="Times New Roman"/>
          <w:sz w:val="28"/>
        </w:rPr>
        <w:t xml:space="preserve">не позднее 1 рабочего дня с даты размещения протокола вскрытия заявок запрашивает у Министерства сведения о соответствии участников отбора требованиям, указанным в пунктах 1, 2, 6, 8, 9, 16 части 16 настоящего Порядка. </w:t>
      </w:r>
    </w:p>
    <w:p>
      <w:pPr>
        <w:pStyle w:val="Normal"/>
        <w:tabs>
          <w:tab w:val="clear" w:pos="708"/>
          <w:tab w:val="left" w:pos="1134" w:leader="none"/>
          <w:tab w:val="left" w:pos="1276" w:leader="none"/>
        </w:tabs>
        <w:spacing w:lineRule="auto" w:line="240" w:before="0" w:after="0"/>
        <w:ind w:firstLine="709"/>
        <w:jc w:val="both"/>
        <w:rPr>
          <w:rFonts w:ascii="Times New Roman" w:hAnsi="Times New Roman"/>
          <w:sz w:val="28"/>
        </w:rPr>
      </w:pPr>
      <w:r>
        <w:rPr>
          <w:rFonts w:ascii="Times New Roman" w:hAnsi="Times New Roman"/>
          <w:sz w:val="28"/>
        </w:rPr>
        <w:t>Министерство в срок не позднее 4 рабочих дней предоставляет вышеуказанные сведения в АНО «КЦПП».</w:t>
      </w:r>
    </w:p>
    <w:p>
      <w:pPr>
        <w:pStyle w:val="Normal"/>
        <w:tabs>
          <w:tab w:val="clear" w:pos="708"/>
          <w:tab w:val="left" w:pos="1134" w:leader="none"/>
          <w:tab w:val="left" w:pos="1276" w:leader="none"/>
        </w:tabs>
        <w:spacing w:lineRule="auto" w:line="240" w:before="0" w:after="0"/>
        <w:ind w:firstLine="709"/>
        <w:jc w:val="both"/>
        <w:rPr/>
      </w:pPr>
      <w:r>
        <w:rPr>
          <w:rFonts w:ascii="Times New Roman" w:hAnsi="Times New Roman"/>
          <w:sz w:val="28"/>
        </w:rPr>
        <w:t>Взаимодействие АНО «КЦПП» с Министерством осуществляется в соответствии с положениями части 4 настоящего Порядка.</w:t>
      </w:r>
    </w:p>
    <w:p>
      <w:pPr>
        <w:pStyle w:val="Normal"/>
        <w:tabs>
          <w:tab w:val="clear" w:pos="708"/>
          <w:tab w:val="left" w:pos="1134" w:leader="none"/>
          <w:tab w:val="left" w:pos="1276" w:leader="none"/>
        </w:tabs>
        <w:spacing w:lineRule="auto" w:line="240" w:before="0" w:after="0"/>
        <w:ind w:firstLine="709"/>
        <w:jc w:val="both"/>
        <w:rPr/>
      </w:pPr>
      <w:r>
        <w:rPr>
          <w:rFonts w:ascii="Times New Roman" w:hAnsi="Times New Roman"/>
          <w:sz w:val="28"/>
        </w:rPr>
        <w:t>22. Обязательными условиями предоставления субсидии</w:t>
      </w:r>
      <w:r>
        <w:rPr>
          <w:rFonts w:ascii="Times New Roman" w:hAnsi="Times New Roman"/>
          <w:strike/>
          <w:sz w:val="28"/>
        </w:rPr>
        <w:t xml:space="preserve"> </w:t>
      </w:r>
      <w:r>
        <w:rPr>
          <w:rFonts w:ascii="Times New Roman" w:hAnsi="Times New Roman"/>
          <w:sz w:val="28"/>
        </w:rPr>
        <w:t>являются:</w:t>
      </w:r>
    </w:p>
    <w:p>
      <w:pPr>
        <w:pStyle w:val="Normal"/>
        <w:tabs>
          <w:tab w:val="clear" w:pos="708"/>
          <w:tab w:val="left" w:pos="1134" w:leader="none"/>
        </w:tabs>
        <w:spacing w:lineRule="auto" w:line="240" w:before="0" w:after="0"/>
        <w:ind w:firstLine="709"/>
        <w:contextualSpacing/>
        <w:jc w:val="both"/>
        <w:rPr/>
      </w:pPr>
      <w:r>
        <w:rPr>
          <w:rFonts w:ascii="Times New Roman" w:hAnsi="Times New Roman"/>
          <w:sz w:val="28"/>
        </w:rPr>
        <w:t>1) включаемые в Соглашение:</w:t>
      </w:r>
    </w:p>
    <w:p>
      <w:pPr>
        <w:pStyle w:val="Normal"/>
        <w:tabs>
          <w:tab w:val="clear" w:pos="708"/>
          <w:tab w:val="left" w:pos="1134" w:leader="none"/>
        </w:tabs>
        <w:spacing w:lineRule="auto" w:line="240" w:before="0" w:after="0"/>
        <w:ind w:firstLine="709"/>
        <w:contextualSpacing/>
        <w:jc w:val="both"/>
        <w:rPr/>
      </w:pPr>
      <w:r>
        <w:rPr>
          <w:rFonts w:ascii="Times New Roman" w:hAnsi="Times New Roman"/>
          <w:sz w:val="28"/>
        </w:rPr>
        <w:t>а) условие о согласовании новых условий Соглашения или условий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б) обязательство по софинансированию участником отбора проекта, определенного бизнес-планом, в размере</w:t>
      </w:r>
      <w:r>
        <w:rPr/>
        <w:t xml:space="preserve"> </w:t>
      </w:r>
      <w:r>
        <w:rPr>
          <w:rFonts w:ascii="Times New Roman" w:hAnsi="Times New Roman"/>
          <w:sz w:val="28"/>
        </w:rPr>
        <w:t>не менее 15 процентов от запрашиваемой суммы субсидии, на цели, связанные с созданием и (или) развитием бизнеса в сфере креативной индустрии. Дополнительно указав, что в качестве софинансирования учитываются расходы:</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произведенные участником отбора за счет собственных средств после даты государственной регистрации участника отбора в качестве юридического лица, главы крестьянского (фермерского) хозяйства или индивидуального предпринимателя с 01.01.2024 до даты подачи конкурсной заявки;</w:t>
      </w:r>
    </w:p>
    <w:p>
      <w:pPr>
        <w:pStyle w:val="Normal"/>
        <w:tabs>
          <w:tab w:val="clear" w:pos="708"/>
          <w:tab w:val="left" w:pos="1276" w:leader="none"/>
        </w:tabs>
        <w:spacing w:lineRule="auto" w:line="240" w:before="0" w:after="0"/>
        <w:ind w:firstLine="709"/>
        <w:jc w:val="both"/>
        <w:rPr>
          <w:rFonts w:ascii="Times New Roman" w:hAnsi="Times New Roman"/>
          <w:sz w:val="28"/>
        </w:rPr>
      </w:pPr>
      <w:r>
        <w:rPr>
          <w:rFonts w:ascii="Times New Roman" w:hAnsi="Times New Roman"/>
          <w:sz w:val="28"/>
        </w:rPr>
        <w:t>произведенные в российских рублях;</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не учитываются расходы, произведенные по сделкам с физическими лицами, не зарегистрированными в качестве индивидуальных предпринимателей, глав крестьянских (фермерских) хозяйств, за исключением сделок с гражданами, применяющими специальный налоговый режим «Налог на профессиональный доход» и сделок с физическими лицами недвижимого имущества; </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2) включение в Соглашение и договоры, заключенные с получателем субсидии:</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а) согласие соответственно получателя субсидии,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Министерством в отношении их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w:t>
      </w:r>
      <w:r>
        <w:rPr>
          <w:rFonts w:ascii="Times New Roman" w:hAnsi="Times New Roman"/>
          <w:sz w:val="28"/>
          <w:vertAlign w:val="superscript"/>
        </w:rPr>
        <w:t>1</w:t>
      </w:r>
      <w:r>
        <w:rPr>
          <w:rFonts w:ascii="Times New Roman" w:hAnsi="Times New Roman"/>
          <w:sz w:val="28"/>
        </w:rPr>
        <w:t xml:space="preserve"> и 269</w:t>
      </w:r>
      <w:r>
        <w:rPr>
          <w:rFonts w:ascii="Times New Roman" w:hAnsi="Times New Roman"/>
          <w:sz w:val="28"/>
          <w:vertAlign w:val="superscript"/>
        </w:rPr>
        <w:t>2</w:t>
      </w:r>
      <w:r>
        <w:rPr>
          <w:rFonts w:ascii="Times New Roman" w:hAnsi="Times New Roman"/>
          <w:sz w:val="28"/>
        </w:rPr>
        <w:t xml:space="preserve"> Бюджетного кодекса Российской Федерации;</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б) запрет приобретения получателем субсидии – юридическим лицом, а также иными юридическими лицами, получающими средства на основании договоров, заключенных с получателем субсидии,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23. В случае признания участника отбора победителем отбора Министерство в течение 5 рабочих дней с даты размещения протокола подведения итогов отбора принимает решение о предоставлении (перечислении) субсидии в форме приказа Министерства и осуществляет процедуру заключения Соглашения с победителем отбора в соответствии с частью</w:t>
      </w:r>
      <w:r>
        <w:rPr>
          <w:rFonts w:ascii="Times New Roman" w:hAnsi="Times New Roman"/>
          <w:color w:val="0000FF"/>
          <w:sz w:val="28"/>
        </w:rPr>
        <w:t xml:space="preserve"> </w:t>
      </w:r>
      <w:r>
        <w:rPr>
          <w:rFonts w:ascii="Times New Roman" w:hAnsi="Times New Roman"/>
          <w:sz w:val="28"/>
        </w:rPr>
        <w:t>24 настоящего Порядка.</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24. Заключение Соглашения осуществляется в следующем порядке и сроки:</w:t>
      </w:r>
    </w:p>
    <w:p>
      <w:pPr>
        <w:pStyle w:val="Normal"/>
        <w:tabs>
          <w:tab w:val="clear" w:pos="708"/>
          <w:tab w:val="left" w:pos="1134" w:leader="none"/>
        </w:tabs>
        <w:spacing w:lineRule="auto" w:line="240" w:before="0" w:after="0"/>
        <w:ind w:firstLine="709"/>
        <w:contextualSpacing/>
        <w:jc w:val="both"/>
        <w:rPr/>
      </w:pPr>
      <w:r>
        <w:rPr>
          <w:rFonts w:ascii="Times New Roman" w:hAnsi="Times New Roman"/>
          <w:sz w:val="28"/>
        </w:rPr>
        <w:t>1) Министерство в течение 10 рабочих дней со дня размещения протокола подведения итогов отбора получателей субсидии на едином портале формирует Соглашение в системе «Электронный бюджет» и направляет в системе «Электронный бюджет» победителю отбора получателей субсидии уведомление о формировании Соглашения в системе «Электронный бюджет»;</w:t>
      </w:r>
    </w:p>
    <w:p>
      <w:pPr>
        <w:pStyle w:val="Normal"/>
        <w:tabs>
          <w:tab w:val="clear" w:pos="708"/>
          <w:tab w:val="left" w:pos="1134" w:leader="none"/>
        </w:tabs>
        <w:spacing w:lineRule="auto" w:line="240" w:before="0" w:after="0"/>
        <w:ind w:firstLine="709"/>
        <w:contextualSpacing/>
        <w:jc w:val="both"/>
        <w:rPr/>
      </w:pPr>
      <w:r>
        <w:rPr>
          <w:rFonts w:ascii="Times New Roman" w:hAnsi="Times New Roman"/>
          <w:sz w:val="28"/>
        </w:rPr>
        <w:t>2) победитель отбора получателей субсидии в течение 5 рабочих дней со дня получения уведомления, предусмотренного пунктом 1 настоящей части, организует подписание Соглашения усиленной квалифицированной электронной подписью в системе «Электронный бюджет»;</w:t>
      </w:r>
    </w:p>
    <w:p>
      <w:pPr>
        <w:pStyle w:val="Normal"/>
        <w:tabs>
          <w:tab w:val="clear" w:pos="708"/>
          <w:tab w:val="left" w:pos="1134" w:leader="none"/>
        </w:tabs>
        <w:spacing w:lineRule="auto" w:line="240" w:before="0" w:after="0"/>
        <w:ind w:firstLine="709"/>
        <w:contextualSpacing/>
        <w:jc w:val="both"/>
        <w:rPr/>
      </w:pPr>
      <w:r>
        <w:rPr>
          <w:rFonts w:ascii="Times New Roman" w:hAnsi="Times New Roman"/>
          <w:sz w:val="28"/>
        </w:rPr>
        <w:t>3) Министерство в течение 5 рабочих дней со дня подписания победителем отбора получателей субсидии Соглашения усиленной квалифицированной электронной подписью, подписывает его со своей стороны усиленной квалифицированной электронной подписью в системе «Электронный бюджет»;</w:t>
      </w:r>
    </w:p>
    <w:p>
      <w:pPr>
        <w:pStyle w:val="Normal"/>
        <w:tabs>
          <w:tab w:val="clear" w:pos="708"/>
          <w:tab w:val="left" w:pos="1134" w:leader="none"/>
        </w:tabs>
        <w:spacing w:lineRule="auto" w:line="240" w:before="0" w:after="0"/>
        <w:ind w:firstLine="709"/>
        <w:contextualSpacing/>
        <w:jc w:val="both"/>
        <w:rPr/>
      </w:pPr>
      <w:r>
        <w:rPr>
          <w:rFonts w:ascii="Times New Roman" w:hAnsi="Times New Roman"/>
          <w:sz w:val="28"/>
        </w:rPr>
        <w:t>4) Соглашение считается заключенным после подписания его Министерством и победителем отбора получателей субсидии и регистрации в установленном порядке органами Федерального казначейства.</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25. Победитель (победители) отбора получателей субсидии признается уклонившимся (уклонившимися) от заключения Соглашения в случае, если не подписал (подписали) Соглашение в течение срока, установленного пунктом 2 части 24 настоящего Порядка.</w:t>
      </w:r>
    </w:p>
    <w:p>
      <w:pPr>
        <w:pStyle w:val="Normal"/>
        <w:tabs>
          <w:tab w:val="clear" w:pos="708"/>
          <w:tab w:val="left" w:pos="1418" w:leader="none"/>
        </w:tabs>
        <w:spacing w:lineRule="auto" w:line="240" w:before="0" w:after="0"/>
        <w:ind w:firstLine="709"/>
        <w:contextualSpacing/>
        <w:jc w:val="both"/>
        <w:rPr>
          <w:color w:val="FF0000"/>
        </w:rPr>
      </w:pPr>
      <w:r>
        <w:rPr>
          <w:rFonts w:ascii="Times New Roman" w:hAnsi="Times New Roman"/>
          <w:sz w:val="28"/>
        </w:rPr>
        <w:t xml:space="preserve">26. Соглашение, дополнительное соглашение к Соглашению, в том числе дополнительное соглашение о расторжении Соглашения (при необходимости), заключаются в системе «Электронный бюджет» в соответствии с типовой формой, утвержденной Министерством финансов </w:t>
      </w:r>
      <w:r>
        <w:rPr>
          <w:rFonts w:ascii="Times New Roman" w:hAnsi="Times New Roman"/>
          <w:sz w:val="28"/>
        </w:rPr>
        <w:t>Камчатского края</w:t>
      </w:r>
      <w:r>
        <w:rPr>
          <w:rFonts w:ascii="Times New Roman" w:hAnsi="Times New Roman"/>
          <w:sz w:val="28"/>
        </w:rPr>
        <w:t xml:space="preserve">, в порядке и сроки, установленные частями 24 и 30 настоящего Порядка. </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27.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28.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краевой бюджет.</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29.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 июня 2003 года № 74-ФЗ</w:t>
        <w:br/>
        <w:t>«О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30. В случаях, предусмотренных законодательством Российской Федерации и (или) законодательством Камчатского края, в Соглашение могут быть внесены изменения. </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Внесение изменений в Соглашение оформляется в виде дополнительного соглашения к Соглашению (дополнительного соглашения о расторжении Соглашения) посредством системы «Электронный бюджет», в следующем порядке и сроки:</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1) Министерство в течение 7 рабочих дней со дня принятия решения о заключении дополнительного соглашения к Соглашению (дополнительного соглашения о расторжении Соглашения) формирует дополнительное соглашение к Соглашению (дополнительного соглашения о расторжении Соглашения) в системе «Электронный бюджет» и направляет в системе «Электронный бюджет» получателю субсидии, с которым заключено Соглашение, уведомление о формировании дополнительного соглашения к Соглашению (дополнительного соглашения о расторжении Соглашения) в системе «Электронный бюджет»;</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2) получатель субсидии в течение 7 рабочих дней со дня получения уведомления, указанного в пункте 1 настоящей части Порядка, но не позднее </w:t>
      </w:r>
      <w:r>
        <w:rPr/>
        <w:br/>
      </w:r>
      <w:r>
        <w:rPr>
          <w:rFonts w:ascii="Times New Roman" w:hAnsi="Times New Roman"/>
          <w:sz w:val="28"/>
        </w:rPr>
        <w:t>20 декабря соответствующего финансового года, организует рассмотрение и согласование условий дополнительного соглашения, а после его подписание посредством системы «Электронный бюджет»;</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3) Министерство в течение 5 рабочих дней со дня получения подписанного получателем субсидии дополнительного соглашения к Соглашению организует его подписание посредством системы «Электронный бюджет».</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 xml:space="preserve">31. В случае невозможности направления уведомлений, указанных в частях 24, 28, 30 настоящего Порядка, в системе «Электронный бюджет» по техническим причинам, не зависящим от Министерства, уведомления направляются Министерством посредством электронной связи, почтовым отправлением, нарочно или иным способом, обеспечивающим подтверждение получения уведомлений. </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32. Перечисление субсидии на расчетный или корреспондентский счет получателя субсидии, открытый им в учреждениях Центрального банка Российской Федерации или кредитной организации, реквизиты которого указаны в соглашении, осуществляется Министерством не позднее 10 рабочего дня, следующего за днем заключения соглашения, путем оформления и представления в территориальный орган Федерального казначейства платежного документа на перечисление субсидии в установленном порядке.</w:t>
      </w:r>
    </w:p>
    <w:p>
      <w:pPr>
        <w:pStyle w:val="Normal"/>
        <w:tabs>
          <w:tab w:val="clear" w:pos="708"/>
          <w:tab w:val="left" w:pos="1418" w:leader="none"/>
        </w:tabs>
        <w:spacing w:lineRule="auto" w:line="240" w:before="0" w:after="0"/>
        <w:ind w:firstLine="709"/>
        <w:contextualSpacing/>
        <w:jc w:val="both"/>
        <w:rPr>
          <w:color w:val="FF0000"/>
        </w:rPr>
      </w:pPr>
      <w:r>
        <w:rPr>
          <w:rFonts w:ascii="Times New Roman" w:hAnsi="Times New Roman"/>
          <w:sz w:val="28"/>
        </w:rPr>
        <w:t xml:space="preserve">33. Получатель субсидии представляет в Министерство в электронном виде посредством системы «Электронный бюджет» следующую отчетность по формам, предусмотренным типовыми формами, установленными Министерством финансов Российской Федерации для Соглашений, в системе «Электронный бюджет»: </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1) отчет о достижении значений результатов предоставления субсидии</w:t>
      </w:r>
      <w:r>
        <w:rPr>
          <w:rFonts w:ascii="Times New Roman" w:hAnsi="Times New Roman"/>
        </w:rPr>
        <w:t xml:space="preserve"> </w:t>
      </w:r>
      <w:r>
        <w:rPr>
          <w:rFonts w:ascii="Times New Roman" w:hAnsi="Times New Roman"/>
          <w:sz w:val="28"/>
        </w:rPr>
        <w:t>ежеквартально не позднее 15 числа месяца, следующего за отчетным кварталом;</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2) отчет об осуществлении расходов, источником финансового обеспечения которых является субсидия, ежеквартально не позднее 15 числа месяца, следующего за отчетным кварталом.</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34. Получатель субсидии одновременно с отчетом, предусмотренным пунктом 2 части 33 настоящего Порядка, представляет на бумажном носителе в Министерство заверенные подписью и печатью (при наличии) получателя субсидии копии документов, подтверждающих фактически произведенные расходы, и документов, подтверждающих получение получателем субсидии имущества (принятие работ, услуг), оплаченных за счет средств субсидии.</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35. Получатель субсидии несет ответственность за достоверность данных, отражаемых в отчетах и документах, прилагаемых к ним, в соответствии с законодательством Российской Федерации.</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36. Датой поступления отчетов, указанных в части 33 настоящего Порядка, в Министерство считается день их поступления в системе «Электронный бюджет», а в случае отсутствия технической возможности в Министерство посредством почтового отправления или нарочно.</w:t>
      </w:r>
      <w:r>
        <w:rPr>
          <w:rFonts w:ascii="Times New Roman" w:hAnsi="Times New Roman"/>
          <w:color w:val="FF0000"/>
          <w:sz w:val="28"/>
        </w:rPr>
        <w:t xml:space="preserve"> </w:t>
      </w:r>
    </w:p>
    <w:p>
      <w:pPr>
        <w:pStyle w:val="Normal"/>
        <w:spacing w:lineRule="auto" w:line="240" w:before="0" w:after="0"/>
        <w:ind w:firstLine="709"/>
        <w:jc w:val="both"/>
        <w:rPr/>
      </w:pPr>
      <w:r>
        <w:rPr>
          <w:rFonts w:ascii="Times New Roman" w:hAnsi="Times New Roman"/>
          <w:sz w:val="28"/>
        </w:rPr>
        <w:t xml:space="preserve">Министерство осуществляет рассмотрение отчетов, проверку на полноту и достоверность содержащихся в них сведений в срок, не превышающий </w:t>
      </w:r>
      <w:r>
        <w:rPr/>
        <w:br/>
      </w:r>
      <w:r>
        <w:rPr>
          <w:rFonts w:ascii="Times New Roman" w:hAnsi="Times New Roman"/>
          <w:sz w:val="28"/>
        </w:rPr>
        <w:t>20 рабочих дней со дня поступления таких отчетов.</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37. Отчетность, указанная в части 33 настоящего Порядка, получателя субсидии считается принятой Министерством со дня окончания срока, указанного в абзаце втором части 36 настоящего Порядка, и после подписания их усиленной квалифицированной электронной подписью Министра экономического развития Камчатского края (уполномоченного им лица), или не принятой, о чем получателю субсидии направляется уведомление (письмо) посредством системы «Электронный бюджет».</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В случае невозможности направления уведомления в системе «Электронный бюджет» по техническим причинам, не зависящим от Министерства, уведомление направляется Министерством посредством электронной связи, почтовым отправлением, нарочно или иным способом, обеспечивающим подтверждение получения уведомления.</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38. Отчетность, указанная в части 33 настоящего Порядка, считается не принятой со дня направления Министерством уведомления (письма) об отказе в принятии отчетности по следующим основаниям:</w:t>
      </w:r>
    </w:p>
    <w:p>
      <w:pPr>
        <w:pStyle w:val="Normal"/>
        <w:tabs>
          <w:tab w:val="clear" w:pos="708"/>
          <w:tab w:val="left" w:pos="1134" w:leader="none"/>
        </w:tabs>
        <w:spacing w:lineRule="auto" w:line="240" w:before="0" w:after="0"/>
        <w:ind w:firstLine="709"/>
        <w:contextualSpacing/>
        <w:jc w:val="both"/>
        <w:rPr/>
      </w:pPr>
      <w:r>
        <w:rPr>
          <w:rFonts w:ascii="Times New Roman" w:hAnsi="Times New Roman"/>
          <w:sz w:val="28"/>
        </w:rPr>
        <w:t>1) представление не в полном объеме документов, указанных в частях 33, 34 настоящего Порядка;</w:t>
      </w:r>
    </w:p>
    <w:p>
      <w:pPr>
        <w:pStyle w:val="Normal"/>
        <w:tabs>
          <w:tab w:val="clear" w:pos="708"/>
          <w:tab w:val="left" w:pos="1134" w:leader="none"/>
        </w:tabs>
        <w:spacing w:lineRule="auto" w:line="240" w:before="0" w:after="0"/>
        <w:ind w:firstLine="709"/>
        <w:contextualSpacing/>
        <w:jc w:val="both"/>
        <w:rPr/>
      </w:pPr>
      <w:r>
        <w:rPr>
          <w:rFonts w:ascii="Times New Roman" w:hAnsi="Times New Roman"/>
          <w:sz w:val="28"/>
        </w:rPr>
        <w:t>2) некорректное заполнение (заполнение с ошибками) и (или) не заполнение получателем субсидии всех обязательных для заполнения граф, предусмотренных в отчетности;</w:t>
      </w:r>
    </w:p>
    <w:p>
      <w:pPr>
        <w:pStyle w:val="Normal"/>
        <w:tabs>
          <w:tab w:val="clear" w:pos="708"/>
          <w:tab w:val="left" w:pos="1134" w:leader="none"/>
          <w:tab w:val="left" w:pos="1418" w:leader="none"/>
        </w:tabs>
        <w:spacing w:lineRule="auto" w:line="240" w:before="0" w:after="0"/>
        <w:ind w:firstLine="709"/>
        <w:contextualSpacing/>
        <w:jc w:val="both"/>
        <w:rPr/>
      </w:pPr>
      <w:r>
        <w:rPr>
          <w:rFonts w:ascii="Times New Roman" w:hAnsi="Times New Roman"/>
          <w:sz w:val="28"/>
        </w:rPr>
        <w:t>3) предоставление отчета с нарушением сроков, указанных в части 33 настоящего Порядка и (или) в Соглашении.</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39. Получатель субсидии в течение 10 рабочих дней со дня получения уведомления (письма) об отказе в принятии отчетности, за исключением случая, указанного в пункте 3 части 38 настоящего Порядка, исправляет недостатки, указанные в уведомление (письме) и повторно направляет в Министерство исправленную отчетность, указанную в уведомлении (письме) об отказе в принятии отчетности, посредством системы «Электронный бюджет» в срок, указанный в настоящей части.</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40. Министерство 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41. Министерство осуществляет в отношении получателя субсидии и лиц, получивших средства на основании договоров, заключенных с получателем субсидии в целях исполнения обязательств по Соглашению, проверки соблюдения ими порядка и условий предоставления субсидии, в том числе в части достижения результатов ее предоставления, а органы государственного финансового контроля осуществляют проверки в соответствии со статьями 268</w:t>
      </w:r>
      <w:r>
        <w:rPr>
          <w:rFonts w:ascii="Times New Roman" w:hAnsi="Times New Roman"/>
          <w:sz w:val="28"/>
          <w:vertAlign w:val="superscript"/>
        </w:rPr>
        <w:t>1</w:t>
      </w:r>
      <w:r>
        <w:rPr>
          <w:rFonts w:ascii="Times New Roman" w:hAnsi="Times New Roman"/>
          <w:sz w:val="28"/>
        </w:rPr>
        <w:t xml:space="preserve"> и 269</w:t>
      </w:r>
      <w:r>
        <w:rPr>
          <w:rFonts w:ascii="Times New Roman" w:hAnsi="Times New Roman"/>
          <w:sz w:val="28"/>
          <w:vertAlign w:val="superscript"/>
        </w:rPr>
        <w:t>2</w:t>
      </w:r>
      <w:r>
        <w:rPr>
          <w:rFonts w:ascii="Times New Roman" w:hAnsi="Times New Roman"/>
          <w:sz w:val="28"/>
        </w:rPr>
        <w:t xml:space="preserve"> Бюджетного кодекса Российской Федерации.</w:t>
      </w:r>
    </w:p>
    <w:p>
      <w:pPr>
        <w:pStyle w:val="Normal"/>
        <w:tabs>
          <w:tab w:val="clear" w:pos="708"/>
          <w:tab w:val="left" w:pos="1418" w:leader="none"/>
        </w:tabs>
        <w:spacing w:lineRule="auto" w:line="240" w:before="0" w:after="0"/>
        <w:ind w:firstLine="709"/>
        <w:jc w:val="both"/>
        <w:rPr>
          <w:rFonts w:ascii="Times New Roman" w:hAnsi="Times New Roman"/>
          <w:sz w:val="28"/>
        </w:rPr>
      </w:pPr>
      <w:r>
        <w:rPr>
          <w:rFonts w:ascii="Times New Roman" w:hAnsi="Times New Roman"/>
          <w:sz w:val="28"/>
        </w:rPr>
        <w:t>Министерство оформляет результаты проверок в порядке, установленном пунктами 48–59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 1235.</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42. Остаток субсидии, неиспользованный в году предоставления субсидии (за исключением расходов, предоставленных в пределах суммы для оплаты денежных обязательств получателя субсидии, источником финансового обеспечения которых являются указанные субсидии) подлежит возврату получателем субсидии в краевой бюджет не позднее 15 февраля следующего финансового года.</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43. В случае нарушения получателем субсидии условий и порядка, установленных при предоставлении субсидии, выявленных в том числе по фактам проверок, проведенных Министерством и органами государственного финансового контроля, а также в случае недостижения значений результатов предоставления субсидии, субсидия подлежит возврату в краевой бюджет в следующем порядке и сроки:</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1) в случае выявления нарушения органами государственного финансового контроля – на основании представления и (или) предписания органа государственного финансового контроля в сроки, указанные в представлении и (или) предписании;</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2) в случае выявления нарушения Министерством – в течение </w:t>
      </w:r>
      <w:r>
        <w:rPr/>
        <w:br/>
      </w:r>
      <w:r>
        <w:rPr>
          <w:rFonts w:ascii="Times New Roman" w:hAnsi="Times New Roman"/>
          <w:sz w:val="28"/>
        </w:rPr>
        <w:t>20 рабочих дней со дня получения требования Министерства;</w:t>
      </w:r>
    </w:p>
    <w:p>
      <w:pPr>
        <w:pStyle w:val="Normal"/>
        <w:tabs>
          <w:tab w:val="clear" w:pos="708"/>
          <w:tab w:val="left" w:pos="1134" w:leader="none"/>
          <w:tab w:val="left" w:pos="1418" w:leader="none"/>
        </w:tabs>
        <w:spacing w:lineRule="auto" w:line="240" w:before="0" w:after="0"/>
        <w:ind w:firstLine="709"/>
        <w:contextualSpacing/>
        <w:jc w:val="both"/>
        <w:rPr/>
      </w:pPr>
      <w:r>
        <w:rPr>
          <w:rFonts w:ascii="Times New Roman" w:hAnsi="Times New Roman"/>
          <w:sz w:val="28"/>
        </w:rPr>
        <w:t>3) в иных случаях – в течение 20 рабочих дней со дня нарушения.</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44. Получатель субсидии обязан возвратить субсидию в краевой бюджет в следующих размерах:</w:t>
      </w:r>
    </w:p>
    <w:p>
      <w:pPr>
        <w:pStyle w:val="Normal"/>
        <w:spacing w:lineRule="auto" w:line="240" w:before="0" w:after="0"/>
        <w:ind w:firstLine="709"/>
        <w:jc w:val="both"/>
        <w:rPr>
          <w:rFonts w:ascii="Times New Roman" w:hAnsi="Times New Roman"/>
          <w:sz w:val="28"/>
        </w:rPr>
      </w:pPr>
      <w:r>
        <w:rPr>
          <w:rFonts w:ascii="Times New Roman" w:hAnsi="Times New Roman"/>
          <w:sz w:val="28"/>
        </w:rPr>
        <w:t>1) в случае нарушения целей предоставления субсидии – в размере нецелевого использования денежных средств;</w:t>
      </w:r>
    </w:p>
    <w:p>
      <w:pPr>
        <w:pStyle w:val="Normal"/>
        <w:spacing w:lineRule="auto" w:line="240" w:before="0" w:after="0"/>
        <w:ind w:firstLine="709"/>
        <w:jc w:val="both"/>
        <w:rPr>
          <w:rFonts w:ascii="Times New Roman" w:hAnsi="Times New Roman"/>
          <w:sz w:val="28"/>
        </w:rPr>
      </w:pPr>
      <w:r>
        <w:rPr>
          <w:rFonts w:ascii="Times New Roman" w:hAnsi="Times New Roman"/>
          <w:sz w:val="28"/>
        </w:rPr>
        <w:t>2) в случае нарушения условий и порядка, установленных при предоставлении субсидии – в полном объеме;</w:t>
      </w:r>
    </w:p>
    <w:p>
      <w:pPr>
        <w:pStyle w:val="Normal"/>
        <w:spacing w:lineRule="auto" w:line="240" w:before="0" w:after="0"/>
        <w:ind w:firstLine="709"/>
        <w:jc w:val="both"/>
        <w:rPr>
          <w:rFonts w:ascii="Times New Roman" w:hAnsi="Times New Roman"/>
          <w:sz w:val="28"/>
        </w:rPr>
      </w:pPr>
      <w:r>
        <w:rPr>
          <w:rFonts w:ascii="Times New Roman" w:hAnsi="Times New Roman"/>
          <w:sz w:val="28"/>
        </w:rPr>
        <w:t>3) в случае недостижения значений результатов предоставления субсидии, определенных Соглашением, – в размере, определенном по формуле:</w:t>
      </w:r>
    </w:p>
    <w:p>
      <w:pPr>
        <w:pStyle w:val="Normal"/>
        <w:spacing w:lineRule="auto" w:line="240" w:before="0" w:after="0"/>
        <w:ind w:firstLine="709"/>
        <w:jc w:val="both"/>
        <w:rPr>
          <w:rFonts w:ascii="Times New Roman" w:hAnsi="Times New Roman"/>
          <w:sz w:val="28"/>
        </w:rPr>
      </w:pPr>
      <w:r>
        <w:rPr>
          <w:rFonts w:ascii="Times New Roman" w:hAnsi="Times New Roman"/>
          <w:sz w:val="28"/>
        </w:rPr>
      </w:r>
    </w:p>
    <w:tbl>
      <w:tblPr>
        <w:tblW w:w="8643" w:type="dxa"/>
        <w:jc w:val="left"/>
        <w:tblInd w:w="109" w:type="dxa"/>
        <w:tblLayout w:type="fixed"/>
        <w:tblCellMar>
          <w:top w:w="0" w:type="dxa"/>
          <w:left w:w="108" w:type="dxa"/>
          <w:bottom w:w="0" w:type="dxa"/>
          <w:right w:w="108" w:type="dxa"/>
        </w:tblCellMar>
        <w:tblLook w:val="04a0" w:noHBand="0" w:noVBand="1" w:firstColumn="1" w:lastRow="0" w:lastColumn="0" w:firstRow="1"/>
      </w:tblPr>
      <w:tblGrid>
        <w:gridCol w:w="6757"/>
        <w:gridCol w:w="1885"/>
      </w:tblGrid>
      <w:tr>
        <w:trPr>
          <w:trHeight w:val="1329" w:hRule="atLeast"/>
        </w:trPr>
        <w:tc>
          <w:tcPr>
            <w:tcW w:w="6757" w:type="dxa"/>
            <w:tcBorders/>
          </w:tcPr>
          <w:p>
            <w:pPr>
              <w:pStyle w:val="Normal"/>
              <w:widowControl w:val="false"/>
              <w:tabs>
                <w:tab w:val="clear" w:pos="708"/>
                <w:tab w:val="left" w:pos="1276" w:leader="none"/>
              </w:tabs>
              <w:spacing w:lineRule="auto" w:line="240" w:before="0" w:after="0"/>
              <w:ind w:firstLine="567" w:left="1559"/>
              <w:contextualSpacing/>
              <w:jc w:val="center"/>
              <w:rPr>
                <w:rFonts w:ascii="Times New Roman" w:hAnsi="Times New Roman"/>
                <w:sz w:val="28"/>
              </w:rPr>
            </w:pPr>
            <w:r>
              <w:rPr/>
              <w:drawing>
                <wp:inline distT="0" distB="0" distL="0" distR="0">
                  <wp:extent cx="1282700" cy="412750"/>
                  <wp:effectExtent l="0" t="0" r="0" b="0"/>
                  <wp:docPr id="2"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descr=""/>
                          <pic:cNvPicPr>
                            <a:picLocks noChangeAspect="1" noChangeArrowheads="1"/>
                          </pic:cNvPicPr>
                        </pic:nvPicPr>
                        <pic:blipFill>
                          <a:blip r:embed="rId3"/>
                          <a:stretch>
                            <a:fillRect/>
                          </a:stretch>
                        </pic:blipFill>
                        <pic:spPr bwMode="auto">
                          <a:xfrm>
                            <a:off x="0" y="0"/>
                            <a:ext cx="1282700" cy="412750"/>
                          </a:xfrm>
                          <a:prstGeom prst="rect">
                            <a:avLst/>
                          </a:prstGeom>
                        </pic:spPr>
                      </pic:pic>
                    </a:graphicData>
                  </a:graphic>
                </wp:inline>
              </w:drawing>
            </w:r>
            <w:r>
              <w:rPr/>
              <w:drawing>
                <wp:inline distT="0" distB="0" distL="0" distR="0">
                  <wp:extent cx="1320800" cy="869950"/>
                  <wp:effectExtent l="0" t="0" r="0" b="0"/>
                  <wp:docPr id="3"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3" descr=""/>
                          <pic:cNvPicPr>
                            <a:picLocks noChangeAspect="1" noChangeArrowheads="1"/>
                          </pic:cNvPicPr>
                        </pic:nvPicPr>
                        <pic:blipFill>
                          <a:blip r:embed="rId4"/>
                          <a:stretch>
                            <a:fillRect/>
                          </a:stretch>
                        </pic:blipFill>
                        <pic:spPr bwMode="auto">
                          <a:xfrm>
                            <a:off x="0" y="0"/>
                            <a:ext cx="1320800" cy="869950"/>
                          </a:xfrm>
                          <a:prstGeom prst="rect">
                            <a:avLst/>
                          </a:prstGeom>
                        </pic:spPr>
                      </pic:pic>
                    </a:graphicData>
                  </a:graphic>
                </wp:inline>
              </w:drawing>
            </w:r>
          </w:p>
        </w:tc>
        <w:tc>
          <w:tcPr>
            <w:tcW w:w="1885" w:type="dxa"/>
            <w:tcBorders/>
            <w:vAlign w:val="center"/>
          </w:tcPr>
          <w:p>
            <w:pPr>
              <w:pStyle w:val="Normal"/>
              <w:widowControl w:val="false"/>
              <w:spacing w:lineRule="auto" w:line="240" w:before="0" w:after="0"/>
              <w:ind w:hanging="1559" w:left="1559"/>
              <w:rPr>
                <w:rFonts w:ascii="Times New Roman" w:hAnsi="Times New Roman"/>
                <w:sz w:val="28"/>
                <w:highlight w:val="yellow"/>
              </w:rPr>
            </w:pPr>
            <w:r>
              <w:rPr>
                <w:rFonts w:ascii="Times New Roman" w:hAnsi="Times New Roman"/>
                <w:sz w:val="28"/>
                <w:highlight w:val="yellow"/>
              </w:rPr>
            </w:r>
          </w:p>
          <w:p>
            <w:pPr>
              <w:pStyle w:val="Normal"/>
              <w:widowControl w:val="false"/>
              <w:spacing w:lineRule="auto" w:line="240" w:before="0" w:after="0"/>
              <w:ind w:hanging="1559" w:left="1559"/>
              <w:rPr>
                <w:rFonts w:ascii="Times New Roman" w:hAnsi="Times New Roman"/>
                <w:sz w:val="28"/>
              </w:rPr>
            </w:pPr>
            <w:r>
              <w:rPr>
                <w:rFonts w:ascii="Times New Roman" w:hAnsi="Times New Roman"/>
                <w:sz w:val="28"/>
              </w:rPr>
              <w:t>, где:</w:t>
            </w:r>
          </w:p>
          <w:p>
            <w:pPr>
              <w:pStyle w:val="Normal"/>
              <w:widowControl w:val="false"/>
              <w:tabs>
                <w:tab w:val="clear" w:pos="708"/>
                <w:tab w:val="left" w:pos="1276" w:leader="none"/>
              </w:tabs>
              <w:spacing w:lineRule="auto" w:line="240" w:before="0" w:after="0"/>
              <w:ind w:hanging="1559" w:left="1559"/>
              <w:contextualSpacing/>
              <w:rPr>
                <w:rFonts w:ascii="Times New Roman" w:hAnsi="Times New Roman"/>
                <w:sz w:val="28"/>
              </w:rPr>
            </w:pPr>
            <w:r>
              <w:rPr>
                <w:rFonts w:ascii="Times New Roman" w:hAnsi="Times New Roman"/>
                <w:sz w:val="28"/>
              </w:rPr>
            </w:r>
          </w:p>
        </w:tc>
      </w:tr>
    </w:tbl>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V</w:t>
      </w:r>
      <w:r>
        <w:rPr>
          <w:rFonts w:ascii="Times New Roman" w:hAnsi="Times New Roman"/>
          <w:sz w:val="28"/>
          <w:vertAlign w:val="subscript"/>
        </w:rPr>
        <w:t>возврата</w:t>
      </w:r>
      <w:r>
        <w:rPr>
          <w:rFonts w:ascii="Times New Roman" w:hAnsi="Times New Roman"/>
          <w:sz w:val="28"/>
        </w:rPr>
        <w:t xml:space="preserve"> – размер субсидии, подлежащей возврату;</w:t>
      </w:r>
    </w:p>
    <w:p>
      <w:pPr>
        <w:pStyle w:val="Normal"/>
        <w:spacing w:lineRule="auto" w:line="240" w:before="0" w:after="0"/>
        <w:ind w:firstLine="709"/>
        <w:jc w:val="both"/>
        <w:rPr>
          <w:rFonts w:ascii="Times New Roman" w:hAnsi="Times New Roman"/>
          <w:sz w:val="28"/>
        </w:rPr>
      </w:pPr>
      <w:r>
        <w:rPr>
          <w:rFonts w:ascii="Times New Roman" w:hAnsi="Times New Roman"/>
          <w:sz w:val="28"/>
        </w:rPr>
        <w:t>V</w:t>
      </w:r>
      <w:r>
        <w:rPr>
          <w:rFonts w:ascii="Times New Roman" w:hAnsi="Times New Roman"/>
          <w:sz w:val="28"/>
          <w:vertAlign w:val="subscript"/>
        </w:rPr>
        <w:t>субсидии</w:t>
      </w:r>
      <w:r>
        <w:rPr>
          <w:rFonts w:ascii="Times New Roman" w:hAnsi="Times New Roman"/>
          <w:sz w:val="28"/>
        </w:rPr>
        <w:t xml:space="preserve"> – размер субсидии, предоставленной получателю субсидии;</w:t>
      </w:r>
    </w:p>
    <w:p>
      <w:pPr>
        <w:pStyle w:val="Normal"/>
        <w:spacing w:lineRule="auto" w:line="240" w:before="0" w:after="0"/>
        <w:ind w:firstLine="709"/>
        <w:jc w:val="both"/>
        <w:rPr>
          <w:rFonts w:ascii="Times New Roman" w:hAnsi="Times New Roman"/>
          <w:sz w:val="28"/>
        </w:rPr>
      </w:pPr>
      <w:r>
        <w:rPr>
          <w:rFonts w:ascii="Times New Roman" w:hAnsi="Times New Roman"/>
          <w:sz w:val="28"/>
        </w:rPr>
        <w:t>Ф</w:t>
      </w:r>
      <w:r>
        <w:rPr>
          <w:rFonts w:ascii="Times New Roman" w:hAnsi="Times New Roman"/>
          <w:sz w:val="28"/>
          <w:vertAlign w:val="subscript"/>
        </w:rPr>
        <w:t>i</w:t>
      </w:r>
      <w:r>
        <w:rPr>
          <w:rFonts w:ascii="Times New Roman" w:hAnsi="Times New Roman"/>
          <w:sz w:val="28"/>
        </w:rPr>
        <w:t xml:space="preserve"> – фактически достигнутое значение i-го результата предоставления субсидии на отчетную дату;</w:t>
      </w:r>
    </w:p>
    <w:p>
      <w:pPr>
        <w:pStyle w:val="Normal"/>
        <w:spacing w:lineRule="auto" w:line="240" w:before="0" w:after="0"/>
        <w:ind w:firstLine="709"/>
        <w:jc w:val="both"/>
        <w:rPr>
          <w:rFonts w:ascii="Times New Roman" w:hAnsi="Times New Roman"/>
          <w:sz w:val="28"/>
        </w:rPr>
      </w:pPr>
      <w:r>
        <w:rPr>
          <w:rFonts w:ascii="Times New Roman" w:hAnsi="Times New Roman"/>
          <w:sz w:val="28"/>
        </w:rPr>
        <w:t>П</w:t>
      </w:r>
      <w:r>
        <w:rPr>
          <w:rFonts w:ascii="Times New Roman" w:hAnsi="Times New Roman"/>
          <w:sz w:val="28"/>
          <w:vertAlign w:val="subscript"/>
        </w:rPr>
        <w:t>i</w:t>
      </w:r>
      <w:r>
        <w:rPr>
          <w:rFonts w:ascii="Times New Roman" w:hAnsi="Times New Roman"/>
          <w:sz w:val="28"/>
        </w:rPr>
        <w:t xml:space="preserve"> – плановое значение i-гo результата предоставления субсидии, установленное Соглашением;</w:t>
      </w:r>
    </w:p>
    <w:p>
      <w:pPr>
        <w:pStyle w:val="Normal"/>
        <w:tabs>
          <w:tab w:val="clear" w:pos="708"/>
          <w:tab w:val="left" w:pos="1418" w:leader="none"/>
        </w:tabs>
        <w:spacing w:lineRule="auto" w:line="240" w:before="0" w:after="0"/>
        <w:ind w:firstLine="709"/>
        <w:jc w:val="both"/>
        <w:rPr>
          <w:rFonts w:ascii="Times New Roman" w:hAnsi="Times New Roman"/>
          <w:sz w:val="28"/>
        </w:rPr>
      </w:pPr>
      <w:r>
        <w:rPr>
          <w:rFonts w:ascii="Times New Roman" w:hAnsi="Times New Roman"/>
          <w:sz w:val="28"/>
        </w:rPr>
        <w:t>n – общее количество результатов предоставления субсидии, установленных Соглашением.</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45. Письменное требование о возврате субсидии в краевой бюджет направляется Министерством получателю субсидии в течение 20 рабочих дней со дня выявления нарушений по фактам проверок, проведенных Министерством и органами государственного финансового контроля, посредством почтового отправления, нарочно или иным способом, обеспечивающим подтверждение получения требования получателем субсидии.</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46. При невозврате субсидии в сроки, установленные частью 43 настоящего Порядка,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 когда Министерству стало известно о неисполнении получателем субсидии обязанности возвратить субсидию в краевой бюджет.</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 xml:space="preserve">47. В случае выявления нарушений, в том числе по фактам проверок, указанных в части 41 настоящего Порядка, лица, получившие средства на основании договоров, заключенных с получателем субсидии, обязаны возвратить в сроки, не превышающие сроки, указанные в части 43 настоящего Порядка, средства на счет получателя субсидии в целях последующего возврата указанных средств получателем субсидии в краевой бюджет в течение </w:t>
      </w:r>
      <w:r>
        <w:rPr/>
        <w:br/>
      </w:r>
      <w:r>
        <w:rPr>
          <w:rFonts w:ascii="Times New Roman" w:hAnsi="Times New Roman"/>
          <w:sz w:val="28"/>
        </w:rPr>
        <w:t>10 рабочих дней со дня поступления средств на счет получателя субсидии.</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48. Получатель субсидии направляет письменное требование о возврате субсидии в краевой бюджет, лицам указанным в части 47 настоящего Порядка, в течение 20 рабочих дней со дня выявления нарушений посредством почтового отправления или на адрес электронной почты, или иным способом, обеспечивающим подтверждение получения требования получателем субсидии.</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49. В случае невозврата лицами, указанными в части 47 настоящего Порядка, средств, полученных за счет средств субсидии, на счет получателя субсидии в сроки, указанные в требовании о возврате средств, полученных за счет средств субсидии, получатель субсидии принимает необходимые меры по взысканию подлежащих возврату в краевой бюджет средств, полученных за счет средств субсидии, в судебном порядке в срок, не позднее 30 рабочих дней со дня, когда получателю субсидии стало известно о неисполнении лицами, указанными в части 47 настоящего Порядка, обязанности возвратить средства, полученные на основании договоров, заключенных с получателем субсидии, на счет получателя субсидии.</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50. Основания для отказа получателю субсидии в предоставлении субсидии:</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1) несоответствие представленных получателем субсидии документов требованиям, определенным правовым актом, или непредставление (представление не в полном объеме) указанных документов;</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2) установление факта недостоверности представленной получателем субсидии информации;</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3) неподписание получателем субсидии усиленной квалифицированной электронной подписью проекта соглашения в системе «Электронный бюджет в срок, предусмотренный пунктом 2 части 24 настоящего Порядка;</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4)  несоответствие получателя субсидии категории и требованиям, указанным в объявлении о проведении отбора получателей субсидий.</w:t>
      </w:r>
    </w:p>
    <w:p>
      <w:pPr>
        <w:pStyle w:val="Normal"/>
        <w:tabs>
          <w:tab w:val="clear" w:pos="708"/>
          <w:tab w:val="left" w:pos="1418" w:leader="none"/>
        </w:tabs>
        <w:spacing w:lineRule="auto" w:line="240" w:before="0" w:after="0"/>
        <w:ind w:firstLine="709"/>
        <w:contextualSpacing/>
        <w:jc w:val="both"/>
        <w:rPr/>
      </w:pPr>
      <w:r>
        <w:rPr/>
      </w:r>
    </w:p>
    <w:p>
      <w:pPr>
        <w:pStyle w:val="Normal"/>
        <w:spacing w:lineRule="auto" w:line="240" w:before="0" w:after="0"/>
        <w:contextualSpacing/>
        <w:jc w:val="center"/>
        <w:rPr/>
      </w:pPr>
      <w:r>
        <w:rPr>
          <w:rFonts w:ascii="Times New Roman" w:hAnsi="Times New Roman"/>
          <w:sz w:val="28"/>
        </w:rPr>
        <w:t>3. Отбор получателей субсидии</w:t>
      </w:r>
    </w:p>
    <w:p>
      <w:pPr>
        <w:pStyle w:val="Normal"/>
        <w:spacing w:lineRule="auto" w:line="240" w:before="0" w:after="0"/>
        <w:contextualSpacing/>
        <w:jc w:val="center"/>
        <w:rPr>
          <w:rFonts w:ascii="Times New Roman" w:hAnsi="Times New Roman"/>
          <w:sz w:val="28"/>
        </w:rPr>
      </w:pPr>
      <w:r>
        <w:rPr>
          <w:rFonts w:ascii="Times New Roman" w:hAnsi="Times New Roman"/>
          <w:sz w:val="28"/>
        </w:rPr>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51. Информация о проведении отбора размещается на едином портале.</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52. Способ осуществления отбора получателей субсидий – конкурс, проводимый исходя из наилучших условий достижения результатов предоставления субсидии в системе «Электронный бюджет».</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Доступ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53. Министерство в соответствии с настоящим Порядком в течение текущего финансового года, но не менее чем за 10 календарных дней до дня начала приема заявок, размещает на едином портале объявление о проведении конкурса, а также при необходимости на официальном сайте исполнительных органов Камчатского края на странице Министерства в сети «Интернет» по адресу: https://www.kamgov.ru/minecon, которое включает в себя следующую информацию:</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1) способ проведения отбора получателей субсидий; </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2) сроки проведения отбора получателей субсидий, а также информацию о сроках и порядке проведения этапов отбора получателей субсидии; </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3) дата начала подачи и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 о проведении отбора получателей субсидии; </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4) наименование, место нахождения, почтовый адрес, адрес электронной почты, контактный телефон Министерства и АНО «КЦПП»; </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5) результат предоставления субсидии; </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6) доменное имя и (или) указатели страниц системы «Электронный бюджет» в сети «Интернет»; </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7) требования к участникам отбора, определенные в соответствии с частью 16 настоящего Порядка, и к перечню документов, представляемых участниками отбора для подтверждения соответствия указанным требованиям; </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8) категории получателей субсидии и критерии оценки, показатели критериев оценки; </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9) порядок подачи участниками отбора заявок и требования, предъявляемые к форме и содержанию заявок; </w:t>
      </w:r>
    </w:p>
    <w:p>
      <w:pPr>
        <w:pStyle w:val="Normal"/>
        <w:tabs>
          <w:tab w:val="clear" w:pos="708"/>
          <w:tab w:val="left" w:pos="1276" w:leader="none"/>
        </w:tabs>
        <w:spacing w:lineRule="auto" w:line="240" w:before="0" w:after="0"/>
        <w:ind w:firstLine="709"/>
        <w:contextualSpacing/>
        <w:jc w:val="both"/>
        <w:rPr>
          <w:rFonts w:ascii="Times New Roman" w:hAnsi="Times New Roman"/>
          <w:color w:val="FF0000"/>
          <w:sz w:val="28"/>
        </w:rPr>
      </w:pPr>
      <w:r>
        <w:rPr>
          <w:rFonts w:ascii="Times New Roman" w:hAnsi="Times New Roman"/>
          <w:sz w:val="28"/>
        </w:rPr>
        <w:t xml:space="preserve">10) порядок отзыва участниками отбора заявок, а также условия отзыва заявок; </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11) порядок внесения участниками отбора изменений в заявки, а также условия внесения изменений в заявки; </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12) правила рассмотрения и оценки заявок; </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13) порядок отклонения заявок, а также информацию об основаниях их отклонения; </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14) порядок оценки заявок, включающий критерии оценки, показатели критериев оценки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получателей субсидий, сроки оценки заявок, а также информацию об участии комиссии в оценке заявок; </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15) объем распределяемой субсидии в рамках отбора получателей субсидии, порядок расчета размера субсидии, установленный настоящим Порядком, правила распределения субсидии по результатам отбора получателей субсидий, включающие максимальный размер субсидии, предоставляемой победителю (победителям) отбора получателей субсидии, а также предельное количество победителей отбора; </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16) порядок предоставления участникам отбора разъяснений положений объявления о проведении отбора получателей субсидии, даты начала и окончания срока такого предоставления; </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17) срок, в течение которого победитель (победители) отбора получателей субсидии должен подписать Соглашение; </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18) условия признания победителя (победителей) отбора получателей субсидии уклонившимся от заключения Соглашения; </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19) сроки размещения протокола подведения итогов отбора получателей субсидии на едином портале и на официальном сайте Министерства в сети «Интернет». </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54. Субсидия предоставляется на основании конкурса в соответствии с решением Министерства с учетом рекомендаций комиссии по результатам рассмотрения и оценки проектов участников отбора комиссией по критериям, установленным в соответствии с приложением 3 к настоящему Порядку.</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55. Взаимодействие Министерства, АНО «КЦПП» и комиссии с участниками отбора осуществляется с использованием документов в электронной форме в системе «Электронный бюджет».</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56. В состав комиссии входят председатель, заместитель председателя, секретарь, члены комиссии.</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57. Заседания комиссии считаются правомочными, если на них присутствует более половины общего количества членов комиссии.</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58. Председатель комиссии: </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1) осуществляет руководство деятельностью комиссии; </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2) назначает заседания комиссии; </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3) проводит заседания комиссии, подписывает протоколы заседаний комиссии. </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59. В отсутствие председателя комиссии его функции осуществляет заместитель председателя комиссии. </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60. Секретарь комиссии, как и члены комиссии обладает правом голоса и:</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1) организует подготовку заседаний комиссии; </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2) не позднее 2 рабочих дней до дня проведения заседания комиссии обеспечивает информирование членов конкурсной комиссии о дате, месте и времени проведения заседания комиссии, о количестве участников отбора, о вопросах, включенных в повестку дня заседания комиссии; </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3) ведет протоколы заседаний комиссии; </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4) осуществляет иные функции, связанные с организационной деятельностью комиссии. </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61. В период отсутствия секретаря комиссии его функции выполняет лицо, избранное на заседании комиссии простым большинством голосов. </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62. Члены комиссии: </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1) выражают мнение по вопросам, вынесенным для рассмотрения на заседание комиссии; </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2) голосуют по вопросам повестки заседания комиссии.</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63. Комиссия в своей деятельности руководствуется:</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1) законодательством Российской Федерации, иными нормативными правовыми актами Российской Федерации;</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2) законодательством Камчатского края, иными нормативными правовыми актами Камчатского края;</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3) настоящим Порядком;</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4) положением о комиссии.</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64. Министерство вправе отменить проведение отбора получателей субсидии не позднее чем за 1 рабочий день до даты окончания срока подачи заявок участниками отбора в случае возникновения обстоятельств, произошедших в следствие непреодолимой силы, то есть чрезвычайных и непредотвратимых при данных условиях обстоятельств, путем размещения Министерством объявления об отмене проведения отбора получателей субсидии на едином портале.</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65.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размещается на едином портале и содержит информацию о причинах отмены отбора.</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66. Участники отбора, подавшие заявки, информируются об отмене проведения отбора получателей субсидий в системе «Электронный бюджет» в срок не позднее 5 рабочих дней с даты размещения объявления об отмене отбора на едином портале.</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67. Отбор получателей субсидии считается отмененным со дня размещения объявления о его отмене на едином портале.</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68. К участию в отборе получателей субсидии допускаются юридические лица, индивидуальные предприниматели, главы крестьянских (фермерских) хозяйств, соответствующие требованиям и категории, указанным в объявлении о проведении отбора получателей субсидии и определенным частями 16 и 17 настоящего Порядка. </w:t>
      </w:r>
    </w:p>
    <w:p>
      <w:pPr>
        <w:pStyle w:val="Normal"/>
        <w:tabs>
          <w:tab w:val="clear" w:pos="708"/>
          <w:tab w:val="left" w:pos="1418" w:leader="none"/>
        </w:tabs>
        <w:spacing w:lineRule="auto" w:line="240" w:before="0" w:after="0"/>
        <w:ind w:firstLine="709"/>
        <w:contextualSpacing/>
        <w:jc w:val="both"/>
        <w:rPr>
          <w:rFonts w:ascii="Times New Roman" w:hAnsi="Times New Roman"/>
        </w:rPr>
      </w:pPr>
      <w:r>
        <w:rPr>
          <w:rFonts w:ascii="Times New Roman" w:hAnsi="Times New Roman"/>
          <w:sz w:val="28"/>
        </w:rPr>
        <w:t xml:space="preserve">69. Для участия в отборе участник отбора, соответствующий категории и требованиям, указанным в частях 16 и 17 настоящего Порядка, формирует в электронной форме заявку посредством заполнения соответствующих экранных форм веб-интерфейса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включающая документы, указанные в объявлении о проведении отбора получателей субсидии, установленные: </w:t>
      </w:r>
    </w:p>
    <w:p>
      <w:pPr>
        <w:pStyle w:val="Normal"/>
        <w:tabs>
          <w:tab w:val="clear" w:pos="708"/>
          <w:tab w:val="left" w:pos="1134" w:leader="none"/>
          <w:tab w:val="left" w:pos="1276" w:leader="none"/>
        </w:tabs>
        <w:spacing w:lineRule="auto" w:line="240" w:before="0" w:after="0"/>
        <w:ind w:firstLine="709"/>
        <w:jc w:val="both"/>
        <w:rPr>
          <w:rFonts w:ascii="Times New Roman" w:hAnsi="Times New Roman"/>
        </w:rPr>
      </w:pPr>
      <w:r>
        <w:rPr>
          <w:rFonts w:ascii="Times New Roman" w:hAnsi="Times New Roman"/>
          <w:sz w:val="28"/>
        </w:rPr>
        <w:t>а) для индивидуальных предпринимателей и глав крестьянских (фермерских) хозяйств – согласно приложению 1 к настоящему Порядку,</w:t>
      </w:r>
    </w:p>
    <w:p>
      <w:pPr>
        <w:pStyle w:val="Normal"/>
        <w:tabs>
          <w:tab w:val="clear" w:pos="708"/>
          <w:tab w:val="left" w:pos="1418" w:leader="none"/>
        </w:tabs>
        <w:spacing w:lineRule="auto" w:line="240" w:before="0" w:after="0"/>
        <w:ind w:firstLine="709"/>
        <w:contextualSpacing/>
        <w:jc w:val="both"/>
        <w:rPr>
          <w:rFonts w:ascii="Times New Roman" w:hAnsi="Times New Roman"/>
        </w:rPr>
      </w:pPr>
      <w:r>
        <w:rPr>
          <w:rFonts w:ascii="Times New Roman" w:hAnsi="Times New Roman"/>
          <w:sz w:val="28"/>
        </w:rPr>
        <w:t>б) для юридических лиц – согласно приложению 2 к настоящему Порядку.</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 xml:space="preserve">70. Заявка подается в соответствии с требованиями, определенными настоящим Порядком и в сроки, указанные в объявлении о проведении отбора получателей субсидии. </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71. Министерство не в праве требовать от участника отбора представления документов и информации в целях подтверждения соответствия участника отбора требованиям и категории, определенным частями 16 и 17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72.</w:t>
      </w:r>
      <w:r>
        <w:rPr/>
        <w:t xml:space="preserve"> </w:t>
      </w:r>
      <w:r>
        <w:rPr>
          <w:rFonts w:ascii="Times New Roman" w:hAnsi="Times New Roman"/>
          <w:sz w:val="28"/>
        </w:rPr>
        <w:t>Заявка подписывается усиленной квалифицированной электронной подписью руководителя участника отбора или уполномоченного им лица.</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73.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74.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pPr>
        <w:pStyle w:val="Normal"/>
        <w:tabs>
          <w:tab w:val="clear" w:pos="708"/>
          <w:tab w:val="left" w:pos="1560" w:leader="none"/>
        </w:tabs>
        <w:spacing w:lineRule="auto" w:line="240" w:before="0" w:after="0"/>
        <w:ind w:firstLine="709"/>
        <w:contextualSpacing/>
        <w:jc w:val="both"/>
        <w:rPr/>
      </w:pPr>
      <w:r>
        <w:rPr>
          <w:rFonts w:ascii="Times New Roman" w:hAnsi="Times New Roman"/>
          <w:sz w:val="28"/>
        </w:rPr>
        <w:t>Фото- и видеоматериалы, включаемые в заявку, должны содержать четкое и контрастное изображение качества.</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75.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76. Заявка должна содержать следующие сведения:</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1) информацию и документы об участнике отбора:</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а) полное и сокращенное наименование участника отбора (для юридических лиц);</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б) фамилию, имя, отчество (при наличии) индивидуального предпринимателя;</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в) основной государственный регистрационный номер участника отбора;</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г) идентификационный номер налогоплательщика;</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д) дату постановки на учет в налоговом органе (для индивидуальных предпринимателей);</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е) дату и код причины постановки на учет в налоговом органе (для юридических лиц);</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ж) дату государственной регистрации физического лица в качестве индивидуального предпринимателя;</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з) дату и место рождения (для индивидуальных предпринимателей);</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и) страховой номер индивидуального лицевого счета (для индивидуальных предпринимателей);</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к) адрес юридического лица, адрес регистрации (для индивидуальных предпринимателей);</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л) номер контактного телефона, почтовый адрес и адрес электронной почты для направления юридически значимых сообщений;</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 xml:space="preserve">м) фамилию,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 </w:t>
        <w:br/>
        <w:t>«О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н) информацию о руководителе юридического лица (фамилия, имя, отчество (при наличии), идентификационный номер налогоплательщика, должность);</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о) 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 xml:space="preserve">п) 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 </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2) информацию и документы, подтверждающие соответствие участника отбора установленным в объявлении о проведении отбора требованиям и категории;</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3) 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получателей субсидии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pPr>
        <w:pStyle w:val="Normal"/>
        <w:tabs>
          <w:tab w:val="clear" w:pos="708"/>
          <w:tab w:val="left" w:pos="1134" w:leader="none"/>
        </w:tabs>
        <w:spacing w:lineRule="auto" w:line="240" w:before="0" w:after="0"/>
        <w:ind w:firstLine="709"/>
        <w:contextualSpacing/>
        <w:jc w:val="both"/>
        <w:rPr>
          <w:rFonts w:ascii="Times New Roman" w:hAnsi="Times New Roman"/>
          <w:color w:val="FF0000"/>
          <w:sz w:val="28"/>
        </w:rPr>
      </w:pPr>
      <w:r>
        <w:rPr>
          <w:rFonts w:ascii="Times New Roman" w:hAnsi="Times New Roman"/>
          <w:sz w:val="28"/>
        </w:rPr>
        <w:t>4) предлагаемое участником отбора значение результата предоставления субсидии, указанного в части 13 настоящего Порядка, значение запрашиваемого участником отбора размера субсидии, который не может быть выше максимального размера, установленного в объявлении о проведении отбора;</w:t>
      </w:r>
      <w:r>
        <w:rPr>
          <w:rFonts w:ascii="Times New Roman" w:hAnsi="Times New Roman"/>
          <w:color w:val="FF0000"/>
          <w:sz w:val="28"/>
        </w:rPr>
        <w:t xml:space="preserve"> </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5) информацию по каждому указанному в объявлении о проведении отбора критерию оценки или показателю критерия оценки, сведения, документы и материалы, подтверждающие такую информацию, определенные в объявлении о проведении отбора:</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а) бизнес-план по форме, утвержденной приказом Министерства;</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б) копию документа, подтверждающего наличие подтвержденного права пользования рабочим местом в коворкинге либо объектом недвижимого имущества, части объекта недвижимого имущества (земельный участок, здание, помещение, строение, сооружение) с видом разрешенного использования или целевым назначением, допускающим реализацию проекта;</w:t>
      </w:r>
    </w:p>
    <w:p>
      <w:pPr>
        <w:pStyle w:val="Normal"/>
        <w:tabs>
          <w:tab w:val="clear" w:pos="708"/>
          <w:tab w:val="left" w:pos="1134" w:leader="none"/>
        </w:tabs>
        <w:spacing w:lineRule="auto" w:line="240" w:before="0" w:after="0"/>
        <w:ind w:firstLine="709"/>
        <w:jc w:val="both"/>
        <w:rPr>
          <w:rFonts w:ascii="Times New Roman" w:hAnsi="Times New Roman"/>
          <w:sz w:val="28"/>
          <w:shd w:fill="FFE779" w:val="clear"/>
        </w:rPr>
      </w:pPr>
      <w:r>
        <w:rPr>
          <w:rFonts w:ascii="Times New Roman" w:hAnsi="Times New Roman"/>
          <w:sz w:val="28"/>
        </w:rPr>
        <w:t xml:space="preserve">6) иные документы в соответствии с перечнем, установленным частью 69 настоящего Порядка. </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77. Внесение изменений в заявку по инициативе участника отбора допускается до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 Внесение изменений в заявку по инициативе участника отбора осуществляется участником отбора в порядке, аналогичном порядку формирования заявки участником отбора. </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78. Участник отбора вправе отозвать заявку в любое время до даты окончания проведения отбора получателей субсидии.</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79. Отзыв заявки не препятствует повторному обращению участника отбора для участия в отборе, но не позднее даты и времени окончания приема заявок, предусмотренных в объявлении о проведении отбора. </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80. Любой участник отбора со дня размещения объявления о проведении отбора получателей субсидии на </w:t>
      </w:r>
      <w:hyperlink r:id="rId5">
        <w:r>
          <w:rPr>
            <w:rStyle w:val="ListLabel1"/>
            <w:rFonts w:ascii="Times New Roman" w:hAnsi="Times New Roman"/>
            <w:sz w:val="28"/>
          </w:rPr>
          <w:t>едином портале</w:t>
        </w:r>
      </w:hyperlink>
      <w:r>
        <w:rPr>
          <w:rFonts w:ascii="Times New Roman" w:hAnsi="Times New Roman"/>
          <w:sz w:val="28"/>
        </w:rPr>
        <w:t> не позднее 3 рабочего дня до дня завершения подачи заявок вправе направить АНО «КЦПП» не более 5 запросов о разъяснении положений объявления о проведении отбора получателей субсидии путем формирования в системе «Электронный бюджет» соответствующего запроса.</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81. АНО «КЦПП» в ответ на запрос, указанный в части 80 настоящего Порядка, направляет разъяснение положений объявления о проведении отбора получателей субсидии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АНО «КЦПП» разъяснение положений объявления о проведении отбора получателей субсидии не должно изменять суть информации, содержащейся в указанном объявлении.</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Доступ к разъяснению, формируемому в системе «Электронный бюджет» в соответствии с </w:t>
      </w:r>
      <w:r>
        <w:fldChar w:fldCharType="begin"/>
      </w:r>
      <w:r>
        <w:rPr>
          <w:rStyle w:val="ListLabel1"/>
          <w:sz w:val="28"/>
          <w:rFonts w:ascii="Times New Roman" w:hAnsi="Times New Roman"/>
        </w:rPr>
        <w:instrText xml:space="preserve"> HYPERLINK "https://mobileonline.garant.ru/" \l "/document/408095979/entry/1047"</w:instrText>
      </w:r>
      <w:r>
        <w:rPr>
          <w:rStyle w:val="ListLabel1"/>
          <w:sz w:val="28"/>
          <w:rFonts w:ascii="Times New Roman" w:hAnsi="Times New Roman"/>
        </w:rPr>
        <w:fldChar w:fldCharType="separate"/>
      </w:r>
      <w:r>
        <w:rPr>
          <w:rStyle w:val="ListLabel1"/>
          <w:rFonts w:ascii="Times New Roman" w:hAnsi="Times New Roman"/>
          <w:sz w:val="28"/>
        </w:rPr>
        <w:t>абзацем первым</w:t>
      </w:r>
      <w:r>
        <w:rPr>
          <w:rStyle w:val="ListLabel1"/>
          <w:sz w:val="28"/>
          <w:rFonts w:ascii="Times New Roman" w:hAnsi="Times New Roman"/>
        </w:rPr>
        <w:fldChar w:fldCharType="end"/>
      </w:r>
      <w:r>
        <w:rPr>
          <w:rFonts w:ascii="Times New Roman" w:hAnsi="Times New Roman"/>
          <w:sz w:val="28"/>
        </w:rPr>
        <w:t> настоящей части, предоставляется всем участникам отбора.</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82. Определение победителей отбора получателей субсидии в соответствии с настоящим Порядком проводится в 2 этапа:</w:t>
      </w:r>
    </w:p>
    <w:p>
      <w:pPr>
        <w:pStyle w:val="Normal"/>
        <w:tabs>
          <w:tab w:val="clear" w:pos="708"/>
          <w:tab w:val="left" w:pos="1560" w:leader="none"/>
        </w:tabs>
        <w:spacing w:lineRule="auto" w:line="240" w:before="0" w:after="0"/>
        <w:ind w:firstLine="709"/>
        <w:jc w:val="both"/>
        <w:rPr/>
      </w:pPr>
      <w:r>
        <w:rPr>
          <w:rFonts w:ascii="Times New Roman" w:hAnsi="Times New Roman"/>
          <w:sz w:val="28"/>
        </w:rPr>
        <w:t>1) первый этап – этап вскрытия и рассмотрения заявок;</w:t>
      </w:r>
    </w:p>
    <w:p>
      <w:pPr>
        <w:pStyle w:val="Normal"/>
        <w:tabs>
          <w:tab w:val="clear" w:pos="708"/>
          <w:tab w:val="left" w:pos="1560" w:leader="none"/>
        </w:tabs>
        <w:spacing w:lineRule="auto" w:line="240" w:before="0" w:after="0"/>
        <w:ind w:firstLine="709"/>
        <w:jc w:val="both"/>
        <w:rPr/>
      </w:pPr>
      <w:r>
        <w:rPr>
          <w:rFonts w:ascii="Times New Roman" w:hAnsi="Times New Roman"/>
          <w:sz w:val="28"/>
        </w:rPr>
        <w:t>2) второй этап – этап оценки заявок и определения победителей отбора получателей субсидии.</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83. Продолжительность первого этапа проведения отбора получателей субсидии составляет не более 35 рабочих дней. </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84. Не позднее 1 рабочего дня, следующего за днем окончания срока подачи заявок, установленного в объявлении о проведении отбора получателей субсидии, в системе «Электронный бюджет» открывается доступ АНО «КЦПП» и комиссии к поданным участниками отбора заявкам для их рассмотрения и оценки</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85. На этапе рассмотрения заявок комиссия проводит вскрытие заявок и их рассмотрение на соответствие требованиям и категории, установленным частями 16 и 17 настоящего Порядка, а также соответствия представленных в составе заявки документов перечню, установленному частью 69 настоящего Порядка.</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 xml:space="preserve">86.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1-го рабочего дня, следующего за днем его подписания. Протокол вскрытия заявок утверждается Министерством. </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87. После формирования протокола вскрытия заявок</w:t>
      </w:r>
      <w:r>
        <w:rPr>
          <w:rFonts w:ascii="Times New Roman" w:hAnsi="Times New Roman"/>
          <w:sz w:val="28"/>
          <w:shd w:fill="auto" w:val="clear"/>
        </w:rPr>
        <w:t xml:space="preserve"> АНО «КЦПП» </w:t>
      </w:r>
      <w:r>
        <w:rPr>
          <w:rFonts w:ascii="Times New Roman" w:hAnsi="Times New Roman"/>
          <w:sz w:val="28"/>
        </w:rPr>
        <w:t xml:space="preserve">в течение 15 рабочих дней проверяет участников отбора на соответствие требованиям и категории, установленным частями 16 и 17 настоящего Порядка, а также соответствия представленных в составе заявки документов перечню, установленному частью 69 настоящего Порядка, в соответствии с частями 18–21 настоящего Порядка. </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88. 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АНО «КЦПП»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 xml:space="preserve">89. В запросе, указанном в </w:t>
      </w:r>
      <w:r>
        <w:fldChar w:fldCharType="begin"/>
      </w:r>
      <w:r>
        <w:rPr>
          <w:rStyle w:val="ListLabel1"/>
          <w:sz w:val="28"/>
          <w:rFonts w:ascii="Times New Roman" w:hAnsi="Times New Roman"/>
        </w:rPr>
        <w:instrText xml:space="preserve"> HYPERLINK "https://mobileonline.garant.ru/" \l "/document/408095979/entry/1059"</w:instrText>
      </w:r>
      <w:r>
        <w:rPr>
          <w:rStyle w:val="ListLabel1"/>
          <w:sz w:val="28"/>
          <w:rFonts w:ascii="Times New Roman" w:hAnsi="Times New Roman"/>
        </w:rPr>
        <w:fldChar w:fldCharType="separate"/>
      </w:r>
      <w:r>
        <w:rPr>
          <w:rStyle w:val="ListLabel1"/>
          <w:rFonts w:ascii="Times New Roman" w:hAnsi="Times New Roman"/>
          <w:sz w:val="28"/>
        </w:rPr>
        <w:t>части</w:t>
      </w:r>
      <w:r>
        <w:rPr>
          <w:rStyle w:val="ListLabel1"/>
          <w:sz w:val="28"/>
          <w:rFonts w:ascii="Times New Roman" w:hAnsi="Times New Roman"/>
        </w:rPr>
        <w:fldChar w:fldCharType="end"/>
      </w:r>
      <w:r>
        <w:rPr>
          <w:rFonts w:ascii="Times New Roman" w:hAnsi="Times New Roman"/>
          <w:sz w:val="28"/>
        </w:rPr>
        <w:t xml:space="preserve"> 88 настоящего Порядка, АНО «КЦПП»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90. Участник отбора формирует и представляет в систему «Электронный бюджет» информацию и документы, запрашиваемые в соответствии с частью 88 настоящего Порядка, в сроки, установленные соответствующим запросом с учетом положений части 89 настоящего Порядка.</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91. В случае если участник отбора в ответ на запрос, указанный в части 88 настоящего Порядка, не представил запрашиваемые документы и информацию в срок, установленный соответствующим запросом с учетом положений части 89 настоящего Порядка, информация об этом включается в протокол рассмотрения заявок, предусмотренный частью 96 настоящего Порядка.</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92. При необходимости установления достоверности представленных участником отбора сведений АНО «КЦПП» осуществляет выезд к участнику отбора, подавшему заявку, для осмотра места ведения предпринимательской деятельности.</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93. Заявка признается надлежащей, если она соответствует требованиям, установленным в объявлении о проведении отбора получателей субсидии, и при отсутствии оснований для отклонения заявки.</w:t>
      </w:r>
    </w:p>
    <w:p>
      <w:pPr>
        <w:pStyle w:val="Normal"/>
        <w:tabs>
          <w:tab w:val="clear" w:pos="708"/>
          <w:tab w:val="left" w:pos="1560" w:leader="none"/>
        </w:tabs>
        <w:spacing w:lineRule="auto" w:line="240" w:before="0" w:after="0"/>
        <w:ind w:firstLine="709"/>
        <w:jc w:val="both"/>
        <w:rPr>
          <w:rFonts w:ascii="Times New Roman" w:hAnsi="Times New Roman"/>
          <w:sz w:val="28"/>
        </w:rPr>
      </w:pPr>
      <w:r>
        <w:rPr>
          <w:rFonts w:ascii="Times New Roman" w:hAnsi="Times New Roman"/>
          <w:sz w:val="28"/>
        </w:rPr>
        <w:t>Решения о соответствии заявки требованиям, указанным в объявлении о проведении отбора получателей субсидии, принимаются комиссией на даты получения результатов проверки представленных участником отбора информации и документов, поданных в составе заявки.</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94. Заявка отклоняется в случае наличия оснований для отклонения заявки, предусмотренных частью 95 настоящего Порядка.</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95. На стадии рассмотрения заявки основаниями для отклонения заявки являются:</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а) несоответствие участника отбора категории и требованиям, указанным в объявлении о проведении отбора получателей субсидий;</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б) непредставление (представление не в полном объеме) документов, указанных в объявлении о проведении отбора получателей субсидии;</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в) несоответствие представленных документов и (или) заявки требованиям, установленным в объявлении о проведении отбора получателей субсидии;</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г) недостоверность информации, содержащейся в документах, представленных в составе заявки;</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д) подачи участником отбора заявки после даты и (или) времени, определенных для подачи заявок;</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е) несоответствие направлений расходования средств субсидии, указанных в бизнес-плане участника отбора, расходам, определенным частью 9 настоящего Порядка;</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 xml:space="preserve">ж) отсутствие в представленных документах дат, подписей, печатей (при наличии); </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з) документы, включенные в заявку, не поддаются прочтению.</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96. По результатам рассмотрения заявок не позднее 1 рабочего дня со дня окончания срока рассмотрения заявок формируется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97.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w:t>
      </w:r>
      <w:r>
        <w:rPr/>
        <w:br/>
      </w:r>
      <w:r>
        <w:rPr>
          <w:rFonts w:ascii="Times New Roman" w:hAnsi="Times New Roman"/>
          <w:sz w:val="28"/>
        </w:rPr>
        <w:t xml:space="preserve">руководителя Министерства (уполномоченного им лица) в системе «Электронный бюджет», а также размещается на едином портале не позднее         1-го рабочего дня, следующего за днем его подписания. Протокол рассмотрения заявок утверждается Министерством. </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98. Продолжительность второго этапа проведения отбора получателей субсидии составляет не более 10 рабочих дней.</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99. На втором этапе проведения отбора получателей субсидии предусмотрена оценка комиссией заявок в соответствии с установленной в приложении 3 к настоящему Порядку системой бальной оценки.</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100. По каждому из критериев устанавливается система балльной оценки – значения показателей или условия, необходимые для получения определенного количества баллов, а также уровень значимости таких показателей или условий при оценке по критерию.</w:t>
      </w:r>
    </w:p>
    <w:p>
      <w:pPr>
        <w:pStyle w:val="Normal"/>
        <w:spacing w:lineRule="auto" w:line="240" w:before="0" w:after="0"/>
        <w:ind w:firstLine="709"/>
        <w:jc w:val="both"/>
        <w:rPr/>
      </w:pPr>
      <w:r>
        <w:rPr>
          <w:rFonts w:ascii="Times New Roman" w:hAnsi="Times New Roman"/>
          <w:sz w:val="28"/>
        </w:rPr>
        <w:t>Количество баллов n-го участника отбора (R</w:t>
      </w:r>
      <w:r>
        <w:rPr>
          <w:rFonts w:ascii="Times New Roman" w:hAnsi="Times New Roman"/>
          <w:sz w:val="28"/>
          <w:vertAlign w:val="subscript"/>
        </w:rPr>
        <w:t>n</w:t>
      </w:r>
      <w:r>
        <w:rPr>
          <w:rFonts w:ascii="Times New Roman" w:hAnsi="Times New Roman"/>
          <w:sz w:val="28"/>
        </w:rPr>
        <w:t>) рассчитывается по формуле:</w:t>
      </w:r>
    </w:p>
    <w:p>
      <w:pPr>
        <w:pStyle w:val="Normal"/>
        <w:spacing w:lineRule="auto" w:line="240" w:before="0" w:after="0"/>
        <w:rPr>
          <w:rFonts w:ascii="Times New Roman" w:hAnsi="Times New Roman"/>
          <w:sz w:val="28"/>
        </w:rPr>
      </w:pPr>
      <w:r>
        <w:rPr>
          <w:rFonts w:ascii="Times New Roman" w:hAnsi="Times New Roman"/>
          <w:sz w:val="28"/>
        </w:rPr>
      </w:r>
    </w:p>
    <w:p>
      <w:pPr>
        <w:pStyle w:val="Normal"/>
        <w:spacing w:lineRule="auto" w:line="240" w:before="0" w:after="0"/>
        <w:jc w:val="center"/>
        <w:rPr/>
      </w:pPr>
      <w:r>
        <w:rPr>
          <w:rFonts w:ascii="Times New Roman" w:hAnsi="Times New Roman"/>
          <w:sz w:val="28"/>
        </w:rPr>
        <w:t>R</w:t>
      </w:r>
      <w:r>
        <w:rPr>
          <w:rFonts w:ascii="Times New Roman" w:hAnsi="Times New Roman"/>
          <w:sz w:val="28"/>
          <w:vertAlign w:val="subscript"/>
        </w:rPr>
        <w:t>n</w:t>
      </w:r>
      <w:r>
        <w:rPr>
          <w:rFonts w:ascii="Times New Roman" w:hAnsi="Times New Roman"/>
          <w:sz w:val="28"/>
        </w:rPr>
        <w:t xml:space="preserve"> = ∑ Q</w:t>
      </w:r>
      <w:r>
        <w:rPr>
          <w:rFonts w:ascii="Times New Roman" w:hAnsi="Times New Roman"/>
          <w:sz w:val="28"/>
          <w:vertAlign w:val="subscript"/>
        </w:rPr>
        <w:t>i</w:t>
      </w:r>
      <w:r>
        <w:rPr>
          <w:rFonts w:ascii="Times New Roman" w:hAnsi="Times New Roman"/>
          <w:sz w:val="28"/>
        </w:rPr>
        <w:t xml:space="preserve"> × F</w:t>
      </w:r>
      <w:r>
        <w:rPr>
          <w:rFonts w:ascii="Times New Roman" w:hAnsi="Times New Roman"/>
          <w:sz w:val="28"/>
          <w:vertAlign w:val="subscript"/>
        </w:rPr>
        <w:t>in</w:t>
      </w:r>
      <w:r>
        <w:rPr>
          <w:rFonts w:ascii="Times New Roman" w:hAnsi="Times New Roman"/>
          <w:sz w:val="28"/>
        </w:rPr>
        <w:t>, где:</w:t>
      </w:r>
    </w:p>
    <w:p>
      <w:pPr>
        <w:pStyle w:val="Normal"/>
        <w:spacing w:lineRule="auto" w:line="240" w:before="0" w:after="0"/>
        <w:jc w:val="center"/>
        <w:rPr>
          <w:rFonts w:ascii="Times New Roman" w:hAnsi="Times New Roman"/>
          <w:sz w:val="28"/>
        </w:rPr>
      </w:pPr>
      <w:r>
        <w:rPr>
          <w:rFonts w:ascii="Times New Roman" w:hAnsi="Times New Roman"/>
          <w:sz w:val="28"/>
        </w:rPr>
      </w:r>
    </w:p>
    <w:p>
      <w:pPr>
        <w:pStyle w:val="Normal"/>
        <w:spacing w:lineRule="auto" w:line="240" w:before="0" w:after="0"/>
        <w:ind w:firstLine="709"/>
        <w:jc w:val="both"/>
        <w:rPr/>
      </w:pPr>
      <w:r>
        <w:rPr>
          <w:rFonts w:ascii="Times New Roman" w:hAnsi="Times New Roman"/>
          <w:sz w:val="28"/>
        </w:rPr>
        <w:t>Q</w:t>
      </w:r>
      <w:r>
        <w:rPr>
          <w:rFonts w:ascii="Times New Roman" w:hAnsi="Times New Roman"/>
          <w:sz w:val="28"/>
          <w:vertAlign w:val="subscript"/>
        </w:rPr>
        <w:t>i </w:t>
      </w:r>
      <w:r>
        <w:rPr>
          <w:rFonts w:ascii="Times New Roman" w:hAnsi="Times New Roman"/>
          <w:sz w:val="28"/>
        </w:rPr>
        <w:t>– величина значимости i-го критерия;</w:t>
      </w:r>
    </w:p>
    <w:p>
      <w:pPr>
        <w:pStyle w:val="Normal"/>
        <w:spacing w:lineRule="auto" w:line="240" w:before="0" w:after="0"/>
        <w:ind w:firstLine="709"/>
        <w:jc w:val="both"/>
        <w:rPr>
          <w:rFonts w:ascii="Times New Roman" w:hAnsi="Times New Roman"/>
          <w:sz w:val="28"/>
        </w:rPr>
      </w:pPr>
      <w:r>
        <w:rPr>
          <w:rFonts w:ascii="Times New Roman" w:hAnsi="Times New Roman"/>
          <w:sz w:val="28"/>
        </w:rPr>
        <w:t>F</w:t>
      </w:r>
      <w:r>
        <w:rPr>
          <w:rFonts w:ascii="Times New Roman" w:hAnsi="Times New Roman"/>
          <w:sz w:val="28"/>
          <w:vertAlign w:val="subscript"/>
        </w:rPr>
        <w:t>in</w:t>
      </w:r>
      <w:r>
        <w:rPr>
          <w:rFonts w:ascii="Times New Roman" w:hAnsi="Times New Roman"/>
          <w:sz w:val="28"/>
        </w:rPr>
        <w:t xml:space="preserve"> – количество баллов, присвоенных n-му участнику отбора по i-му критерию.</w:t>
      </w:r>
    </w:p>
    <w:p>
      <w:pPr>
        <w:pStyle w:val="Normal"/>
        <w:spacing w:lineRule="auto" w:line="240" w:before="0" w:after="0"/>
        <w:ind w:firstLine="709"/>
        <w:jc w:val="both"/>
        <w:rPr/>
      </w:pPr>
      <w:r>
        <w:rPr>
          <w:rFonts w:ascii="Times New Roman" w:hAnsi="Times New Roman"/>
          <w:sz w:val="28"/>
        </w:rPr>
        <w:t xml:space="preserve">101. Количество баллов, присваиваемых участнику отбора по каждому критерию и по заявке в целом определяется как среднее арифметическое количество баллов, полученных по результатам оценки заявки от каждого члена комиссией, участвующего в рассмотрении заявки. При этом среднее арифметическое количество баллов определяется путем суммирования баллов, присвоенных каждым членом комиссии и последующего деления на количество таких членов. </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102. Для оценки комиссией заявок участников отбора по критериям оценки заявок «Описание проекта при защите бизнес-проекта», «Описание этапов реализации проекта при защите бизнес-проекта», «Описание стоимости проекта, направлений расходования средств субсидии, источников привлечения финансирования при защите бизнес-проекта», «Описание результата реализации проекта при защите бизнес-проекта», «Ответы на вопросы при защите бизнес-проекта», установленным приложением 3 к настоящему Порядку, проводится защита проектов участников отбора.</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103. Защита проектов участниками отбора может проводиться очном формате и (или) в формате видео-конференц-связи.</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104. Участник отбора принимает участие в защите проектов, проводимой в очном формате и (или) в формате видео-конференц-связи, лично либо при наличии уважительной причины, подтвержденной документально, обеспечивает участие в защите проектов своего законного представителя на основании доверенности, оформленной в соответствии с законодательством Российской Федерации. </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105. Участник отбора извещается о месте и времени проведения защиты проектов посредством телефонной связи и (или) по адресу электронной почты, указанной в заявке участника отбора.</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106. Суммарный минимальный проходной балл оценки заявок по всем критериям оценки на втором этапе составляет 35 баллов (с учетом величины значимости критерия).</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107. В случае если в целях полной, всесторонней и объективной оценки заявки необходимо получение информации и документов от участника отбора для разъяснений по представленным им документам и информации, АНО «КЦПП»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 xml:space="preserve">108. В запросе, указанном в </w:t>
      </w:r>
      <w:r>
        <w:fldChar w:fldCharType="begin"/>
      </w:r>
      <w:r>
        <w:rPr>
          <w:rStyle w:val="ListLabel1"/>
          <w:sz w:val="28"/>
          <w:rFonts w:ascii="Times New Roman" w:hAnsi="Times New Roman"/>
        </w:rPr>
        <w:instrText xml:space="preserve"> HYPERLINK "https://mobileonline.garant.ru/" \l "/document/408095979/entry/1059"</w:instrText>
      </w:r>
      <w:r>
        <w:rPr>
          <w:rStyle w:val="ListLabel1"/>
          <w:sz w:val="28"/>
          <w:rFonts w:ascii="Times New Roman" w:hAnsi="Times New Roman"/>
        </w:rPr>
        <w:fldChar w:fldCharType="separate"/>
      </w:r>
      <w:r>
        <w:rPr>
          <w:rStyle w:val="ListLabel1"/>
          <w:rFonts w:ascii="Times New Roman" w:hAnsi="Times New Roman"/>
          <w:sz w:val="28"/>
        </w:rPr>
        <w:t>части</w:t>
      </w:r>
      <w:r>
        <w:rPr>
          <w:rStyle w:val="ListLabel1"/>
          <w:sz w:val="28"/>
          <w:rFonts w:ascii="Times New Roman" w:hAnsi="Times New Roman"/>
        </w:rPr>
        <w:fldChar w:fldCharType="end"/>
      </w:r>
      <w:r>
        <w:rPr>
          <w:rFonts w:ascii="Times New Roman" w:hAnsi="Times New Roman"/>
          <w:sz w:val="28"/>
        </w:rPr>
        <w:t xml:space="preserve"> 107 настоящего Порядка, АНО «КЦПП»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109. Участник отбора формирует и представляет в систему «Электронный бюджет» информацию и документы, запрашиваемые в соответствии с частью 107 настоящего Порядка, в сроки, установленные соответствующим запросом с учетом положений части 108 настоящего Порядка.</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110. В случае если участник отбора в ответ на запрос, указанный в части 107 настоящего Порядка, не представил запрашиваемые документы и информацию в срок, установленный соответствующим запросом с учетом положений части 108 настоящего Порядка, информация об этом включается в протокол подведения итогов отбора, предусмотренный </w:t>
      </w:r>
      <w:r>
        <w:fldChar w:fldCharType="begin"/>
      </w:r>
      <w:r>
        <w:rPr>
          <w:rStyle w:val="ListLabel1"/>
          <w:sz w:val="28"/>
          <w:rFonts w:ascii="Times New Roman" w:hAnsi="Times New Roman"/>
        </w:rPr>
        <w:instrText xml:space="preserve"> HYPERLINK "https://mobileonline.garant.ru/" \l "/document/408095979/entry/1078"</w:instrText>
      </w:r>
      <w:r>
        <w:rPr>
          <w:rStyle w:val="ListLabel1"/>
          <w:sz w:val="28"/>
          <w:rFonts w:ascii="Times New Roman" w:hAnsi="Times New Roman"/>
        </w:rPr>
        <w:fldChar w:fldCharType="separate"/>
      </w:r>
      <w:r>
        <w:rPr>
          <w:rStyle w:val="ListLabel1"/>
          <w:rFonts w:ascii="Times New Roman" w:hAnsi="Times New Roman"/>
          <w:sz w:val="28"/>
        </w:rPr>
        <w:t>частью</w:t>
      </w:r>
      <w:r>
        <w:rPr>
          <w:rStyle w:val="ListLabel1"/>
          <w:sz w:val="28"/>
          <w:rFonts w:ascii="Times New Roman" w:hAnsi="Times New Roman"/>
        </w:rPr>
        <w:fldChar w:fldCharType="end"/>
      </w:r>
      <w:r>
        <w:rPr>
          <w:rFonts w:ascii="Times New Roman" w:hAnsi="Times New Roman"/>
          <w:sz w:val="28"/>
        </w:rPr>
        <w:t xml:space="preserve"> 114 настоящего Порядка.</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111. Ранжирование поступивших заявок осуществляется по мере уменьшения полученных баллов по итогам оценки заявок, очередности поступления заявок в случае равенства количества полученных баллов и по результатам очного и (или) видео-конференц-связи собеседования с участниками отбора (защита бизнес-проекта).</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112. Победителями отбора получателей субсидии признаются участники отбора, соответствующие категории и требованиям, установленным настоящим Порядком, включенные в рейтинг, сформированный Министерством по результатам ранжирования поступивших заявок, до достижения предельного количества победителей отбора, указанного в объявлении о проведении отбора получателей субсидии.</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113. Участник отбора, набравший по результатам оценки заявок, поданных участниками отбора, балл оценки заявок по всем критериям оценки меньший, чем установленный частью 106 настоящего Порядка и указанный в объявлении о проведении отбора получателей субсидии суммарный минимальный проходной балл, не признается победителем отбора в соответствии с частью 112 настоящего Порядка.</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114. В целях завершения отбора и определения победителей отбора получателей субсидии формируется протокол подведения итогов отбора получателей субсидии, включающий информацию:</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1) о дате, времени и месте проведения рассмотрения заявок;</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2) о дате, времени и месте оценки заявок;</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3) об участниках отбора, заявки которых были рассмотрены;</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4) об участниках отбора, заявки которых были отклонены, с указанием причин их отклонения, в том числе положений объявления о проведении отбора получателей субсидии, которым не соответствуют заявки;</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5) о количестве набранных участником отбора баллов по каждому критерию оценки;</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6) об общем количестве набранных баллов по результатам оценки заявок или единственной заявки; </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7) о принятом на основании результатов оценки заявок решении о присвоении заявкам порядковых номеров в соответствии с частями 111 и 112 настоящего Порядка;</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8) о победителях отбора получателей субсидии с указанием размера субсидии, предусмотренной им для предоставления, с которыми заключаются Соглашения.</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 xml:space="preserve">115. Протокол подведения итогов отбора получателей субсидии формируется на </w:t>
      </w:r>
      <w:hyperlink r:id="rId6">
        <w:r>
          <w:rPr>
            <w:rStyle w:val="ListLabel1"/>
            <w:rFonts w:ascii="Times New Roman" w:hAnsi="Times New Roman"/>
            <w:sz w:val="28"/>
          </w:rPr>
          <w:t>едином портале</w:t>
        </w:r>
      </w:hyperlink>
      <w:r>
        <w:rPr>
          <w:rFonts w:ascii="Times New Roman" w:hAnsi="Times New Roman"/>
          <w:sz w:val="28"/>
        </w:rPr>
        <w:t xml:space="preserve"> автоматически на основании результатов определения победителей отбора получателей субсидии и подписывается усиленной квалифицированной </w:t>
      </w:r>
      <w:r>
        <w:fldChar w:fldCharType="begin"/>
      </w:r>
      <w:r>
        <w:rPr>
          <w:rStyle w:val="ListLabel1"/>
          <w:sz w:val="28"/>
          <w:rFonts w:ascii="Times New Roman" w:hAnsi="Times New Roman"/>
        </w:rPr>
        <w:instrText xml:space="preserve"> HYPERLINK "https://mobileonline.garant.ru/" \l "/document/12184522/entry/21"</w:instrText>
      </w:r>
      <w:r>
        <w:rPr>
          <w:rStyle w:val="ListLabel1"/>
          <w:sz w:val="28"/>
          <w:rFonts w:ascii="Times New Roman" w:hAnsi="Times New Roman"/>
        </w:rPr>
        <w:fldChar w:fldCharType="separate"/>
      </w:r>
      <w:r>
        <w:rPr>
          <w:rStyle w:val="ListLabel1"/>
          <w:rFonts w:ascii="Times New Roman" w:hAnsi="Times New Roman"/>
          <w:sz w:val="28"/>
        </w:rPr>
        <w:t>электронной подписью</w:t>
      </w:r>
      <w:r>
        <w:rPr>
          <w:rStyle w:val="ListLabel1"/>
          <w:sz w:val="28"/>
          <w:rFonts w:ascii="Times New Roman" w:hAnsi="Times New Roman"/>
        </w:rPr>
        <w:fldChar w:fldCharType="end"/>
      </w:r>
      <w:r>
        <w:rPr>
          <w:rFonts w:ascii="Times New Roman" w:hAnsi="Times New Roman"/>
          <w:sz w:val="28"/>
        </w:rPr>
        <w:t xml:space="preserve"> руководителя Министерства (уполномоченного им лица) в системе «Электронный бюджет», а также размещается на едином портале не позднее 1-го рабочего дня, следующего за днем его подписания. Протокол подведения итогов отбора получателей субсидии утверждается Министерством.</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116. Отбор получателей субсидии признается несостоявшимся в следующих случаях:</w:t>
      </w:r>
    </w:p>
    <w:p>
      <w:pPr>
        <w:pStyle w:val="Normal"/>
        <w:tabs>
          <w:tab w:val="clear" w:pos="708"/>
          <w:tab w:val="left" w:pos="1134" w:leader="none"/>
        </w:tabs>
        <w:spacing w:lineRule="auto" w:line="240" w:before="0" w:after="0"/>
        <w:ind w:firstLine="709"/>
        <w:contextualSpacing/>
        <w:jc w:val="both"/>
        <w:rPr/>
      </w:pPr>
      <w:r>
        <w:rPr>
          <w:rFonts w:ascii="Times New Roman" w:hAnsi="Times New Roman"/>
          <w:sz w:val="28"/>
        </w:rPr>
        <w:t>1) по окончании срока подачи заявок подана только одна заявка;</w:t>
      </w:r>
    </w:p>
    <w:p>
      <w:pPr>
        <w:pStyle w:val="Normal"/>
        <w:tabs>
          <w:tab w:val="clear" w:pos="708"/>
          <w:tab w:val="left" w:pos="1134" w:leader="none"/>
        </w:tabs>
        <w:spacing w:lineRule="auto" w:line="240" w:before="0" w:after="0"/>
        <w:ind w:firstLine="709"/>
        <w:contextualSpacing/>
        <w:jc w:val="both"/>
        <w:rPr/>
      </w:pPr>
      <w:r>
        <w:rPr>
          <w:rFonts w:ascii="Times New Roman" w:hAnsi="Times New Roman"/>
          <w:sz w:val="28"/>
        </w:rPr>
        <w:t>2) по результатам рассмотрения заявок только одна заявка соответствует требованиям, установленным в объявлении о проведении отбора получателей субсидии;</w:t>
      </w:r>
    </w:p>
    <w:p>
      <w:pPr>
        <w:pStyle w:val="Normal"/>
        <w:tabs>
          <w:tab w:val="clear" w:pos="708"/>
          <w:tab w:val="left" w:pos="1134" w:leader="none"/>
        </w:tabs>
        <w:spacing w:lineRule="auto" w:line="240" w:before="0" w:after="0"/>
        <w:ind w:firstLine="709"/>
        <w:contextualSpacing/>
        <w:jc w:val="both"/>
        <w:rPr/>
      </w:pPr>
      <w:r>
        <w:rPr>
          <w:rFonts w:ascii="Times New Roman" w:hAnsi="Times New Roman"/>
          <w:sz w:val="28"/>
        </w:rPr>
        <w:t>3) по окончании срока подачи заявок не подано ни одной заявки;</w:t>
      </w:r>
    </w:p>
    <w:p>
      <w:pPr>
        <w:pStyle w:val="Normal"/>
        <w:tabs>
          <w:tab w:val="clear" w:pos="708"/>
          <w:tab w:val="left" w:pos="1134" w:leader="none"/>
        </w:tabs>
        <w:spacing w:lineRule="auto" w:line="240" w:before="0" w:after="0"/>
        <w:ind w:firstLine="709"/>
        <w:contextualSpacing/>
        <w:jc w:val="both"/>
        <w:rPr/>
      </w:pPr>
      <w:r>
        <w:rPr>
          <w:rFonts w:ascii="Times New Roman" w:hAnsi="Times New Roman"/>
          <w:sz w:val="28"/>
        </w:rPr>
        <w:t>4) по результатам рассмотрения заявок отклонены все заявки;</w:t>
      </w:r>
    </w:p>
    <w:p>
      <w:pPr>
        <w:pStyle w:val="Normal"/>
        <w:tabs>
          <w:tab w:val="clear" w:pos="708"/>
          <w:tab w:val="left" w:pos="1134" w:leader="none"/>
        </w:tabs>
        <w:spacing w:lineRule="auto" w:line="240" w:before="0" w:after="0"/>
        <w:ind w:firstLine="709"/>
        <w:contextualSpacing/>
        <w:jc w:val="both"/>
        <w:rPr/>
      </w:pPr>
      <w:r>
        <w:rPr>
          <w:rFonts w:ascii="Times New Roman" w:hAnsi="Times New Roman"/>
          <w:sz w:val="28"/>
        </w:rPr>
        <w:t>5) по результатам оценки все заявки, поданные участниками отбора, набрали балл оценки заявок по всем критериям оценки меньший, чем указанный в объявлении о проведении отбора получателей субсидии суммарный минимальный проходной балл оценки заявок по всем критериям оценки.</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117. Соглашение заключается с участником отбора, признанного несостоявшимся, в случае если по результатам рассмотрения и оценки заявок единственная заявка признана соответствующей требованиям, установленным в объявлении о проведении отбора получателей субсидии, и такой заявке присвоен балл больший или равный установленному в объявлении о проведении отбора получателей субсидий суммарному минимальному проходному баллу.</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118. По результатам отбора получателей субсидии с победителем (победителями) отбора получателей субсидии заключается Соглашение в соответствии с настоящим Порядком.</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119. В целях заключения Соглашения победителем (победителями) отбора получателей субсидий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120. В случаях наличия по результатам проведения отбора получателей субсидии остатка лимитов бюджетных обязательств на предоставление субсидии на соответствующий финансовый год, не распределенного между победителями отбора получателей субсидии, увеличения лимитов бюджетных обязательств, отказа победителя отбора получателей субсидии от заключения Соглашения, расторжения Соглашения с получателем субсидии Министерство может принять решение о проведении дополнительного отбора получателей субсидии в соответствии с положениями настоящего Порядка, предусмотренными для проведения отбора получателей субсидии.</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121. В случае призыва получателя субсидии на военную службу по мобилизации или прохождения получателем субсидии военной службы по контракту исполнение обязательств по договору о предоставлении субсидии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субсидии без изменения размера субсидии и (или) 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 или отказом от субсидии без применения штрафных санкций, по согласованию с Министерством.</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122. Получатель субсидии представляет в Министерство документы, подтверждающие его нахождение в период действия договора о предоставлении субсидии на военной службе по мобилизации или заключение контракта о прохождении военной службы, в течение срока действия договора о предоставлении субсидии,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pPr>
        <w:pStyle w:val="Normal"/>
        <w:spacing w:lineRule="auto" w:line="240" w:before="0" w:after="0"/>
        <w:ind w:firstLine="709"/>
        <w:jc w:val="center"/>
        <w:rPr>
          <w:rFonts w:ascii="Times New Roman" w:hAnsi="Times New Roman"/>
          <w:sz w:val="28"/>
        </w:rPr>
      </w:pPr>
      <w:r>
        <w:rPr>
          <w:rFonts w:ascii="Times New Roman" w:hAnsi="Times New Roman"/>
          <w:sz w:val="28"/>
        </w:rPr>
      </w:r>
      <w:r>
        <w:br w:type="page"/>
      </w:r>
    </w:p>
    <w:tbl>
      <w:tblPr>
        <w:tblW w:w="4572" w:type="dxa"/>
        <w:jc w:val="left"/>
        <w:tblInd w:w="5065" w:type="dxa"/>
        <w:tblLayout w:type="fixed"/>
        <w:tblCellMar>
          <w:top w:w="0" w:type="dxa"/>
          <w:left w:w="108" w:type="dxa"/>
          <w:bottom w:w="0" w:type="dxa"/>
          <w:right w:w="108" w:type="dxa"/>
        </w:tblCellMar>
        <w:tblLook w:val="04a0" w:noHBand="0" w:noVBand="1" w:firstColumn="1" w:lastRow="0" w:lastColumn="0" w:firstRow="1"/>
      </w:tblPr>
      <w:tblGrid>
        <w:gridCol w:w="4572"/>
      </w:tblGrid>
      <w:tr>
        <w:trPr>
          <w:trHeight w:val="125" w:hRule="atLeast"/>
        </w:trPr>
        <w:tc>
          <w:tcPr>
            <w:tcW w:w="4572" w:type="dxa"/>
            <w:tcBorders/>
          </w:tcPr>
          <w:p>
            <w:pPr>
              <w:pStyle w:val="Normal"/>
              <w:pageBreakBefore/>
              <w:spacing w:lineRule="auto" w:line="240" w:before="0" w:after="0"/>
              <w:jc w:val="both"/>
              <w:rPr>
                <w:rFonts w:ascii="Times New Roman" w:hAnsi="Times New Roman"/>
                <w:sz w:val="28"/>
              </w:rPr>
            </w:pPr>
            <w:r>
              <w:rPr>
                <w:rFonts w:ascii="Times New Roman" w:hAnsi="Times New Roman"/>
                <w:sz w:val="28"/>
              </w:rPr>
              <w:t>Приложение 1</w:t>
            </w:r>
          </w:p>
          <w:p>
            <w:pPr>
              <w:pStyle w:val="Normal"/>
              <w:spacing w:lineRule="auto" w:line="240" w:before="0" w:after="0"/>
              <w:jc w:val="both"/>
              <w:rPr>
                <w:rFonts w:ascii="Times New Roman" w:hAnsi="Times New Roman"/>
                <w:sz w:val="28"/>
              </w:rPr>
            </w:pPr>
            <w:r>
              <w:rPr>
                <w:rFonts w:ascii="Times New Roman" w:hAnsi="Times New Roman"/>
                <w:sz w:val="28"/>
              </w:rPr>
              <w:t>к Порядку предоставления в 2024–2026 годах из краевого бюджета государственной финансовой поддержки субъектам малого и среднего предпринимательства в целях создания и (или) развития бизнеса в сфере креативной индустрии, и проведения отбора получателей субсидии</w:t>
            </w:r>
          </w:p>
        </w:tc>
      </w:tr>
    </w:tbl>
    <w:p>
      <w:pPr>
        <w:pStyle w:val="Normal"/>
        <w:spacing w:lineRule="auto" w:line="240" w:before="0" w:after="0"/>
        <w:ind w:firstLine="709"/>
        <w:jc w:val="center"/>
        <w:rPr>
          <w:rFonts w:ascii="Times New Roman" w:hAnsi="Times New Roman"/>
          <w:sz w:val="28"/>
        </w:rPr>
      </w:pPr>
      <w:r>
        <w:rPr>
          <w:rFonts w:ascii="Times New Roman" w:hAnsi="Times New Roman"/>
          <w:sz w:val="28"/>
        </w:rPr>
      </w:r>
    </w:p>
    <w:p>
      <w:pPr>
        <w:pStyle w:val="Normal"/>
        <w:spacing w:lineRule="auto" w:line="240" w:before="0" w:after="0"/>
        <w:jc w:val="center"/>
        <w:rPr>
          <w:rFonts w:ascii="Times New Roman" w:hAnsi="Times New Roman"/>
          <w:sz w:val="28"/>
        </w:rPr>
      </w:pPr>
      <w:r>
        <w:rPr>
          <w:rFonts w:ascii="Times New Roman" w:hAnsi="Times New Roman"/>
          <w:sz w:val="28"/>
        </w:rPr>
        <w:t xml:space="preserve">Перечень документов, </w:t>
      </w:r>
      <w:r>
        <w:rPr>
          <w:rFonts w:ascii="Times New Roman" w:hAnsi="Times New Roman"/>
        </w:rPr>
        <w:br/>
      </w:r>
      <w:r>
        <w:rPr>
          <w:rFonts w:ascii="Times New Roman" w:hAnsi="Times New Roman"/>
          <w:sz w:val="28"/>
        </w:rPr>
        <w:t>предоставляемых индивидуальными предпринимателями, главами крестьянских (фермерских) хозяйств для участия в отборе по предоставлению государственной финансовой поддержки субъектам малого и среднего предпринимательства в целях создания и (или) развития бизнеса в сфере креативной индустрии</w:t>
      </w:r>
    </w:p>
    <w:p>
      <w:pPr>
        <w:pStyle w:val="Normal"/>
        <w:spacing w:lineRule="auto" w:line="240" w:before="0" w:after="0"/>
        <w:jc w:val="center"/>
        <w:rPr>
          <w:rFonts w:ascii="Times New Roman" w:hAnsi="Times New Roman"/>
          <w:sz w:val="28"/>
          <w:highlight w:val="none"/>
          <w:shd w:fill="auto" w:val="clear"/>
        </w:rPr>
      </w:pPr>
      <w:r>
        <w:rPr>
          <w:rFonts w:ascii="Times New Roman" w:hAnsi="Times New Roman"/>
          <w:sz w:val="28"/>
          <w:shd w:fill="auto" w:val="clear"/>
        </w:rPr>
      </w:r>
    </w:p>
    <w:p>
      <w:pPr>
        <w:pStyle w:val="Normal"/>
        <w:widowControl w:val="false"/>
        <w:tabs>
          <w:tab w:val="clear" w:pos="708"/>
          <w:tab w:val="left" w:pos="1134" w:leader="none"/>
        </w:tabs>
        <w:spacing w:lineRule="auto" w:line="240" w:before="0" w:after="0"/>
        <w:ind w:firstLine="709"/>
        <w:jc w:val="both"/>
        <w:rPr>
          <w:rFonts w:ascii="Times New Roman" w:hAnsi="Times New Roman"/>
        </w:rPr>
      </w:pPr>
      <w:r>
        <w:rPr>
          <w:rFonts w:ascii="Times New Roman" w:hAnsi="Times New Roman"/>
          <w:sz w:val="28"/>
          <w:shd w:fill="auto" w:val="clear"/>
        </w:rPr>
        <w:t xml:space="preserve">1. Согласие на обработку персональных данных, согласие на передачу персональных данных АНО «КЦПП». </w:t>
      </w:r>
    </w:p>
    <w:p>
      <w:pPr>
        <w:pStyle w:val="Normal"/>
        <w:widowControl w:val="false"/>
        <w:tabs>
          <w:tab w:val="clear" w:pos="708"/>
          <w:tab w:val="left" w:pos="1134" w:leader="none"/>
        </w:tabs>
        <w:spacing w:lineRule="auto" w:line="240" w:before="0" w:after="0"/>
        <w:ind w:firstLine="709"/>
        <w:jc w:val="both"/>
        <w:rPr>
          <w:highlight w:val="none"/>
          <w:shd w:fill="auto" w:val="clear"/>
        </w:rPr>
      </w:pPr>
      <w:r>
        <w:rPr>
          <w:rFonts w:ascii="Times New Roman" w:hAnsi="Times New Roman"/>
          <w:sz w:val="28"/>
          <w:shd w:fill="auto" w:val="clear"/>
        </w:rPr>
        <w:t>2. Бизнес-план по форме, утвержденной приказом Министерства.</w:t>
      </w:r>
    </w:p>
    <w:p>
      <w:pPr>
        <w:pStyle w:val="Normal"/>
        <w:widowControl w:val="false"/>
        <w:tabs>
          <w:tab w:val="clear" w:pos="708"/>
          <w:tab w:val="left" w:pos="1134" w:leader="none"/>
        </w:tabs>
        <w:spacing w:lineRule="auto" w:line="240" w:before="0" w:after="0"/>
        <w:ind w:firstLine="709"/>
        <w:jc w:val="both"/>
        <w:rPr>
          <w:highlight w:val="none"/>
          <w:shd w:fill="auto" w:val="clear"/>
        </w:rPr>
      </w:pPr>
      <w:r>
        <w:rPr>
          <w:rFonts w:ascii="Times New Roman" w:hAnsi="Times New Roman"/>
          <w:sz w:val="28"/>
          <w:shd w:fill="auto" w:val="clear"/>
        </w:rPr>
        <w:t xml:space="preserve">3. Копия документа, подтверждающего наличие права пользования рабочим местом в коворкинге либо объектом недвижимого имущества, части объекта недвижимого имущества (земельный участок, здание, помещение, строение, сооружение) с видом разрешенного использования или целевым назначением, допускающим реализацию проекта. </w:t>
      </w:r>
    </w:p>
    <w:p>
      <w:pPr>
        <w:pStyle w:val="Normal"/>
        <w:widowControl w:val="false"/>
        <w:tabs>
          <w:tab w:val="clear" w:pos="708"/>
          <w:tab w:val="left" w:pos="1134" w:leader="none"/>
        </w:tabs>
        <w:spacing w:lineRule="auto" w:line="240" w:before="0" w:after="0"/>
        <w:ind w:firstLine="709"/>
        <w:jc w:val="both"/>
        <w:rPr>
          <w:highlight w:val="none"/>
          <w:shd w:fill="auto" w:val="clear"/>
        </w:rPr>
      </w:pPr>
      <w:r>
        <w:rPr>
          <w:rFonts w:ascii="Times New Roman" w:hAnsi="Times New Roman"/>
          <w:sz w:val="28"/>
          <w:shd w:fill="auto" w:val="clear"/>
        </w:rPr>
        <w:t>4. Копия документа, подтверждающего прохождение участником отбора– индивидуальным предпринимателем, главой крестьянского (фермерского) хозяйства обучения основам предпринимательской деятельности, обучения по программам АО «Федеральная корпорация по развитию малого и среднего предпринимательства»: «Азбука предпринимателя», «Мама-предприниматель», «Школа предпринимательства», или документа, подтверждающего наличие у индивидуального предпринимателя или главы крестьянского (фермерского) хозяйства высшего юридического и (или) экономического образования либо профессиональной переподготовки по юридическим и (или) экономическим специальностям (для участников отбора срок со дня государственной регистрации которых, включая день государственной регистрации, на день обращения за предоставлением субсидии, не превышает 364 календарных дня).</w:t>
      </w:r>
    </w:p>
    <w:p>
      <w:pPr>
        <w:pStyle w:val="Normal"/>
        <w:widowControl w:val="false"/>
        <w:tabs>
          <w:tab w:val="clear" w:pos="708"/>
          <w:tab w:val="left" w:pos="1134" w:leader="none"/>
        </w:tabs>
        <w:spacing w:lineRule="auto" w:line="240" w:before="0" w:after="0"/>
        <w:ind w:firstLine="709"/>
        <w:jc w:val="both"/>
        <w:rPr>
          <w:highlight w:val="none"/>
          <w:shd w:fill="auto" w:val="clear"/>
        </w:rPr>
      </w:pPr>
      <w:r>
        <w:rPr>
          <w:rFonts w:ascii="Times New Roman" w:hAnsi="Times New Roman"/>
          <w:sz w:val="28"/>
          <w:shd w:fill="auto" w:val="clear"/>
        </w:rPr>
        <w:t>5. Копии договора коммерческой концессии и свидетельства о государственной регистрации предоставления права использования в предпринимательской деятельности комплекса принадлежащих правообладателю исключительных прав по договору коммерческой концессии (при наличии).</w:t>
      </w:r>
    </w:p>
    <w:p>
      <w:pPr>
        <w:pStyle w:val="Normal"/>
        <w:widowControl w:val="false"/>
        <w:tabs>
          <w:tab w:val="clear" w:pos="708"/>
          <w:tab w:val="left" w:pos="1134" w:leader="none"/>
        </w:tabs>
        <w:spacing w:lineRule="auto" w:line="240" w:before="0" w:after="0"/>
        <w:ind w:firstLine="709"/>
        <w:jc w:val="both"/>
        <w:rPr>
          <w:highlight w:val="none"/>
          <w:shd w:fill="auto" w:val="clear"/>
        </w:rPr>
      </w:pPr>
      <w:r>
        <w:rPr>
          <w:rFonts w:ascii="Times New Roman" w:hAnsi="Times New Roman"/>
          <w:sz w:val="28"/>
          <w:shd w:fill="auto" w:val="clear"/>
        </w:rPr>
        <w:t>6. Копии документов, подтверждающих софинансирование заявителем проекта, определенного бизнес-планом, за счет собственных средств в размере не менее 15 процентов от размера субсидии:</w:t>
      </w:r>
    </w:p>
    <w:p>
      <w:pPr>
        <w:pStyle w:val="Normal"/>
        <w:widowControl w:val="false"/>
        <w:tabs>
          <w:tab w:val="clear" w:pos="708"/>
          <w:tab w:val="left" w:pos="1134" w:leader="none"/>
        </w:tabs>
        <w:spacing w:lineRule="auto" w:line="240" w:before="0" w:after="0"/>
        <w:ind w:firstLine="709"/>
        <w:contextualSpacing/>
        <w:jc w:val="both"/>
        <w:rPr>
          <w:highlight w:val="none"/>
          <w:shd w:fill="auto" w:val="clear"/>
        </w:rPr>
      </w:pPr>
      <w:r>
        <w:rPr>
          <w:rFonts w:ascii="Times New Roman" w:hAnsi="Times New Roman"/>
          <w:sz w:val="28"/>
          <w:shd w:fill="auto" w:val="clear"/>
        </w:rPr>
        <w:t>1) для подтверждения оплаты безналичным расчетом и получения товаров, имущества, услуг, работ у индивидуального предпринимателя, юридического лица, физического лица, применяющего специальный налоговый режим «Налог на профессиональный доход»:</w:t>
      </w:r>
    </w:p>
    <w:p>
      <w:pPr>
        <w:pStyle w:val="Normal"/>
        <w:tabs>
          <w:tab w:val="clear" w:pos="708"/>
          <w:tab w:val="left" w:pos="1134" w:leader="none"/>
        </w:tabs>
        <w:spacing w:lineRule="auto" w:line="240" w:before="0" w:after="0"/>
        <w:ind w:firstLine="709"/>
        <w:contextualSpacing/>
        <w:jc w:val="both"/>
        <w:rPr>
          <w:highlight w:val="none"/>
          <w:shd w:fill="auto" w:val="clear"/>
        </w:rPr>
      </w:pPr>
      <w:r>
        <w:rPr>
          <w:rFonts w:ascii="Times New Roman" w:hAnsi="Times New Roman"/>
          <w:sz w:val="28"/>
          <w:shd w:fill="auto" w:val="clear"/>
        </w:rPr>
        <w:t xml:space="preserve">а) </w:t>
        <w:tab/>
        <w:t>платежное поручение с отметкой банка;</w:t>
      </w:r>
    </w:p>
    <w:p>
      <w:pPr>
        <w:pStyle w:val="Normal"/>
        <w:tabs>
          <w:tab w:val="clear" w:pos="708"/>
          <w:tab w:val="left" w:pos="1134" w:leader="none"/>
        </w:tabs>
        <w:spacing w:lineRule="auto" w:line="240" w:before="0" w:after="0"/>
        <w:ind w:firstLine="709"/>
        <w:contextualSpacing/>
        <w:jc w:val="both"/>
        <w:rPr>
          <w:highlight w:val="none"/>
          <w:shd w:fill="auto" w:val="clear"/>
        </w:rPr>
      </w:pPr>
      <w:r>
        <w:rPr>
          <w:rFonts w:ascii="Times New Roman" w:hAnsi="Times New Roman"/>
          <w:sz w:val="28"/>
          <w:shd w:fill="auto" w:val="clear"/>
        </w:rPr>
        <w:t>б)</w:t>
        <w:tab/>
        <w:t>указанный в платежном поручении документ, на основании которого была произведена оплата;</w:t>
      </w:r>
    </w:p>
    <w:p>
      <w:pPr>
        <w:pStyle w:val="Normal"/>
        <w:tabs>
          <w:tab w:val="clear" w:pos="708"/>
          <w:tab w:val="left" w:pos="1134" w:leader="none"/>
        </w:tabs>
        <w:spacing w:lineRule="auto" w:line="240" w:before="0" w:after="0"/>
        <w:ind w:firstLine="709"/>
        <w:contextualSpacing/>
        <w:jc w:val="both"/>
        <w:rPr>
          <w:highlight w:val="none"/>
          <w:shd w:fill="auto" w:val="clear"/>
        </w:rPr>
      </w:pPr>
      <w:r>
        <w:rPr>
          <w:rFonts w:ascii="Times New Roman" w:hAnsi="Times New Roman"/>
          <w:sz w:val="28"/>
          <w:shd w:fill="auto" w:val="clear"/>
        </w:rPr>
        <w:t>в)</w:t>
        <w:tab/>
        <w:t>документ, подтверждающий получение товара, имущества (накладная, товарная накладная, акт приема-передачи, товарно-транспортная накладная, требование-накладная, расходная накладная, универсальный передаточный документ и др.), услуг, работ;</w:t>
      </w:r>
    </w:p>
    <w:p>
      <w:pPr>
        <w:pStyle w:val="Normal"/>
        <w:widowControl w:val="false"/>
        <w:tabs>
          <w:tab w:val="clear" w:pos="708"/>
          <w:tab w:val="left" w:pos="1134" w:leader="none"/>
        </w:tabs>
        <w:spacing w:lineRule="auto" w:line="240" w:before="0" w:after="0"/>
        <w:ind w:firstLine="709"/>
        <w:contextualSpacing/>
        <w:jc w:val="both"/>
        <w:rPr>
          <w:highlight w:val="none"/>
          <w:shd w:fill="auto" w:val="clear"/>
        </w:rPr>
      </w:pPr>
      <w:r>
        <w:rPr>
          <w:rFonts w:ascii="Times New Roman" w:hAnsi="Times New Roman"/>
          <w:sz w:val="28"/>
          <w:shd w:fill="auto" w:val="clear"/>
        </w:rPr>
        <w:t>2) для подтверждения оплаты наличным расчетом и получения товаров, имущества, услуг, работ у индивидуального предпринимателя, юридического лица, физического лица, применяющего специальный налоговый режим «Налог на профессиональный доход»:</w:t>
      </w:r>
    </w:p>
    <w:p>
      <w:pPr>
        <w:pStyle w:val="Normal"/>
        <w:tabs>
          <w:tab w:val="clear" w:pos="708"/>
          <w:tab w:val="left" w:pos="1134" w:leader="none"/>
        </w:tabs>
        <w:spacing w:lineRule="auto" w:line="240" w:before="0" w:after="0"/>
        <w:ind w:firstLine="709"/>
        <w:contextualSpacing/>
        <w:jc w:val="both"/>
        <w:rPr>
          <w:highlight w:val="none"/>
          <w:shd w:fill="auto" w:val="clear"/>
        </w:rPr>
      </w:pPr>
      <w:r>
        <w:rPr>
          <w:rFonts w:ascii="Times New Roman" w:hAnsi="Times New Roman"/>
          <w:sz w:val="28"/>
          <w:shd w:fill="auto" w:val="clear"/>
        </w:rPr>
        <w:t>а)</w:t>
        <w:tab/>
        <w:t>кассовый чек, чек;</w:t>
      </w:r>
    </w:p>
    <w:p>
      <w:pPr>
        <w:pStyle w:val="Normal"/>
        <w:tabs>
          <w:tab w:val="clear" w:pos="708"/>
          <w:tab w:val="left" w:pos="1134" w:leader="none"/>
        </w:tabs>
        <w:spacing w:lineRule="auto" w:line="240" w:before="0" w:after="0"/>
        <w:ind w:firstLine="709"/>
        <w:contextualSpacing/>
        <w:jc w:val="both"/>
        <w:rPr>
          <w:highlight w:val="none"/>
          <w:shd w:fill="auto" w:val="clear"/>
        </w:rPr>
      </w:pPr>
      <w:r>
        <w:rPr>
          <w:rFonts w:ascii="Times New Roman" w:hAnsi="Times New Roman"/>
          <w:sz w:val="28"/>
          <w:shd w:fill="auto" w:val="clear"/>
        </w:rPr>
        <w:t>б)</w:t>
        <w:tab/>
        <w:t>документ, подтверждающий получение товара, имущества (товарный чек, накладная, товарная накладная, копия чека, товарно-транспортная накладная, требование-накладная, расходная накладная, акт приема-передачи, универсальный передаточный документ и др.), услуг, работ;</w:t>
      </w:r>
    </w:p>
    <w:p>
      <w:pPr>
        <w:pStyle w:val="Normal"/>
        <w:widowControl w:val="false"/>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3) для подтверждения оплаты безналичным расчетом и получения, имущества у физического лица:</w:t>
      </w:r>
    </w:p>
    <w:p>
      <w:pPr>
        <w:pStyle w:val="Normal"/>
        <w:widowControl w:val="false"/>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а) платежное поручение с отметкой банка;</w:t>
      </w:r>
    </w:p>
    <w:p>
      <w:pPr>
        <w:pStyle w:val="Normal"/>
        <w:widowControl w:val="false"/>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б) документ, на основании которого была произведена оплата, указанный в платежном поручении (договор);</w:t>
      </w:r>
    </w:p>
    <w:p>
      <w:pPr>
        <w:pStyle w:val="Normal"/>
        <w:widowControl w:val="false"/>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в) документ, подтверждающий получение имущества (акт приема-передачи, выписка из ЕГРН);</w:t>
      </w:r>
    </w:p>
    <w:p>
      <w:pPr>
        <w:pStyle w:val="Normal"/>
        <w:widowControl w:val="false"/>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4) для подтверждения оплаты наличным расчетом и получения имущества у физического лица:</w:t>
      </w:r>
    </w:p>
    <w:p>
      <w:pPr>
        <w:pStyle w:val="Normal"/>
        <w:widowControl w:val="false"/>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а) документ, на основании которого была произведена оплата (договор);</w:t>
      </w:r>
    </w:p>
    <w:p>
      <w:pPr>
        <w:pStyle w:val="Normal"/>
        <w:widowControl w:val="false"/>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б) расписка, расходный кассовый ордер, подтверждающие передачу-получение денежных средств;</w:t>
      </w:r>
    </w:p>
    <w:p>
      <w:pPr>
        <w:pStyle w:val="Normal"/>
        <w:tabs>
          <w:tab w:val="clear" w:pos="708"/>
          <w:tab w:val="left" w:pos="1134" w:leader="none"/>
        </w:tabs>
        <w:spacing w:lineRule="auto" w:line="240" w:before="0" w:after="0"/>
        <w:ind w:firstLine="709"/>
        <w:contextualSpacing/>
        <w:jc w:val="both"/>
        <w:rPr>
          <w:highlight w:val="none"/>
          <w:shd w:fill="auto" w:val="clear"/>
        </w:rPr>
      </w:pPr>
      <w:r>
        <w:rPr>
          <w:rFonts w:ascii="Times New Roman" w:hAnsi="Times New Roman"/>
          <w:sz w:val="28"/>
          <w:shd w:fill="auto" w:val="clear"/>
        </w:rPr>
        <w:t>в) документ, подтверждающий получение имущества (акт приема-передачи, выписка из ЕГРН).</w:t>
      </w:r>
    </w:p>
    <w:p>
      <w:pPr>
        <w:pStyle w:val="Normal"/>
        <w:widowControl w:val="false"/>
        <w:tabs>
          <w:tab w:val="clear" w:pos="708"/>
          <w:tab w:val="left" w:pos="1134" w:leader="none"/>
        </w:tabs>
        <w:spacing w:lineRule="auto" w:line="240" w:before="0" w:after="0"/>
        <w:ind w:firstLine="709"/>
        <w:jc w:val="both"/>
        <w:rPr>
          <w:highlight w:val="none"/>
          <w:shd w:fill="auto" w:val="clear"/>
        </w:rPr>
      </w:pPr>
      <w:r>
        <w:rPr>
          <w:rFonts w:ascii="Times New Roman" w:hAnsi="Times New Roman"/>
          <w:sz w:val="28"/>
          <w:shd w:fill="auto" w:val="clear"/>
        </w:rPr>
        <w:t>7. Справка, подтверждающая соответствие участника отбора условиям, установленным пунктами 2–6 части 17 настоящего Порядка.</w:t>
      </w:r>
    </w:p>
    <w:p>
      <w:pPr>
        <w:pStyle w:val="Normal"/>
        <w:widowControl w:val="false"/>
        <w:tabs>
          <w:tab w:val="clear" w:pos="708"/>
          <w:tab w:val="left" w:pos="1134" w:leader="none"/>
        </w:tabs>
        <w:spacing w:lineRule="auto" w:line="240" w:before="0" w:after="0"/>
        <w:ind w:firstLine="709"/>
        <w:jc w:val="both"/>
        <w:rPr>
          <w:rFonts w:ascii="Times New Roman" w:hAnsi="Times New Roman"/>
        </w:rPr>
      </w:pPr>
      <w:r>
        <w:rPr>
          <w:rFonts w:ascii="Times New Roman" w:hAnsi="Times New Roman"/>
          <w:sz w:val="28"/>
          <w:shd w:fill="auto" w:val="clear"/>
        </w:rPr>
        <w:t>8. Заявление о соответствии вновь созданного юридического лица и вновь зарегистрир</w:t>
      </w:r>
      <w:r>
        <w:rPr>
          <w:rFonts w:ascii="Times New Roman" w:hAnsi="Times New Roman"/>
          <w:sz w:val="28"/>
        </w:rPr>
        <w:t>ованного индивидуального предпринимателя условиям отнесения к субъектам малого и среднего предпринимательства, установленным Федеральным законом № 209-ФЗ, по форме, утвержденной приказом Министерства (предоставляется СМСП, срок с даты государственной регистрации которых составляет менее одного года).</w:t>
      </w:r>
      <w:r>
        <w:br w:type="page"/>
      </w:r>
    </w:p>
    <w:tbl>
      <w:tblPr>
        <w:tblW w:w="4572" w:type="dxa"/>
        <w:jc w:val="left"/>
        <w:tblInd w:w="5065" w:type="dxa"/>
        <w:tblLayout w:type="fixed"/>
        <w:tblCellMar>
          <w:top w:w="0" w:type="dxa"/>
          <w:left w:w="108" w:type="dxa"/>
          <w:bottom w:w="0" w:type="dxa"/>
          <w:right w:w="108" w:type="dxa"/>
        </w:tblCellMar>
        <w:tblLook w:val="04a0" w:noHBand="0" w:noVBand="1" w:firstColumn="1" w:lastRow="0" w:lastColumn="0" w:firstRow="1"/>
      </w:tblPr>
      <w:tblGrid>
        <w:gridCol w:w="4572"/>
      </w:tblGrid>
      <w:tr>
        <w:trPr/>
        <w:tc>
          <w:tcPr>
            <w:tcW w:w="4572" w:type="dxa"/>
            <w:tcBorders/>
          </w:tcPr>
          <w:p>
            <w:pPr>
              <w:pStyle w:val="Normal"/>
              <w:pageBreakBefore/>
              <w:spacing w:lineRule="auto" w:line="240" w:before="0" w:after="0"/>
              <w:jc w:val="both"/>
              <w:rPr>
                <w:rFonts w:ascii="Times New Roman" w:hAnsi="Times New Roman"/>
                <w:sz w:val="28"/>
              </w:rPr>
            </w:pPr>
            <w:r>
              <w:rPr>
                <w:rFonts w:ascii="Times New Roman" w:hAnsi="Times New Roman"/>
                <w:sz w:val="28"/>
              </w:rPr>
              <w:t>Приложение 2</w:t>
            </w:r>
          </w:p>
          <w:p>
            <w:pPr>
              <w:pStyle w:val="Normal"/>
              <w:spacing w:lineRule="auto" w:line="240" w:before="0" w:after="0"/>
              <w:jc w:val="both"/>
              <w:rPr>
                <w:rFonts w:ascii="Times New Roman" w:hAnsi="Times New Roman"/>
                <w:sz w:val="28"/>
              </w:rPr>
            </w:pPr>
            <w:r>
              <w:rPr>
                <w:rFonts w:ascii="Times New Roman" w:hAnsi="Times New Roman"/>
                <w:sz w:val="28"/>
              </w:rPr>
              <w:t>к Порядку предоставления в 2024–2026 годах из краевого бюджета государственной финансовой поддержки субъектам малого и среднего предпринимательства в целях создания и (или) развития бизнеса в сфере креативной индустрии, и проведения отбора получателей субсидии</w:t>
            </w:r>
          </w:p>
        </w:tc>
      </w:tr>
    </w:tbl>
    <w:p>
      <w:pPr>
        <w:pStyle w:val="Normal"/>
        <w:spacing w:lineRule="auto" w:line="240" w:before="0" w:after="0"/>
        <w:ind w:firstLine="709"/>
        <w:jc w:val="center"/>
        <w:rPr>
          <w:rFonts w:ascii="Times New Roman" w:hAnsi="Times New Roman"/>
          <w:sz w:val="28"/>
        </w:rPr>
      </w:pPr>
      <w:r>
        <w:rPr>
          <w:rFonts w:ascii="Times New Roman" w:hAnsi="Times New Roman"/>
          <w:sz w:val="28"/>
        </w:rPr>
      </w:r>
    </w:p>
    <w:p>
      <w:pPr>
        <w:pStyle w:val="Normal"/>
        <w:spacing w:lineRule="auto" w:line="240" w:before="0" w:after="0"/>
        <w:jc w:val="center"/>
        <w:rPr>
          <w:rFonts w:ascii="Times New Roman" w:hAnsi="Times New Roman"/>
          <w:sz w:val="28"/>
        </w:rPr>
      </w:pPr>
      <w:r>
        <w:rPr>
          <w:rFonts w:ascii="Times New Roman" w:hAnsi="Times New Roman"/>
          <w:sz w:val="28"/>
        </w:rPr>
        <w:t xml:space="preserve">Перечень документов, </w:t>
        <w:br/>
        <w:t>представляемых юридическими лицами для участия в отборе по предоставлению государственной финансовой поддержки субъектам малого и среднего предпринимательства в целях создания и(или) развития бизнеса в сфере креативной индустрии</w:t>
      </w:r>
    </w:p>
    <w:p>
      <w:pPr>
        <w:pStyle w:val="Normal"/>
        <w:spacing w:lineRule="auto" w:line="240" w:before="0" w:after="0"/>
        <w:jc w:val="center"/>
        <w:rPr>
          <w:rFonts w:ascii="Times New Roman" w:hAnsi="Times New Roman"/>
          <w:sz w:val="28"/>
        </w:rPr>
      </w:pPr>
      <w:r>
        <w:rPr>
          <w:rFonts w:ascii="Times New Roman" w:hAnsi="Times New Roman"/>
          <w:sz w:val="28"/>
        </w:rPr>
      </w:r>
    </w:p>
    <w:p>
      <w:pPr>
        <w:pStyle w:val="Normal"/>
        <w:widowControl w:val="false"/>
        <w:tabs>
          <w:tab w:val="clear" w:pos="708"/>
          <w:tab w:val="left" w:pos="1134" w:leader="none"/>
        </w:tabs>
        <w:spacing w:lineRule="auto" w:line="240" w:before="0" w:after="0"/>
        <w:ind w:firstLine="709"/>
        <w:jc w:val="both"/>
        <w:rPr>
          <w:highlight w:val="none"/>
          <w:shd w:fill="auto" w:val="clear"/>
        </w:rPr>
      </w:pPr>
      <w:r>
        <w:rPr>
          <w:rFonts w:ascii="Times New Roman" w:hAnsi="Times New Roman"/>
          <w:sz w:val="28"/>
          <w:shd w:fill="auto" w:val="clear"/>
        </w:rPr>
        <w:t>1. Копия(и) документа (ов), подтверждающих полномочия руководителя юридического лица на осуществление действий от имени юридического лица.</w:t>
      </w:r>
    </w:p>
    <w:p>
      <w:pPr>
        <w:pStyle w:val="Normal"/>
        <w:widowControl w:val="false"/>
        <w:tabs>
          <w:tab w:val="clear" w:pos="708"/>
          <w:tab w:val="left" w:pos="1134" w:leader="none"/>
        </w:tabs>
        <w:spacing w:lineRule="auto" w:line="240" w:before="0" w:after="0"/>
        <w:ind w:firstLine="709"/>
        <w:jc w:val="both"/>
        <w:rPr>
          <w:highlight w:val="none"/>
          <w:shd w:fill="auto" w:val="clear"/>
        </w:rPr>
      </w:pPr>
      <w:r>
        <w:rPr>
          <w:rFonts w:ascii="Times New Roman" w:hAnsi="Times New Roman"/>
          <w:sz w:val="28"/>
          <w:shd w:fill="auto" w:val="clear"/>
        </w:rPr>
        <w:t xml:space="preserve">2. Согласие на обработку персональных данных руководителя юридического лица, согласие на передачу персональных данных руководителя юридического лица АНО «КЦПП». </w:t>
      </w:r>
    </w:p>
    <w:p>
      <w:pPr>
        <w:pStyle w:val="Normal"/>
        <w:widowControl w:val="false"/>
        <w:tabs>
          <w:tab w:val="clear" w:pos="708"/>
          <w:tab w:val="left" w:pos="1134" w:leader="none"/>
        </w:tabs>
        <w:spacing w:lineRule="auto" w:line="240" w:before="0" w:after="0"/>
        <w:ind w:firstLine="709"/>
        <w:jc w:val="both"/>
        <w:rPr>
          <w:highlight w:val="none"/>
          <w:shd w:fill="auto" w:val="clear"/>
        </w:rPr>
      </w:pPr>
      <w:r>
        <w:rPr>
          <w:rFonts w:ascii="Times New Roman" w:hAnsi="Times New Roman"/>
          <w:sz w:val="28"/>
          <w:shd w:fill="auto" w:val="clear"/>
        </w:rPr>
        <w:t>3. Бизнес-план по форме, утвержденной приказом Министерства.</w:t>
      </w:r>
    </w:p>
    <w:p>
      <w:pPr>
        <w:pStyle w:val="Normal"/>
        <w:widowControl w:val="false"/>
        <w:tabs>
          <w:tab w:val="clear" w:pos="708"/>
          <w:tab w:val="left" w:pos="1134" w:leader="none"/>
        </w:tabs>
        <w:spacing w:lineRule="auto" w:line="240" w:before="0" w:after="0"/>
        <w:ind w:firstLine="709"/>
        <w:jc w:val="both"/>
        <w:rPr>
          <w:highlight w:val="none"/>
          <w:shd w:fill="auto" w:val="clear"/>
        </w:rPr>
      </w:pPr>
      <w:r>
        <w:rPr>
          <w:rFonts w:ascii="Times New Roman" w:hAnsi="Times New Roman"/>
          <w:sz w:val="28"/>
          <w:shd w:fill="auto" w:val="clear"/>
        </w:rPr>
        <w:t xml:space="preserve">4. Копия документа, подтверждающего наличие права пользования рабочим местом в коворкинге либо объектом недвижимого имущества, части объекта недвижимого имущества (земельный участок, здание, помещение, строение, сооружение) с видом разрешенного использования или целевым назначением, допускающим реализацию проекта. </w:t>
      </w:r>
    </w:p>
    <w:p>
      <w:pPr>
        <w:pStyle w:val="Normal"/>
        <w:widowControl w:val="false"/>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shd w:fill="auto" w:val="clear"/>
        </w:rPr>
        <w:t>5. Копия документа, подтверждающего прохождение участником отбора – руково</w:t>
      </w:r>
      <w:r>
        <w:rPr>
          <w:rFonts w:ascii="Times New Roman" w:hAnsi="Times New Roman"/>
          <w:sz w:val="28"/>
        </w:rPr>
        <w:t xml:space="preserve">дителем или учредителем (одним из учредителей) юридического лица обучения основам предпринимательской деятельности, обучения по программам АО «Федеральная корпорация по развитию малого и среднего предпринимательства»: «Азбука предпринимателя», «Мама-предприниматель», «Школа предпринимательства», или документа, подтверждающего наличие у руководителя или учредителя (одного из учредителей) юридического лица высшего юридического и (или) экономического образования либо профессиональной переподготовки по юридическим и (или) экономическим специальностям (для участников отбора срок со дня государственной регистрации которых, включая день государственной регистрации, на день обращения за предоставлением субсидии, не превышает 364 календарных дня). </w:t>
      </w:r>
    </w:p>
    <w:p>
      <w:pPr>
        <w:pStyle w:val="Normal"/>
        <w:widowControl w:val="false"/>
        <w:tabs>
          <w:tab w:val="clear" w:pos="708"/>
          <w:tab w:val="left" w:pos="1134" w:leader="none"/>
        </w:tabs>
        <w:spacing w:lineRule="auto" w:line="240" w:before="0" w:after="0"/>
        <w:ind w:firstLine="709"/>
        <w:jc w:val="both"/>
        <w:rPr>
          <w:highlight w:val="none"/>
          <w:shd w:fill="auto" w:val="clear"/>
        </w:rPr>
      </w:pPr>
      <w:r>
        <w:rPr>
          <w:rFonts w:ascii="Times New Roman" w:hAnsi="Times New Roman"/>
          <w:sz w:val="28"/>
          <w:shd w:fill="auto" w:val="clear"/>
        </w:rPr>
        <w:t>6. Копии договора коммерческой концессии и свидетельства о государственной регистрации предоставления права использования в предпринимательской деятельности комплекса принадлежащих правообладателю исключительных прав по договору коммерческой концессии (при наличии).</w:t>
      </w:r>
    </w:p>
    <w:p>
      <w:pPr>
        <w:pStyle w:val="Normal"/>
        <w:widowControl w:val="false"/>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shd w:fill="auto" w:val="clear"/>
        </w:rPr>
        <w:t xml:space="preserve">7. Копии документов, подтверждающих софинансирование заявителем проекта, определенного бизнес-планом, за счет собственных средств в размере не менее 15 </w:t>
      </w:r>
      <w:r>
        <w:rPr>
          <w:rFonts w:ascii="Times New Roman" w:hAnsi="Times New Roman"/>
          <w:sz w:val="28"/>
        </w:rPr>
        <w:t>процентов от размера субсидии:</w:t>
      </w:r>
    </w:p>
    <w:p>
      <w:pPr>
        <w:pStyle w:val="Normal"/>
        <w:widowControl w:val="false"/>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1) для подтверждения оплаты безналичным расчетом и получения товаров, имущества, услуг, работ у индивидуального предпринимателя, юридического лица, физического лица, применяющего специальный налоговый режим «Налог на профессиональный доход»:</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а) </w:t>
        <w:tab/>
        <w:t>платежное поручение с отметкой банка;</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б)</w:t>
        <w:tab/>
        <w:t>указанный в платежном поручении документ, на основании которого была произведена оплата;</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в)</w:t>
        <w:tab/>
        <w:t>документ, подтверждающий получение товара, имущества (накладная, товарная накладная, акт приема-передачи, товарно-транспортная накладная, требование-накладная, расходная накладная, универсальный передаточный документ и др.), услуг, работ;</w:t>
      </w:r>
    </w:p>
    <w:p>
      <w:pPr>
        <w:pStyle w:val="Normal"/>
        <w:widowControl w:val="false"/>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2) для подтверждения оплаты наличным расчетом и получения товаров, имущества, услуг, работ у индивидуального предпринимателя, юридического лица, физического лица, применяющего специальный налоговый режим «Налог на профессиональный доход»:</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а)</w:t>
        <w:tab/>
        <w:t>кассовый чек, чек;</w:t>
      </w:r>
    </w:p>
    <w:p>
      <w:pPr>
        <w:pStyle w:val="Normal"/>
        <w:widowControl w:val="false"/>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б)</w:t>
        <w:tab/>
        <w:t>документ, подтверждающий получение товара, имущества (товарный чек, накладная, товарная накладная, копия чека, товарно-транспортная накладная, требование-накладная, расходная накладная, акт приема-передачи, универсальный передаточный документ и др.), услуг, работ;</w:t>
      </w:r>
    </w:p>
    <w:p>
      <w:pPr>
        <w:pStyle w:val="Normal"/>
        <w:widowControl w:val="false"/>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3) для подтверждения оплаты безналичным расчетом и получения  имущества у физического лица:</w:t>
      </w:r>
    </w:p>
    <w:p>
      <w:pPr>
        <w:pStyle w:val="Normal"/>
        <w:widowControl w:val="false"/>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а) платежное поручение с отметкой банка;</w:t>
      </w:r>
    </w:p>
    <w:p>
      <w:pPr>
        <w:pStyle w:val="Normal"/>
        <w:widowControl w:val="false"/>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б) документ, на основании которого была произведена оплата, указанный в платежном поручении (договор);</w:t>
      </w:r>
    </w:p>
    <w:p>
      <w:pPr>
        <w:pStyle w:val="Normal"/>
        <w:widowControl w:val="false"/>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в) документ, подтверждающий получение имущества (акт приема-передачи, выписка из ЕГРН);</w:t>
      </w:r>
    </w:p>
    <w:p>
      <w:pPr>
        <w:pStyle w:val="Normal"/>
        <w:widowControl w:val="false"/>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4) для подтверждения оплаты наличным расчетом и получения  имущества у физического лица:</w:t>
      </w:r>
    </w:p>
    <w:p>
      <w:pPr>
        <w:pStyle w:val="Normal"/>
        <w:widowControl w:val="false"/>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а) документ, на основании которого была произведена оплата (договор);</w:t>
      </w:r>
    </w:p>
    <w:p>
      <w:pPr>
        <w:pStyle w:val="Normal"/>
        <w:widowControl w:val="false"/>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б) расписка, расходный кассовый ордер, подтверждающие передачу-получение денежных средств;</w:t>
      </w:r>
    </w:p>
    <w:p>
      <w:pPr>
        <w:pStyle w:val="Normal"/>
        <w:widowControl w:val="false"/>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в) документ, подтверждающий получение имущества (акт приема-передачи, выписка из ЕГРН).</w:t>
      </w:r>
    </w:p>
    <w:p>
      <w:pPr>
        <w:pStyle w:val="Normal"/>
        <w:widowControl w:val="false"/>
        <w:tabs>
          <w:tab w:val="clear" w:pos="708"/>
          <w:tab w:val="left" w:pos="1134" w:leader="none"/>
        </w:tabs>
        <w:spacing w:lineRule="auto" w:line="240" w:before="0" w:after="0"/>
        <w:ind w:firstLine="709"/>
        <w:jc w:val="both"/>
        <w:rPr>
          <w:highlight w:val="none"/>
          <w:shd w:fill="auto" w:val="clear"/>
        </w:rPr>
      </w:pPr>
      <w:r>
        <w:rPr>
          <w:rFonts w:ascii="Times New Roman" w:hAnsi="Times New Roman"/>
          <w:sz w:val="28"/>
          <w:shd w:fill="auto" w:val="clear"/>
        </w:rPr>
        <w:t>8. Справка, подтверждающая соответствие участника отбора условиям, установленным пунктами 2–6 части 17 настоящего Порядка.</w:t>
      </w:r>
    </w:p>
    <w:p>
      <w:pPr>
        <w:pStyle w:val="Normal"/>
        <w:widowControl w:val="false"/>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shd w:fill="auto" w:val="clear"/>
        </w:rPr>
        <w:t>9. Заявление о соответствии вновь созданного юридического лица и вновь зареги</w:t>
      </w:r>
      <w:r>
        <w:rPr>
          <w:rFonts w:ascii="Times New Roman" w:hAnsi="Times New Roman"/>
          <w:sz w:val="28"/>
        </w:rPr>
        <w:t>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 по форме, утвержденной приказом Министерства (предоставляется СМСП, срок с даты государственной регистрации которых составляет менее одного года).</w:t>
      </w:r>
    </w:p>
    <w:p>
      <w:pPr>
        <w:pStyle w:val="Normal"/>
        <w:widowControl w:val="false"/>
        <w:tabs>
          <w:tab w:val="clear" w:pos="708"/>
          <w:tab w:val="left" w:pos="1134" w:leader="none"/>
        </w:tabs>
        <w:spacing w:lineRule="auto" w:line="240" w:before="0" w:after="0"/>
        <w:ind w:firstLine="709"/>
        <w:jc w:val="both"/>
        <w:rPr>
          <w:rFonts w:ascii="Times New Roman" w:hAnsi="Times New Roman"/>
        </w:rPr>
      </w:pPr>
      <w:r>
        <w:rPr>
          <w:rFonts w:ascii="Times New Roman" w:hAnsi="Times New Roman"/>
        </w:rPr>
      </w:r>
      <w:r>
        <w:br w:type="page"/>
      </w:r>
    </w:p>
    <w:tbl>
      <w:tblPr>
        <w:tblW w:w="4572" w:type="dxa"/>
        <w:jc w:val="left"/>
        <w:tblInd w:w="5065" w:type="dxa"/>
        <w:tblLayout w:type="fixed"/>
        <w:tblCellMar>
          <w:top w:w="0" w:type="dxa"/>
          <w:left w:w="108" w:type="dxa"/>
          <w:bottom w:w="0" w:type="dxa"/>
          <w:right w:w="108" w:type="dxa"/>
        </w:tblCellMar>
        <w:tblLook w:val="04a0" w:noHBand="0" w:noVBand="1" w:firstColumn="1" w:lastRow="0" w:lastColumn="0" w:firstRow="1"/>
      </w:tblPr>
      <w:tblGrid>
        <w:gridCol w:w="4572"/>
      </w:tblGrid>
      <w:tr>
        <w:trPr/>
        <w:tc>
          <w:tcPr>
            <w:tcW w:w="4572" w:type="dxa"/>
            <w:tcBorders/>
          </w:tcPr>
          <w:p>
            <w:pPr>
              <w:pStyle w:val="Normal"/>
              <w:pageBreakBefore/>
              <w:spacing w:lineRule="auto" w:line="240" w:before="0" w:after="0"/>
              <w:jc w:val="both"/>
              <w:rPr>
                <w:rFonts w:ascii="Times New Roman" w:hAnsi="Times New Roman"/>
                <w:sz w:val="28"/>
              </w:rPr>
            </w:pPr>
            <w:r>
              <w:rPr>
                <w:rFonts w:ascii="Times New Roman" w:hAnsi="Times New Roman"/>
                <w:sz w:val="28"/>
              </w:rPr>
              <w:t>Приложение 3</w:t>
            </w:r>
          </w:p>
          <w:p>
            <w:pPr>
              <w:pStyle w:val="Normal"/>
              <w:spacing w:lineRule="auto" w:line="240" w:before="0" w:after="0"/>
              <w:jc w:val="both"/>
              <w:rPr>
                <w:rFonts w:ascii="Times New Roman" w:hAnsi="Times New Roman"/>
                <w:sz w:val="28"/>
              </w:rPr>
            </w:pPr>
            <w:r>
              <w:rPr>
                <w:rFonts w:ascii="Times New Roman" w:hAnsi="Times New Roman"/>
                <w:sz w:val="28"/>
              </w:rPr>
              <w:t>к Порядку предоставления в 2024–2026 годах из краевого бюджета государственной финансовой поддержки субъектам малого и среднего предпринимательства в целях создания и (или) развития бизнеса в сфере креативной индустрии, и проведения отбора получателей субсидии</w:t>
            </w:r>
          </w:p>
        </w:tc>
      </w:tr>
    </w:tbl>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jc w:val="center"/>
        <w:rPr>
          <w:rFonts w:ascii="Times New Roman" w:hAnsi="Times New Roman"/>
          <w:sz w:val="28"/>
        </w:rPr>
      </w:pPr>
      <w:r>
        <w:rPr>
          <w:rFonts w:ascii="Times New Roman" w:hAnsi="Times New Roman"/>
          <w:sz w:val="28"/>
        </w:rPr>
        <w:t>Критерии</w:t>
      </w:r>
    </w:p>
    <w:p>
      <w:pPr>
        <w:pStyle w:val="Normal"/>
        <w:spacing w:lineRule="auto" w:line="240"/>
        <w:jc w:val="center"/>
        <w:rPr>
          <w:rFonts w:ascii="Times New Roman" w:hAnsi="Times New Roman"/>
        </w:rPr>
      </w:pPr>
      <w:r>
        <w:rPr>
          <w:rFonts w:ascii="Times New Roman" w:hAnsi="Times New Roman"/>
          <w:sz w:val="28"/>
        </w:rPr>
        <w:t>оценки заявок участников отбора для предоставления в 2024–2026 годах из краевого бюджета государственной финансовой поддержки субъектам малого и среднего предпринимательства в целях создания и (или) развития бизнеса в сфере креативной индустрии</w:t>
      </w:r>
    </w:p>
    <w:tbl>
      <w:tblPr>
        <w:tblW w:w="10068" w:type="dxa"/>
        <w:jc w:val="left"/>
        <w:tblInd w:w="-431" w:type="dxa"/>
        <w:tblLayout w:type="fixed"/>
        <w:tblCellMar>
          <w:top w:w="0" w:type="dxa"/>
          <w:left w:w="108" w:type="dxa"/>
          <w:bottom w:w="0" w:type="dxa"/>
          <w:right w:w="108" w:type="dxa"/>
        </w:tblCellMar>
        <w:tblLook w:val="04a0" w:noHBand="0" w:noVBand="1" w:firstColumn="1" w:lastRow="0" w:lastColumn="0" w:firstRow="1"/>
      </w:tblPr>
      <w:tblGrid>
        <w:gridCol w:w="680"/>
        <w:gridCol w:w="1878"/>
        <w:gridCol w:w="4282"/>
        <w:gridCol w:w="1604"/>
        <w:gridCol w:w="1624"/>
      </w:tblGrid>
      <w:tr>
        <w:trPr>
          <w:tblHeader w:val="true"/>
        </w:trPr>
        <w:tc>
          <w:tcPr>
            <w:tcW w:w="68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rFonts w:ascii="Times New Roman" w:hAnsi="Times New Roman"/>
              </w:rPr>
              <w:t>№</w:t>
            </w:r>
          </w:p>
          <w:p>
            <w:pPr>
              <w:pStyle w:val="Normal"/>
              <w:spacing w:lineRule="auto" w:line="240" w:before="0" w:after="0"/>
              <w:jc w:val="center"/>
              <w:rPr>
                <w:rFonts w:ascii="Times New Roman" w:hAnsi="Times New Roman"/>
              </w:rPr>
            </w:pPr>
            <w:r>
              <w:rPr>
                <w:rFonts w:ascii="Times New Roman" w:hAnsi="Times New Roman"/>
              </w:rPr>
              <w:t>п/п</w:t>
            </w:r>
          </w:p>
        </w:tc>
        <w:tc>
          <w:tcPr>
            <w:tcW w:w="187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rFonts w:ascii="Times New Roman" w:hAnsi="Times New Roman"/>
              </w:rPr>
              <w:t>Наименование критерия оценки заявок</w:t>
            </w:r>
          </w:p>
        </w:tc>
        <w:tc>
          <w:tcPr>
            <w:tcW w:w="42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rFonts w:ascii="Times New Roman" w:hAnsi="Times New Roman"/>
              </w:rPr>
              <w:t>Наименование показателя критерия оценки заявок</w:t>
            </w:r>
          </w:p>
        </w:tc>
        <w:tc>
          <w:tcPr>
            <w:tcW w:w="160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rFonts w:ascii="Times New Roman" w:hAnsi="Times New Roman"/>
              </w:rPr>
              <w:t>Удельный вес критерия оценки, величина значимости</w:t>
            </w:r>
          </w:p>
        </w:tc>
        <w:tc>
          <w:tcPr>
            <w:tcW w:w="162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rFonts w:ascii="Times New Roman" w:hAnsi="Times New Roman"/>
              </w:rPr>
              <w:t>Максимальное значение показателя критерия, баллов</w:t>
            </w:r>
          </w:p>
        </w:tc>
      </w:tr>
      <w:tr>
        <w:trPr>
          <w:tblHeader w:val="true"/>
        </w:trPr>
        <w:tc>
          <w:tcPr>
            <w:tcW w:w="6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1</w:t>
            </w:r>
          </w:p>
        </w:tc>
        <w:tc>
          <w:tcPr>
            <w:tcW w:w="18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2</w:t>
            </w:r>
          </w:p>
        </w:tc>
        <w:tc>
          <w:tcPr>
            <w:tcW w:w="42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3</w:t>
            </w:r>
          </w:p>
        </w:tc>
        <w:tc>
          <w:tcPr>
            <w:tcW w:w="1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4</w:t>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5</w:t>
            </w:r>
          </w:p>
        </w:tc>
      </w:tr>
      <w:tr>
        <w:trPr>
          <w:trHeight w:val="4066" w:hRule="atLeast"/>
        </w:trPr>
        <w:tc>
          <w:tcPr>
            <w:tcW w:w="68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rFonts w:ascii="Times New Roman" w:hAnsi="Times New Roman"/>
              </w:rPr>
              <w:t>1.</w:t>
            </w:r>
          </w:p>
        </w:tc>
        <w:tc>
          <w:tcPr>
            <w:tcW w:w="187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rFonts w:ascii="Times New Roman" w:hAnsi="Times New Roman"/>
              </w:rPr>
              <w:t>Территориальный признак</w:t>
            </w:r>
          </w:p>
        </w:tc>
        <w:tc>
          <w:tcPr>
            <w:tcW w:w="42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 xml:space="preserve">Участник отбора реализует проект на земельных участках, предоставленных в соответствии с Федеральным законом </w:t>
              <w:br/>
              <w:t xml:space="preserve">от 01.05.2016 № 119-ФЗ </w:t>
              <w:b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tc>
        <w:tc>
          <w:tcPr>
            <w:tcW w:w="160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0,02</w:t>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50</w:t>
            </w:r>
          </w:p>
        </w:tc>
      </w:tr>
      <w:tr>
        <w:trPr/>
        <w:tc>
          <w:tcPr>
            <w:tcW w:w="68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Calibri" w:hAnsi="Calibri"/>
              </w:rPr>
            </w:pPr>
            <w:r>
              <w:rPr/>
            </w:r>
          </w:p>
        </w:tc>
        <w:tc>
          <w:tcPr>
            <w:tcW w:w="187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Calibri" w:hAnsi="Calibri"/>
              </w:rPr>
            </w:pPr>
            <w:r>
              <w:rPr/>
            </w:r>
          </w:p>
        </w:tc>
        <w:tc>
          <w:tcPr>
            <w:tcW w:w="428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275" w:leader="none"/>
              </w:tabs>
              <w:spacing w:lineRule="auto" w:line="240" w:before="0" w:after="0"/>
              <w:ind w:left="39"/>
              <w:jc w:val="both"/>
              <w:rPr>
                <w:rFonts w:ascii="Times New Roman" w:hAnsi="Times New Roman"/>
              </w:rPr>
            </w:pPr>
            <w:r>
              <w:rPr>
                <w:rFonts w:ascii="Times New Roman" w:hAnsi="Times New Roman"/>
              </w:rPr>
              <w:t>Участник отбора реализует проект в одном из следующих муниципальных районов Камчатского края:</w:t>
            </w:r>
          </w:p>
          <w:p>
            <w:pPr>
              <w:pStyle w:val="Normal"/>
              <w:tabs>
                <w:tab w:val="clear" w:pos="708"/>
                <w:tab w:val="left" w:pos="275" w:leader="none"/>
              </w:tabs>
              <w:spacing w:lineRule="auto" w:line="240" w:before="0" w:after="0"/>
              <w:ind w:left="39"/>
              <w:jc w:val="both"/>
              <w:rPr>
                <w:rFonts w:ascii="Times New Roman" w:hAnsi="Times New Roman"/>
              </w:rPr>
            </w:pPr>
            <w:r>
              <w:rPr>
                <w:rFonts w:ascii="Times New Roman" w:hAnsi="Times New Roman"/>
              </w:rPr>
              <w:t>1) в городском округе «поселок Палана;</w:t>
            </w:r>
          </w:p>
          <w:p>
            <w:pPr>
              <w:pStyle w:val="Normal"/>
              <w:tabs>
                <w:tab w:val="clear" w:pos="708"/>
                <w:tab w:val="left" w:pos="275" w:leader="none"/>
              </w:tabs>
              <w:spacing w:lineRule="auto" w:line="240" w:before="0" w:after="0"/>
              <w:ind w:left="39"/>
              <w:jc w:val="both"/>
              <w:rPr>
                <w:rFonts w:ascii="Times New Roman" w:hAnsi="Times New Roman"/>
              </w:rPr>
            </w:pPr>
            <w:r>
              <w:rPr>
                <w:rFonts w:ascii="Times New Roman" w:hAnsi="Times New Roman"/>
              </w:rPr>
              <w:t>2) в Карагинском муниципальном районе;</w:t>
            </w:r>
          </w:p>
          <w:p>
            <w:pPr>
              <w:pStyle w:val="Normal"/>
              <w:tabs>
                <w:tab w:val="clear" w:pos="708"/>
                <w:tab w:val="left" w:pos="275" w:leader="none"/>
              </w:tabs>
              <w:spacing w:lineRule="auto" w:line="240" w:before="0" w:after="0"/>
              <w:ind w:left="39"/>
              <w:jc w:val="both"/>
              <w:rPr>
                <w:rFonts w:ascii="Times New Roman" w:hAnsi="Times New Roman"/>
              </w:rPr>
            </w:pPr>
            <w:r>
              <w:rPr>
                <w:rFonts w:ascii="Times New Roman" w:hAnsi="Times New Roman"/>
              </w:rPr>
              <w:t>3) в Тигильском муниципальном районе;</w:t>
            </w:r>
          </w:p>
          <w:p>
            <w:pPr>
              <w:pStyle w:val="Normal"/>
              <w:tabs>
                <w:tab w:val="clear" w:pos="708"/>
                <w:tab w:val="left" w:pos="275" w:leader="none"/>
              </w:tabs>
              <w:spacing w:lineRule="auto" w:line="240" w:before="0" w:after="0"/>
              <w:ind w:left="39"/>
              <w:jc w:val="both"/>
              <w:rPr>
                <w:rFonts w:ascii="Times New Roman" w:hAnsi="Times New Roman"/>
              </w:rPr>
            </w:pPr>
            <w:r>
              <w:rPr>
                <w:rFonts w:ascii="Times New Roman" w:hAnsi="Times New Roman"/>
              </w:rPr>
              <w:t>4) в Олюторском муниципальном районе;</w:t>
            </w:r>
          </w:p>
          <w:p>
            <w:pPr>
              <w:pStyle w:val="Normal"/>
              <w:tabs>
                <w:tab w:val="clear" w:pos="708"/>
                <w:tab w:val="left" w:pos="275" w:leader="none"/>
              </w:tabs>
              <w:spacing w:lineRule="auto" w:line="240" w:before="0" w:after="0"/>
              <w:ind w:left="39"/>
              <w:jc w:val="both"/>
              <w:rPr>
                <w:rFonts w:ascii="Times New Roman" w:hAnsi="Times New Roman"/>
              </w:rPr>
            </w:pPr>
            <w:r>
              <w:rPr>
                <w:rFonts w:ascii="Times New Roman" w:hAnsi="Times New Roman"/>
              </w:rPr>
              <w:t>5) в Соболевском муниципальном районе;</w:t>
            </w:r>
          </w:p>
          <w:p>
            <w:pPr>
              <w:pStyle w:val="Normal"/>
              <w:tabs>
                <w:tab w:val="clear" w:pos="708"/>
                <w:tab w:val="left" w:pos="275" w:leader="none"/>
              </w:tabs>
              <w:spacing w:lineRule="auto" w:line="240" w:before="0" w:after="0"/>
              <w:ind w:left="39"/>
              <w:jc w:val="both"/>
              <w:rPr>
                <w:rFonts w:ascii="Times New Roman" w:hAnsi="Times New Roman"/>
              </w:rPr>
            </w:pPr>
            <w:r>
              <w:rPr>
                <w:rFonts w:ascii="Times New Roman" w:hAnsi="Times New Roman"/>
              </w:rPr>
              <w:t>6) в Пенжинском муниципальном районе;</w:t>
            </w:r>
          </w:p>
          <w:p>
            <w:pPr>
              <w:pStyle w:val="Normal"/>
              <w:tabs>
                <w:tab w:val="clear" w:pos="708"/>
                <w:tab w:val="left" w:pos="275" w:leader="none"/>
              </w:tabs>
              <w:spacing w:lineRule="auto" w:line="240" w:before="0" w:after="0"/>
              <w:ind w:left="39"/>
              <w:jc w:val="both"/>
              <w:rPr>
                <w:rFonts w:ascii="Times New Roman" w:hAnsi="Times New Roman"/>
              </w:rPr>
            </w:pPr>
            <w:r>
              <w:rPr>
                <w:rFonts w:ascii="Times New Roman" w:hAnsi="Times New Roman"/>
              </w:rPr>
              <w:t>7) в Алеутском муниципальном округе Камчатского края.</w:t>
            </w:r>
          </w:p>
        </w:tc>
        <w:tc>
          <w:tcPr>
            <w:tcW w:w="160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rPr>
                <w:rFonts w:ascii="Calibri" w:hAnsi="Calibri"/>
              </w:rPr>
            </w:pPr>
            <w:r>
              <w:rPr/>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50</w:t>
            </w:r>
          </w:p>
        </w:tc>
      </w:tr>
      <w:tr>
        <w:trPr>
          <w:trHeight w:val="837" w:hRule="atLeast"/>
        </w:trPr>
        <w:tc>
          <w:tcPr>
            <w:tcW w:w="68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Calibri" w:hAnsi="Calibri"/>
              </w:rPr>
            </w:pPr>
            <w:r>
              <w:rPr/>
            </w:r>
          </w:p>
        </w:tc>
        <w:tc>
          <w:tcPr>
            <w:tcW w:w="187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Calibri" w:hAnsi="Calibri"/>
              </w:rPr>
            </w:pPr>
            <w:r>
              <w:rPr/>
            </w:r>
          </w:p>
        </w:tc>
        <w:tc>
          <w:tcPr>
            <w:tcW w:w="42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Участник отбора не реализует проект на вышеуказанных приоритетных территориях Камчатского края.</w:t>
            </w:r>
          </w:p>
        </w:tc>
        <w:tc>
          <w:tcPr>
            <w:tcW w:w="160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rPr>
                <w:rFonts w:ascii="Calibri" w:hAnsi="Calibri"/>
              </w:rPr>
            </w:pPr>
            <w:r>
              <w:rPr/>
            </w:r>
          </w:p>
        </w:tc>
        <w:tc>
          <w:tcPr>
            <w:tcW w:w="162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rFonts w:ascii="Times New Roman" w:hAnsi="Times New Roman"/>
              </w:rPr>
              <w:t>0</w:t>
            </w:r>
          </w:p>
        </w:tc>
      </w:tr>
      <w:tr>
        <w:trPr>
          <w:trHeight w:val="551" w:hRule="atLeast"/>
        </w:trPr>
        <w:tc>
          <w:tcPr>
            <w:tcW w:w="68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rFonts w:ascii="Times New Roman" w:hAnsi="Times New Roman"/>
              </w:rPr>
              <w:t>2.</w:t>
            </w:r>
          </w:p>
        </w:tc>
        <w:tc>
          <w:tcPr>
            <w:tcW w:w="187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rFonts w:ascii="Times New Roman" w:hAnsi="Times New Roman"/>
              </w:rPr>
              <w:t>Уникальность проекта</w:t>
            </w:r>
          </w:p>
          <w:p>
            <w:pPr>
              <w:pStyle w:val="Normal"/>
              <w:spacing w:lineRule="auto" w:line="240" w:before="0" w:after="0"/>
              <w:rPr>
                <w:rFonts w:ascii="Times New Roman" w:hAnsi="Times New Roman"/>
              </w:rPr>
            </w:pPr>
            <w:r>
              <w:rPr>
                <w:rFonts w:ascii="Times New Roman" w:hAnsi="Times New Roman"/>
              </w:rPr>
            </w:r>
          </w:p>
        </w:tc>
        <w:tc>
          <w:tcPr>
            <w:tcW w:w="42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Обозначена и аргументирована уникальность проекта</w:t>
            </w:r>
          </w:p>
        </w:tc>
        <w:tc>
          <w:tcPr>
            <w:tcW w:w="160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0,05</w:t>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100</w:t>
            </w:r>
          </w:p>
        </w:tc>
      </w:tr>
      <w:tr>
        <w:trPr>
          <w:trHeight w:val="488" w:hRule="atLeast"/>
        </w:trPr>
        <w:tc>
          <w:tcPr>
            <w:tcW w:w="68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Calibri" w:hAnsi="Calibri"/>
              </w:rPr>
            </w:pPr>
            <w:r>
              <w:rPr/>
            </w:r>
          </w:p>
        </w:tc>
        <w:tc>
          <w:tcPr>
            <w:tcW w:w="187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Calibri" w:hAnsi="Calibri"/>
              </w:rPr>
            </w:pPr>
            <w:r>
              <w:rPr/>
            </w:r>
          </w:p>
        </w:tc>
        <w:tc>
          <w:tcPr>
            <w:tcW w:w="42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Проект не уникален</w:t>
            </w:r>
          </w:p>
        </w:tc>
        <w:tc>
          <w:tcPr>
            <w:tcW w:w="160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rPr>
                <w:rFonts w:ascii="Calibri" w:hAnsi="Calibri"/>
              </w:rPr>
            </w:pPr>
            <w:r>
              <w:rPr/>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0</w:t>
            </w:r>
          </w:p>
        </w:tc>
      </w:tr>
      <w:tr>
        <w:trPr>
          <w:trHeight w:val="488" w:hRule="atLeast"/>
        </w:trPr>
        <w:tc>
          <w:tcPr>
            <w:tcW w:w="68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rFonts w:ascii="Times New Roman" w:hAnsi="Times New Roman"/>
              </w:rPr>
              <w:t>3.</w:t>
            </w:r>
          </w:p>
        </w:tc>
        <w:tc>
          <w:tcPr>
            <w:tcW w:w="187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rFonts w:ascii="Times New Roman" w:hAnsi="Times New Roman"/>
              </w:rPr>
              <w:t>Обоснованность практической значимости проекта для реального сектора экономики</w:t>
            </w:r>
          </w:p>
          <w:p>
            <w:pPr>
              <w:pStyle w:val="Normal"/>
              <w:spacing w:lineRule="auto" w:line="240" w:before="0" w:after="0"/>
              <w:rPr>
                <w:rFonts w:ascii="Times New Roman" w:hAnsi="Times New Roman"/>
              </w:rPr>
            </w:pPr>
            <w:r>
              <w:rPr>
                <w:rFonts w:ascii="Times New Roman" w:hAnsi="Times New Roman"/>
              </w:rPr>
            </w:r>
          </w:p>
        </w:tc>
        <w:tc>
          <w:tcPr>
            <w:tcW w:w="42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Представлена подробная информация о возможности практического применения проекта на территории Камчатского края и аргументирована применимость проекта в реальных жизненных условиях</w:t>
            </w:r>
          </w:p>
        </w:tc>
        <w:tc>
          <w:tcPr>
            <w:tcW w:w="160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0,05</w:t>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100</w:t>
            </w:r>
          </w:p>
        </w:tc>
      </w:tr>
      <w:tr>
        <w:trPr>
          <w:trHeight w:val="488" w:hRule="atLeast"/>
        </w:trPr>
        <w:tc>
          <w:tcPr>
            <w:tcW w:w="68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Calibri" w:hAnsi="Calibri"/>
              </w:rPr>
            </w:pPr>
            <w:r>
              <w:rPr/>
            </w:r>
          </w:p>
        </w:tc>
        <w:tc>
          <w:tcPr>
            <w:tcW w:w="187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Calibri" w:hAnsi="Calibri"/>
              </w:rPr>
            </w:pPr>
            <w:r>
              <w:rPr/>
            </w:r>
          </w:p>
        </w:tc>
        <w:tc>
          <w:tcPr>
            <w:tcW w:w="42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Представлена краткая информация о возможности практического применения проекта на территории Камчатского края</w:t>
            </w:r>
          </w:p>
        </w:tc>
        <w:tc>
          <w:tcPr>
            <w:tcW w:w="160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rPr>
                <w:rFonts w:ascii="Calibri" w:hAnsi="Calibri"/>
              </w:rPr>
            </w:pPr>
            <w:r>
              <w:rPr/>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50</w:t>
            </w:r>
          </w:p>
        </w:tc>
      </w:tr>
      <w:tr>
        <w:trPr>
          <w:trHeight w:val="488" w:hRule="atLeast"/>
        </w:trPr>
        <w:tc>
          <w:tcPr>
            <w:tcW w:w="68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Calibri" w:hAnsi="Calibri"/>
              </w:rPr>
            </w:pPr>
            <w:r>
              <w:rPr/>
            </w:r>
          </w:p>
        </w:tc>
        <w:tc>
          <w:tcPr>
            <w:tcW w:w="187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Calibri" w:hAnsi="Calibri"/>
              </w:rPr>
            </w:pPr>
            <w:r>
              <w:rPr/>
            </w:r>
          </w:p>
        </w:tc>
        <w:tc>
          <w:tcPr>
            <w:tcW w:w="42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Отсутствие практической значимости для Камчатского края</w:t>
            </w:r>
          </w:p>
        </w:tc>
        <w:tc>
          <w:tcPr>
            <w:tcW w:w="160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rPr>
                <w:rFonts w:ascii="Calibri" w:hAnsi="Calibri"/>
              </w:rPr>
            </w:pPr>
            <w:r>
              <w:rPr/>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0</w:t>
            </w:r>
          </w:p>
        </w:tc>
      </w:tr>
      <w:tr>
        <w:trPr/>
        <w:tc>
          <w:tcPr>
            <w:tcW w:w="68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rFonts w:ascii="Times New Roman" w:hAnsi="Times New Roman"/>
              </w:rPr>
              <w:t>4.</w:t>
            </w:r>
          </w:p>
        </w:tc>
        <w:tc>
          <w:tcPr>
            <w:tcW w:w="187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rFonts w:ascii="Times New Roman" w:hAnsi="Times New Roman"/>
              </w:rPr>
              <w:t>Оценка бизнес-плана.</w:t>
            </w:r>
          </w:p>
          <w:p>
            <w:pPr>
              <w:pStyle w:val="Normal"/>
              <w:spacing w:lineRule="auto" w:line="240" w:before="0" w:after="0"/>
              <w:rPr>
                <w:rFonts w:ascii="Times New Roman" w:hAnsi="Times New Roman"/>
              </w:rPr>
            </w:pPr>
            <w:r>
              <w:rPr>
                <w:rFonts w:ascii="Times New Roman" w:hAnsi="Times New Roman"/>
              </w:rPr>
              <w:t>Описание предприятия и отрасли</w:t>
            </w:r>
          </w:p>
        </w:tc>
        <w:tc>
          <w:tcPr>
            <w:tcW w:w="42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Раздел содержит подробную информацию о проекте, описана сезонность и особенности ведения бизнеса, описана необходимость и наличие разрешительных документов</w:t>
            </w:r>
          </w:p>
        </w:tc>
        <w:tc>
          <w:tcPr>
            <w:tcW w:w="160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0,14</w:t>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100</w:t>
            </w:r>
          </w:p>
        </w:tc>
      </w:tr>
      <w:tr>
        <w:trPr/>
        <w:tc>
          <w:tcPr>
            <w:tcW w:w="68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Calibri" w:hAnsi="Calibri"/>
              </w:rPr>
            </w:pPr>
            <w:r>
              <w:rPr/>
            </w:r>
          </w:p>
        </w:tc>
        <w:tc>
          <w:tcPr>
            <w:tcW w:w="187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Calibri" w:hAnsi="Calibri"/>
              </w:rPr>
            </w:pPr>
            <w:r>
              <w:rPr/>
            </w:r>
          </w:p>
        </w:tc>
        <w:tc>
          <w:tcPr>
            <w:tcW w:w="42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В разделе нет описаний особенностей ведения бизнеса, не описана сезонность, имеются несоответствия с другими разделами бизнес-плана</w:t>
            </w:r>
          </w:p>
        </w:tc>
        <w:tc>
          <w:tcPr>
            <w:tcW w:w="160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rPr>
                <w:rFonts w:ascii="Calibri" w:hAnsi="Calibri"/>
              </w:rPr>
            </w:pPr>
            <w:r>
              <w:rPr/>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50</w:t>
            </w:r>
          </w:p>
        </w:tc>
      </w:tr>
      <w:tr>
        <w:trPr/>
        <w:tc>
          <w:tcPr>
            <w:tcW w:w="68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Calibri" w:hAnsi="Calibri"/>
              </w:rPr>
            </w:pPr>
            <w:r>
              <w:rPr/>
            </w:r>
          </w:p>
        </w:tc>
        <w:tc>
          <w:tcPr>
            <w:tcW w:w="187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Calibri" w:hAnsi="Calibri"/>
              </w:rPr>
            </w:pPr>
            <w:r>
              <w:rPr/>
            </w:r>
          </w:p>
        </w:tc>
        <w:tc>
          <w:tcPr>
            <w:tcW w:w="42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Не все разделы заполнены, либо некоторые вопросы остались без ответа, представлена очень краткая информация</w:t>
            </w:r>
          </w:p>
        </w:tc>
        <w:tc>
          <w:tcPr>
            <w:tcW w:w="160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rPr>
                <w:rFonts w:ascii="Calibri" w:hAnsi="Calibri"/>
              </w:rPr>
            </w:pPr>
            <w:r>
              <w:rPr/>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0</w:t>
            </w:r>
          </w:p>
        </w:tc>
      </w:tr>
      <w:tr>
        <w:trPr/>
        <w:tc>
          <w:tcPr>
            <w:tcW w:w="68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rFonts w:ascii="Times New Roman" w:hAnsi="Times New Roman"/>
              </w:rPr>
              <w:t>5.</w:t>
            </w:r>
          </w:p>
        </w:tc>
        <w:tc>
          <w:tcPr>
            <w:tcW w:w="187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rFonts w:ascii="Times New Roman" w:hAnsi="Times New Roman"/>
              </w:rPr>
              <w:t>Оценка бизнес-плана</w:t>
            </w:r>
          </w:p>
          <w:p>
            <w:pPr>
              <w:pStyle w:val="Normal"/>
              <w:spacing w:lineRule="auto" w:line="240" w:before="0" w:after="0"/>
              <w:rPr>
                <w:rFonts w:ascii="Times New Roman" w:hAnsi="Times New Roman"/>
              </w:rPr>
            </w:pPr>
            <w:r>
              <w:rPr>
                <w:rFonts w:ascii="Times New Roman" w:hAnsi="Times New Roman"/>
              </w:rPr>
              <w:t>Анализ рынка</w:t>
            </w:r>
          </w:p>
        </w:tc>
        <w:tc>
          <w:tcPr>
            <w:tcW w:w="42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В разделе указаны потенциальные покупатели и конкуренты, подробно описаны детали, характеризующие покупателей, недостатки и преимущества конкурентов, предоставлена полная информация о том, как производился анализ рынка</w:t>
            </w:r>
          </w:p>
        </w:tc>
        <w:tc>
          <w:tcPr>
            <w:tcW w:w="160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0,16</w:t>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100</w:t>
            </w:r>
          </w:p>
        </w:tc>
      </w:tr>
      <w:tr>
        <w:trPr/>
        <w:tc>
          <w:tcPr>
            <w:tcW w:w="68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Calibri" w:hAnsi="Calibri"/>
              </w:rPr>
            </w:pPr>
            <w:r>
              <w:rPr/>
            </w:r>
          </w:p>
        </w:tc>
        <w:tc>
          <w:tcPr>
            <w:tcW w:w="187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Calibri" w:hAnsi="Calibri"/>
              </w:rPr>
            </w:pPr>
            <w:r>
              <w:rPr/>
            </w:r>
          </w:p>
        </w:tc>
        <w:tc>
          <w:tcPr>
            <w:tcW w:w="42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В разделе анализ рынка указаны потенциальные покупатели и конкуренты, но не указаны детали, описывающие покупателей, недостатки и преимущества конкурентов, нет информации о том, как была получена информация</w:t>
            </w:r>
          </w:p>
        </w:tc>
        <w:tc>
          <w:tcPr>
            <w:tcW w:w="160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rPr>
                <w:rFonts w:ascii="Calibri" w:hAnsi="Calibri"/>
              </w:rPr>
            </w:pPr>
            <w:r>
              <w:rPr/>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50</w:t>
            </w:r>
          </w:p>
        </w:tc>
      </w:tr>
      <w:tr>
        <w:trPr/>
        <w:tc>
          <w:tcPr>
            <w:tcW w:w="68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Calibri" w:hAnsi="Calibri"/>
              </w:rPr>
            </w:pPr>
            <w:r>
              <w:rPr/>
            </w:r>
          </w:p>
        </w:tc>
        <w:tc>
          <w:tcPr>
            <w:tcW w:w="187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Calibri" w:hAnsi="Calibri"/>
              </w:rPr>
            </w:pPr>
            <w:r>
              <w:rPr/>
            </w:r>
          </w:p>
        </w:tc>
        <w:tc>
          <w:tcPr>
            <w:tcW w:w="42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Не все разделы заполнены, либо некоторые вопросы остались без ответа, представлена очень краткая информация</w:t>
            </w:r>
          </w:p>
        </w:tc>
        <w:tc>
          <w:tcPr>
            <w:tcW w:w="160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rPr>
                <w:rFonts w:ascii="Calibri" w:hAnsi="Calibri"/>
              </w:rPr>
            </w:pPr>
            <w:r>
              <w:rPr/>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0</w:t>
            </w:r>
          </w:p>
        </w:tc>
      </w:tr>
      <w:tr>
        <w:trPr/>
        <w:tc>
          <w:tcPr>
            <w:tcW w:w="68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rFonts w:ascii="Times New Roman" w:hAnsi="Times New Roman"/>
              </w:rPr>
              <w:t>6.</w:t>
            </w:r>
          </w:p>
        </w:tc>
        <w:tc>
          <w:tcPr>
            <w:tcW w:w="187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rFonts w:ascii="Times New Roman" w:hAnsi="Times New Roman"/>
              </w:rPr>
              <w:t>Оценка бизнес-плана</w:t>
            </w:r>
          </w:p>
          <w:p>
            <w:pPr>
              <w:pStyle w:val="Normal"/>
              <w:spacing w:lineRule="auto" w:line="240" w:before="0" w:after="0"/>
              <w:rPr>
                <w:rFonts w:ascii="Times New Roman" w:hAnsi="Times New Roman"/>
              </w:rPr>
            </w:pPr>
            <w:r>
              <w:rPr>
                <w:rFonts w:ascii="Times New Roman" w:hAnsi="Times New Roman"/>
              </w:rPr>
              <w:t>План маркетинга</w:t>
            </w:r>
          </w:p>
        </w:tc>
        <w:tc>
          <w:tcPr>
            <w:tcW w:w="42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Раздел содержит подробное описание таких частей маркетингового плана, как ассортимент и привлекательные качества товара или услуги, ценообразование, способы продвижения товара или услуги, информацию о затратах, которые необходимо понести для реализации данного плана</w:t>
            </w:r>
          </w:p>
        </w:tc>
        <w:tc>
          <w:tcPr>
            <w:tcW w:w="160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0,16</w:t>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100</w:t>
            </w:r>
          </w:p>
        </w:tc>
      </w:tr>
      <w:tr>
        <w:trPr/>
        <w:tc>
          <w:tcPr>
            <w:tcW w:w="68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Calibri" w:hAnsi="Calibri"/>
              </w:rPr>
            </w:pPr>
            <w:r>
              <w:rPr/>
            </w:r>
          </w:p>
        </w:tc>
        <w:tc>
          <w:tcPr>
            <w:tcW w:w="187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Calibri" w:hAnsi="Calibri"/>
              </w:rPr>
            </w:pPr>
            <w:r>
              <w:rPr/>
            </w:r>
          </w:p>
        </w:tc>
        <w:tc>
          <w:tcPr>
            <w:tcW w:w="42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Маркетинговый план содержит описание только тех действий, которые отвечают за распространение информации о данном предприятии (реклама), действия описаны без подробных деталей, нет информации о затратах, которые необходимо понести для реализации данного плана</w:t>
            </w:r>
          </w:p>
        </w:tc>
        <w:tc>
          <w:tcPr>
            <w:tcW w:w="160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rPr>
                <w:rFonts w:ascii="Calibri" w:hAnsi="Calibri"/>
              </w:rPr>
            </w:pPr>
            <w:r>
              <w:rPr/>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50</w:t>
            </w:r>
          </w:p>
        </w:tc>
      </w:tr>
      <w:tr>
        <w:trPr/>
        <w:tc>
          <w:tcPr>
            <w:tcW w:w="68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Calibri" w:hAnsi="Calibri"/>
              </w:rPr>
            </w:pPr>
            <w:r>
              <w:rPr/>
            </w:r>
          </w:p>
        </w:tc>
        <w:tc>
          <w:tcPr>
            <w:tcW w:w="187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Calibri" w:hAnsi="Calibri"/>
              </w:rPr>
            </w:pPr>
            <w:r>
              <w:rPr/>
            </w:r>
          </w:p>
        </w:tc>
        <w:tc>
          <w:tcPr>
            <w:tcW w:w="42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Не все разделы заполнены, либо некоторые вопросы остались без ответа, представлена очень краткая информация</w:t>
            </w:r>
          </w:p>
        </w:tc>
        <w:tc>
          <w:tcPr>
            <w:tcW w:w="160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rPr>
                <w:rFonts w:ascii="Calibri" w:hAnsi="Calibri"/>
              </w:rPr>
            </w:pPr>
            <w:r>
              <w:rPr/>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0</w:t>
            </w:r>
          </w:p>
        </w:tc>
      </w:tr>
      <w:tr>
        <w:trPr/>
        <w:tc>
          <w:tcPr>
            <w:tcW w:w="68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rFonts w:ascii="Times New Roman" w:hAnsi="Times New Roman"/>
              </w:rPr>
              <w:t>7.</w:t>
            </w:r>
          </w:p>
        </w:tc>
        <w:tc>
          <w:tcPr>
            <w:tcW w:w="187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rFonts w:ascii="Times New Roman" w:hAnsi="Times New Roman"/>
              </w:rPr>
              <w:t>Оценка бизнес-плана</w:t>
            </w:r>
          </w:p>
          <w:p>
            <w:pPr>
              <w:pStyle w:val="Normal"/>
              <w:spacing w:lineRule="auto" w:line="240" w:before="0" w:after="0"/>
              <w:rPr>
                <w:rFonts w:ascii="Times New Roman" w:hAnsi="Times New Roman"/>
              </w:rPr>
            </w:pPr>
            <w:r>
              <w:rPr>
                <w:rFonts w:ascii="Times New Roman" w:hAnsi="Times New Roman"/>
              </w:rPr>
              <w:t>Производственный план</w:t>
            </w:r>
          </w:p>
        </w:tc>
        <w:tc>
          <w:tcPr>
            <w:tcW w:w="42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Раздел содержит подробную информацию о наличии основных средств или материалов (в том числе за счет средств финансовой поддержки), описание процесса, описание планируемого дохода, информация в разделе подтверждает способность заявителя получить запланированный доход</w:t>
            </w:r>
          </w:p>
        </w:tc>
        <w:tc>
          <w:tcPr>
            <w:tcW w:w="160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0,16</w:t>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100</w:t>
            </w:r>
          </w:p>
        </w:tc>
      </w:tr>
      <w:tr>
        <w:trPr/>
        <w:tc>
          <w:tcPr>
            <w:tcW w:w="68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Calibri" w:hAnsi="Calibri"/>
              </w:rPr>
            </w:pPr>
            <w:r>
              <w:rPr/>
            </w:r>
          </w:p>
        </w:tc>
        <w:tc>
          <w:tcPr>
            <w:tcW w:w="187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Calibri" w:hAnsi="Calibri"/>
              </w:rPr>
            </w:pPr>
            <w:r>
              <w:rPr/>
            </w:r>
          </w:p>
        </w:tc>
        <w:tc>
          <w:tcPr>
            <w:tcW w:w="42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Раздел не содержит информацию, которая позволяет оценить способность СМСП получить запланированный доход, доход указан без учета сезонности, есть не соответствия по организации осуществления деятельности и количеству работников СМСП, занятых в осуществлении деятельности</w:t>
            </w:r>
          </w:p>
        </w:tc>
        <w:tc>
          <w:tcPr>
            <w:tcW w:w="160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rPr>
                <w:rFonts w:ascii="Calibri" w:hAnsi="Calibri"/>
              </w:rPr>
            </w:pPr>
            <w:r>
              <w:rPr/>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50</w:t>
            </w:r>
          </w:p>
        </w:tc>
      </w:tr>
      <w:tr>
        <w:trPr/>
        <w:tc>
          <w:tcPr>
            <w:tcW w:w="68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Calibri" w:hAnsi="Calibri"/>
              </w:rPr>
            </w:pPr>
            <w:r>
              <w:rPr/>
            </w:r>
          </w:p>
        </w:tc>
        <w:tc>
          <w:tcPr>
            <w:tcW w:w="187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Calibri" w:hAnsi="Calibri"/>
              </w:rPr>
            </w:pPr>
            <w:r>
              <w:rPr/>
            </w:r>
          </w:p>
        </w:tc>
        <w:tc>
          <w:tcPr>
            <w:tcW w:w="42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Не все разделы заполнены, либо некоторые вопросы остались без ответа, представлена очень краткая информация</w:t>
            </w:r>
          </w:p>
        </w:tc>
        <w:tc>
          <w:tcPr>
            <w:tcW w:w="160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rPr>
                <w:rFonts w:ascii="Calibri" w:hAnsi="Calibri"/>
              </w:rPr>
            </w:pPr>
            <w:r>
              <w:rPr/>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0</w:t>
            </w:r>
          </w:p>
        </w:tc>
      </w:tr>
      <w:tr>
        <w:trPr/>
        <w:tc>
          <w:tcPr>
            <w:tcW w:w="68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rFonts w:ascii="Times New Roman" w:hAnsi="Times New Roman"/>
              </w:rPr>
              <w:t>8.</w:t>
            </w:r>
          </w:p>
        </w:tc>
        <w:tc>
          <w:tcPr>
            <w:tcW w:w="187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rFonts w:ascii="Times New Roman" w:hAnsi="Times New Roman"/>
              </w:rPr>
              <w:t>Оценка бизнес-плана</w:t>
            </w:r>
          </w:p>
          <w:p>
            <w:pPr>
              <w:pStyle w:val="Normal"/>
              <w:spacing w:lineRule="auto" w:line="240" w:before="0" w:after="0"/>
              <w:rPr>
                <w:rFonts w:ascii="Times New Roman" w:hAnsi="Times New Roman"/>
              </w:rPr>
            </w:pPr>
            <w:r>
              <w:rPr>
                <w:rFonts w:ascii="Times New Roman" w:hAnsi="Times New Roman"/>
              </w:rPr>
              <w:t>План движения денежных средств</w:t>
            </w:r>
          </w:p>
        </w:tc>
        <w:tc>
          <w:tcPr>
            <w:tcW w:w="42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План движения денежных средств содержит все статьи расходов, данные в плане движения средств соответствуют бизнес-плану и законодательству Российской Федерации, доходы отражены с учетом сезонности</w:t>
            </w:r>
          </w:p>
        </w:tc>
        <w:tc>
          <w:tcPr>
            <w:tcW w:w="160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0,16</w:t>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100</w:t>
            </w:r>
          </w:p>
        </w:tc>
      </w:tr>
      <w:tr>
        <w:trPr/>
        <w:tc>
          <w:tcPr>
            <w:tcW w:w="68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Calibri" w:hAnsi="Calibri"/>
              </w:rPr>
            </w:pPr>
            <w:r>
              <w:rPr/>
            </w:r>
          </w:p>
        </w:tc>
        <w:tc>
          <w:tcPr>
            <w:tcW w:w="187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Calibri" w:hAnsi="Calibri"/>
              </w:rPr>
            </w:pPr>
            <w:r>
              <w:rPr/>
            </w:r>
          </w:p>
        </w:tc>
        <w:tc>
          <w:tcPr>
            <w:tcW w:w="42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План движения денежных средств содержит не все статьи расходов, данные в плане движения денежных средств содержат несоответствия с бизнес-планом в одном–двух пунктах, доходы отражены без учета сезонности, есть несоответствия законодательству Российской Федерации</w:t>
            </w:r>
          </w:p>
        </w:tc>
        <w:tc>
          <w:tcPr>
            <w:tcW w:w="160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rPr>
                <w:rFonts w:ascii="Calibri" w:hAnsi="Calibri"/>
              </w:rPr>
            </w:pPr>
            <w:r>
              <w:rPr/>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50</w:t>
            </w:r>
          </w:p>
        </w:tc>
      </w:tr>
      <w:tr>
        <w:trPr/>
        <w:tc>
          <w:tcPr>
            <w:tcW w:w="68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Calibri" w:hAnsi="Calibri"/>
              </w:rPr>
            </w:pPr>
            <w:r>
              <w:rPr/>
            </w:r>
          </w:p>
        </w:tc>
        <w:tc>
          <w:tcPr>
            <w:tcW w:w="187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Calibri" w:hAnsi="Calibri"/>
              </w:rPr>
            </w:pPr>
            <w:r>
              <w:rPr/>
            </w:r>
          </w:p>
        </w:tc>
        <w:tc>
          <w:tcPr>
            <w:tcW w:w="42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План движения денежных средств содержит не все статьи расходов, данные в плане движения средств содержат несоответствия с бизнес-планом в более чем 2 пунктах</w:t>
            </w:r>
          </w:p>
        </w:tc>
        <w:tc>
          <w:tcPr>
            <w:tcW w:w="160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rPr>
                <w:rFonts w:ascii="Calibri" w:hAnsi="Calibri"/>
              </w:rPr>
            </w:pPr>
            <w:r>
              <w:rPr/>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0</w:t>
            </w:r>
          </w:p>
        </w:tc>
      </w:tr>
      <w:tr>
        <w:trPr/>
        <w:tc>
          <w:tcPr>
            <w:tcW w:w="68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rFonts w:ascii="Times New Roman" w:hAnsi="Times New Roman"/>
              </w:rPr>
              <w:t>9.</w:t>
            </w:r>
          </w:p>
        </w:tc>
        <w:tc>
          <w:tcPr>
            <w:tcW w:w="187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rFonts w:ascii="Times New Roman" w:hAnsi="Times New Roman"/>
              </w:rPr>
              <w:t>Описание проекта при защите бизнес-проекта</w:t>
            </w:r>
          </w:p>
        </w:tc>
        <w:tc>
          <w:tcPr>
            <w:tcW w:w="42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Подробно описан реализуемый проект, информация представлена в полном объеме</w:t>
            </w:r>
          </w:p>
        </w:tc>
        <w:tc>
          <w:tcPr>
            <w:tcW w:w="160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0,02</w:t>
            </w:r>
          </w:p>
          <w:p>
            <w:pPr>
              <w:pStyle w:val="Normal"/>
              <w:spacing w:lineRule="auto" w:line="240" w:before="0" w:after="0"/>
              <w:jc w:val="center"/>
              <w:rPr>
                <w:rFonts w:ascii="Times New Roman" w:hAnsi="Times New Roman"/>
              </w:rPr>
            </w:pPr>
            <w:r>
              <w:rPr>
                <w:rFonts w:ascii="Times New Roman" w:hAnsi="Times New Roman"/>
              </w:rPr>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100</w:t>
            </w:r>
          </w:p>
        </w:tc>
      </w:tr>
      <w:tr>
        <w:trPr/>
        <w:tc>
          <w:tcPr>
            <w:tcW w:w="68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Calibri" w:hAnsi="Calibri"/>
              </w:rPr>
            </w:pPr>
            <w:r>
              <w:rPr/>
            </w:r>
          </w:p>
        </w:tc>
        <w:tc>
          <w:tcPr>
            <w:tcW w:w="187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Calibri" w:hAnsi="Calibri"/>
              </w:rPr>
            </w:pPr>
            <w:r>
              <w:rPr/>
            </w:r>
          </w:p>
        </w:tc>
        <w:tc>
          <w:tcPr>
            <w:tcW w:w="42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Кратко описан реализуемый проект, информация представлена не в полном объеме</w:t>
            </w:r>
          </w:p>
        </w:tc>
        <w:tc>
          <w:tcPr>
            <w:tcW w:w="160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rPr>
                <w:rFonts w:ascii="Calibri" w:hAnsi="Calibri"/>
              </w:rPr>
            </w:pPr>
            <w:r>
              <w:rPr/>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50</w:t>
            </w:r>
          </w:p>
        </w:tc>
      </w:tr>
      <w:tr>
        <w:trPr/>
        <w:tc>
          <w:tcPr>
            <w:tcW w:w="68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Calibri" w:hAnsi="Calibri"/>
              </w:rPr>
            </w:pPr>
            <w:r>
              <w:rPr/>
            </w:r>
          </w:p>
        </w:tc>
        <w:tc>
          <w:tcPr>
            <w:tcW w:w="187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Calibri" w:hAnsi="Calibri"/>
              </w:rPr>
            </w:pPr>
            <w:r>
              <w:rPr/>
            </w:r>
          </w:p>
        </w:tc>
        <w:tc>
          <w:tcPr>
            <w:tcW w:w="42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Участник отбора не смог принять участие в защите проекта лично либо обеспечить присутствие на защите своего законного представителя</w:t>
            </w:r>
          </w:p>
        </w:tc>
        <w:tc>
          <w:tcPr>
            <w:tcW w:w="160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rPr>
                <w:rFonts w:ascii="Calibri" w:hAnsi="Calibri"/>
              </w:rPr>
            </w:pPr>
            <w:r>
              <w:rPr/>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0</w:t>
            </w:r>
          </w:p>
        </w:tc>
      </w:tr>
      <w:tr>
        <w:trPr/>
        <w:tc>
          <w:tcPr>
            <w:tcW w:w="68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rFonts w:ascii="Times New Roman" w:hAnsi="Times New Roman"/>
              </w:rPr>
              <w:t>10.</w:t>
            </w:r>
          </w:p>
        </w:tc>
        <w:tc>
          <w:tcPr>
            <w:tcW w:w="187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rFonts w:ascii="Times New Roman" w:hAnsi="Times New Roman"/>
              </w:rPr>
              <w:t>Описание этапов реализации проекта при защите бизнес-проекта</w:t>
            </w:r>
          </w:p>
        </w:tc>
        <w:tc>
          <w:tcPr>
            <w:tcW w:w="42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Подробно описаны этапы реализации проекта, информация об их реализации предоставлена в полном объеме</w:t>
            </w:r>
          </w:p>
        </w:tc>
        <w:tc>
          <w:tcPr>
            <w:tcW w:w="160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0,02</w:t>
            </w:r>
          </w:p>
          <w:p>
            <w:pPr>
              <w:pStyle w:val="Normal"/>
              <w:spacing w:lineRule="auto" w:line="240" w:before="0" w:after="0"/>
              <w:jc w:val="center"/>
              <w:rPr>
                <w:rFonts w:ascii="Times New Roman" w:hAnsi="Times New Roman"/>
              </w:rPr>
            </w:pPr>
            <w:r>
              <w:rPr>
                <w:rFonts w:ascii="Times New Roman" w:hAnsi="Times New Roman"/>
              </w:rPr>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100</w:t>
            </w:r>
          </w:p>
        </w:tc>
      </w:tr>
      <w:tr>
        <w:trPr/>
        <w:tc>
          <w:tcPr>
            <w:tcW w:w="68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Calibri" w:hAnsi="Calibri"/>
              </w:rPr>
            </w:pPr>
            <w:r>
              <w:rPr/>
            </w:r>
          </w:p>
        </w:tc>
        <w:tc>
          <w:tcPr>
            <w:tcW w:w="187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Calibri" w:hAnsi="Calibri"/>
              </w:rPr>
            </w:pPr>
            <w:r>
              <w:rPr/>
            </w:r>
          </w:p>
        </w:tc>
        <w:tc>
          <w:tcPr>
            <w:tcW w:w="42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Кратко описаны этапы реализации проекта, информация представлена не в полном объеме</w:t>
            </w:r>
          </w:p>
        </w:tc>
        <w:tc>
          <w:tcPr>
            <w:tcW w:w="160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rPr>
                <w:rFonts w:ascii="Calibri" w:hAnsi="Calibri"/>
              </w:rPr>
            </w:pPr>
            <w:r>
              <w:rPr/>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50</w:t>
            </w:r>
          </w:p>
        </w:tc>
      </w:tr>
      <w:tr>
        <w:trPr/>
        <w:tc>
          <w:tcPr>
            <w:tcW w:w="68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Calibri" w:hAnsi="Calibri"/>
              </w:rPr>
            </w:pPr>
            <w:r>
              <w:rPr/>
            </w:r>
          </w:p>
        </w:tc>
        <w:tc>
          <w:tcPr>
            <w:tcW w:w="187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Calibri" w:hAnsi="Calibri"/>
              </w:rPr>
            </w:pPr>
            <w:r>
              <w:rPr/>
            </w:r>
          </w:p>
        </w:tc>
        <w:tc>
          <w:tcPr>
            <w:tcW w:w="42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Участник отбора не смог принять участие в защите проекта лично либо обеспечить присутствие на защите своего законного представителя</w:t>
            </w:r>
          </w:p>
        </w:tc>
        <w:tc>
          <w:tcPr>
            <w:tcW w:w="160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rPr>
                <w:rFonts w:ascii="Calibri" w:hAnsi="Calibri"/>
              </w:rPr>
            </w:pPr>
            <w:r>
              <w:rPr/>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0</w:t>
            </w:r>
          </w:p>
        </w:tc>
      </w:tr>
      <w:tr>
        <w:trPr/>
        <w:tc>
          <w:tcPr>
            <w:tcW w:w="68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rFonts w:ascii="Times New Roman" w:hAnsi="Times New Roman"/>
              </w:rPr>
              <w:t>11.</w:t>
            </w:r>
          </w:p>
        </w:tc>
        <w:tc>
          <w:tcPr>
            <w:tcW w:w="187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rFonts w:ascii="Times New Roman" w:hAnsi="Times New Roman"/>
              </w:rPr>
              <w:t>Описание стоимости проекта, направлений расходования средств субсидии, источников привлечения финансирования при защите бизнес-проекта</w:t>
            </w:r>
          </w:p>
        </w:tc>
        <w:tc>
          <w:tcPr>
            <w:tcW w:w="42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Подробно описаны стоимость проекта, направления расходования средств субсидии, источники привлечения финансирования, информация представлена в полном объеме</w:t>
            </w:r>
          </w:p>
        </w:tc>
        <w:tc>
          <w:tcPr>
            <w:tcW w:w="160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0,02</w:t>
            </w:r>
          </w:p>
          <w:p>
            <w:pPr>
              <w:pStyle w:val="Normal"/>
              <w:spacing w:lineRule="auto" w:line="240" w:before="0" w:after="0"/>
              <w:jc w:val="center"/>
              <w:rPr>
                <w:rFonts w:ascii="Times New Roman" w:hAnsi="Times New Roman"/>
              </w:rPr>
            </w:pPr>
            <w:r>
              <w:rPr>
                <w:rFonts w:ascii="Times New Roman" w:hAnsi="Times New Roman"/>
              </w:rPr>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100</w:t>
            </w:r>
          </w:p>
        </w:tc>
      </w:tr>
      <w:tr>
        <w:trPr/>
        <w:tc>
          <w:tcPr>
            <w:tcW w:w="68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Calibri" w:hAnsi="Calibri"/>
              </w:rPr>
            </w:pPr>
            <w:r>
              <w:rPr/>
            </w:r>
          </w:p>
        </w:tc>
        <w:tc>
          <w:tcPr>
            <w:tcW w:w="187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Calibri" w:hAnsi="Calibri"/>
              </w:rPr>
            </w:pPr>
            <w:r>
              <w:rPr/>
            </w:r>
          </w:p>
        </w:tc>
        <w:tc>
          <w:tcPr>
            <w:tcW w:w="42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Кратко описаны стоимость проекта, направления расходования средств субсидии, источники привлечения финансирования, информация представлена не в полном объеме</w:t>
            </w:r>
          </w:p>
        </w:tc>
        <w:tc>
          <w:tcPr>
            <w:tcW w:w="160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rPr>
                <w:rFonts w:ascii="Calibri" w:hAnsi="Calibri"/>
              </w:rPr>
            </w:pPr>
            <w:r>
              <w:rPr/>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50</w:t>
            </w:r>
          </w:p>
        </w:tc>
      </w:tr>
      <w:tr>
        <w:trPr/>
        <w:tc>
          <w:tcPr>
            <w:tcW w:w="68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Calibri" w:hAnsi="Calibri"/>
              </w:rPr>
            </w:pPr>
            <w:r>
              <w:rPr/>
            </w:r>
          </w:p>
        </w:tc>
        <w:tc>
          <w:tcPr>
            <w:tcW w:w="187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Calibri" w:hAnsi="Calibri"/>
              </w:rPr>
            </w:pPr>
            <w:r>
              <w:rPr/>
            </w:r>
          </w:p>
        </w:tc>
        <w:tc>
          <w:tcPr>
            <w:tcW w:w="42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Участник отбора не смог принять участие в защите проекта лично либо обеспечить присутствие на защите своего законного представителя</w:t>
            </w:r>
          </w:p>
        </w:tc>
        <w:tc>
          <w:tcPr>
            <w:tcW w:w="160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rPr>
                <w:rFonts w:ascii="Calibri" w:hAnsi="Calibri"/>
              </w:rPr>
            </w:pPr>
            <w:r>
              <w:rPr/>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0</w:t>
            </w:r>
          </w:p>
        </w:tc>
      </w:tr>
      <w:tr>
        <w:trPr/>
        <w:tc>
          <w:tcPr>
            <w:tcW w:w="68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rFonts w:ascii="Times New Roman" w:hAnsi="Times New Roman"/>
              </w:rPr>
              <w:t>12.</w:t>
            </w:r>
          </w:p>
        </w:tc>
        <w:tc>
          <w:tcPr>
            <w:tcW w:w="187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rFonts w:ascii="Times New Roman" w:hAnsi="Times New Roman"/>
              </w:rPr>
              <w:t>Описание результата реализации проекта при защите бизнес-проекта</w:t>
            </w:r>
          </w:p>
        </w:tc>
        <w:tc>
          <w:tcPr>
            <w:tcW w:w="42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Подробно описан результат реализации проекта, информация представлена в полном объеме</w:t>
            </w:r>
          </w:p>
        </w:tc>
        <w:tc>
          <w:tcPr>
            <w:tcW w:w="160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0,02</w:t>
            </w:r>
          </w:p>
          <w:p>
            <w:pPr>
              <w:pStyle w:val="Normal"/>
              <w:spacing w:lineRule="auto" w:line="240" w:before="0" w:after="0"/>
              <w:jc w:val="center"/>
              <w:rPr>
                <w:rFonts w:ascii="Times New Roman" w:hAnsi="Times New Roman"/>
              </w:rPr>
            </w:pPr>
            <w:r>
              <w:rPr>
                <w:rFonts w:ascii="Times New Roman" w:hAnsi="Times New Roman"/>
              </w:rPr>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100</w:t>
            </w:r>
          </w:p>
        </w:tc>
      </w:tr>
      <w:tr>
        <w:trPr/>
        <w:tc>
          <w:tcPr>
            <w:tcW w:w="68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Calibri" w:hAnsi="Calibri"/>
              </w:rPr>
            </w:pPr>
            <w:r>
              <w:rPr/>
            </w:r>
          </w:p>
        </w:tc>
        <w:tc>
          <w:tcPr>
            <w:tcW w:w="187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Calibri" w:hAnsi="Calibri"/>
              </w:rPr>
            </w:pPr>
            <w:r>
              <w:rPr/>
            </w:r>
          </w:p>
        </w:tc>
        <w:tc>
          <w:tcPr>
            <w:tcW w:w="42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Кратко описан результат реализации проекта, информация представлена не в полном объеме</w:t>
            </w:r>
          </w:p>
        </w:tc>
        <w:tc>
          <w:tcPr>
            <w:tcW w:w="160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rPr>
                <w:rFonts w:ascii="Calibri" w:hAnsi="Calibri"/>
              </w:rPr>
            </w:pPr>
            <w:r>
              <w:rPr/>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50</w:t>
            </w:r>
          </w:p>
        </w:tc>
      </w:tr>
      <w:tr>
        <w:trPr/>
        <w:tc>
          <w:tcPr>
            <w:tcW w:w="68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Calibri" w:hAnsi="Calibri"/>
              </w:rPr>
            </w:pPr>
            <w:r>
              <w:rPr/>
            </w:r>
          </w:p>
        </w:tc>
        <w:tc>
          <w:tcPr>
            <w:tcW w:w="187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Calibri" w:hAnsi="Calibri"/>
              </w:rPr>
            </w:pPr>
            <w:r>
              <w:rPr/>
            </w:r>
          </w:p>
        </w:tc>
        <w:tc>
          <w:tcPr>
            <w:tcW w:w="42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Участник отбора не смог принять участие в защите проекта лично либо обеспечить присутствие на защите своего законного представителя</w:t>
            </w:r>
          </w:p>
        </w:tc>
        <w:tc>
          <w:tcPr>
            <w:tcW w:w="160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rPr>
                <w:rFonts w:ascii="Calibri" w:hAnsi="Calibri"/>
              </w:rPr>
            </w:pPr>
            <w:r>
              <w:rPr/>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0</w:t>
            </w:r>
          </w:p>
        </w:tc>
      </w:tr>
      <w:tr>
        <w:trPr>
          <w:trHeight w:val="435" w:hRule="atLeast"/>
        </w:trPr>
        <w:tc>
          <w:tcPr>
            <w:tcW w:w="68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rFonts w:ascii="Times New Roman" w:hAnsi="Times New Roman"/>
              </w:rPr>
              <w:t>13.</w:t>
            </w:r>
          </w:p>
        </w:tc>
        <w:tc>
          <w:tcPr>
            <w:tcW w:w="187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rFonts w:ascii="Times New Roman" w:hAnsi="Times New Roman"/>
              </w:rPr>
              <w:t>Ответы на вопросы при защите бизнес-проекта</w:t>
            </w:r>
          </w:p>
        </w:tc>
        <w:tc>
          <w:tcPr>
            <w:tcW w:w="42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Ответы на вопросы хорошо аргументированы и демонстрируют осведомленность в теме</w:t>
            </w:r>
          </w:p>
        </w:tc>
        <w:tc>
          <w:tcPr>
            <w:tcW w:w="160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0,02</w:t>
            </w:r>
          </w:p>
          <w:p>
            <w:pPr>
              <w:pStyle w:val="Normal"/>
              <w:spacing w:lineRule="auto" w:line="240" w:before="0" w:after="0"/>
              <w:jc w:val="center"/>
              <w:rPr>
                <w:rFonts w:ascii="Times New Roman" w:hAnsi="Times New Roman"/>
              </w:rPr>
            </w:pPr>
            <w:r>
              <w:rPr>
                <w:rFonts w:ascii="Times New Roman" w:hAnsi="Times New Roman"/>
              </w:rPr>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100</w:t>
            </w:r>
          </w:p>
        </w:tc>
      </w:tr>
      <w:tr>
        <w:trPr/>
        <w:tc>
          <w:tcPr>
            <w:tcW w:w="68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Calibri" w:hAnsi="Calibri"/>
              </w:rPr>
            </w:pPr>
            <w:r>
              <w:rPr/>
            </w:r>
          </w:p>
        </w:tc>
        <w:tc>
          <w:tcPr>
            <w:tcW w:w="187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Calibri" w:hAnsi="Calibri"/>
              </w:rPr>
            </w:pPr>
            <w:r>
              <w:rPr/>
            </w:r>
          </w:p>
        </w:tc>
        <w:tc>
          <w:tcPr>
            <w:tcW w:w="42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Ответы на вопросы не в полной мере аргументированы и не демонстрируют осведомленность в теме</w:t>
            </w:r>
          </w:p>
        </w:tc>
        <w:tc>
          <w:tcPr>
            <w:tcW w:w="160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rPr>
                <w:rFonts w:ascii="Calibri" w:hAnsi="Calibri"/>
              </w:rPr>
            </w:pPr>
            <w:r>
              <w:rPr/>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20</w:t>
            </w:r>
          </w:p>
        </w:tc>
      </w:tr>
      <w:tr>
        <w:trPr/>
        <w:tc>
          <w:tcPr>
            <w:tcW w:w="68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Calibri" w:hAnsi="Calibri"/>
              </w:rPr>
            </w:pPr>
            <w:r>
              <w:rPr/>
            </w:r>
          </w:p>
        </w:tc>
        <w:tc>
          <w:tcPr>
            <w:tcW w:w="187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Calibri" w:hAnsi="Calibri"/>
              </w:rPr>
            </w:pPr>
            <w:r>
              <w:rPr/>
            </w:r>
          </w:p>
        </w:tc>
        <w:tc>
          <w:tcPr>
            <w:tcW w:w="42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rPr>
            </w:pPr>
            <w:r>
              <w:rPr>
                <w:rFonts w:ascii="Times New Roman" w:hAnsi="Times New Roman"/>
              </w:rPr>
              <w:t>Участник отбора не смог принять участие в защите проекта лично либо обеспечить присутствие на защите своего законного представителя</w:t>
            </w:r>
          </w:p>
        </w:tc>
        <w:tc>
          <w:tcPr>
            <w:tcW w:w="160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rPr>
                <w:rFonts w:ascii="Calibri" w:hAnsi="Calibri"/>
              </w:rPr>
            </w:pPr>
            <w:r>
              <w:rPr/>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rPr>
            </w:pPr>
            <w:r>
              <w:rPr>
                <w:rFonts w:ascii="Times New Roman" w:hAnsi="Times New Roman"/>
              </w:rPr>
              <w:t>0</w:t>
            </w:r>
          </w:p>
        </w:tc>
      </w:tr>
    </w:tbl>
    <w:p>
      <w:pPr>
        <w:pStyle w:val="Normal"/>
        <w:spacing w:lineRule="auto" w:line="240" w:before="0" w:after="0"/>
        <w:ind w:firstLine="709"/>
        <w:jc w:val="both"/>
        <w:rPr>
          <w:rFonts w:ascii="Times New Roman" w:hAnsi="Times New Roman"/>
          <w:sz w:val="28"/>
        </w:rPr>
      </w:pPr>
      <w:r>
        <w:rPr>
          <w:rFonts w:ascii="Times New Roman" w:hAnsi="Times New Roman"/>
          <w:sz w:val="28"/>
        </w:rPr>
      </w:r>
    </w:p>
    <w:sectPr>
      <w:headerReference w:type="default" r:id="rId7"/>
      <w:type w:val="nextPage"/>
      <w:pgSz w:w="11906" w:h="16838"/>
      <w:pgMar w:left="1418" w:right="851" w:gutter="0" w:header="709" w:top="1316" w:footer="0" w:bottom="1134"/>
      <w:pgNumType w:start="1"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XO Thames">
    <w:charset w:val="01"/>
    <w:family w:val="roman"/>
    <w:pitch w:val="variable"/>
  </w:font>
  <w:font w:name="Open Sans">
    <w:charset w:val="01"/>
    <w:family w:val="roman"/>
    <w:pitch w:val="variable"/>
  </w:font>
  <w:font w:name="Times New Roman">
    <w:charset w:val="01"/>
    <w:family w:val="roman"/>
    <w:pitch w:val="variable"/>
  </w:font>
  <w:font w:name="Segoe UI">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160"/>
      <w:jc w:val="center"/>
      <w:rPr>
        <w:rFonts w:ascii="Times New Roman" w:hAnsi="Times New Roman"/>
        <w:sz w:val="28"/>
      </w:rPr>
    </w:pPr>
    <w:r>
      <w:rPr>
        <w:rFonts w:ascii="Times New Roman" w:hAnsi="Times New Roman"/>
        <w:sz w:val="28"/>
      </w:rPr>
      <mc:AlternateContent>
        <mc:Choice Requires="wps">
          <w:drawing>
            <wp:anchor behindDoc="1" distT="0" distB="0" distL="0" distR="0" simplePos="0" locked="0" layoutInCell="0" allowOverlap="1" relativeHeight="85">
              <wp:simplePos x="0" y="0"/>
              <wp:positionH relativeFrom="margin">
                <wp:align>center</wp:align>
              </wp:positionH>
              <wp:positionV relativeFrom="paragraph">
                <wp:posOffset>635</wp:posOffset>
              </wp:positionV>
              <wp:extent cx="178435" cy="204470"/>
              <wp:effectExtent l="0" t="0" r="0" b="0"/>
              <wp:wrapSquare wrapText="bothSides"/>
              <wp:docPr id="4" name="Врезка1"/>
              <a:graphic xmlns:a="http://schemas.openxmlformats.org/drawingml/2006/main">
                <a:graphicData uri="http://schemas.microsoft.com/office/word/2010/wordprocessingShape">
                  <wps:wsp>
                    <wps:cNvSpPr/>
                    <wps:spPr>
                      <a:xfrm>
                        <a:off x="0" y="0"/>
                        <a:ext cx="178560" cy="204480"/>
                      </a:xfrm>
                      <a:prstGeom prst="rect">
                        <a:avLst/>
                      </a:prstGeom>
                      <a:noFill/>
                      <a:ln w="0">
                        <a:noFill/>
                      </a:ln>
                    </wps:spPr>
                    <wps:style>
                      <a:lnRef idx="0"/>
                      <a:fillRef idx="0"/>
                      <a:effectRef idx="0"/>
                      <a:fontRef idx="minor"/>
                    </wps:style>
                    <wps:txbx>
                      <w:txbxContent>
                        <w:p>
                          <w:pPr>
                            <w:pStyle w:val="41"/>
                            <w:spacing w:before="0" w:after="160"/>
                            <w:rPr>
                              <w:rFonts w:ascii="Times New Roman" w:hAnsi="Times New Roman"/>
                              <w:sz w:val="28"/>
                            </w:rPr>
                          </w:pPr>
                          <w:r>
                            <w:rPr>
                              <w:rFonts w:ascii="Times New Roman" w:hAnsi="Times New Roman"/>
                              <w:sz w:val="28"/>
                            </w:rPr>
                          </w:r>
                        </w:p>
                      </w:txbxContent>
                    </wps:txbx>
                    <wps:bodyPr lIns="0" rIns="0" tIns="0" bIns="0" anchor="t">
                      <a:noAutofit/>
                    </wps:bodyPr>
                  </wps:wsp>
                </a:graphicData>
              </a:graphic>
            </wp:anchor>
          </w:drawing>
        </mc:Choice>
        <mc:Fallback>
          <w:pict>
            <v:rect id="shape_0" ID="Врезка1" path="m0,0l-2147483645,0l-2147483645,-2147483646l0,-2147483646xe" stroked="f" o:allowincell="f" style="position:absolute;margin-left:233.85pt;margin-top:0.05pt;width:14pt;height:16.05pt;mso-wrap-style:none;v-text-anchor:middle;mso-position-horizontal:center;mso-position-horizontal-relative:margin">
              <v:fill o:detectmouseclick="t" on="false"/>
              <v:stroke color="#3465a4" joinstyle="round" endcap="flat"/>
              <v:textbox>
                <w:txbxContent>
                  <w:p>
                    <w:pPr>
                      <w:pStyle w:val="41"/>
                      <w:spacing w:before="0" w:after="160"/>
                      <w:rPr>
                        <w:rFonts w:ascii="Times New Roman" w:hAnsi="Times New Roman"/>
                        <w:sz w:val="28"/>
                      </w:rPr>
                    </w:pPr>
                    <w:r>
                      <w:rPr>
                        <w:rFonts w:ascii="Times New Roman" w:hAnsi="Times New Roman"/>
                        <w:sz w:val="28"/>
                      </w:rPr>
                    </w:r>
                  </w:p>
                </w:txbxContent>
              </v:textbox>
              <w10:wrap type="square"/>
            </v:rect>
          </w:pict>
        </mc:Fallback>
      </mc:AlternateContent>
      <mc:AlternateContent>
        <mc:Choice Requires="wps">
          <w:drawing>
            <wp:anchor behindDoc="1" distT="0" distB="0" distL="0" distR="0" simplePos="0" locked="0" layoutInCell="0" allowOverlap="1" relativeHeight="169">
              <wp:simplePos x="0" y="0"/>
              <wp:positionH relativeFrom="margin">
                <wp:align>center</wp:align>
              </wp:positionH>
              <wp:positionV relativeFrom="paragraph">
                <wp:posOffset>635</wp:posOffset>
              </wp:positionV>
              <wp:extent cx="178435" cy="204470"/>
              <wp:effectExtent l="0" t="0" r="0" b="0"/>
              <wp:wrapSquare wrapText="bothSides"/>
              <wp:docPr id="5" name="Врезка2"/>
              <a:graphic xmlns:a="http://schemas.openxmlformats.org/drawingml/2006/main">
                <a:graphicData uri="http://schemas.microsoft.com/office/word/2010/wordprocessingShape">
                  <wps:wsp>
                    <wps:cNvSpPr/>
                    <wps:spPr>
                      <a:xfrm>
                        <a:off x="0" y="0"/>
                        <a:ext cx="178560" cy="204480"/>
                      </a:xfrm>
                      <a:prstGeom prst="rect">
                        <a:avLst/>
                      </a:prstGeom>
                      <a:noFill/>
                      <a:ln w="0">
                        <a:noFill/>
                      </a:ln>
                    </wps:spPr>
                    <wps:style>
                      <a:lnRef idx="0"/>
                      <a:fillRef idx="0"/>
                      <a:effectRef idx="0"/>
                      <a:fontRef idx="minor"/>
                    </wps:style>
                    <wps:txbx>
                      <w:txbxContent>
                        <w:p>
                          <w:pPr>
                            <w:pStyle w:val="41"/>
                            <w:spacing w:before="0" w:after="160"/>
                            <w:rPr>
                              <w:rFonts w:ascii="Times New Roman" w:hAnsi="Times New Roman"/>
                              <w:sz w:val="28"/>
                            </w:rPr>
                          </w:pPr>
                          <w:r>
                            <w:rPr>
                              <w:rFonts w:ascii="Times New Roman" w:hAnsi="Times New Roman"/>
                              <w:sz w:val="28"/>
                            </w:rPr>
                          </w:r>
                        </w:p>
                      </w:txbxContent>
                    </wps:txbx>
                    <wps:bodyPr lIns="0" rIns="0" tIns="0" bIns="0" anchor="t">
                      <a:noAutofit/>
                    </wps:bodyPr>
                  </wps:wsp>
                </a:graphicData>
              </a:graphic>
            </wp:anchor>
          </w:drawing>
        </mc:Choice>
        <mc:Fallback>
          <w:pict>
            <v:rect id="shape_0" ID="Врезка2" path="m0,0l-2147483645,0l-2147483645,-2147483646l0,-2147483646xe" stroked="f" o:allowincell="f" style="position:absolute;margin-left:233.85pt;margin-top:0.05pt;width:14pt;height:16.05pt;mso-wrap-style:none;v-text-anchor:middle;mso-position-horizontal:center;mso-position-horizontal-relative:margin">
              <v:fill o:detectmouseclick="t" on="false"/>
              <v:stroke color="#3465a4" joinstyle="round" endcap="flat"/>
              <v:textbox>
                <w:txbxContent>
                  <w:p>
                    <w:pPr>
                      <w:pStyle w:val="41"/>
                      <w:spacing w:before="0" w:after="160"/>
                      <w:rPr>
                        <w:rFonts w:ascii="Times New Roman" w:hAnsi="Times New Roman"/>
                        <w:sz w:val="28"/>
                      </w:rPr>
                    </w:pPr>
                    <w:r>
                      <w:rPr>
                        <w:rFonts w:ascii="Times New Roman" w:hAnsi="Times New Roman"/>
                        <w:sz w:val="28"/>
                      </w:rPr>
                    </w:r>
                  </w:p>
                </w:txbxContent>
              </v:textbox>
              <w10:wrap type="square"/>
            </v:rect>
          </w:pict>
        </mc:Fallback>
      </mc:AlternateContent>
      <mc:AlternateContent>
        <mc:Choice Requires="wps">
          <w:drawing>
            <wp:anchor behindDoc="1" distT="0" distB="0" distL="0" distR="0" simplePos="0" locked="0" layoutInCell="0" allowOverlap="1" relativeHeight="253">
              <wp:simplePos x="0" y="0"/>
              <wp:positionH relativeFrom="margin">
                <wp:align>center</wp:align>
              </wp:positionH>
              <wp:positionV relativeFrom="paragraph">
                <wp:posOffset>635</wp:posOffset>
              </wp:positionV>
              <wp:extent cx="178435" cy="204470"/>
              <wp:effectExtent l="0" t="0" r="0" b="0"/>
              <wp:wrapSquare wrapText="bothSides"/>
              <wp:docPr id="6" name="Врезка3"/>
              <a:graphic xmlns:a="http://schemas.openxmlformats.org/drawingml/2006/main">
                <a:graphicData uri="http://schemas.microsoft.com/office/word/2010/wordprocessingShape">
                  <wps:wsp>
                    <wps:cNvSpPr/>
                    <wps:spPr>
                      <a:xfrm>
                        <a:off x="0" y="0"/>
                        <a:ext cx="178560" cy="204480"/>
                      </a:xfrm>
                      <a:prstGeom prst="rect">
                        <a:avLst/>
                      </a:prstGeom>
                      <a:noFill/>
                      <a:ln w="0">
                        <a:noFill/>
                      </a:ln>
                    </wps:spPr>
                    <wps:style>
                      <a:lnRef idx="0"/>
                      <a:fillRef idx="0"/>
                      <a:effectRef idx="0"/>
                      <a:fontRef idx="minor"/>
                    </wps:style>
                    <wps:txbx>
                      <w:txbxContent>
                        <w:p>
                          <w:pPr>
                            <w:pStyle w:val="41"/>
                            <w:spacing w:before="0" w:after="160"/>
                            <w:rPr>
                              <w:rFonts w:ascii="Times New Roman" w:hAnsi="Times New Roman"/>
                              <w:sz w:val="28"/>
                            </w:rPr>
                          </w:pPr>
                          <w:r>
                            <w:rPr>
                              <w:rFonts w:ascii="Times New Roman" w:hAnsi="Times New Roman"/>
                              <w:sz w:val="28"/>
                            </w:rPr>
                          </w:r>
                        </w:p>
                      </w:txbxContent>
                    </wps:txbx>
                    <wps:bodyPr lIns="0" rIns="0" tIns="0" bIns="0" anchor="t">
                      <a:noAutofit/>
                    </wps:bodyPr>
                  </wps:wsp>
                </a:graphicData>
              </a:graphic>
            </wp:anchor>
          </w:drawing>
        </mc:Choice>
        <mc:Fallback>
          <w:pict>
            <v:rect id="shape_0" ID="Врезка3" path="m0,0l-2147483645,0l-2147483645,-2147483646l0,-2147483646xe" stroked="f" o:allowincell="f" style="position:absolute;margin-left:233.85pt;margin-top:0.05pt;width:14pt;height:16.05pt;mso-wrap-style:none;v-text-anchor:middle;mso-position-horizontal:center;mso-position-horizontal-relative:margin">
              <v:fill o:detectmouseclick="t" on="false"/>
              <v:stroke color="#3465a4" joinstyle="round" endcap="flat"/>
              <v:textbox>
                <w:txbxContent>
                  <w:p>
                    <w:pPr>
                      <w:pStyle w:val="41"/>
                      <w:spacing w:before="0" w:after="160"/>
                      <w:rPr>
                        <w:rFonts w:ascii="Times New Roman" w:hAnsi="Times New Roman"/>
                        <w:sz w:val="28"/>
                      </w:rPr>
                    </w:pPr>
                    <w:r>
                      <w:rPr>
                        <w:rFonts w:ascii="Times New Roman" w:hAnsi="Times New Roman"/>
                        <w:sz w:val="28"/>
                      </w:rPr>
                    </w:r>
                  </w:p>
                </w:txbxContent>
              </v:textbox>
              <w10:wrap type="square"/>
            </v:rect>
          </w:pict>
        </mc:Fallback>
      </mc:AlternateContent>
      <mc:AlternateContent>
        <mc:Choice Requires="wps">
          <w:drawing>
            <wp:anchor behindDoc="1" distT="0" distB="0" distL="0" distR="0" simplePos="0" locked="0" layoutInCell="0" allowOverlap="1" relativeHeight="337">
              <wp:simplePos x="0" y="0"/>
              <wp:positionH relativeFrom="margin">
                <wp:align>center</wp:align>
              </wp:positionH>
              <wp:positionV relativeFrom="paragraph">
                <wp:posOffset>635</wp:posOffset>
              </wp:positionV>
              <wp:extent cx="178435" cy="204470"/>
              <wp:effectExtent l="0" t="0" r="0" b="0"/>
              <wp:wrapSquare wrapText="bothSides"/>
              <wp:docPr id="7" name="Врезка4"/>
              <a:graphic xmlns:a="http://schemas.openxmlformats.org/drawingml/2006/main">
                <a:graphicData uri="http://schemas.microsoft.com/office/word/2010/wordprocessingShape">
                  <wps:wsp>
                    <wps:cNvSpPr/>
                    <wps:spPr>
                      <a:xfrm>
                        <a:off x="0" y="0"/>
                        <a:ext cx="178560" cy="204480"/>
                      </a:xfrm>
                      <a:prstGeom prst="rect">
                        <a:avLst/>
                      </a:prstGeom>
                      <a:noFill/>
                      <a:ln w="0">
                        <a:noFill/>
                      </a:ln>
                    </wps:spPr>
                    <wps:style>
                      <a:lnRef idx="0"/>
                      <a:fillRef idx="0"/>
                      <a:effectRef idx="0"/>
                      <a:fontRef idx="minor"/>
                    </wps:style>
                    <wps:txbx>
                      <w:txbxContent>
                        <w:p>
                          <w:pPr>
                            <w:pStyle w:val="41"/>
                            <w:spacing w:before="0" w:after="160"/>
                            <w:rPr>
                              <w:rFonts w:ascii="Times New Roman" w:hAnsi="Times New Roman"/>
                              <w:sz w:val="28"/>
                            </w:rPr>
                          </w:pPr>
                          <w:r>
                            <w:rPr>
                              <w:rFonts w:ascii="Times New Roman" w:hAnsi="Times New Roman"/>
                              <w:sz w:val="28"/>
                            </w:rPr>
                          </w:r>
                        </w:p>
                      </w:txbxContent>
                    </wps:txbx>
                    <wps:bodyPr lIns="0" rIns="0" tIns="0" bIns="0" anchor="t">
                      <a:noAutofit/>
                    </wps:bodyPr>
                  </wps:wsp>
                </a:graphicData>
              </a:graphic>
            </wp:anchor>
          </w:drawing>
        </mc:Choice>
        <mc:Fallback>
          <w:pict>
            <v:rect id="shape_0" ID="Врезка4" path="m0,0l-2147483645,0l-2147483645,-2147483646l0,-2147483646xe" stroked="f" o:allowincell="f" style="position:absolute;margin-left:233.85pt;margin-top:0.05pt;width:14pt;height:16.05pt;mso-wrap-style:none;v-text-anchor:middle;mso-position-horizontal:center;mso-position-horizontal-relative:margin">
              <v:fill o:detectmouseclick="t" on="false"/>
              <v:stroke color="#3465a4" joinstyle="round" endcap="flat"/>
              <v:textbox>
                <w:txbxContent>
                  <w:p>
                    <w:pPr>
                      <w:pStyle w:val="41"/>
                      <w:spacing w:before="0" w:after="160"/>
                      <w:rPr>
                        <w:rFonts w:ascii="Times New Roman" w:hAnsi="Times New Roman"/>
                        <w:sz w:val="28"/>
                      </w:rPr>
                    </w:pPr>
                    <w:r>
                      <w:rPr>
                        <w:rFonts w:ascii="Times New Roman" w:hAnsi="Times New Roman"/>
                        <w:sz w:val="28"/>
                      </w:rPr>
                    </w:r>
                  </w:p>
                </w:txbxContent>
              </v:textbox>
              <w10:wrap type="square"/>
            </v:rect>
          </w:pict>
        </mc:Fallback>
      </mc:AlternateContent>
      <mc:AlternateContent>
        <mc:Choice Requires="wps">
          <w:drawing>
            <wp:anchor behindDoc="1" distT="0" distB="0" distL="0" distR="0" simplePos="0" locked="0" layoutInCell="0" allowOverlap="1" relativeHeight="421">
              <wp:simplePos x="0" y="0"/>
              <wp:positionH relativeFrom="margin">
                <wp:align>center</wp:align>
              </wp:positionH>
              <wp:positionV relativeFrom="paragraph">
                <wp:posOffset>635</wp:posOffset>
              </wp:positionV>
              <wp:extent cx="178435" cy="204470"/>
              <wp:effectExtent l="0" t="0" r="0" b="0"/>
              <wp:wrapSquare wrapText="bothSides"/>
              <wp:docPr id="8" name="Врезка5"/>
              <a:graphic xmlns:a="http://schemas.openxmlformats.org/drawingml/2006/main">
                <a:graphicData uri="http://schemas.microsoft.com/office/word/2010/wordprocessingShape">
                  <wps:wsp>
                    <wps:cNvSpPr/>
                    <wps:spPr>
                      <a:xfrm>
                        <a:off x="0" y="0"/>
                        <a:ext cx="178560" cy="204480"/>
                      </a:xfrm>
                      <a:prstGeom prst="rect">
                        <a:avLst/>
                      </a:prstGeom>
                      <a:noFill/>
                      <a:ln w="0">
                        <a:noFill/>
                      </a:ln>
                    </wps:spPr>
                    <wps:style>
                      <a:lnRef idx="0"/>
                      <a:fillRef idx="0"/>
                      <a:effectRef idx="0"/>
                      <a:fontRef idx="minor"/>
                    </wps:style>
                    <wps:txbx>
                      <w:txbxContent>
                        <w:p>
                          <w:pPr>
                            <w:pStyle w:val="41"/>
                            <w:spacing w:before="0" w:after="160"/>
                            <w:rPr>
                              <w:rFonts w:ascii="Times New Roman" w:hAnsi="Times New Roman"/>
                              <w:sz w:val="28"/>
                            </w:rPr>
                          </w:pPr>
                          <w:r>
                            <w:rPr>
                              <w:rFonts w:ascii="Times New Roman" w:hAnsi="Times New Roman"/>
                              <w:sz w:val="28"/>
                            </w:rPr>
                          </w:r>
                        </w:p>
                      </w:txbxContent>
                    </wps:txbx>
                    <wps:bodyPr lIns="0" rIns="0" tIns="0" bIns="0" anchor="t">
                      <a:noAutofit/>
                    </wps:bodyPr>
                  </wps:wsp>
                </a:graphicData>
              </a:graphic>
            </wp:anchor>
          </w:drawing>
        </mc:Choice>
        <mc:Fallback>
          <w:pict>
            <v:rect id="shape_0" ID="Врезка5" path="m0,0l-2147483645,0l-2147483645,-2147483646l0,-2147483646xe" stroked="f" o:allowincell="f" style="position:absolute;margin-left:233.85pt;margin-top:0.05pt;width:14pt;height:16.05pt;mso-wrap-style:none;v-text-anchor:middle;mso-position-horizontal:center;mso-position-horizontal-relative:margin">
              <v:fill o:detectmouseclick="t" on="false"/>
              <v:stroke color="#3465a4" joinstyle="round" endcap="flat"/>
              <v:textbox>
                <w:txbxContent>
                  <w:p>
                    <w:pPr>
                      <w:pStyle w:val="41"/>
                      <w:spacing w:before="0" w:after="160"/>
                      <w:rPr>
                        <w:rFonts w:ascii="Times New Roman" w:hAnsi="Times New Roman"/>
                        <w:sz w:val="28"/>
                      </w:rPr>
                    </w:pPr>
                    <w:r>
                      <w:rPr>
                        <w:rFonts w:ascii="Times New Roman" w:hAnsi="Times New Roman"/>
                        <w:sz w:val="28"/>
                      </w:rPr>
                    </w:r>
                  </w:p>
                </w:txbxContent>
              </v:textbox>
              <w10:wrap type="square"/>
            </v:rect>
          </w:pict>
        </mc:Fallback>
      </mc:AlternateContent>
      <mc:AlternateContent>
        <mc:Choice Requires="wps">
          <w:drawing>
            <wp:anchor behindDoc="1" distT="0" distB="0" distL="0" distR="0" simplePos="0" locked="0" layoutInCell="0" allowOverlap="1" relativeHeight="505">
              <wp:simplePos x="0" y="0"/>
              <wp:positionH relativeFrom="margin">
                <wp:align>center</wp:align>
              </wp:positionH>
              <wp:positionV relativeFrom="paragraph">
                <wp:posOffset>635</wp:posOffset>
              </wp:positionV>
              <wp:extent cx="178435" cy="204470"/>
              <wp:effectExtent l="0" t="0" r="0" b="0"/>
              <wp:wrapSquare wrapText="bothSides"/>
              <wp:docPr id="9" name="Врезка6"/>
              <a:graphic xmlns:a="http://schemas.openxmlformats.org/drawingml/2006/main">
                <a:graphicData uri="http://schemas.microsoft.com/office/word/2010/wordprocessingShape">
                  <wps:wsp>
                    <wps:cNvSpPr/>
                    <wps:spPr>
                      <a:xfrm>
                        <a:off x="0" y="0"/>
                        <a:ext cx="178560" cy="204480"/>
                      </a:xfrm>
                      <a:prstGeom prst="rect">
                        <a:avLst/>
                      </a:prstGeom>
                      <a:noFill/>
                      <a:ln w="0">
                        <a:noFill/>
                      </a:ln>
                    </wps:spPr>
                    <wps:style>
                      <a:lnRef idx="0"/>
                      <a:fillRef idx="0"/>
                      <a:effectRef idx="0"/>
                      <a:fontRef idx="minor"/>
                    </wps:style>
                    <wps:txbx>
                      <w:txbxContent>
                        <w:p>
                          <w:pPr>
                            <w:pStyle w:val="41"/>
                            <w:spacing w:before="0" w:after="160"/>
                            <w:rPr>
                              <w:rFonts w:ascii="Times New Roman" w:hAnsi="Times New Roman"/>
                              <w:sz w:val="28"/>
                            </w:rPr>
                          </w:pPr>
                          <w:r>
                            <w:rPr>
                              <w:rFonts w:ascii="Times New Roman" w:hAnsi="Times New Roman"/>
                              <w:sz w:val="28"/>
                            </w:rPr>
                          </w:r>
                        </w:p>
                      </w:txbxContent>
                    </wps:txbx>
                    <wps:bodyPr lIns="0" rIns="0" tIns="0" bIns="0" anchor="t">
                      <a:noAutofit/>
                    </wps:bodyPr>
                  </wps:wsp>
                </a:graphicData>
              </a:graphic>
            </wp:anchor>
          </w:drawing>
        </mc:Choice>
        <mc:Fallback>
          <w:pict>
            <v:rect id="shape_0" ID="Врезка6" path="m0,0l-2147483645,0l-2147483645,-2147483646l0,-2147483646xe" stroked="f" o:allowincell="f" style="position:absolute;margin-left:233.85pt;margin-top:0.05pt;width:14pt;height:16.05pt;mso-wrap-style:none;v-text-anchor:middle;mso-position-horizontal:center;mso-position-horizontal-relative:margin">
              <v:fill o:detectmouseclick="t" on="false"/>
              <v:stroke color="#3465a4" joinstyle="round" endcap="flat"/>
              <v:textbox>
                <w:txbxContent>
                  <w:p>
                    <w:pPr>
                      <w:pStyle w:val="41"/>
                      <w:spacing w:before="0" w:after="160"/>
                      <w:rPr>
                        <w:rFonts w:ascii="Times New Roman" w:hAnsi="Times New Roman"/>
                        <w:sz w:val="28"/>
                      </w:rPr>
                    </w:pPr>
                    <w:r>
                      <w:rPr>
                        <w:rFonts w:ascii="Times New Roman" w:hAnsi="Times New Roman"/>
                        <w:sz w:val="28"/>
                      </w:rPr>
                    </w:r>
                  </w:p>
                </w:txbxContent>
              </v:textbox>
              <w10:wrap type="square"/>
            </v:rect>
          </w:pict>
        </mc:Fallback>
      </mc:AlternateContent>
      <mc:AlternateContent>
        <mc:Choice Requires="wps">
          <w:drawing>
            <wp:anchor behindDoc="1" distT="0" distB="0" distL="0" distR="0" simplePos="0" locked="0" layoutInCell="0" allowOverlap="1" relativeHeight="589">
              <wp:simplePos x="0" y="0"/>
              <wp:positionH relativeFrom="margin">
                <wp:align>center</wp:align>
              </wp:positionH>
              <wp:positionV relativeFrom="paragraph">
                <wp:posOffset>635</wp:posOffset>
              </wp:positionV>
              <wp:extent cx="178435" cy="204470"/>
              <wp:effectExtent l="0" t="0" r="0" b="0"/>
              <wp:wrapSquare wrapText="bothSides"/>
              <wp:docPr id="10" name="Врезка7"/>
              <a:graphic xmlns:a="http://schemas.openxmlformats.org/drawingml/2006/main">
                <a:graphicData uri="http://schemas.microsoft.com/office/word/2010/wordprocessingShape">
                  <wps:wsp>
                    <wps:cNvSpPr/>
                    <wps:spPr>
                      <a:xfrm>
                        <a:off x="0" y="0"/>
                        <a:ext cx="178560" cy="204480"/>
                      </a:xfrm>
                      <a:prstGeom prst="rect">
                        <a:avLst/>
                      </a:prstGeom>
                      <a:noFill/>
                      <a:ln w="0">
                        <a:noFill/>
                      </a:ln>
                    </wps:spPr>
                    <wps:style>
                      <a:lnRef idx="0"/>
                      <a:fillRef idx="0"/>
                      <a:effectRef idx="0"/>
                      <a:fontRef idx="minor"/>
                    </wps:style>
                    <wps:txbx>
                      <w:txbxContent>
                        <w:p>
                          <w:pPr>
                            <w:pStyle w:val="41"/>
                            <w:spacing w:before="0" w:after="160"/>
                            <w:rPr>
                              <w:rFonts w:ascii="Times New Roman" w:hAnsi="Times New Roman"/>
                              <w:sz w:val="28"/>
                            </w:rPr>
                          </w:pPr>
                          <w:r>
                            <w:rPr>
                              <w:rFonts w:ascii="Times New Roman" w:hAnsi="Times New Roman"/>
                              <w:sz w:val="28"/>
                            </w:rPr>
                          </w:r>
                        </w:p>
                      </w:txbxContent>
                    </wps:txbx>
                    <wps:bodyPr lIns="0" rIns="0" tIns="0" bIns="0" anchor="t">
                      <a:noAutofit/>
                    </wps:bodyPr>
                  </wps:wsp>
                </a:graphicData>
              </a:graphic>
            </wp:anchor>
          </w:drawing>
        </mc:Choice>
        <mc:Fallback>
          <w:pict>
            <v:rect id="shape_0" ID="Врезка7" path="m0,0l-2147483645,0l-2147483645,-2147483646l0,-2147483646xe" stroked="f" o:allowincell="f" style="position:absolute;margin-left:233.85pt;margin-top:0.05pt;width:14pt;height:16.05pt;mso-wrap-style:none;v-text-anchor:middle;mso-position-horizontal:center;mso-position-horizontal-relative:margin">
              <v:fill o:detectmouseclick="t" on="false"/>
              <v:stroke color="#3465a4" joinstyle="round" endcap="flat"/>
              <v:textbox>
                <w:txbxContent>
                  <w:p>
                    <w:pPr>
                      <w:pStyle w:val="41"/>
                      <w:spacing w:before="0" w:after="160"/>
                      <w:rPr>
                        <w:rFonts w:ascii="Times New Roman" w:hAnsi="Times New Roman"/>
                        <w:sz w:val="28"/>
                      </w:rPr>
                    </w:pPr>
                    <w:r>
                      <w:rPr>
                        <w:rFonts w:ascii="Times New Roman" w:hAnsi="Times New Roman"/>
                        <w:sz w:val="28"/>
                      </w:rPr>
                    </w:r>
                  </w:p>
                </w:txbxContent>
              </v:textbox>
              <w10:wrap type="square"/>
            </v:rect>
          </w:pict>
        </mc:Fallback>
      </mc:AlternateContent>
      <mc:AlternateContent>
        <mc:Choice Requires="wps">
          <w:drawing>
            <wp:anchor behindDoc="1" distT="0" distB="0" distL="0" distR="0" simplePos="0" locked="0" layoutInCell="0" allowOverlap="1" relativeHeight="673">
              <wp:simplePos x="0" y="0"/>
              <wp:positionH relativeFrom="margin">
                <wp:align>center</wp:align>
              </wp:positionH>
              <wp:positionV relativeFrom="paragraph">
                <wp:posOffset>635</wp:posOffset>
              </wp:positionV>
              <wp:extent cx="178435" cy="204470"/>
              <wp:effectExtent l="0" t="0" r="0" b="0"/>
              <wp:wrapSquare wrapText="bothSides"/>
              <wp:docPr id="11" name="Врезка8"/>
              <a:graphic xmlns:a="http://schemas.openxmlformats.org/drawingml/2006/main">
                <a:graphicData uri="http://schemas.microsoft.com/office/word/2010/wordprocessingShape">
                  <wps:wsp>
                    <wps:cNvSpPr/>
                    <wps:spPr>
                      <a:xfrm>
                        <a:off x="0" y="0"/>
                        <a:ext cx="178560" cy="204480"/>
                      </a:xfrm>
                      <a:prstGeom prst="rect">
                        <a:avLst/>
                      </a:prstGeom>
                      <a:noFill/>
                      <a:ln w="0">
                        <a:noFill/>
                      </a:ln>
                    </wps:spPr>
                    <wps:style>
                      <a:lnRef idx="0"/>
                      <a:fillRef idx="0"/>
                      <a:effectRef idx="0"/>
                      <a:fontRef idx="minor"/>
                    </wps:style>
                    <wps:txbx>
                      <w:txbxContent>
                        <w:p>
                          <w:pPr>
                            <w:pStyle w:val="41"/>
                            <w:spacing w:before="0" w:after="160"/>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xml:space="preserve"> PAGE </w:instrText>
                          </w:r>
                          <w:r>
                            <w:rPr>
                              <w:sz w:val="28"/>
                              <w:szCs w:val="28"/>
                              <w:rFonts w:ascii="Times New Roman" w:hAnsi="Times New Roman"/>
                            </w:rPr>
                            <w:fldChar w:fldCharType="separate"/>
                          </w:r>
                          <w:r>
                            <w:rPr>
                              <w:sz w:val="28"/>
                              <w:szCs w:val="28"/>
                              <w:rFonts w:ascii="Times New Roman" w:hAnsi="Times New Roman"/>
                            </w:rPr>
                            <w:t>43</w:t>
                          </w:r>
                          <w:r>
                            <w:rPr>
                              <w:sz w:val="28"/>
                              <w:szCs w:val="28"/>
                              <w:rFonts w:ascii="Times New Roman" w:hAnsi="Times New Roman"/>
                            </w:rPr>
                            <w:fldChar w:fldCharType="end"/>
                          </w:r>
                        </w:p>
                      </w:txbxContent>
                    </wps:txbx>
                    <wps:bodyPr lIns="0" rIns="0" tIns="0" bIns="0" anchor="t">
                      <a:noAutofit/>
                    </wps:bodyPr>
                  </wps:wsp>
                </a:graphicData>
              </a:graphic>
            </wp:anchor>
          </w:drawing>
        </mc:Choice>
        <mc:Fallback>
          <w:pict>
            <v:rect id="shape_0" ID="Врезка8" path="m0,0l-2147483645,0l-2147483645,-2147483646l0,-2147483646xe" stroked="f" o:allowincell="f" style="position:absolute;margin-left:233.85pt;margin-top:0.05pt;width:14pt;height:16.05pt;mso-wrap-style:square;v-text-anchor:top;mso-position-horizontal:center;mso-position-horizontal-relative:margin">
              <v:fill o:detectmouseclick="t" on="false"/>
              <v:stroke color="#3465a4" joinstyle="round" endcap="flat"/>
              <v:textbox>
                <w:txbxContent>
                  <w:p>
                    <w:pPr>
                      <w:pStyle w:val="41"/>
                      <w:spacing w:before="0" w:after="160"/>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xml:space="preserve"> PAGE </w:instrText>
                    </w:r>
                    <w:r>
                      <w:rPr>
                        <w:sz w:val="28"/>
                        <w:szCs w:val="28"/>
                        <w:rFonts w:ascii="Times New Roman" w:hAnsi="Times New Roman"/>
                      </w:rPr>
                      <w:fldChar w:fldCharType="separate"/>
                    </w:r>
                    <w:r>
                      <w:rPr>
                        <w:sz w:val="28"/>
                        <w:szCs w:val="28"/>
                        <w:rFonts w:ascii="Times New Roman" w:hAnsi="Times New Roman"/>
                      </w:rPr>
                      <w:t>43</w:t>
                    </w:r>
                    <w:r>
                      <w:rPr>
                        <w:sz w:val="28"/>
                        <w:szCs w:val="28"/>
                        <w:rFonts w:ascii="Times New Roman" w:hAnsi="Times New Roman"/>
                      </w:rPr>
                      <w:fldChar w:fldCharType="end"/>
                    </w:r>
                  </w:p>
                </w:txbxContent>
              </v:textbox>
              <w10:wrap type="square"/>
            </v:rect>
          </w:pict>
        </mc:Fallback>
      </mc:AlternateContent>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Lohit Devanagari" w:asciiTheme="minorHAnsi" w:hAnsiTheme="minorHAnsi"/>
        <w:color w:val="000000"/>
        <w:sz w:val="22"/>
        <w:lang w:val="ru-RU"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64" w:before="0" w:after="160"/>
      <w:jc w:val="left"/>
    </w:pPr>
    <w:rPr>
      <w:rFonts w:ascii="Calibri" w:hAnsi="Calibri" w:eastAsia="Tahoma" w:cs="Lohit Devanagari" w:asciiTheme="minorHAnsi" w:hAnsiTheme="minorHAnsi"/>
      <w:color w:val="000000"/>
      <w:kern w:val="0"/>
      <w:sz w:val="22"/>
      <w:szCs w:val="20"/>
      <w:lang w:val="ru-RU" w:eastAsia="zh-CN" w:bidi="hi-IN"/>
    </w:rPr>
  </w:style>
  <w:style w:type="paragraph" w:styleId="Heading1">
    <w:name w:val="Heading 1"/>
    <w:next w:val="Normal"/>
    <w:uiPriority w:val="9"/>
    <w:qFormat/>
    <w:pPr>
      <w:widowControl/>
      <w:suppressAutoHyphens w:val="true"/>
      <w:bidi w:val="0"/>
      <w:spacing w:lineRule="auto" w:line="264" w:before="120" w:after="120"/>
      <w:jc w:val="both"/>
      <w:outlineLvl w:val="0"/>
    </w:pPr>
    <w:rPr>
      <w:rFonts w:ascii="XO Thames" w:hAnsi="XO Thames" w:eastAsia="Tahoma" w:cs="Lohit Devanagari"/>
      <w:b/>
      <w:color w:val="000000"/>
      <w:kern w:val="0"/>
      <w:sz w:val="32"/>
      <w:szCs w:val="20"/>
      <w:lang w:val="ru-RU" w:eastAsia="zh-CN" w:bidi="hi-IN"/>
    </w:rPr>
  </w:style>
  <w:style w:type="paragraph" w:styleId="Heading2">
    <w:name w:val="Heading 2"/>
    <w:next w:val="Normal"/>
    <w:uiPriority w:val="9"/>
    <w:qFormat/>
    <w:pPr>
      <w:widowControl/>
      <w:suppressAutoHyphens w:val="true"/>
      <w:bidi w:val="0"/>
      <w:spacing w:lineRule="auto" w:line="264" w:before="120" w:after="120"/>
      <w:jc w:val="both"/>
      <w:outlineLvl w:val="1"/>
    </w:pPr>
    <w:rPr>
      <w:rFonts w:ascii="XO Thames" w:hAnsi="XO Thames" w:eastAsia="Tahoma" w:cs="Lohit Devanagari"/>
      <w:b/>
      <w:color w:val="000000"/>
      <w:kern w:val="0"/>
      <w:sz w:val="28"/>
      <w:szCs w:val="20"/>
      <w:lang w:val="ru-RU" w:eastAsia="zh-CN" w:bidi="hi-IN"/>
    </w:rPr>
  </w:style>
  <w:style w:type="paragraph" w:styleId="Heading3">
    <w:name w:val="Heading 3"/>
    <w:next w:val="Normal"/>
    <w:uiPriority w:val="9"/>
    <w:qFormat/>
    <w:pPr>
      <w:widowControl/>
      <w:suppressAutoHyphens w:val="true"/>
      <w:bidi w:val="0"/>
      <w:spacing w:lineRule="auto" w:line="264" w:before="120" w:after="120"/>
      <w:jc w:val="both"/>
      <w:outlineLvl w:val="2"/>
    </w:pPr>
    <w:rPr>
      <w:rFonts w:ascii="XO Thames" w:hAnsi="XO Thames" w:eastAsia="Tahoma" w:cs="Lohit Devanagari"/>
      <w:b/>
      <w:color w:val="000000"/>
      <w:kern w:val="0"/>
      <w:sz w:val="26"/>
      <w:szCs w:val="20"/>
      <w:lang w:val="ru-RU" w:eastAsia="zh-CN" w:bidi="hi-IN"/>
    </w:rPr>
  </w:style>
  <w:style w:type="paragraph" w:styleId="Heading4">
    <w:name w:val="Heading 4"/>
    <w:next w:val="Normal"/>
    <w:uiPriority w:val="9"/>
    <w:qFormat/>
    <w:pPr>
      <w:widowControl/>
      <w:suppressAutoHyphens w:val="true"/>
      <w:bidi w:val="0"/>
      <w:spacing w:lineRule="auto" w:line="264" w:before="120" w:after="120"/>
      <w:jc w:val="both"/>
      <w:outlineLvl w:val="3"/>
    </w:pPr>
    <w:rPr>
      <w:rFonts w:ascii="XO Thames" w:hAnsi="XO Thames" w:eastAsia="Tahoma" w:cs="Lohit Devanagari"/>
      <w:b/>
      <w:color w:val="000000"/>
      <w:kern w:val="0"/>
      <w:sz w:val="24"/>
      <w:szCs w:val="20"/>
      <w:lang w:val="ru-RU" w:eastAsia="zh-CN" w:bidi="hi-IN"/>
    </w:rPr>
  </w:style>
  <w:style w:type="paragraph" w:styleId="Heading5">
    <w:name w:val="Heading 5"/>
    <w:next w:val="Normal"/>
    <w:uiPriority w:val="9"/>
    <w:qFormat/>
    <w:pPr>
      <w:widowControl/>
      <w:suppressAutoHyphens w:val="true"/>
      <w:bidi w:val="0"/>
      <w:spacing w:lineRule="auto" w:line="264" w:before="120" w:after="120"/>
      <w:jc w:val="both"/>
      <w:outlineLvl w:val="4"/>
    </w:pPr>
    <w:rPr>
      <w:rFonts w:ascii="XO Thames" w:hAnsi="XO Thames" w:eastAsia="Tahoma" w:cs="Lohit Devanagari"/>
      <w:b/>
      <w:color w:val="000000"/>
      <w:kern w:val="0"/>
      <w:sz w:val="22"/>
      <w:szCs w:val="20"/>
      <w:lang w:val="ru-RU" w:eastAsia="zh-CN" w:bidi="hi-IN"/>
    </w:rPr>
  </w:style>
  <w:style w:type="character" w:styleId="DefaultParagraphFont" w:default="1">
    <w:name w:val="Default Paragraph Font"/>
    <w:uiPriority w:val="1"/>
    <w:semiHidden/>
    <w:unhideWhenUsed/>
    <w:qFormat/>
    <w:rPr/>
  </w:style>
  <w:style w:type="character" w:styleId="Heading1121111111" w:customStyle="1">
    <w:name w:val="Heading 1121111111"/>
    <w:link w:val="Heading11211111111"/>
    <w:qFormat/>
    <w:rPr>
      <w:rFonts w:ascii="XO Thames" w:hAnsi="XO Thames"/>
      <w:b/>
      <w:sz w:val="32"/>
    </w:rPr>
  </w:style>
  <w:style w:type="character" w:styleId="Heading11111" w:customStyle="1">
    <w:name w:val="Heading 11111"/>
    <w:link w:val="Heading111111"/>
    <w:qFormat/>
    <w:rPr>
      <w:rFonts w:ascii="XO Thames" w:hAnsi="XO Thames"/>
      <w:b/>
      <w:sz w:val="32"/>
    </w:rPr>
  </w:style>
  <w:style w:type="character" w:styleId="1111111112111111" w:customStyle="1">
    <w:name w:val="Указатель1111111112111111"/>
    <w:link w:val="111111111211111111"/>
    <w:qFormat/>
    <w:rPr/>
  </w:style>
  <w:style w:type="character" w:styleId="11112111111" w:customStyle="1">
    <w:name w:val="Указатель11112111111"/>
    <w:link w:val="1111211111111"/>
    <w:qFormat/>
    <w:rPr/>
  </w:style>
  <w:style w:type="character" w:styleId="111111111111112111111" w:customStyle="1">
    <w:name w:val="Заголовок111111111111112111111"/>
    <w:link w:val="11111111111111211111111"/>
    <w:qFormat/>
    <w:rPr>
      <w:rFonts w:ascii="Open Sans" w:hAnsi="Open Sans"/>
      <w:sz w:val="28"/>
    </w:rPr>
  </w:style>
  <w:style w:type="character" w:styleId="UnresolvedMention">
    <w:name w:val="Unresolved Mention"/>
    <w:basedOn w:val="DefaultParagraphFont"/>
    <w:link w:val="UnresolvedMention1"/>
    <w:qFormat/>
    <w:rPr>
      <w:color w:val="605E5C"/>
      <w:shd w:fill="E1DFDD" w:val="clear"/>
    </w:rPr>
  </w:style>
  <w:style w:type="character" w:styleId="Heading42" w:customStyle="1">
    <w:name w:val="Heading 42"/>
    <w:link w:val="Heading421"/>
    <w:qFormat/>
    <w:rPr>
      <w:rFonts w:ascii="XO Thames" w:hAnsi="XO Thames"/>
      <w:b/>
      <w:sz w:val="24"/>
    </w:rPr>
  </w:style>
  <w:style w:type="character" w:styleId="Heading52111111" w:customStyle="1">
    <w:name w:val="Heading 52111111"/>
    <w:link w:val="Heading521111111"/>
    <w:qFormat/>
    <w:rPr>
      <w:rFonts w:ascii="XO Thames" w:hAnsi="XO Thames"/>
      <w:b/>
    </w:rPr>
  </w:style>
  <w:style w:type="character" w:styleId="Textbody211" w:customStyle="1">
    <w:name w:val="Text body211"/>
    <w:link w:val="Textbody2111"/>
    <w:qFormat/>
    <w:rPr/>
  </w:style>
  <w:style w:type="character" w:styleId="31111111" w:customStyle="1">
    <w:name w:val="Колонтитул31111111"/>
    <w:link w:val="311111111"/>
    <w:qFormat/>
    <w:rPr/>
  </w:style>
  <w:style w:type="character" w:styleId="1111112111111" w:customStyle="1">
    <w:name w:val="Заголовок1111112111111"/>
    <w:link w:val="111111211111111"/>
    <w:qFormat/>
    <w:rPr>
      <w:rFonts w:ascii="Open Sans" w:hAnsi="Open Sans"/>
      <w:sz w:val="28"/>
    </w:rPr>
  </w:style>
  <w:style w:type="character" w:styleId="Contents621" w:customStyle="1">
    <w:name w:val="Contents 621"/>
    <w:link w:val="Contents6211"/>
    <w:qFormat/>
    <w:rPr>
      <w:rFonts w:ascii="XO Thames" w:hAnsi="XO Thames"/>
      <w:sz w:val="28"/>
    </w:rPr>
  </w:style>
  <w:style w:type="character" w:styleId="Contents2" w:customStyle="1">
    <w:name w:val="Contents 2"/>
    <w:qFormat/>
    <w:rPr>
      <w:rFonts w:ascii="XO Thames" w:hAnsi="XO Thames"/>
      <w:sz w:val="28"/>
    </w:rPr>
  </w:style>
  <w:style w:type="character" w:styleId="Contents7" w:customStyle="1">
    <w:name w:val="Contents 7"/>
    <w:link w:val="Contents72"/>
    <w:qFormat/>
    <w:rPr>
      <w:rFonts w:ascii="XO Thames" w:hAnsi="XO Thames"/>
      <w:sz w:val="28"/>
    </w:rPr>
  </w:style>
  <w:style w:type="character" w:styleId="Contents111111" w:customStyle="1">
    <w:name w:val="Contents 111111"/>
    <w:link w:val="Contents1111111"/>
    <w:qFormat/>
    <w:rPr>
      <w:rFonts w:ascii="XO Thames" w:hAnsi="XO Thames"/>
      <w:b/>
      <w:sz w:val="28"/>
    </w:rPr>
  </w:style>
  <w:style w:type="character" w:styleId="111111" w:customStyle="1">
    <w:name w:val="Указатель111111"/>
    <w:link w:val="11111111"/>
    <w:qFormat/>
    <w:rPr/>
  </w:style>
  <w:style w:type="character" w:styleId="211111111" w:customStyle="1">
    <w:name w:val="Колонтитул211111111"/>
    <w:link w:val="2111111111"/>
    <w:qFormat/>
    <w:rPr/>
  </w:style>
  <w:style w:type="character" w:styleId="List2111111" w:customStyle="1">
    <w:name w:val="List2111111"/>
    <w:basedOn w:val="Textbody311111"/>
    <w:link w:val="List21111111"/>
    <w:qFormat/>
    <w:rPr/>
  </w:style>
  <w:style w:type="character" w:styleId="Heading11211111" w:customStyle="1">
    <w:name w:val="Heading 11211111"/>
    <w:link w:val="Heading112111111"/>
    <w:qFormat/>
    <w:rPr>
      <w:rFonts w:ascii="XO Thames" w:hAnsi="XO Thames"/>
      <w:b/>
      <w:sz w:val="32"/>
    </w:rPr>
  </w:style>
  <w:style w:type="character" w:styleId="1111111111" w:customStyle="1">
    <w:name w:val="Основной шрифт абзаца1111111111"/>
    <w:link w:val="111111111111"/>
    <w:qFormat/>
    <w:rPr/>
  </w:style>
  <w:style w:type="character" w:styleId="Contents4" w:customStyle="1">
    <w:name w:val="Contents 4"/>
    <w:qFormat/>
    <w:rPr>
      <w:rFonts w:ascii="XO Thames" w:hAnsi="XO Thames"/>
      <w:sz w:val="28"/>
    </w:rPr>
  </w:style>
  <w:style w:type="character" w:styleId="Contents321111111" w:customStyle="1">
    <w:name w:val="Contents 321111111"/>
    <w:link w:val="Contents3211111111"/>
    <w:qFormat/>
    <w:rPr>
      <w:rFonts w:ascii="XO Thames" w:hAnsi="XO Thames"/>
      <w:sz w:val="28"/>
    </w:rPr>
  </w:style>
  <w:style w:type="character" w:styleId="Header1" w:customStyle="1">
    <w:name w:val="Header1"/>
    <w:qFormat/>
    <w:rPr/>
  </w:style>
  <w:style w:type="character" w:styleId="1111111" w:customStyle="1">
    <w:name w:val="Заголовок111111"/>
    <w:link w:val="11111112"/>
    <w:qFormat/>
    <w:rPr>
      <w:rFonts w:ascii="Open Sans" w:hAnsi="Open Sans"/>
      <w:sz w:val="28"/>
    </w:rPr>
  </w:style>
  <w:style w:type="character" w:styleId="11111111111111111112111111" w:customStyle="1">
    <w:name w:val="Заголовок11111111111111111112111111"/>
    <w:link w:val="1111111111111111111211111111"/>
    <w:qFormat/>
    <w:rPr>
      <w:rFonts w:ascii="Open Sans" w:hAnsi="Open Sans"/>
      <w:sz w:val="28"/>
    </w:rPr>
  </w:style>
  <w:style w:type="character" w:styleId="Contents6" w:customStyle="1">
    <w:name w:val="Contents 6"/>
    <w:qFormat/>
    <w:rPr>
      <w:rFonts w:ascii="XO Thames" w:hAnsi="XO Thames"/>
      <w:sz w:val="28"/>
    </w:rPr>
  </w:style>
  <w:style w:type="character" w:styleId="Contents71" w:customStyle="1">
    <w:name w:val="Contents 71"/>
    <w:qFormat/>
    <w:rPr>
      <w:rFonts w:ascii="XO Thames" w:hAnsi="XO Thames"/>
      <w:sz w:val="28"/>
    </w:rPr>
  </w:style>
  <w:style w:type="character" w:styleId="Textbody2111111" w:customStyle="1">
    <w:name w:val="Text body2111111"/>
    <w:link w:val="Textbody21111111"/>
    <w:qFormat/>
    <w:rPr/>
  </w:style>
  <w:style w:type="character" w:styleId="List11111111" w:customStyle="1">
    <w:name w:val="List11111111"/>
    <w:basedOn w:val="Textbody2111111"/>
    <w:link w:val="List111111111"/>
    <w:qFormat/>
    <w:rPr/>
  </w:style>
  <w:style w:type="character" w:styleId="Footnote2111" w:customStyle="1">
    <w:name w:val="Footnote2111"/>
    <w:link w:val="Footnote21111"/>
    <w:qFormat/>
    <w:rPr>
      <w:rFonts w:ascii="XO Thames" w:hAnsi="XO Thames"/>
    </w:rPr>
  </w:style>
  <w:style w:type="character" w:styleId="Contents421111" w:customStyle="1">
    <w:name w:val="Contents 421111"/>
    <w:link w:val="Contents4211111"/>
    <w:qFormat/>
    <w:rPr>
      <w:rFonts w:ascii="XO Thames" w:hAnsi="XO Thames"/>
      <w:sz w:val="28"/>
    </w:rPr>
  </w:style>
  <w:style w:type="character" w:styleId="Caption1111" w:customStyle="1">
    <w:name w:val="Caption1111"/>
    <w:link w:val="Caption11111"/>
    <w:qFormat/>
    <w:rPr>
      <w:i/>
      <w:sz w:val="24"/>
    </w:rPr>
  </w:style>
  <w:style w:type="character" w:styleId="Subtitle211111" w:customStyle="1">
    <w:name w:val="Subtitle211111"/>
    <w:link w:val="Subtitle2111111"/>
    <w:qFormat/>
    <w:rPr>
      <w:rFonts w:ascii="XO Thames" w:hAnsi="XO Thames"/>
      <w:i/>
      <w:sz w:val="24"/>
    </w:rPr>
  </w:style>
  <w:style w:type="character" w:styleId="Contents33" w:customStyle="1">
    <w:name w:val="Contents 33"/>
    <w:link w:val="Contents331"/>
    <w:qFormat/>
    <w:rPr>
      <w:rFonts w:ascii="XO Thames" w:hAnsi="XO Thames"/>
      <w:sz w:val="28"/>
    </w:rPr>
  </w:style>
  <w:style w:type="character" w:styleId="Footer13111111" w:customStyle="1">
    <w:name w:val="Footer13111111"/>
    <w:link w:val="Footer131111111"/>
    <w:qFormat/>
    <w:rPr>
      <w:rFonts w:ascii="Times New Roman" w:hAnsi="Times New Roman"/>
      <w:sz w:val="28"/>
    </w:rPr>
  </w:style>
  <w:style w:type="character" w:styleId="111111111111111112111111" w:customStyle="1">
    <w:name w:val="Заголовок111111111111111112111111"/>
    <w:link w:val="11111111111111111211111111"/>
    <w:qFormat/>
    <w:rPr>
      <w:rFonts w:ascii="Open Sans" w:hAnsi="Open Sans"/>
      <w:sz w:val="28"/>
    </w:rPr>
  </w:style>
  <w:style w:type="character" w:styleId="11111111111111112111111" w:customStyle="1">
    <w:name w:val="Указатель11111111111111112111111"/>
    <w:link w:val="1111111111111111211111111"/>
    <w:qFormat/>
    <w:rPr/>
  </w:style>
  <w:style w:type="character" w:styleId="Contents121111111" w:customStyle="1">
    <w:name w:val="Contents 121111111"/>
    <w:link w:val="Contents1211111111"/>
    <w:qFormat/>
    <w:rPr>
      <w:rFonts w:ascii="XO Thames" w:hAnsi="XO Thames"/>
      <w:b/>
      <w:sz w:val="28"/>
    </w:rPr>
  </w:style>
  <w:style w:type="character" w:styleId="Title111111111" w:customStyle="1">
    <w:name w:val="Title111111111"/>
    <w:link w:val="Title1111111111"/>
    <w:qFormat/>
    <w:rPr>
      <w:rFonts w:ascii="XO Thames" w:hAnsi="XO Thames"/>
      <w:b/>
      <w:caps/>
      <w:sz w:val="40"/>
    </w:rPr>
  </w:style>
  <w:style w:type="character" w:styleId="Heading42111" w:customStyle="1">
    <w:name w:val="Heading 42111"/>
    <w:link w:val="Heading421111"/>
    <w:qFormat/>
    <w:rPr>
      <w:rFonts w:ascii="XO Thames" w:hAnsi="XO Thames"/>
      <w:b/>
      <w:sz w:val="24"/>
    </w:rPr>
  </w:style>
  <w:style w:type="character" w:styleId="Title1" w:customStyle="1">
    <w:name w:val="Title1"/>
    <w:link w:val="Title11"/>
    <w:qFormat/>
    <w:rPr>
      <w:rFonts w:ascii="XO Thames" w:hAnsi="XO Thames"/>
      <w:b/>
      <w:caps/>
      <w:sz w:val="40"/>
    </w:rPr>
  </w:style>
  <w:style w:type="character" w:styleId="Heading3121111111" w:customStyle="1">
    <w:name w:val="Heading 3121111111"/>
    <w:link w:val="Heading31211111111"/>
    <w:qFormat/>
    <w:rPr>
      <w:rFonts w:ascii="XO Thames" w:hAnsi="XO Thames"/>
      <w:b/>
      <w:sz w:val="26"/>
    </w:rPr>
  </w:style>
  <w:style w:type="character" w:styleId="1111" w:customStyle="1">
    <w:name w:val="Заголовок1111"/>
    <w:link w:val="111112"/>
    <w:qFormat/>
    <w:rPr>
      <w:rFonts w:ascii="Open Sans" w:hAnsi="Open Sans"/>
      <w:sz w:val="28"/>
    </w:rPr>
  </w:style>
  <w:style w:type="character" w:styleId="Heading41111111" w:customStyle="1">
    <w:name w:val="Heading 41111111"/>
    <w:link w:val="Heading411111111"/>
    <w:qFormat/>
    <w:rPr>
      <w:rFonts w:ascii="XO Thames" w:hAnsi="XO Thames"/>
      <w:b/>
      <w:sz w:val="24"/>
    </w:rPr>
  </w:style>
  <w:style w:type="character" w:styleId="112111111" w:customStyle="1">
    <w:name w:val="Заголовок112111111"/>
    <w:link w:val="11211111111"/>
    <w:qFormat/>
    <w:rPr>
      <w:rFonts w:ascii="Open Sans" w:hAnsi="Open Sans"/>
      <w:sz w:val="28"/>
    </w:rPr>
  </w:style>
  <w:style w:type="character" w:styleId="Contents621111111" w:customStyle="1">
    <w:name w:val="Contents 621111111"/>
    <w:link w:val="Contents6211111111"/>
    <w:qFormat/>
    <w:rPr>
      <w:rFonts w:ascii="XO Thames" w:hAnsi="XO Thames"/>
      <w:sz w:val="28"/>
    </w:rPr>
  </w:style>
  <w:style w:type="character" w:styleId="2111" w:customStyle="1">
    <w:name w:val="Содержимое врезки2111"/>
    <w:link w:val="211111"/>
    <w:qFormat/>
    <w:rPr/>
  </w:style>
  <w:style w:type="character" w:styleId="Heading31" w:customStyle="1">
    <w:name w:val="Heading 31"/>
    <w:qFormat/>
    <w:rPr>
      <w:rFonts w:ascii="XO Thames" w:hAnsi="XO Thames"/>
      <w:b/>
      <w:sz w:val="26"/>
    </w:rPr>
  </w:style>
  <w:style w:type="character" w:styleId="Subtitle11111" w:customStyle="1">
    <w:name w:val="Subtitle11111"/>
    <w:link w:val="Subtitle111111"/>
    <w:qFormat/>
    <w:rPr>
      <w:rFonts w:ascii="XO Thames" w:hAnsi="XO Thames"/>
      <w:i/>
      <w:sz w:val="24"/>
    </w:rPr>
  </w:style>
  <w:style w:type="character" w:styleId="11111111111" w:customStyle="1">
    <w:name w:val="Гиперссылка1111111111"/>
    <w:basedOn w:val="1111111111"/>
    <w:link w:val="111111111112"/>
    <w:qFormat/>
    <w:rPr>
      <w:color w:themeColor="hyperlink" w:val="0563C1"/>
      <w:u w:val="single"/>
    </w:rPr>
  </w:style>
  <w:style w:type="character" w:styleId="Contents921111111" w:customStyle="1">
    <w:name w:val="Contents 921111111"/>
    <w:link w:val="Contents9211111111"/>
    <w:qFormat/>
    <w:rPr>
      <w:rFonts w:ascii="XO Thames" w:hAnsi="XO Thames"/>
      <w:sz w:val="28"/>
    </w:rPr>
  </w:style>
  <w:style w:type="character" w:styleId="Textbody11111" w:customStyle="1">
    <w:name w:val="Text body11111"/>
    <w:link w:val="Textbody111111"/>
    <w:qFormat/>
    <w:rPr/>
  </w:style>
  <w:style w:type="character" w:styleId="Contents43111111" w:customStyle="1">
    <w:name w:val="Contents 43111111"/>
    <w:link w:val="Contents431111111"/>
    <w:qFormat/>
    <w:rPr>
      <w:rFonts w:ascii="XO Thames" w:hAnsi="XO Thames"/>
      <w:sz w:val="28"/>
    </w:rPr>
  </w:style>
  <w:style w:type="character" w:styleId="Heading511" w:customStyle="1">
    <w:name w:val="Heading 511"/>
    <w:link w:val="Heading5111"/>
    <w:qFormat/>
    <w:rPr>
      <w:rFonts w:ascii="XO Thames" w:hAnsi="XO Thames"/>
      <w:b/>
    </w:rPr>
  </w:style>
  <w:style w:type="character" w:styleId="Heading511111111" w:customStyle="1">
    <w:name w:val="Heading 511111111"/>
    <w:link w:val="Heading5111111111"/>
    <w:qFormat/>
    <w:rPr>
      <w:rFonts w:ascii="XO Thames" w:hAnsi="XO Thames"/>
      <w:b/>
    </w:rPr>
  </w:style>
  <w:style w:type="character" w:styleId="12211" w:customStyle="1">
    <w:name w:val="Указатель12211"/>
    <w:link w:val="1221111"/>
    <w:qFormat/>
    <w:rPr/>
  </w:style>
  <w:style w:type="character" w:styleId="Contents231111" w:customStyle="1">
    <w:name w:val="Contents 231111"/>
    <w:link w:val="Contents2311111"/>
    <w:qFormat/>
    <w:rPr>
      <w:rFonts w:ascii="XO Thames" w:hAnsi="XO Thames"/>
      <w:sz w:val="28"/>
    </w:rPr>
  </w:style>
  <w:style w:type="character" w:styleId="1" w:customStyle="1">
    <w:name w:val="Гиперссылка1"/>
    <w:link w:val="114"/>
    <w:qFormat/>
    <w:rPr>
      <w:color w:val="0000FF"/>
      <w:u w:val="single"/>
    </w:rPr>
  </w:style>
  <w:style w:type="character" w:styleId="Caption111111" w:customStyle="1">
    <w:name w:val="Caption111111"/>
    <w:link w:val="Caption1111111"/>
    <w:qFormat/>
    <w:rPr>
      <w:i/>
      <w:sz w:val="24"/>
    </w:rPr>
  </w:style>
  <w:style w:type="character" w:styleId="Footnote21111111" w:customStyle="1">
    <w:name w:val="Footnote21111111"/>
    <w:link w:val="Footnote211111111"/>
    <w:qFormat/>
    <w:rPr>
      <w:rFonts w:ascii="XO Thames" w:hAnsi="XO Thames"/>
    </w:rPr>
  </w:style>
  <w:style w:type="character" w:styleId="Contents82111" w:customStyle="1">
    <w:name w:val="Contents 82111"/>
    <w:link w:val="Contents821111"/>
    <w:qFormat/>
    <w:rPr>
      <w:rFonts w:ascii="XO Thames" w:hAnsi="XO Thames"/>
      <w:sz w:val="28"/>
    </w:rPr>
  </w:style>
  <w:style w:type="character" w:styleId="List21" w:customStyle="1">
    <w:name w:val="List21"/>
    <w:basedOn w:val="Textbody2"/>
    <w:link w:val="List211"/>
    <w:qFormat/>
    <w:rPr/>
  </w:style>
  <w:style w:type="character" w:styleId="Contents521111111" w:customStyle="1">
    <w:name w:val="Contents 521111111"/>
    <w:link w:val="Contents5211111111"/>
    <w:qFormat/>
    <w:rPr>
      <w:rFonts w:ascii="XO Thames" w:hAnsi="XO Thames"/>
      <w:sz w:val="28"/>
    </w:rPr>
  </w:style>
  <w:style w:type="character" w:styleId="Contents631111" w:customStyle="1">
    <w:name w:val="Contents 631111"/>
    <w:link w:val="Contents6311111"/>
    <w:qFormat/>
    <w:rPr>
      <w:rFonts w:ascii="XO Thames" w:hAnsi="XO Thames"/>
      <w:sz w:val="28"/>
    </w:rPr>
  </w:style>
  <w:style w:type="character" w:styleId="111111112111111" w:customStyle="1">
    <w:name w:val="Заголовок111111112111111"/>
    <w:link w:val="11111111211111111"/>
    <w:qFormat/>
    <w:rPr>
      <w:rFonts w:ascii="Open Sans" w:hAnsi="Open Sans"/>
      <w:sz w:val="28"/>
    </w:rPr>
  </w:style>
  <w:style w:type="character" w:styleId="Footer11111" w:customStyle="1">
    <w:name w:val="Footer11111"/>
    <w:link w:val="Footer111111"/>
    <w:qFormat/>
    <w:rPr>
      <w:rFonts w:ascii="Times New Roman" w:hAnsi="Times New Roman"/>
      <w:sz w:val="28"/>
    </w:rPr>
  </w:style>
  <w:style w:type="character" w:styleId="151111111" w:customStyle="1">
    <w:name w:val="Колонтитул151111111"/>
    <w:link w:val="1511111111"/>
    <w:qFormat/>
    <w:rPr/>
  </w:style>
  <w:style w:type="character" w:styleId="Contents93" w:customStyle="1">
    <w:name w:val="Contents 93"/>
    <w:link w:val="Contents931"/>
    <w:qFormat/>
    <w:rPr>
      <w:rFonts w:ascii="XO Thames" w:hAnsi="XO Thames"/>
      <w:sz w:val="28"/>
    </w:rPr>
  </w:style>
  <w:style w:type="character" w:styleId="11111111112111111" w:customStyle="1">
    <w:name w:val="Указатель11111111112111111"/>
    <w:link w:val="1111111111211111111"/>
    <w:qFormat/>
    <w:rPr/>
  </w:style>
  <w:style w:type="character" w:styleId="Contents41" w:customStyle="1">
    <w:name w:val="Contents 41"/>
    <w:link w:val="Contents43"/>
    <w:qFormat/>
    <w:rPr>
      <w:rFonts w:ascii="XO Thames" w:hAnsi="XO Thames"/>
      <w:sz w:val="28"/>
    </w:rPr>
  </w:style>
  <w:style w:type="character" w:styleId="3111" w:customStyle="1">
    <w:name w:val="Колонтитул3111"/>
    <w:link w:val="311111"/>
    <w:qFormat/>
    <w:rPr/>
  </w:style>
  <w:style w:type="character" w:styleId="Heading21211111" w:customStyle="1">
    <w:name w:val="Heading 21211111"/>
    <w:link w:val="Heading212111111"/>
    <w:qFormat/>
    <w:rPr>
      <w:rFonts w:ascii="XO Thames" w:hAnsi="XO Thames"/>
      <w:b/>
      <w:sz w:val="28"/>
    </w:rPr>
  </w:style>
  <w:style w:type="character" w:styleId="Style9" w:customStyle="1">
    <w:name w:val="Содержимое врезки"/>
    <w:link w:val="17"/>
    <w:qFormat/>
    <w:rPr/>
  </w:style>
  <w:style w:type="character" w:styleId="Heading3131111" w:customStyle="1">
    <w:name w:val="Heading 3131111"/>
    <w:link w:val="Heading31311111"/>
    <w:qFormat/>
    <w:rPr>
      <w:rFonts w:ascii="XO Thames" w:hAnsi="XO Thames"/>
      <w:b/>
      <w:sz w:val="26"/>
    </w:rPr>
  </w:style>
  <w:style w:type="character" w:styleId="Contents62111" w:customStyle="1">
    <w:name w:val="Contents 62111"/>
    <w:link w:val="Contents621111"/>
    <w:qFormat/>
    <w:rPr>
      <w:rFonts w:ascii="XO Thames" w:hAnsi="XO Thames"/>
      <w:sz w:val="28"/>
    </w:rPr>
  </w:style>
  <w:style w:type="character" w:styleId="Heading5121" w:customStyle="1">
    <w:name w:val="Heading 5121"/>
    <w:link w:val="Heading51211"/>
    <w:qFormat/>
    <w:rPr>
      <w:rFonts w:ascii="XO Thames" w:hAnsi="XO Thames"/>
      <w:b/>
    </w:rPr>
  </w:style>
  <w:style w:type="character" w:styleId="Heading421111111" w:customStyle="1">
    <w:name w:val="Heading 421111111"/>
    <w:link w:val="Heading4211111111"/>
    <w:qFormat/>
    <w:rPr>
      <w:rFonts w:ascii="XO Thames" w:hAnsi="XO Thames"/>
      <w:b/>
      <w:sz w:val="24"/>
    </w:rPr>
  </w:style>
  <w:style w:type="character" w:styleId="Footnote21" w:customStyle="1">
    <w:name w:val="Footnote21"/>
    <w:link w:val="Footnote211"/>
    <w:qFormat/>
    <w:rPr>
      <w:rFonts w:ascii="XO Thames" w:hAnsi="XO Thames"/>
    </w:rPr>
  </w:style>
  <w:style w:type="character" w:styleId="Subtitle2111" w:customStyle="1">
    <w:name w:val="Subtitle2111"/>
    <w:link w:val="Subtitle21111"/>
    <w:qFormat/>
    <w:rPr>
      <w:rFonts w:ascii="XO Thames" w:hAnsi="XO Thames"/>
      <w:i/>
      <w:sz w:val="24"/>
    </w:rPr>
  </w:style>
  <w:style w:type="character" w:styleId="1111111111111111112111111" w:customStyle="1">
    <w:name w:val="Указатель1111111111111111112111111"/>
    <w:link w:val="111111111111111111211111111"/>
    <w:qFormat/>
    <w:rPr/>
  </w:style>
  <w:style w:type="character" w:styleId="List111" w:customStyle="1">
    <w:name w:val="List111"/>
    <w:basedOn w:val="Textbody111"/>
    <w:link w:val="List1111"/>
    <w:qFormat/>
    <w:rPr/>
  </w:style>
  <w:style w:type="character" w:styleId="1111111111111111121111111" w:customStyle="1">
    <w:name w:val="Указатель111111111111111112111111"/>
    <w:link w:val="11111111111111111211111112"/>
    <w:qFormat/>
    <w:rPr/>
  </w:style>
  <w:style w:type="character" w:styleId="Heading2111111" w:customStyle="1">
    <w:name w:val="Heading 2111111"/>
    <w:link w:val="Heading21111111"/>
    <w:qFormat/>
    <w:rPr>
      <w:rFonts w:ascii="XO Thames" w:hAnsi="XO Thames"/>
      <w:b/>
      <w:sz w:val="28"/>
    </w:rPr>
  </w:style>
  <w:style w:type="character" w:styleId="List111111" w:customStyle="1">
    <w:name w:val="List111111"/>
    <w:basedOn w:val="Textbody21111"/>
    <w:link w:val="List1111111"/>
    <w:qFormat/>
    <w:rPr/>
  </w:style>
  <w:style w:type="character" w:styleId="Contents63" w:customStyle="1">
    <w:name w:val="Contents 63"/>
    <w:link w:val="Contents631"/>
    <w:qFormat/>
    <w:rPr>
      <w:rFonts w:ascii="XO Thames" w:hAnsi="XO Thames"/>
      <w:sz w:val="28"/>
    </w:rPr>
  </w:style>
  <w:style w:type="character" w:styleId="Textbody" w:customStyle="1">
    <w:name w:val="Text body"/>
    <w:qFormat/>
    <w:rPr/>
  </w:style>
  <w:style w:type="character" w:styleId="Footnote1111111" w:customStyle="1">
    <w:name w:val="Footnote1111111"/>
    <w:link w:val="Footnote11111111"/>
    <w:qFormat/>
    <w:rPr>
      <w:rFonts w:ascii="XO Thames" w:hAnsi="XO Thames"/>
    </w:rPr>
  </w:style>
  <w:style w:type="character" w:styleId="11" w:customStyle="1">
    <w:name w:val="Содержимое врезки11"/>
    <w:link w:val="1112"/>
    <w:qFormat/>
    <w:rPr/>
  </w:style>
  <w:style w:type="character" w:styleId="Header1111111" w:customStyle="1">
    <w:name w:val="Header1111111"/>
    <w:link w:val="Header11111111"/>
    <w:qFormat/>
    <w:rPr/>
  </w:style>
  <w:style w:type="character" w:styleId="Header21111111" w:customStyle="1">
    <w:name w:val="Header21111111"/>
    <w:link w:val="Header211111111"/>
    <w:qFormat/>
    <w:rPr/>
  </w:style>
  <w:style w:type="character" w:styleId="11111111111112111111" w:customStyle="1">
    <w:name w:val="Заголовок11111111111112111111"/>
    <w:link w:val="1111111111111211111111"/>
    <w:qFormat/>
    <w:rPr>
      <w:rFonts w:ascii="Open Sans" w:hAnsi="Open Sans"/>
      <w:sz w:val="28"/>
    </w:rPr>
  </w:style>
  <w:style w:type="character" w:styleId="Contents7211111" w:customStyle="1">
    <w:name w:val="Contents 7211111"/>
    <w:link w:val="Contents72111111"/>
    <w:qFormat/>
    <w:rPr>
      <w:rFonts w:ascii="XO Thames" w:hAnsi="XO Thames"/>
      <w:sz w:val="28"/>
    </w:rPr>
  </w:style>
  <w:style w:type="character" w:styleId="Contents91" w:customStyle="1">
    <w:name w:val="Contents 91"/>
    <w:link w:val="Contents911"/>
    <w:qFormat/>
    <w:rPr>
      <w:rFonts w:ascii="XO Thames" w:hAnsi="XO Thames"/>
      <w:sz w:val="28"/>
    </w:rPr>
  </w:style>
  <w:style w:type="character" w:styleId="Contents911111111" w:customStyle="1">
    <w:name w:val="Contents 911111111"/>
    <w:link w:val="Contents9111111111"/>
    <w:qFormat/>
    <w:rPr>
      <w:rFonts w:ascii="XO Thames" w:hAnsi="XO Thames"/>
      <w:sz w:val="28"/>
    </w:rPr>
  </w:style>
  <w:style w:type="character" w:styleId="Caption12111111" w:customStyle="1">
    <w:name w:val="Caption12111111"/>
    <w:link w:val="Caption121111111"/>
    <w:qFormat/>
    <w:rPr>
      <w:i/>
      <w:sz w:val="24"/>
    </w:rPr>
  </w:style>
  <w:style w:type="character" w:styleId="Contents33111" w:customStyle="1">
    <w:name w:val="Contents 33111"/>
    <w:link w:val="Contents331111"/>
    <w:qFormat/>
    <w:rPr>
      <w:rFonts w:ascii="XO Thames" w:hAnsi="XO Thames"/>
      <w:sz w:val="28"/>
    </w:rPr>
  </w:style>
  <w:style w:type="character" w:styleId="Title21" w:customStyle="1">
    <w:name w:val="Title21"/>
    <w:link w:val="Title211"/>
    <w:qFormat/>
    <w:rPr>
      <w:rFonts w:ascii="XO Thames" w:hAnsi="XO Thames"/>
      <w:b/>
      <w:caps/>
      <w:sz w:val="40"/>
    </w:rPr>
  </w:style>
  <w:style w:type="character" w:styleId="Contents431" w:customStyle="1">
    <w:name w:val="Contents 431"/>
    <w:link w:val="Contents4311"/>
    <w:qFormat/>
    <w:rPr>
      <w:rFonts w:ascii="XO Thames" w:hAnsi="XO Thames"/>
      <w:sz w:val="28"/>
    </w:rPr>
  </w:style>
  <w:style w:type="character" w:styleId="121111" w:customStyle="1">
    <w:name w:val="Заголовок121111"/>
    <w:link w:val="12111112"/>
    <w:qFormat/>
    <w:rPr>
      <w:rFonts w:ascii="Open Sans" w:hAnsi="Open Sans"/>
      <w:sz w:val="28"/>
    </w:rPr>
  </w:style>
  <w:style w:type="character" w:styleId="DefaultParagraphFont111111111" w:customStyle="1">
    <w:name w:val="Default Paragraph Font111111111"/>
    <w:link w:val="DefaultParagraphFont1111111111"/>
    <w:qFormat/>
    <w:rPr/>
  </w:style>
  <w:style w:type="character" w:styleId="Internetlink211111" w:customStyle="1">
    <w:name w:val="Internet link211111"/>
    <w:link w:val="Internetlink2111111"/>
    <w:qFormat/>
    <w:rPr>
      <w:rFonts w:ascii="Calibri" w:hAnsi="Calibri"/>
      <w:color w:val="0000FF"/>
      <w:u w:val="single"/>
    </w:rPr>
  </w:style>
  <w:style w:type="character" w:styleId="Heading113111111" w:customStyle="1">
    <w:name w:val="Heading 113111111"/>
    <w:link w:val="Heading1131111111"/>
    <w:qFormat/>
    <w:rPr>
      <w:rFonts w:ascii="XO Thames" w:hAnsi="XO Thames"/>
      <w:b/>
      <w:sz w:val="32"/>
    </w:rPr>
  </w:style>
  <w:style w:type="character" w:styleId="Heading4211111" w:customStyle="1">
    <w:name w:val="Heading 4211111"/>
    <w:link w:val="Heading42111111"/>
    <w:qFormat/>
    <w:rPr>
      <w:rFonts w:ascii="XO Thames" w:hAnsi="XO Thames"/>
      <w:b/>
      <w:sz w:val="24"/>
    </w:rPr>
  </w:style>
  <w:style w:type="character" w:styleId="Contents131" w:customStyle="1">
    <w:name w:val="Contents 131"/>
    <w:link w:val="Contents1311"/>
    <w:qFormat/>
    <w:rPr>
      <w:rFonts w:ascii="XO Thames" w:hAnsi="XO Thames"/>
      <w:b/>
      <w:sz w:val="28"/>
    </w:rPr>
  </w:style>
  <w:style w:type="character" w:styleId="List1211" w:customStyle="1">
    <w:name w:val="List1211"/>
    <w:basedOn w:val="Textbody211"/>
    <w:link w:val="List12111"/>
    <w:qFormat/>
    <w:rPr/>
  </w:style>
  <w:style w:type="character" w:styleId="Heading21111" w:customStyle="1">
    <w:name w:val="Heading 21111"/>
    <w:link w:val="Heading211111"/>
    <w:qFormat/>
    <w:rPr>
      <w:rFonts w:ascii="XO Thames" w:hAnsi="XO Thames"/>
      <w:b/>
      <w:sz w:val="28"/>
    </w:rPr>
  </w:style>
  <w:style w:type="character" w:styleId="Contents23" w:customStyle="1">
    <w:name w:val="Contents 23"/>
    <w:link w:val="Contents231"/>
    <w:qFormat/>
    <w:rPr>
      <w:rFonts w:ascii="XO Thames" w:hAnsi="XO Thames"/>
      <w:sz w:val="28"/>
    </w:rPr>
  </w:style>
  <w:style w:type="character" w:styleId="List21111" w:customStyle="1">
    <w:name w:val="List21111"/>
    <w:basedOn w:val="Textbody11111"/>
    <w:link w:val="List211111"/>
    <w:qFormat/>
    <w:rPr/>
  </w:style>
  <w:style w:type="character" w:styleId="Caption211" w:customStyle="1">
    <w:name w:val="Caption211"/>
    <w:link w:val="Caption2111"/>
    <w:qFormat/>
    <w:rPr>
      <w:i/>
      <w:sz w:val="24"/>
    </w:rPr>
  </w:style>
  <w:style w:type="character" w:styleId="Title111" w:customStyle="1">
    <w:name w:val="Title111"/>
    <w:link w:val="Title1111"/>
    <w:qFormat/>
    <w:rPr>
      <w:rFonts w:ascii="XO Thames" w:hAnsi="XO Thames"/>
      <w:b/>
      <w:caps/>
      <w:sz w:val="40"/>
    </w:rPr>
  </w:style>
  <w:style w:type="character" w:styleId="Contents43111" w:customStyle="1">
    <w:name w:val="Contents 43111"/>
    <w:link w:val="Contents431111"/>
    <w:qFormat/>
    <w:rPr>
      <w:rFonts w:ascii="XO Thames" w:hAnsi="XO Thames"/>
      <w:sz w:val="28"/>
    </w:rPr>
  </w:style>
  <w:style w:type="character" w:styleId="11111111112" w:customStyle="1">
    <w:name w:val="Обычный1111111111"/>
    <w:link w:val="111111111113"/>
    <w:qFormat/>
    <w:rPr/>
  </w:style>
  <w:style w:type="character" w:styleId="Heading5121111111" w:customStyle="1">
    <w:name w:val="Heading 5121111111"/>
    <w:link w:val="Heading51211111111"/>
    <w:qFormat/>
    <w:rPr>
      <w:rFonts w:ascii="XO Thames" w:hAnsi="XO Thames"/>
      <w:b/>
    </w:rPr>
  </w:style>
  <w:style w:type="character" w:styleId="Footer1211111" w:customStyle="1">
    <w:name w:val="Footer1211111"/>
    <w:link w:val="Footer12111111"/>
    <w:qFormat/>
    <w:rPr>
      <w:rFonts w:ascii="Times New Roman" w:hAnsi="Times New Roman"/>
      <w:sz w:val="28"/>
    </w:rPr>
  </w:style>
  <w:style w:type="character" w:styleId="Heading313111111" w:customStyle="1">
    <w:name w:val="Heading 313111111"/>
    <w:link w:val="Heading3131111111"/>
    <w:qFormat/>
    <w:rPr>
      <w:rFonts w:ascii="XO Thames" w:hAnsi="XO Thames"/>
      <w:b/>
      <w:sz w:val="26"/>
    </w:rPr>
  </w:style>
  <w:style w:type="character" w:styleId="Contents721111111" w:customStyle="1">
    <w:name w:val="Contents 721111111"/>
    <w:link w:val="Contents7211111111"/>
    <w:qFormat/>
    <w:rPr>
      <w:rFonts w:ascii="XO Thames" w:hAnsi="XO Thames"/>
      <w:sz w:val="28"/>
    </w:rPr>
  </w:style>
  <w:style w:type="character" w:styleId="111" w:customStyle="1">
    <w:name w:val="Указатель11"/>
    <w:link w:val="1113"/>
    <w:qFormat/>
    <w:rPr/>
  </w:style>
  <w:style w:type="character" w:styleId="Caption21111" w:customStyle="1">
    <w:name w:val="Caption21111"/>
    <w:link w:val="Caption211111"/>
    <w:qFormat/>
    <w:rPr>
      <w:i/>
      <w:sz w:val="24"/>
    </w:rPr>
  </w:style>
  <w:style w:type="character" w:styleId="Footnote111" w:customStyle="1">
    <w:name w:val="Footnote111"/>
    <w:link w:val="Footnote1111"/>
    <w:qFormat/>
    <w:rPr>
      <w:rFonts w:ascii="XO Thames" w:hAnsi="XO Thames"/>
    </w:rPr>
  </w:style>
  <w:style w:type="character" w:styleId="112" w:customStyle="1">
    <w:name w:val="Заголовок11"/>
    <w:link w:val="1114"/>
    <w:qFormat/>
    <w:rPr>
      <w:rFonts w:ascii="Open Sans" w:hAnsi="Open Sans"/>
      <w:sz w:val="28"/>
    </w:rPr>
  </w:style>
  <w:style w:type="character" w:styleId="Heading312111" w:customStyle="1">
    <w:name w:val="Heading 312111"/>
    <w:link w:val="Heading3121111"/>
    <w:qFormat/>
    <w:rPr>
      <w:rFonts w:ascii="XO Thames" w:hAnsi="XO Thames"/>
      <w:b/>
      <w:sz w:val="26"/>
    </w:rPr>
  </w:style>
  <w:style w:type="character" w:styleId="Contents3" w:customStyle="1">
    <w:name w:val="Contents 3"/>
    <w:link w:val="Contents32"/>
    <w:qFormat/>
    <w:rPr>
      <w:rFonts w:ascii="XO Thames" w:hAnsi="XO Thames"/>
      <w:sz w:val="28"/>
    </w:rPr>
  </w:style>
  <w:style w:type="character" w:styleId="11111" w:customStyle="1">
    <w:name w:val="Содержимое врезки1111"/>
    <w:link w:val="111113"/>
    <w:qFormat/>
    <w:rPr/>
  </w:style>
  <w:style w:type="character" w:styleId="1111111111112111111" w:customStyle="1">
    <w:name w:val="Заголовок1111111111112111111"/>
    <w:link w:val="111111111111211111111"/>
    <w:qFormat/>
    <w:rPr>
      <w:rFonts w:ascii="Open Sans" w:hAnsi="Open Sans"/>
      <w:sz w:val="28"/>
    </w:rPr>
  </w:style>
  <w:style w:type="character" w:styleId="Contents22111" w:customStyle="1">
    <w:name w:val="Contents 22111"/>
    <w:link w:val="Contents221111"/>
    <w:qFormat/>
    <w:rPr>
      <w:rFonts w:ascii="XO Thames" w:hAnsi="XO Thames"/>
      <w:sz w:val="28"/>
    </w:rPr>
  </w:style>
  <w:style w:type="character" w:styleId="Footer131111" w:customStyle="1">
    <w:name w:val="Footer131111"/>
    <w:link w:val="Footer1311111"/>
    <w:qFormat/>
    <w:rPr>
      <w:rFonts w:ascii="Times New Roman" w:hAnsi="Times New Roman"/>
      <w:sz w:val="28"/>
    </w:rPr>
  </w:style>
  <w:style w:type="character" w:styleId="Footer2111" w:customStyle="1">
    <w:name w:val="Footer2111"/>
    <w:link w:val="Footer21111"/>
    <w:qFormat/>
    <w:rPr>
      <w:rFonts w:ascii="Times New Roman" w:hAnsi="Times New Roman"/>
      <w:sz w:val="28"/>
    </w:rPr>
  </w:style>
  <w:style w:type="character" w:styleId="Contents52" w:customStyle="1">
    <w:name w:val="Contents 52"/>
    <w:link w:val="Contents521"/>
    <w:qFormat/>
    <w:rPr>
      <w:rFonts w:ascii="XO Thames" w:hAnsi="XO Thames"/>
      <w:sz w:val="28"/>
    </w:rPr>
  </w:style>
  <w:style w:type="character" w:styleId="Contents31111" w:customStyle="1">
    <w:name w:val="Contents 31111"/>
    <w:link w:val="Contents311111"/>
    <w:qFormat/>
    <w:rPr>
      <w:rFonts w:ascii="XO Thames" w:hAnsi="XO Thames"/>
      <w:sz w:val="28"/>
    </w:rPr>
  </w:style>
  <w:style w:type="character" w:styleId="Internetlink" w:customStyle="1">
    <w:name w:val="Internet link"/>
    <w:link w:val="Internetlink1"/>
    <w:qFormat/>
    <w:rPr>
      <w:rFonts w:ascii="Calibri" w:hAnsi="Calibri"/>
      <w:color w:val="0000FF"/>
      <w:u w:val="single"/>
    </w:rPr>
  </w:style>
  <w:style w:type="character" w:styleId="Contents321111" w:customStyle="1">
    <w:name w:val="Contents 321111"/>
    <w:link w:val="Contents3211111"/>
    <w:qFormat/>
    <w:rPr>
      <w:rFonts w:ascii="XO Thames" w:hAnsi="XO Thames"/>
      <w:sz w:val="28"/>
    </w:rPr>
  </w:style>
  <w:style w:type="character" w:styleId="4111" w:customStyle="1">
    <w:name w:val="Колонтитул4111"/>
    <w:link w:val="411111"/>
    <w:qFormat/>
    <w:rPr/>
  </w:style>
  <w:style w:type="character" w:styleId="Contents31" w:customStyle="1">
    <w:name w:val="Contents 31"/>
    <w:qFormat/>
    <w:rPr>
      <w:rFonts w:ascii="XO Thames" w:hAnsi="XO Thames"/>
      <w:sz w:val="28"/>
    </w:rPr>
  </w:style>
  <w:style w:type="character" w:styleId="Contents63111111" w:customStyle="1">
    <w:name w:val="Contents 63111111"/>
    <w:link w:val="Contents631111111"/>
    <w:qFormat/>
    <w:rPr>
      <w:rFonts w:ascii="XO Thames" w:hAnsi="XO Thames"/>
      <w:sz w:val="28"/>
    </w:rPr>
  </w:style>
  <w:style w:type="character" w:styleId="Internetlink11" w:customStyle="1">
    <w:name w:val="Internet link11"/>
    <w:link w:val="Internetlink111"/>
    <w:qFormat/>
    <w:rPr>
      <w:rFonts w:ascii="Calibri" w:hAnsi="Calibri"/>
      <w:color w:val="0000FF"/>
      <w:u w:val="single"/>
    </w:rPr>
  </w:style>
  <w:style w:type="character" w:styleId="Heading221111111" w:customStyle="1">
    <w:name w:val="Heading 221111111"/>
    <w:link w:val="Heading2211111111"/>
    <w:qFormat/>
    <w:rPr>
      <w:rFonts w:ascii="XO Thames" w:hAnsi="XO Thames"/>
      <w:b/>
      <w:sz w:val="28"/>
    </w:rPr>
  </w:style>
  <w:style w:type="character" w:styleId="Contents811111111" w:customStyle="1">
    <w:name w:val="Contents 811111111"/>
    <w:link w:val="Contents8111111111"/>
    <w:qFormat/>
    <w:rPr>
      <w:rFonts w:ascii="XO Thames" w:hAnsi="XO Thames"/>
      <w:sz w:val="28"/>
    </w:rPr>
  </w:style>
  <w:style w:type="character" w:styleId="Contents6211111" w:customStyle="1">
    <w:name w:val="Contents 6211111"/>
    <w:link w:val="Contents62111111"/>
    <w:qFormat/>
    <w:rPr>
      <w:rFonts w:ascii="XO Thames" w:hAnsi="XO Thames"/>
      <w:sz w:val="28"/>
    </w:rPr>
  </w:style>
  <w:style w:type="character" w:styleId="Contents73" w:customStyle="1">
    <w:name w:val="Contents 73"/>
    <w:link w:val="Contents731"/>
    <w:qFormat/>
    <w:rPr>
      <w:rFonts w:ascii="XO Thames" w:hAnsi="XO Thames"/>
      <w:sz w:val="28"/>
    </w:rPr>
  </w:style>
  <w:style w:type="character" w:styleId="Title11111" w:customStyle="1">
    <w:name w:val="Title11111"/>
    <w:link w:val="Title111111"/>
    <w:qFormat/>
    <w:rPr>
      <w:rFonts w:ascii="XO Thames" w:hAnsi="XO Thames"/>
      <w:b/>
      <w:caps/>
      <w:sz w:val="40"/>
    </w:rPr>
  </w:style>
  <w:style w:type="character" w:styleId="111111111112111111" w:customStyle="1">
    <w:name w:val="Заголовок111111111112111111"/>
    <w:link w:val="11111111111211111111"/>
    <w:qFormat/>
    <w:rPr>
      <w:rFonts w:ascii="Open Sans" w:hAnsi="Open Sans"/>
      <w:sz w:val="28"/>
    </w:rPr>
  </w:style>
  <w:style w:type="character" w:styleId="Contents121111" w:customStyle="1">
    <w:name w:val="Contents 121111"/>
    <w:link w:val="Contents1211111"/>
    <w:qFormat/>
    <w:rPr>
      <w:rFonts w:ascii="XO Thames" w:hAnsi="XO Thames"/>
      <w:b/>
      <w:sz w:val="28"/>
    </w:rPr>
  </w:style>
  <w:style w:type="character" w:styleId="111121111111" w:customStyle="1">
    <w:name w:val="Заголовок11112111111"/>
    <w:link w:val="1111211111112"/>
    <w:qFormat/>
    <w:rPr>
      <w:rFonts w:ascii="Open Sans" w:hAnsi="Open Sans"/>
      <w:sz w:val="28"/>
    </w:rPr>
  </w:style>
  <w:style w:type="character" w:styleId="Heading311" w:customStyle="1">
    <w:name w:val="Heading 311"/>
    <w:link w:val="Heading313"/>
    <w:qFormat/>
    <w:rPr>
      <w:rFonts w:ascii="XO Thames" w:hAnsi="XO Thames"/>
      <w:b/>
      <w:sz w:val="26"/>
    </w:rPr>
  </w:style>
  <w:style w:type="character" w:styleId="111111111111111111121111111" w:customStyle="1">
    <w:name w:val="Указатель11111111111111111112111111"/>
    <w:link w:val="1111111111111111111211111112"/>
    <w:qFormat/>
    <w:rPr/>
  </w:style>
  <w:style w:type="character" w:styleId="111111111121111111" w:customStyle="1">
    <w:name w:val="Заголовок11111111112111111"/>
    <w:link w:val="1111111111211111112"/>
    <w:qFormat/>
    <w:rPr>
      <w:rFonts w:ascii="Open Sans" w:hAnsi="Open Sans"/>
      <w:sz w:val="28"/>
    </w:rPr>
  </w:style>
  <w:style w:type="character" w:styleId="Contents73111111" w:customStyle="1">
    <w:name w:val="Contents 73111111"/>
    <w:link w:val="Contents731111111"/>
    <w:qFormat/>
    <w:rPr>
      <w:rFonts w:ascii="XO Thames" w:hAnsi="XO Thames"/>
      <w:sz w:val="28"/>
    </w:rPr>
  </w:style>
  <w:style w:type="character" w:styleId="11111112111111" w:customStyle="1">
    <w:name w:val="Заголовок11111112111111"/>
    <w:link w:val="1111111211111111"/>
    <w:qFormat/>
    <w:rPr>
      <w:rFonts w:ascii="Open Sans" w:hAnsi="Open Sans"/>
      <w:sz w:val="28"/>
    </w:rPr>
  </w:style>
  <w:style w:type="character" w:styleId="141111111" w:customStyle="1">
    <w:name w:val="Колонтитул141111111"/>
    <w:link w:val="1411111111"/>
    <w:qFormat/>
    <w:rPr/>
  </w:style>
  <w:style w:type="character" w:styleId="1111112" w:customStyle="1">
    <w:name w:val="Колонтитул111111"/>
    <w:link w:val="11111113"/>
    <w:qFormat/>
    <w:rPr>
      <w:rFonts w:ascii="XO Thames" w:hAnsi="XO Thames"/>
      <w:sz w:val="20"/>
    </w:rPr>
  </w:style>
  <w:style w:type="character" w:styleId="Caption1" w:customStyle="1">
    <w:name w:val="caption1"/>
    <w:link w:val="Caption31"/>
    <w:qFormat/>
    <w:rPr>
      <w:i/>
      <w:sz w:val="24"/>
    </w:rPr>
  </w:style>
  <w:style w:type="character" w:styleId="122111" w:customStyle="1">
    <w:name w:val="Заголовок12211"/>
    <w:link w:val="1221112"/>
    <w:qFormat/>
    <w:rPr>
      <w:rFonts w:ascii="Open Sans" w:hAnsi="Open Sans"/>
      <w:sz w:val="28"/>
    </w:rPr>
  </w:style>
  <w:style w:type="character" w:styleId="31111" w:customStyle="1">
    <w:name w:val="Содержимое врезки3111"/>
    <w:link w:val="311112"/>
    <w:qFormat/>
    <w:rPr/>
  </w:style>
  <w:style w:type="character" w:styleId="Header111111111" w:customStyle="1">
    <w:name w:val="Header111111111"/>
    <w:link w:val="Header1111111111"/>
    <w:qFormat/>
    <w:rPr/>
  </w:style>
  <w:style w:type="character" w:styleId="1212111" w:customStyle="1">
    <w:name w:val="Заголовок1212111"/>
    <w:link w:val="121211111"/>
    <w:qFormat/>
    <w:rPr>
      <w:rFonts w:ascii="Open Sans" w:hAnsi="Open Sans"/>
      <w:sz w:val="28"/>
    </w:rPr>
  </w:style>
  <w:style w:type="character" w:styleId="11111111111121111111" w:customStyle="1">
    <w:name w:val="Указатель1111111111112111111"/>
    <w:link w:val="111111111111211111112"/>
    <w:qFormat/>
    <w:rPr/>
  </w:style>
  <w:style w:type="character" w:styleId="131111111" w:customStyle="1">
    <w:name w:val="Колонтитул131111111"/>
    <w:link w:val="1311111111"/>
    <w:qFormat/>
    <w:rPr/>
  </w:style>
  <w:style w:type="character" w:styleId="111111111111111111112111111" w:customStyle="1">
    <w:name w:val="Заголовок111111111111111111112111111"/>
    <w:link w:val="11111111111111111111211111111"/>
    <w:qFormat/>
    <w:rPr>
      <w:rFonts w:ascii="Open Sans" w:hAnsi="Open Sans"/>
      <w:sz w:val="28"/>
    </w:rPr>
  </w:style>
  <w:style w:type="character" w:styleId="1111111111111121111111" w:customStyle="1">
    <w:name w:val="Указатель111111111111112111111"/>
    <w:link w:val="11111111111111211111112"/>
    <w:qFormat/>
    <w:rPr/>
  </w:style>
  <w:style w:type="character" w:styleId="Heading22" w:customStyle="1">
    <w:name w:val="Heading 22"/>
    <w:link w:val="Heading221"/>
    <w:qFormat/>
    <w:rPr>
      <w:rFonts w:ascii="XO Thames" w:hAnsi="XO Thames"/>
      <w:b/>
      <w:sz w:val="28"/>
    </w:rPr>
  </w:style>
  <w:style w:type="character" w:styleId="Textbody21111" w:customStyle="1">
    <w:name w:val="Text body21111"/>
    <w:link w:val="Textbody211111"/>
    <w:qFormat/>
    <w:rPr/>
  </w:style>
  <w:style w:type="character" w:styleId="Footnote1" w:customStyle="1">
    <w:name w:val="Footnote1"/>
    <w:link w:val="Footnote11"/>
    <w:qFormat/>
    <w:rPr>
      <w:rFonts w:ascii="XO Thames" w:hAnsi="XO Thames"/>
    </w:rPr>
  </w:style>
  <w:style w:type="character" w:styleId="Heading4111111111" w:customStyle="1">
    <w:name w:val="Heading 4111111111"/>
    <w:link w:val="Heading41111111111"/>
    <w:qFormat/>
    <w:rPr>
      <w:rFonts w:ascii="XO Thames" w:hAnsi="XO Thames"/>
      <w:b/>
      <w:sz w:val="24"/>
    </w:rPr>
  </w:style>
  <w:style w:type="character" w:styleId="Internetlink2111" w:customStyle="1">
    <w:name w:val="Internet link2111"/>
    <w:link w:val="Internetlink21111"/>
    <w:qFormat/>
    <w:rPr>
      <w:rFonts w:ascii="Calibri" w:hAnsi="Calibri"/>
      <w:color w:val="0000FF"/>
      <w:u w:val="single"/>
    </w:rPr>
  </w:style>
  <w:style w:type="character" w:styleId="1111111111111112111111" w:customStyle="1">
    <w:name w:val="Заголовок1111111111111112111111"/>
    <w:link w:val="111111111111111211111111"/>
    <w:qFormat/>
    <w:rPr>
      <w:rFonts w:ascii="Open Sans" w:hAnsi="Open Sans"/>
      <w:sz w:val="28"/>
    </w:rPr>
  </w:style>
  <w:style w:type="character" w:styleId="Subtitle1111111" w:customStyle="1">
    <w:name w:val="Subtitle1111111"/>
    <w:link w:val="Subtitle11111111"/>
    <w:qFormat/>
    <w:rPr>
      <w:rFonts w:ascii="XO Thames" w:hAnsi="XO Thames"/>
      <w:i/>
      <w:sz w:val="24"/>
    </w:rPr>
  </w:style>
  <w:style w:type="character" w:styleId="Heading31111" w:customStyle="1">
    <w:name w:val="Heading 31111"/>
    <w:link w:val="Heading311111"/>
    <w:qFormat/>
    <w:rPr>
      <w:rFonts w:ascii="XO Thames" w:hAnsi="XO Thames"/>
      <w:b/>
      <w:sz w:val="26"/>
    </w:rPr>
  </w:style>
  <w:style w:type="character" w:styleId="Internetlink111111" w:customStyle="1">
    <w:name w:val="Internet link111111"/>
    <w:link w:val="Internetlink1111111"/>
    <w:qFormat/>
    <w:rPr>
      <w:rFonts w:ascii="Calibri" w:hAnsi="Calibri"/>
      <w:color w:val="0000FF"/>
      <w:u w:val="single"/>
    </w:rPr>
  </w:style>
  <w:style w:type="character" w:styleId="Contents33111111" w:customStyle="1">
    <w:name w:val="Contents 33111111"/>
    <w:link w:val="Contents331111111"/>
    <w:qFormat/>
    <w:rPr>
      <w:rFonts w:ascii="XO Thames" w:hAnsi="XO Thames"/>
      <w:sz w:val="28"/>
    </w:rPr>
  </w:style>
  <w:style w:type="character" w:styleId="Contents731111" w:customStyle="1">
    <w:name w:val="Contents 731111"/>
    <w:link w:val="Contents7311111"/>
    <w:qFormat/>
    <w:rPr>
      <w:rFonts w:ascii="XO Thames" w:hAnsi="XO Thames"/>
      <w:sz w:val="28"/>
    </w:rPr>
  </w:style>
  <w:style w:type="character" w:styleId="Contents421111111" w:customStyle="1">
    <w:name w:val="Contents 421111111"/>
    <w:link w:val="Contents4211111111"/>
    <w:qFormat/>
    <w:rPr>
      <w:rFonts w:ascii="XO Thames" w:hAnsi="XO Thames"/>
      <w:sz w:val="28"/>
    </w:rPr>
  </w:style>
  <w:style w:type="character" w:styleId="Internetlink11111111" w:customStyle="1">
    <w:name w:val="Internet link11111111"/>
    <w:link w:val="Internetlink111111111"/>
    <w:qFormat/>
    <w:rPr>
      <w:rFonts w:ascii="Calibri" w:hAnsi="Calibri"/>
      <w:color w:val="0000FF"/>
      <w:u w:val="single"/>
    </w:rPr>
  </w:style>
  <w:style w:type="character" w:styleId="Subtitle1" w:customStyle="1">
    <w:name w:val="Subtitle1"/>
    <w:link w:val="Subtitle11"/>
    <w:qFormat/>
    <w:rPr>
      <w:rFonts w:ascii="XO Thames" w:hAnsi="XO Thames"/>
      <w:i/>
      <w:sz w:val="24"/>
    </w:rPr>
  </w:style>
  <w:style w:type="character" w:styleId="Header211" w:customStyle="1">
    <w:name w:val="Header211"/>
    <w:link w:val="Header2111"/>
    <w:qFormat/>
    <w:rPr/>
  </w:style>
  <w:style w:type="character" w:styleId="Contents23111111" w:customStyle="1">
    <w:name w:val="Contents 23111111"/>
    <w:link w:val="Contents231111111"/>
    <w:qFormat/>
    <w:rPr>
      <w:rFonts w:ascii="XO Thames" w:hAnsi="XO Thames"/>
      <w:sz w:val="28"/>
    </w:rPr>
  </w:style>
  <w:style w:type="character" w:styleId="12" w:customStyle="1">
    <w:name w:val="Указатель1"/>
    <w:link w:val="Indexheading1"/>
    <w:qFormat/>
    <w:rPr/>
  </w:style>
  <w:style w:type="character" w:styleId="Heading221111" w:customStyle="1">
    <w:name w:val="Heading 221111"/>
    <w:link w:val="Heading2211111"/>
    <w:qFormat/>
    <w:rPr>
      <w:rFonts w:ascii="XO Thames" w:hAnsi="XO Thames"/>
      <w:b/>
      <w:sz w:val="28"/>
    </w:rPr>
  </w:style>
  <w:style w:type="character" w:styleId="11111111111111111121111111" w:customStyle="1">
    <w:name w:val="Заголовок1111111111111111112111111"/>
    <w:link w:val="111111111111111111211111112"/>
    <w:qFormat/>
    <w:rPr>
      <w:rFonts w:ascii="Open Sans" w:hAnsi="Open Sans"/>
      <w:sz w:val="28"/>
    </w:rPr>
  </w:style>
  <w:style w:type="character" w:styleId="Heading51" w:customStyle="1">
    <w:name w:val="Heading 51"/>
    <w:qFormat/>
    <w:rPr>
      <w:rFonts w:ascii="XO Thames" w:hAnsi="XO Thames"/>
      <w:b/>
    </w:rPr>
  </w:style>
  <w:style w:type="character" w:styleId="Contents8" w:customStyle="1">
    <w:name w:val="Contents 8"/>
    <w:link w:val="Contents83"/>
    <w:qFormat/>
    <w:rPr>
      <w:rFonts w:ascii="XO Thames" w:hAnsi="XO Thames"/>
      <w:sz w:val="28"/>
    </w:rPr>
  </w:style>
  <w:style w:type="character" w:styleId="Contents9211111" w:customStyle="1">
    <w:name w:val="Contents 9211111"/>
    <w:link w:val="Contents92111111"/>
    <w:qFormat/>
    <w:rPr>
      <w:rFonts w:ascii="XO Thames" w:hAnsi="XO Thames"/>
      <w:sz w:val="28"/>
    </w:rPr>
  </w:style>
  <w:style w:type="character" w:styleId="Contents5111" w:customStyle="1">
    <w:name w:val="Contents 5111"/>
    <w:link w:val="Contents51111"/>
    <w:qFormat/>
    <w:rPr>
      <w:rFonts w:ascii="XO Thames" w:hAnsi="XO Thames"/>
      <w:sz w:val="28"/>
    </w:rPr>
  </w:style>
  <w:style w:type="character" w:styleId="111112111111" w:customStyle="1">
    <w:name w:val="Указатель111112111111"/>
    <w:link w:val="11111211111111"/>
    <w:qFormat/>
    <w:rPr/>
  </w:style>
  <w:style w:type="character" w:styleId="12111111" w:customStyle="1">
    <w:name w:val="Заголовок12111111"/>
    <w:link w:val="1211111112"/>
    <w:qFormat/>
    <w:rPr>
      <w:rFonts w:ascii="Open Sans" w:hAnsi="Open Sans"/>
      <w:sz w:val="28"/>
    </w:rPr>
  </w:style>
  <w:style w:type="character" w:styleId="Heading112" w:customStyle="1">
    <w:name w:val="Heading 112"/>
    <w:link w:val="Heading1121"/>
    <w:qFormat/>
    <w:rPr>
      <w:rFonts w:ascii="XO Thames" w:hAnsi="XO Thames"/>
      <w:b/>
      <w:sz w:val="32"/>
    </w:rPr>
  </w:style>
  <w:style w:type="character" w:styleId="Style10" w:customStyle="1">
    <w:name w:val="Колонтитул"/>
    <w:link w:val="16"/>
    <w:qFormat/>
    <w:rPr>
      <w:rFonts w:ascii="XO Thames" w:hAnsi="XO Thames"/>
      <w:sz w:val="20"/>
    </w:rPr>
  </w:style>
  <w:style w:type="character" w:styleId="Heading52111" w:customStyle="1">
    <w:name w:val="Heading 52111"/>
    <w:link w:val="Heading521111"/>
    <w:qFormat/>
    <w:rPr>
      <w:rFonts w:ascii="XO Thames" w:hAnsi="XO Thames"/>
      <w:b/>
    </w:rPr>
  </w:style>
  <w:style w:type="character" w:styleId="Heading411" w:customStyle="1">
    <w:name w:val="Heading 411"/>
    <w:link w:val="Heading4111"/>
    <w:qFormat/>
    <w:rPr>
      <w:rFonts w:ascii="XO Thames" w:hAnsi="XO Thames"/>
      <w:b/>
      <w:sz w:val="24"/>
    </w:rPr>
  </w:style>
  <w:style w:type="character" w:styleId="Header12111" w:customStyle="1">
    <w:name w:val="Header12111"/>
    <w:link w:val="Header121111"/>
    <w:qFormat/>
    <w:rPr/>
  </w:style>
  <w:style w:type="character" w:styleId="Heading11" w:customStyle="1">
    <w:name w:val="Heading 11"/>
    <w:qFormat/>
    <w:rPr>
      <w:rFonts w:ascii="XO Thames" w:hAnsi="XO Thames"/>
      <w:b/>
      <w:sz w:val="32"/>
    </w:rPr>
  </w:style>
  <w:style w:type="character" w:styleId="121111111" w:customStyle="1">
    <w:name w:val="Указатель12111111"/>
    <w:link w:val="1211111113"/>
    <w:qFormat/>
    <w:rPr/>
  </w:style>
  <w:style w:type="character" w:styleId="Title21111111" w:customStyle="1">
    <w:name w:val="Title21111111"/>
    <w:link w:val="Title211111111"/>
    <w:qFormat/>
    <w:rPr>
      <w:rFonts w:ascii="XO Thames" w:hAnsi="XO Thames"/>
      <w:b/>
      <w:caps/>
      <w:sz w:val="40"/>
    </w:rPr>
  </w:style>
  <w:style w:type="character" w:styleId="Contents221111111" w:customStyle="1">
    <w:name w:val="Contents 221111111"/>
    <w:link w:val="Contents2211111111"/>
    <w:qFormat/>
    <w:rPr>
      <w:rFonts w:ascii="XO Thames" w:hAnsi="XO Thames"/>
      <w:sz w:val="28"/>
    </w:rPr>
  </w:style>
  <w:style w:type="character" w:styleId="11111121111111" w:customStyle="1">
    <w:name w:val="Указатель1111112111111"/>
    <w:link w:val="111111211111112"/>
    <w:qFormat/>
    <w:rPr/>
  </w:style>
  <w:style w:type="character" w:styleId="111111111" w:customStyle="1">
    <w:name w:val="Колонтитул111111111"/>
    <w:link w:val="11111111113"/>
    <w:qFormat/>
    <w:rPr/>
  </w:style>
  <w:style w:type="character" w:styleId="110111111" w:customStyle="1">
    <w:name w:val="Колонтитул110111111"/>
    <w:link w:val="1101111111"/>
    <w:qFormat/>
    <w:rPr>
      <w:rFonts w:ascii="XO Thames" w:hAnsi="XO Thames"/>
      <w:sz w:val="20"/>
    </w:rPr>
  </w:style>
  <w:style w:type="character" w:styleId="41111" w:customStyle="1">
    <w:name w:val="Содержимое врезки4111"/>
    <w:link w:val="411112"/>
    <w:qFormat/>
    <w:rPr/>
  </w:style>
  <w:style w:type="character" w:styleId="13" w:customStyle="1">
    <w:name w:val="Заголовок1"/>
    <w:basedOn w:val="14"/>
    <w:link w:val="121"/>
    <w:qFormat/>
    <w:rPr>
      <w:rFonts w:ascii="Open Sans" w:hAnsi="Open Sans"/>
      <w:color w:val="000000"/>
      <w:spacing w:val="0"/>
      <w:sz w:val="28"/>
    </w:rPr>
  </w:style>
  <w:style w:type="character" w:styleId="Heading511111" w:customStyle="1">
    <w:name w:val="Heading 511111"/>
    <w:link w:val="Heading5111111"/>
    <w:qFormat/>
    <w:rPr>
      <w:rFonts w:ascii="XO Thames" w:hAnsi="XO Thames"/>
      <w:b/>
    </w:rPr>
  </w:style>
  <w:style w:type="character" w:styleId="Contents82" w:customStyle="1">
    <w:name w:val="Contents 82"/>
    <w:link w:val="Contents821"/>
    <w:qFormat/>
    <w:rPr>
      <w:rFonts w:ascii="XO Thames" w:hAnsi="XO Thames"/>
      <w:sz w:val="28"/>
    </w:rPr>
  </w:style>
  <w:style w:type="character" w:styleId="111111111111121111111" w:customStyle="1">
    <w:name w:val="Указатель11111111111112111111"/>
    <w:link w:val="1111111111111211111112"/>
    <w:qFormat/>
    <w:rPr/>
  </w:style>
  <w:style w:type="character" w:styleId="14" w:customStyle="1">
    <w:name w:val="Обычный1"/>
    <w:link w:val="115"/>
    <w:qFormat/>
    <w:rPr>
      <w:rFonts w:ascii="Calibri" w:hAnsi="Calibri" w:asciiTheme="minorHAnsi" w:hAnsiTheme="minorHAnsi"/>
      <w:color w:val="000000"/>
      <w:spacing w:val="0"/>
      <w:sz w:val="22"/>
    </w:rPr>
  </w:style>
  <w:style w:type="character" w:styleId="Contents8311" w:customStyle="1">
    <w:name w:val="Contents 8311"/>
    <w:link w:val="Contents83111"/>
    <w:qFormat/>
    <w:rPr>
      <w:rFonts w:ascii="XO Thames" w:hAnsi="XO Thames"/>
      <w:sz w:val="28"/>
    </w:rPr>
  </w:style>
  <w:style w:type="character" w:styleId="Hyperlink">
    <w:name w:val="Hyperlink"/>
    <w:rPr>
      <w:color w:val="0000FF"/>
      <w:u w:val="single"/>
    </w:rPr>
  </w:style>
  <w:style w:type="character" w:styleId="Footnote" w:customStyle="1">
    <w:name w:val="Footnote"/>
    <w:link w:val="Footnote2"/>
    <w:qFormat/>
    <w:rPr>
      <w:rFonts w:ascii="XO Thames" w:hAnsi="XO Thames"/>
    </w:rPr>
  </w:style>
  <w:style w:type="character" w:styleId="Contents221" w:customStyle="1">
    <w:name w:val="Contents 221"/>
    <w:link w:val="Contents2211"/>
    <w:qFormat/>
    <w:rPr>
      <w:rFonts w:ascii="XO Thames" w:hAnsi="XO Thames"/>
      <w:sz w:val="28"/>
    </w:rPr>
  </w:style>
  <w:style w:type="character" w:styleId="1121111111" w:customStyle="1">
    <w:name w:val="Указатель112111111"/>
    <w:link w:val="11211111112"/>
    <w:qFormat/>
    <w:rPr/>
  </w:style>
  <w:style w:type="character" w:styleId="Contents1" w:customStyle="1">
    <w:name w:val="Contents 1"/>
    <w:qFormat/>
    <w:rPr>
      <w:rFonts w:ascii="XO Thames" w:hAnsi="XO Thames"/>
      <w:b/>
      <w:sz w:val="28"/>
    </w:rPr>
  </w:style>
  <w:style w:type="character" w:styleId="Contents4211" w:customStyle="1">
    <w:name w:val="Contents 4211"/>
    <w:link w:val="Contents42111"/>
    <w:qFormat/>
    <w:rPr>
      <w:rFonts w:ascii="XO Thames" w:hAnsi="XO Thames"/>
      <w:sz w:val="28"/>
    </w:rPr>
  </w:style>
  <w:style w:type="character" w:styleId="Heading2211" w:customStyle="1">
    <w:name w:val="Heading 2211"/>
    <w:link w:val="Heading22111"/>
    <w:qFormat/>
    <w:rPr>
      <w:rFonts w:ascii="XO Thames" w:hAnsi="XO Thames"/>
      <w:b/>
      <w:sz w:val="28"/>
    </w:rPr>
  </w:style>
  <w:style w:type="character" w:styleId="Footnote211111" w:customStyle="1">
    <w:name w:val="Footnote211111"/>
    <w:link w:val="Footnote2111111"/>
    <w:qFormat/>
    <w:rPr>
      <w:rFonts w:ascii="XO Thames" w:hAnsi="XO Thames"/>
    </w:rPr>
  </w:style>
  <w:style w:type="character" w:styleId="1111121111111" w:customStyle="1">
    <w:name w:val="Заголовок111112111111"/>
    <w:link w:val="11111211111112"/>
    <w:qFormat/>
    <w:rPr>
      <w:rFonts w:ascii="Open Sans" w:hAnsi="Open Sans"/>
      <w:sz w:val="28"/>
    </w:rPr>
  </w:style>
  <w:style w:type="character" w:styleId="11111111111111121111111" w:customStyle="1">
    <w:name w:val="Указатель1111111111111112111111"/>
    <w:link w:val="111111111111111211111112"/>
    <w:qFormat/>
    <w:rPr/>
  </w:style>
  <w:style w:type="character" w:styleId="Internetlink1111" w:customStyle="1">
    <w:name w:val="Internet link1111"/>
    <w:link w:val="Internetlink11111"/>
    <w:qFormat/>
    <w:rPr>
      <w:rFonts w:ascii="Calibri" w:hAnsi="Calibri"/>
      <w:color w:val="0000FF"/>
      <w:u w:val="single"/>
    </w:rPr>
  </w:style>
  <w:style w:type="character" w:styleId="HeaderandFooter" w:customStyle="1">
    <w:name w:val="Header and Footer"/>
    <w:qFormat/>
    <w:rPr>
      <w:rFonts w:ascii="XO Thames" w:hAnsi="XO Thames"/>
      <w:sz w:val="20"/>
    </w:rPr>
  </w:style>
  <w:style w:type="character" w:styleId="Contents2211111" w:customStyle="1">
    <w:name w:val="Contents 2211111"/>
    <w:link w:val="Contents22111111"/>
    <w:qFormat/>
    <w:rPr>
      <w:rFonts w:ascii="XO Thames" w:hAnsi="XO Thames"/>
      <w:sz w:val="28"/>
    </w:rPr>
  </w:style>
  <w:style w:type="character" w:styleId="111111121111111" w:customStyle="1">
    <w:name w:val="Указатель11111112111111"/>
    <w:link w:val="1111111211111112"/>
    <w:qFormat/>
    <w:rPr/>
  </w:style>
  <w:style w:type="character" w:styleId="Contents72111" w:customStyle="1">
    <w:name w:val="Contents 72111"/>
    <w:link w:val="Contents721111"/>
    <w:qFormat/>
    <w:rPr>
      <w:rFonts w:ascii="XO Thames" w:hAnsi="XO Thames"/>
      <w:sz w:val="28"/>
    </w:rPr>
  </w:style>
  <w:style w:type="character" w:styleId="Footer111" w:customStyle="1">
    <w:name w:val="Footer111"/>
    <w:link w:val="Footer1111"/>
    <w:qFormat/>
    <w:rPr>
      <w:rFonts w:ascii="Times New Roman" w:hAnsi="Times New Roman"/>
      <w:sz w:val="28"/>
    </w:rPr>
  </w:style>
  <w:style w:type="character" w:styleId="Contents42" w:customStyle="1">
    <w:name w:val="Contents 42"/>
    <w:link w:val="Contents421"/>
    <w:qFormat/>
    <w:rPr>
      <w:rFonts w:ascii="XO Thames" w:hAnsi="XO Thames"/>
      <w:sz w:val="28"/>
    </w:rPr>
  </w:style>
  <w:style w:type="character" w:styleId="Contents721" w:customStyle="1">
    <w:name w:val="Contents 721"/>
    <w:link w:val="Contents7211"/>
    <w:qFormat/>
    <w:rPr>
      <w:rFonts w:ascii="XO Thames" w:hAnsi="XO Thames"/>
      <w:sz w:val="28"/>
    </w:rPr>
  </w:style>
  <w:style w:type="character" w:styleId="15" w:customStyle="1">
    <w:name w:val="Абзац списка1"/>
    <w:link w:val="ListParagraph1"/>
    <w:qFormat/>
    <w:rPr/>
  </w:style>
  <w:style w:type="character" w:styleId="Contents11111111" w:customStyle="1">
    <w:name w:val="Contents 11111111"/>
    <w:link w:val="Contents111111111"/>
    <w:qFormat/>
    <w:rPr>
      <w:rFonts w:ascii="XO Thames" w:hAnsi="XO Thames"/>
      <w:b/>
      <w:sz w:val="28"/>
    </w:rPr>
  </w:style>
  <w:style w:type="character" w:styleId="171111111" w:customStyle="1">
    <w:name w:val="Колонтитул171111111"/>
    <w:link w:val="1711111111"/>
    <w:qFormat/>
    <w:rPr/>
  </w:style>
  <w:style w:type="character" w:styleId="Subtitle111" w:customStyle="1">
    <w:name w:val="Subtitle111"/>
    <w:link w:val="Subtitle1111"/>
    <w:qFormat/>
    <w:rPr>
      <w:rFonts w:ascii="XO Thames" w:hAnsi="XO Thames"/>
      <w:i/>
      <w:sz w:val="24"/>
    </w:rPr>
  </w:style>
  <w:style w:type="character" w:styleId="Contents41111111" w:customStyle="1">
    <w:name w:val="Contents 41111111"/>
    <w:link w:val="Contents411111111"/>
    <w:qFormat/>
    <w:rPr>
      <w:rFonts w:ascii="XO Thames" w:hAnsi="XO Thames"/>
      <w:sz w:val="28"/>
    </w:rPr>
  </w:style>
  <w:style w:type="character" w:styleId="1111111111111111111111111111" w:customStyle="1">
    <w:name w:val="Заголовок1111111111111111111111111111"/>
    <w:link w:val="111111111111111111111111111111"/>
    <w:qFormat/>
    <w:rPr>
      <w:rFonts w:ascii="Open Sans" w:hAnsi="Open Sans"/>
      <w:sz w:val="28"/>
    </w:rPr>
  </w:style>
  <w:style w:type="character" w:styleId="11112" w:customStyle="1">
    <w:name w:val="Колонтитул1111"/>
    <w:link w:val="111114"/>
    <w:qFormat/>
    <w:rPr>
      <w:rFonts w:ascii="XO Thames" w:hAnsi="XO Thames"/>
      <w:sz w:val="20"/>
    </w:rPr>
  </w:style>
  <w:style w:type="character" w:styleId="Heading411111" w:customStyle="1">
    <w:name w:val="Heading 411111"/>
    <w:link w:val="Heading4111111"/>
    <w:qFormat/>
    <w:rPr>
      <w:rFonts w:ascii="XO Thames" w:hAnsi="XO Thames"/>
      <w:b/>
      <w:sz w:val="24"/>
    </w:rPr>
  </w:style>
  <w:style w:type="character" w:styleId="71111111" w:customStyle="1">
    <w:name w:val="Колонтитул71111111"/>
    <w:link w:val="711111111"/>
    <w:qFormat/>
    <w:rPr/>
  </w:style>
  <w:style w:type="character" w:styleId="List1" w:customStyle="1">
    <w:name w:val="List1"/>
    <w:basedOn w:val="Textbody1"/>
    <w:link w:val="List11"/>
    <w:qFormat/>
    <w:rPr/>
  </w:style>
  <w:style w:type="character" w:styleId="51111111" w:customStyle="1">
    <w:name w:val="Колонтитул51111111"/>
    <w:link w:val="511111111"/>
    <w:qFormat/>
    <w:rPr/>
  </w:style>
  <w:style w:type="character" w:styleId="Contents9" w:customStyle="1">
    <w:name w:val="Contents 9"/>
    <w:qFormat/>
    <w:rPr>
      <w:rFonts w:ascii="XO Thames" w:hAnsi="XO Thames"/>
      <w:sz w:val="28"/>
    </w:rPr>
  </w:style>
  <w:style w:type="character" w:styleId="1211111111" w:customStyle="1">
    <w:name w:val="Колонтитул121111111"/>
    <w:link w:val="12111111111"/>
    <w:qFormat/>
    <w:rPr/>
  </w:style>
  <w:style w:type="character" w:styleId="Title2111" w:customStyle="1">
    <w:name w:val="Title2111"/>
    <w:link w:val="Title21111"/>
    <w:qFormat/>
    <w:rPr>
      <w:rFonts w:ascii="XO Thames" w:hAnsi="XO Thames"/>
      <w:b/>
      <w:caps/>
      <w:sz w:val="40"/>
    </w:rPr>
  </w:style>
  <w:style w:type="character" w:styleId="Subtitle21" w:customStyle="1">
    <w:name w:val="Subtitle21"/>
    <w:link w:val="Subtitle211"/>
    <w:qFormat/>
    <w:rPr>
      <w:rFonts w:ascii="XO Thames" w:hAnsi="XO Thames"/>
      <w:i/>
      <w:sz w:val="24"/>
    </w:rPr>
  </w:style>
  <w:style w:type="character" w:styleId="Heading52" w:customStyle="1">
    <w:name w:val="Heading 52"/>
    <w:link w:val="Heading521"/>
    <w:qFormat/>
    <w:rPr>
      <w:rFonts w:ascii="XO Thames" w:hAnsi="XO Thames"/>
      <w:b/>
    </w:rPr>
  </w:style>
  <w:style w:type="character" w:styleId="Header211111" w:customStyle="1">
    <w:name w:val="Header211111"/>
    <w:link w:val="Header2111111"/>
    <w:qFormat/>
    <w:rPr/>
  </w:style>
  <w:style w:type="character" w:styleId="Contents31111111" w:customStyle="1">
    <w:name w:val="Contents 31111111"/>
    <w:link w:val="Contents311111111"/>
    <w:qFormat/>
    <w:rPr>
      <w:rFonts w:ascii="XO Thames" w:hAnsi="XO Thames"/>
      <w:sz w:val="28"/>
    </w:rPr>
  </w:style>
  <w:style w:type="character" w:styleId="11111111111111111111111111111" w:customStyle="1">
    <w:name w:val="Указатель1111111111111111111111111111"/>
    <w:link w:val="111111111111111111111111111112"/>
    <w:qFormat/>
    <w:rPr/>
  </w:style>
  <w:style w:type="character" w:styleId="Caption1311111" w:customStyle="1">
    <w:name w:val="Caption1311111"/>
    <w:link w:val="Caption13111111"/>
    <w:qFormat/>
    <w:rPr>
      <w:i/>
      <w:sz w:val="24"/>
    </w:rPr>
  </w:style>
  <w:style w:type="character" w:styleId="1111111111121111111" w:customStyle="1">
    <w:name w:val="Указатель111111111112111111"/>
    <w:link w:val="11111111111211111112"/>
    <w:qFormat/>
    <w:rPr/>
  </w:style>
  <w:style w:type="character" w:styleId="1112111111" w:customStyle="1">
    <w:name w:val="Заголовок1112111111"/>
    <w:link w:val="111211111111"/>
    <w:qFormat/>
    <w:rPr>
      <w:rFonts w:ascii="Open Sans" w:hAnsi="Open Sans"/>
      <w:sz w:val="28"/>
    </w:rPr>
  </w:style>
  <w:style w:type="character" w:styleId="12121111" w:customStyle="1">
    <w:name w:val="Указатель1212111"/>
    <w:link w:val="121211112"/>
    <w:qFormat/>
    <w:rPr/>
  </w:style>
  <w:style w:type="character" w:styleId="11111111121111111" w:customStyle="1">
    <w:name w:val="Заголовок1111111112111111"/>
    <w:link w:val="111111111211111112"/>
    <w:qFormat/>
    <w:rPr>
      <w:rFonts w:ascii="Open Sans" w:hAnsi="Open Sans"/>
      <w:sz w:val="28"/>
    </w:rPr>
  </w:style>
  <w:style w:type="character" w:styleId="Contents52111" w:customStyle="1">
    <w:name w:val="Contents 52111"/>
    <w:link w:val="Contents521111"/>
    <w:qFormat/>
    <w:rPr>
      <w:rFonts w:ascii="XO Thames" w:hAnsi="XO Thames"/>
      <w:sz w:val="28"/>
    </w:rPr>
  </w:style>
  <w:style w:type="character" w:styleId="Contents21" w:customStyle="1">
    <w:name w:val="Contents 21"/>
    <w:link w:val="Contents22"/>
    <w:qFormat/>
    <w:rPr>
      <w:rFonts w:ascii="XO Thames" w:hAnsi="XO Thames"/>
      <w:sz w:val="28"/>
    </w:rPr>
  </w:style>
  <w:style w:type="character" w:styleId="Contents81" w:customStyle="1">
    <w:name w:val="Contents 81"/>
    <w:qFormat/>
    <w:rPr>
      <w:rFonts w:ascii="XO Thames" w:hAnsi="XO Thames"/>
      <w:sz w:val="28"/>
    </w:rPr>
  </w:style>
  <w:style w:type="character" w:styleId="1211111" w:customStyle="1">
    <w:name w:val="Указатель121111"/>
    <w:link w:val="12111113"/>
    <w:qFormat/>
    <w:rPr/>
  </w:style>
  <w:style w:type="character" w:styleId="Contents11" w:customStyle="1">
    <w:name w:val="Contents 11"/>
    <w:link w:val="Contents13"/>
    <w:qFormat/>
    <w:rPr>
      <w:rFonts w:ascii="XO Thames" w:hAnsi="XO Thames"/>
      <w:b/>
      <w:sz w:val="28"/>
    </w:rPr>
  </w:style>
  <w:style w:type="character" w:styleId="Heading3211" w:customStyle="1">
    <w:name w:val="Heading 3211"/>
    <w:link w:val="Heading32111"/>
    <w:qFormat/>
    <w:rPr>
      <w:rFonts w:ascii="XO Thames" w:hAnsi="XO Thames"/>
      <w:b/>
      <w:sz w:val="26"/>
    </w:rPr>
  </w:style>
  <w:style w:type="character" w:styleId="101111111" w:customStyle="1">
    <w:name w:val="Колонтитул101111111"/>
    <w:link w:val="1011111111"/>
    <w:qFormat/>
    <w:rPr/>
  </w:style>
  <w:style w:type="character" w:styleId="Contents321" w:customStyle="1">
    <w:name w:val="Contents 321"/>
    <w:link w:val="Contents3211"/>
    <w:qFormat/>
    <w:rPr>
      <w:rFonts w:ascii="XO Thames" w:hAnsi="XO Thames"/>
      <w:sz w:val="28"/>
    </w:rPr>
  </w:style>
  <w:style w:type="character" w:styleId="Contents511111111" w:customStyle="1">
    <w:name w:val="Contents 511111111"/>
    <w:link w:val="Contents5111111111"/>
    <w:qFormat/>
    <w:rPr>
      <w:rFonts w:ascii="XO Thames" w:hAnsi="XO Thames"/>
      <w:sz w:val="28"/>
    </w:rPr>
  </w:style>
  <w:style w:type="character" w:styleId="PlainText111111111" w:customStyle="1">
    <w:name w:val="Plain Text111111111"/>
    <w:link w:val="PlainText1111111111"/>
    <w:qFormat/>
    <w:rPr>
      <w:rFonts w:ascii="Calibri" w:hAnsi="Calibri"/>
    </w:rPr>
  </w:style>
  <w:style w:type="character" w:styleId="Header1111" w:customStyle="1">
    <w:name w:val="Header1111"/>
    <w:link w:val="Header11111"/>
    <w:qFormat/>
    <w:rPr/>
  </w:style>
  <w:style w:type="character" w:styleId="Heading211" w:customStyle="1">
    <w:name w:val="Heading 211"/>
    <w:link w:val="Heading2111"/>
    <w:qFormat/>
    <w:rPr>
      <w:rFonts w:ascii="XO Thames" w:hAnsi="XO Thames"/>
      <w:b/>
      <w:sz w:val="28"/>
    </w:rPr>
  </w:style>
  <w:style w:type="character" w:styleId="61111111" w:customStyle="1">
    <w:name w:val="Колонтитул61111111"/>
    <w:link w:val="611111111"/>
    <w:qFormat/>
    <w:rPr/>
  </w:style>
  <w:style w:type="character" w:styleId="201111111" w:customStyle="1">
    <w:name w:val="Колонтитул201111111"/>
    <w:link w:val="2011111111"/>
    <w:qFormat/>
    <w:rPr/>
  </w:style>
  <w:style w:type="character" w:styleId="Contents8111111" w:customStyle="1">
    <w:name w:val="Contents 8111111"/>
    <w:link w:val="Contents81111111"/>
    <w:qFormat/>
    <w:rPr>
      <w:rFonts w:ascii="XO Thames" w:hAnsi="XO Thames"/>
      <w:sz w:val="28"/>
    </w:rPr>
  </w:style>
  <w:style w:type="character" w:styleId="Contents2311" w:customStyle="1">
    <w:name w:val="Contents 2311"/>
    <w:link w:val="Contents23111"/>
    <w:qFormat/>
    <w:rPr>
      <w:rFonts w:ascii="XO Thames" w:hAnsi="XO Thames"/>
      <w:sz w:val="28"/>
    </w:rPr>
  </w:style>
  <w:style w:type="character" w:styleId="Heading1211" w:customStyle="1">
    <w:name w:val="Heading 1211"/>
    <w:link w:val="Heading12111"/>
    <w:qFormat/>
    <w:rPr>
      <w:rFonts w:ascii="XO Thames" w:hAnsi="XO Thames"/>
      <w:b/>
      <w:sz w:val="32"/>
    </w:rPr>
  </w:style>
  <w:style w:type="character" w:styleId="Contents9111111" w:customStyle="1">
    <w:name w:val="Contents 9111111"/>
    <w:link w:val="Contents91111111"/>
    <w:qFormat/>
    <w:rPr>
      <w:rFonts w:ascii="XO Thames" w:hAnsi="XO Thames"/>
      <w:sz w:val="28"/>
    </w:rPr>
  </w:style>
  <w:style w:type="character" w:styleId="Footer1" w:customStyle="1">
    <w:name w:val="Footer1"/>
    <w:link w:val="Footer11"/>
    <w:qFormat/>
    <w:rPr>
      <w:rFonts w:ascii="Times New Roman" w:hAnsi="Times New Roman"/>
      <w:sz w:val="28"/>
    </w:rPr>
  </w:style>
  <w:style w:type="character" w:styleId="Caption11" w:customStyle="1">
    <w:name w:val="Caption11"/>
    <w:link w:val="Caption111"/>
    <w:qFormat/>
    <w:rPr>
      <w:i/>
      <w:sz w:val="24"/>
    </w:rPr>
  </w:style>
  <w:style w:type="character" w:styleId="Contents921" w:customStyle="1">
    <w:name w:val="Contents 921"/>
    <w:link w:val="Contents9211"/>
    <w:qFormat/>
    <w:rPr>
      <w:rFonts w:ascii="XO Thames" w:hAnsi="XO Thames"/>
      <w:sz w:val="28"/>
    </w:rPr>
  </w:style>
  <w:style w:type="character" w:styleId="Contents5" w:customStyle="1">
    <w:name w:val="Contents 5"/>
    <w:qFormat/>
    <w:rPr>
      <w:rFonts w:ascii="XO Thames" w:hAnsi="XO Thames"/>
      <w:sz w:val="28"/>
    </w:rPr>
  </w:style>
  <w:style w:type="character" w:styleId="Heading2111111111" w:customStyle="1">
    <w:name w:val="Heading 2111111111"/>
    <w:link w:val="Heading21111111111"/>
    <w:qFormat/>
    <w:rPr>
      <w:rFonts w:ascii="XO Thames" w:hAnsi="XO Thames"/>
      <w:b/>
      <w:sz w:val="28"/>
    </w:rPr>
  </w:style>
  <w:style w:type="character" w:styleId="Footnote111111111" w:customStyle="1">
    <w:name w:val="Footnote111111111"/>
    <w:link w:val="Footnote1111111111"/>
    <w:qFormat/>
    <w:rPr>
      <w:rFonts w:ascii="XO Thames" w:hAnsi="XO Thames"/>
    </w:rPr>
  </w:style>
  <w:style w:type="character" w:styleId="Textbody111" w:customStyle="1">
    <w:name w:val="Text body111"/>
    <w:link w:val="Textbody1111"/>
    <w:qFormat/>
    <w:rPr/>
  </w:style>
  <w:style w:type="character" w:styleId="Contents1211" w:customStyle="1">
    <w:name w:val="Contents 1211"/>
    <w:link w:val="Contents12111"/>
    <w:qFormat/>
    <w:rPr>
      <w:rFonts w:ascii="XO Thames" w:hAnsi="XO Thames"/>
      <w:b/>
      <w:sz w:val="28"/>
    </w:rPr>
  </w:style>
  <w:style w:type="character" w:styleId="Title1111111" w:customStyle="1">
    <w:name w:val="Title1111111"/>
    <w:link w:val="Title11111111"/>
    <w:qFormat/>
    <w:rPr>
      <w:rFonts w:ascii="XO Thames" w:hAnsi="XO Thames"/>
      <w:b/>
      <w:caps/>
      <w:sz w:val="40"/>
    </w:rPr>
  </w:style>
  <w:style w:type="character" w:styleId="Subtitle111111111" w:customStyle="1">
    <w:name w:val="Subtitle111111111"/>
    <w:link w:val="Subtitle1111111111"/>
    <w:qFormat/>
    <w:rPr>
      <w:rFonts w:ascii="XO Thames" w:hAnsi="XO Thames"/>
      <w:i/>
      <w:sz w:val="24"/>
    </w:rPr>
  </w:style>
  <w:style w:type="character" w:styleId="22111111" w:customStyle="1">
    <w:name w:val="Колонтитул22111111"/>
    <w:link w:val="221111111"/>
    <w:qFormat/>
    <w:rPr/>
  </w:style>
  <w:style w:type="character" w:styleId="81111111" w:customStyle="1">
    <w:name w:val="Колонтитул81111111"/>
    <w:link w:val="811111111"/>
    <w:qFormat/>
    <w:rPr/>
  </w:style>
  <w:style w:type="character" w:styleId="Footer121111111" w:customStyle="1">
    <w:name w:val="Footer121111111"/>
    <w:link w:val="Footer1211111111"/>
    <w:qFormat/>
    <w:rPr>
      <w:rFonts w:ascii="Times New Roman" w:hAnsi="Times New Roman"/>
      <w:sz w:val="28"/>
    </w:rPr>
  </w:style>
  <w:style w:type="character" w:styleId="List2" w:customStyle="1">
    <w:name w:val="List2"/>
    <w:basedOn w:val="Textbody"/>
    <w:qFormat/>
    <w:rPr/>
  </w:style>
  <w:style w:type="character" w:styleId="Contents5311" w:customStyle="1">
    <w:name w:val="Contents 5311"/>
    <w:link w:val="Contents53111"/>
    <w:qFormat/>
    <w:rPr>
      <w:rFonts w:ascii="XO Thames" w:hAnsi="XO Thames"/>
      <w:sz w:val="28"/>
    </w:rPr>
  </w:style>
  <w:style w:type="character" w:styleId="1111113" w:customStyle="1">
    <w:name w:val="Содержимое врезки111111"/>
    <w:link w:val="11111114"/>
    <w:qFormat/>
    <w:rPr/>
  </w:style>
  <w:style w:type="character" w:styleId="181111111" w:customStyle="1">
    <w:name w:val="Колонтитул181111111"/>
    <w:link w:val="1811111111"/>
    <w:qFormat/>
    <w:rPr/>
  </w:style>
  <w:style w:type="character" w:styleId="Footnote11111" w:customStyle="1">
    <w:name w:val="Footnote11111"/>
    <w:link w:val="Footnote111111"/>
    <w:qFormat/>
    <w:rPr>
      <w:rFonts w:ascii="XO Thames" w:hAnsi="XO Thames"/>
    </w:rPr>
  </w:style>
  <w:style w:type="character" w:styleId="Contents61" w:customStyle="1">
    <w:name w:val="Contents 61"/>
    <w:link w:val="Contents62"/>
    <w:qFormat/>
    <w:rPr>
      <w:rFonts w:ascii="XO Thames" w:hAnsi="XO Thames"/>
      <w:sz w:val="28"/>
    </w:rPr>
  </w:style>
  <w:style w:type="character" w:styleId="Heading111" w:customStyle="1">
    <w:name w:val="Heading 111"/>
    <w:link w:val="Heading113"/>
    <w:qFormat/>
    <w:rPr>
      <w:rFonts w:ascii="XO Thames" w:hAnsi="XO Thames"/>
      <w:b/>
      <w:sz w:val="32"/>
    </w:rPr>
  </w:style>
  <w:style w:type="character" w:styleId="91111111" w:customStyle="1">
    <w:name w:val="Колонтитул91111111"/>
    <w:link w:val="911111111"/>
    <w:qFormat/>
    <w:rPr/>
  </w:style>
  <w:style w:type="character" w:styleId="1111111111111111111121111111" w:customStyle="1">
    <w:name w:val="Указатель111111111111111111112111111"/>
    <w:link w:val="11111111111111111111211111112"/>
    <w:qFormat/>
    <w:rPr/>
  </w:style>
  <w:style w:type="character" w:styleId="21111" w:customStyle="1">
    <w:name w:val="Колонтитул2111"/>
    <w:link w:val="211112"/>
    <w:qFormat/>
    <w:rPr/>
  </w:style>
  <w:style w:type="character" w:styleId="11113" w:customStyle="1">
    <w:name w:val="Указатель1111"/>
    <w:link w:val="111115"/>
    <w:qFormat/>
    <w:rPr/>
  </w:style>
  <w:style w:type="character" w:styleId="BalloonText111111111" w:customStyle="1">
    <w:name w:val="Balloon Text111111111"/>
    <w:link w:val="BalloonText1111111111"/>
    <w:qFormat/>
    <w:rPr>
      <w:rFonts w:ascii="Segoe UI" w:hAnsi="Segoe UI"/>
      <w:sz w:val="18"/>
    </w:rPr>
  </w:style>
  <w:style w:type="character" w:styleId="111111111111111121111111" w:customStyle="1">
    <w:name w:val="Заголовок11111111111111112111111"/>
    <w:link w:val="1111111111111111211111112"/>
    <w:qFormat/>
    <w:rPr>
      <w:rFonts w:ascii="Open Sans" w:hAnsi="Open Sans"/>
      <w:sz w:val="28"/>
    </w:rPr>
  </w:style>
  <w:style w:type="character" w:styleId="Footer21" w:customStyle="1">
    <w:name w:val="Footer21"/>
    <w:link w:val="Footer211"/>
    <w:qFormat/>
    <w:rPr>
      <w:rFonts w:ascii="Times New Roman" w:hAnsi="Times New Roman"/>
      <w:sz w:val="28"/>
    </w:rPr>
  </w:style>
  <w:style w:type="character" w:styleId="Contents92111" w:customStyle="1">
    <w:name w:val="Contents 92111"/>
    <w:link w:val="Contents921111"/>
    <w:qFormat/>
    <w:rPr>
      <w:rFonts w:ascii="XO Thames" w:hAnsi="XO Thames"/>
      <w:sz w:val="28"/>
    </w:rPr>
  </w:style>
  <w:style w:type="character" w:styleId="Internetlink21" w:customStyle="1">
    <w:name w:val="Internet link21"/>
    <w:link w:val="Internetlink211"/>
    <w:qFormat/>
    <w:rPr>
      <w:rFonts w:ascii="Calibri" w:hAnsi="Calibri"/>
      <w:color w:val="0000FF"/>
      <w:u w:val="single"/>
    </w:rPr>
  </w:style>
  <w:style w:type="character" w:styleId="Subtitle2" w:customStyle="1">
    <w:name w:val="Subtitle2"/>
    <w:qFormat/>
    <w:rPr>
      <w:rFonts w:ascii="XO Thames" w:hAnsi="XO Thames"/>
      <w:i/>
      <w:sz w:val="24"/>
    </w:rPr>
  </w:style>
  <w:style w:type="character" w:styleId="Contents8111" w:customStyle="1">
    <w:name w:val="Contents 8111"/>
    <w:link w:val="Contents81111"/>
    <w:qFormat/>
    <w:rPr>
      <w:rFonts w:ascii="XO Thames" w:hAnsi="XO Thames"/>
      <w:sz w:val="28"/>
    </w:rPr>
  </w:style>
  <w:style w:type="character" w:styleId="Subtitle21111111" w:customStyle="1">
    <w:name w:val="Subtitle21111111"/>
    <w:link w:val="Subtitle211111111"/>
    <w:qFormat/>
    <w:rPr>
      <w:rFonts w:ascii="XO Thames" w:hAnsi="XO Thames"/>
      <w:i/>
      <w:sz w:val="24"/>
    </w:rPr>
  </w:style>
  <w:style w:type="character" w:styleId="Contents5211111" w:customStyle="1">
    <w:name w:val="Contents 5211111"/>
    <w:link w:val="Contents52111111"/>
    <w:qFormat/>
    <w:rPr>
      <w:rFonts w:ascii="XO Thames" w:hAnsi="XO Thames"/>
      <w:sz w:val="28"/>
    </w:rPr>
  </w:style>
  <w:style w:type="character" w:styleId="Contents821111111" w:customStyle="1">
    <w:name w:val="Contents 821111111"/>
    <w:link w:val="Contents8211111111"/>
    <w:qFormat/>
    <w:rPr>
      <w:rFonts w:ascii="XO Thames" w:hAnsi="XO Thames"/>
      <w:sz w:val="28"/>
    </w:rPr>
  </w:style>
  <w:style w:type="character" w:styleId="1111111121111111" w:customStyle="1">
    <w:name w:val="Указатель111111112111111"/>
    <w:link w:val="11111111211111112"/>
    <w:qFormat/>
    <w:rPr/>
  </w:style>
  <w:style w:type="character" w:styleId="113" w:customStyle="1">
    <w:name w:val="Колонтитул11"/>
    <w:link w:val="1115"/>
    <w:qFormat/>
    <w:rPr>
      <w:rFonts w:ascii="XO Thames" w:hAnsi="XO Thames"/>
      <w:sz w:val="20"/>
    </w:rPr>
  </w:style>
  <w:style w:type="character" w:styleId="Heading31211111" w:customStyle="1">
    <w:name w:val="Heading 31211111"/>
    <w:link w:val="Heading312111111"/>
    <w:qFormat/>
    <w:rPr>
      <w:rFonts w:ascii="XO Thames" w:hAnsi="XO Thames"/>
      <w:b/>
      <w:sz w:val="26"/>
    </w:rPr>
  </w:style>
  <w:style w:type="character" w:styleId="Textbody311111" w:customStyle="1">
    <w:name w:val="Text body311111"/>
    <w:link w:val="Textbody3111111"/>
    <w:qFormat/>
    <w:rPr/>
  </w:style>
  <w:style w:type="character" w:styleId="Header12" w:customStyle="1">
    <w:name w:val="Header12"/>
    <w:link w:val="Header121"/>
    <w:qFormat/>
    <w:rPr/>
  </w:style>
  <w:style w:type="character" w:styleId="161111111" w:customStyle="1">
    <w:name w:val="Колонтитул161111111"/>
    <w:link w:val="1611111111"/>
    <w:qFormat/>
    <w:rPr/>
  </w:style>
  <w:style w:type="character" w:styleId="Caption2" w:customStyle="1">
    <w:name w:val="Caption2"/>
    <w:link w:val="Caption21"/>
    <w:qFormat/>
    <w:rPr>
      <w:i/>
      <w:sz w:val="24"/>
    </w:rPr>
  </w:style>
  <w:style w:type="character" w:styleId="11121111111" w:customStyle="1">
    <w:name w:val="Указатель1112111111"/>
    <w:link w:val="111211111112"/>
    <w:qFormat/>
    <w:rPr/>
  </w:style>
  <w:style w:type="character" w:styleId="Contents8211111" w:customStyle="1">
    <w:name w:val="Contents 8211111"/>
    <w:link w:val="Contents82111111"/>
    <w:qFormat/>
    <w:rPr>
      <w:rFonts w:ascii="XO Thames" w:hAnsi="XO Thames"/>
      <w:sz w:val="28"/>
    </w:rPr>
  </w:style>
  <w:style w:type="character" w:styleId="Title2" w:customStyle="1">
    <w:name w:val="Title2"/>
    <w:qFormat/>
    <w:rPr>
      <w:rFonts w:ascii="XO Thames" w:hAnsi="XO Thames"/>
      <w:b/>
      <w:caps/>
      <w:sz w:val="40"/>
    </w:rPr>
  </w:style>
  <w:style w:type="character" w:styleId="Heading312" w:customStyle="1">
    <w:name w:val="Heading 312"/>
    <w:link w:val="Heading3121"/>
    <w:qFormat/>
    <w:rPr>
      <w:rFonts w:ascii="XO Thames" w:hAnsi="XO Thames"/>
      <w:b/>
      <w:sz w:val="26"/>
    </w:rPr>
  </w:style>
  <w:style w:type="character" w:styleId="Heading41" w:customStyle="1">
    <w:name w:val="Heading 41"/>
    <w:qFormat/>
    <w:rPr>
      <w:rFonts w:ascii="XO Thames" w:hAnsi="XO Thames"/>
      <w:b/>
      <w:sz w:val="24"/>
    </w:rPr>
  </w:style>
  <w:style w:type="character" w:styleId="Textbody1" w:customStyle="1">
    <w:name w:val="Text body1"/>
    <w:link w:val="Textbody3"/>
    <w:qFormat/>
    <w:rPr/>
  </w:style>
  <w:style w:type="character" w:styleId="Textbody2" w:customStyle="1">
    <w:name w:val="Text body2"/>
    <w:link w:val="Textbody21"/>
    <w:qFormat/>
    <w:rPr/>
  </w:style>
  <w:style w:type="character" w:styleId="Contents51" w:customStyle="1">
    <w:name w:val="Contents 51"/>
    <w:link w:val="Contents511"/>
    <w:qFormat/>
    <w:rPr>
      <w:rFonts w:ascii="XO Thames" w:hAnsi="XO Thames"/>
      <w:sz w:val="28"/>
    </w:rPr>
  </w:style>
  <w:style w:type="character" w:styleId="Contents7311" w:customStyle="1">
    <w:name w:val="Contents 7311"/>
    <w:link w:val="Contents73111"/>
    <w:qFormat/>
    <w:rPr>
      <w:rFonts w:ascii="XO Thames" w:hAnsi="XO Thames"/>
      <w:sz w:val="28"/>
    </w:rPr>
  </w:style>
  <w:style w:type="character" w:styleId="Contents5111111" w:customStyle="1">
    <w:name w:val="Contents 5111111"/>
    <w:link w:val="Contents51111111"/>
    <w:qFormat/>
    <w:rPr>
      <w:rFonts w:ascii="XO Thames" w:hAnsi="XO Thames"/>
      <w:sz w:val="28"/>
    </w:rPr>
  </w:style>
  <w:style w:type="character" w:styleId="Contents6311" w:customStyle="1">
    <w:name w:val="Contents 6311"/>
    <w:link w:val="Contents63111"/>
    <w:qFormat/>
    <w:rPr>
      <w:rFonts w:ascii="XO Thames" w:hAnsi="XO Thames"/>
      <w:sz w:val="28"/>
    </w:rPr>
  </w:style>
  <w:style w:type="character" w:styleId="Heading121111" w:customStyle="1">
    <w:name w:val="Heading 121111"/>
    <w:link w:val="Heading1211111"/>
    <w:qFormat/>
    <w:rPr>
      <w:rFonts w:ascii="XO Thames" w:hAnsi="XO Thames"/>
      <w:b/>
      <w:sz w:val="32"/>
    </w:rPr>
  </w:style>
  <w:style w:type="character" w:styleId="Title211111" w:customStyle="1">
    <w:name w:val="Title211111"/>
    <w:link w:val="Title2111111"/>
    <w:qFormat/>
    <w:rPr>
      <w:rFonts w:ascii="XO Thames" w:hAnsi="XO Thames"/>
      <w:b/>
      <w:caps/>
      <w:sz w:val="40"/>
    </w:rPr>
  </w:style>
  <w:style w:type="character" w:styleId="Header11" w:customStyle="1">
    <w:name w:val="Header11"/>
    <w:link w:val="Header13"/>
    <w:qFormat/>
    <w:rPr/>
  </w:style>
  <w:style w:type="character" w:styleId="Heading21" w:customStyle="1">
    <w:name w:val="Heading 21"/>
    <w:qFormat/>
    <w:rPr>
      <w:rFonts w:ascii="XO Thames" w:hAnsi="XO Thames"/>
      <w:b/>
      <w:sz w:val="28"/>
    </w:rPr>
  </w:style>
  <w:style w:type="character" w:styleId="Contents91111" w:customStyle="1">
    <w:name w:val="Contents 91111"/>
    <w:link w:val="Contents911111"/>
    <w:qFormat/>
    <w:rPr>
      <w:rFonts w:ascii="XO Thames" w:hAnsi="XO Thames"/>
      <w:sz w:val="28"/>
    </w:rPr>
  </w:style>
  <w:style w:type="character" w:styleId="191111111" w:customStyle="1">
    <w:name w:val="Колонтитул191111111"/>
    <w:link w:val="1911111111"/>
    <w:qFormat/>
    <w:rPr/>
  </w:style>
  <w:style w:type="character" w:styleId="Footer2" w:customStyle="1">
    <w:name w:val="Footer2"/>
    <w:qFormat/>
    <w:rPr>
      <w:rFonts w:ascii="Times New Roman" w:hAnsi="Times New Roman"/>
      <w:sz w:val="28"/>
    </w:rPr>
  </w:style>
  <w:style w:type="character" w:styleId="Heading1111111" w:customStyle="1">
    <w:name w:val="Heading 1111111"/>
    <w:link w:val="Heading11111111"/>
    <w:qFormat/>
    <w:rPr>
      <w:rFonts w:ascii="XO Thames" w:hAnsi="XO Thames"/>
      <w:b/>
      <w:sz w:val="32"/>
    </w:rPr>
  </w:style>
  <w:style w:type="character" w:styleId="Contents12" w:customStyle="1">
    <w:name w:val="Contents 12"/>
    <w:link w:val="Contents121"/>
    <w:qFormat/>
    <w:rPr>
      <w:rFonts w:ascii="XO Thames" w:hAnsi="XO Thames"/>
      <w:b/>
      <w:sz w:val="28"/>
    </w:rPr>
  </w:style>
  <w:style w:type="character" w:styleId="Contents13111111" w:customStyle="1">
    <w:name w:val="Contents 13111111"/>
    <w:link w:val="Contents131111111"/>
    <w:qFormat/>
    <w:rPr>
      <w:rFonts w:ascii="XO Thames" w:hAnsi="XO Thames"/>
      <w:b/>
      <w:sz w:val="28"/>
    </w:rPr>
  </w:style>
  <w:style w:type="character" w:styleId="Heading4121" w:customStyle="1">
    <w:name w:val="Heading 4121"/>
    <w:link w:val="Heading41211"/>
    <w:qFormat/>
    <w:rPr>
      <w:rFonts w:ascii="XO Thames" w:hAnsi="XO Thames"/>
      <w:b/>
      <w:sz w:val="24"/>
    </w:rPr>
  </w:style>
  <w:style w:type="character" w:styleId="Internetlink21111111" w:customStyle="1">
    <w:name w:val="Internet link21111111"/>
    <w:link w:val="Internetlink211111111"/>
    <w:qFormat/>
    <w:rPr>
      <w:rFonts w:ascii="Calibri" w:hAnsi="Calibri"/>
      <w:color w:val="0000FF"/>
      <w:u w:val="single"/>
    </w:rPr>
  </w:style>
  <w:style w:type="character" w:styleId="Heading5121111" w:customStyle="1">
    <w:name w:val="Heading 5121111"/>
    <w:link w:val="Heading51211111"/>
    <w:qFormat/>
    <w:rPr>
      <w:rFonts w:ascii="XO Thames" w:hAnsi="XO Thames"/>
      <w:b/>
    </w:rPr>
  </w:style>
  <w:style w:type="character" w:styleId="41111111" w:customStyle="1">
    <w:name w:val="Колонтитул41111111"/>
    <w:link w:val="411111111"/>
    <w:qFormat/>
    <w:rPr/>
  </w:style>
  <w:style w:type="paragraph" w:styleId="Style11">
    <w:name w:val="Заголовок"/>
    <w:basedOn w:val="Normal"/>
    <w:next w:val="BodyText"/>
    <w:qFormat/>
    <w:pPr>
      <w:keepNext w:val="true"/>
      <w:spacing w:before="240" w:after="120"/>
    </w:pPr>
    <w:rPr>
      <w:rFonts w:ascii="Open Sans" w:hAnsi="Open Sans" w:eastAsia="Tahoma"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rFonts w:cs="Lohit Devanagari"/>
      <w:i/>
      <w:iCs/>
      <w:sz w:val="24"/>
      <w:szCs w:val="24"/>
    </w:rPr>
  </w:style>
  <w:style w:type="paragraph" w:styleId="Style12">
    <w:name w:val="Указатель"/>
    <w:basedOn w:val="Normal"/>
    <w:qFormat/>
    <w:pPr>
      <w:suppressLineNumbers/>
    </w:pPr>
    <w:rPr>
      <w:rFonts w:cs="Lohit Devanagari"/>
    </w:rPr>
  </w:style>
  <w:style w:type="paragraph" w:styleId="Title">
    <w:name w:val="Title"/>
    <w:next w:val="BodyText"/>
    <w:uiPriority w:val="10"/>
    <w:qFormat/>
    <w:pPr>
      <w:widowControl/>
      <w:suppressAutoHyphens w:val="true"/>
      <w:bidi w:val="0"/>
      <w:spacing w:lineRule="auto" w:line="264" w:before="567" w:after="567"/>
      <w:jc w:val="center"/>
    </w:pPr>
    <w:rPr>
      <w:rFonts w:ascii="XO Thames" w:hAnsi="XO Thames" w:eastAsia="Tahoma" w:cs="Lohit Devanagari"/>
      <w:b/>
      <w:caps/>
      <w:color w:val="000000"/>
      <w:kern w:val="0"/>
      <w:sz w:val="40"/>
      <w:szCs w:val="20"/>
      <w:lang w:val="ru-RU" w:eastAsia="zh-CN" w:bidi="hi-IN"/>
    </w:rPr>
  </w:style>
  <w:style w:type="paragraph" w:styleId="Caption3">
    <w:name w:val="caption3"/>
    <w:basedOn w:val="Normal"/>
    <w:qFormat/>
    <w:pPr>
      <w:suppressLineNumbers/>
      <w:spacing w:before="120" w:after="120"/>
    </w:pPr>
    <w:rPr>
      <w:i/>
      <w:iCs/>
      <w:sz w:val="24"/>
      <w:szCs w:val="24"/>
    </w:rPr>
  </w:style>
  <w:style w:type="paragraph" w:styleId="Indexheading">
    <w:name w:val="index heading"/>
    <w:basedOn w:val="Normal"/>
    <w:qFormat/>
    <w:pPr>
      <w:suppressLineNumbers/>
    </w:pPr>
    <w:rPr/>
  </w:style>
  <w:style w:type="paragraph" w:styleId="Heading11211111111" w:customStyle="1">
    <w:name w:val="Heading 11211111111"/>
    <w:link w:val="Heading1121111111"/>
    <w:qFormat/>
    <w:pPr>
      <w:widowControl/>
      <w:suppressAutoHyphens w:val="true"/>
      <w:bidi w:val="0"/>
      <w:spacing w:before="0" w:after="0"/>
      <w:jc w:val="left"/>
    </w:pPr>
    <w:rPr>
      <w:rFonts w:ascii="XO Thames" w:hAnsi="XO Thames" w:eastAsia="Tahoma" w:cs="Lohit Devanagari"/>
      <w:b/>
      <w:color w:val="000000"/>
      <w:kern w:val="0"/>
      <w:sz w:val="32"/>
      <w:szCs w:val="20"/>
      <w:lang w:val="ru-RU" w:eastAsia="zh-CN" w:bidi="hi-IN"/>
    </w:rPr>
  </w:style>
  <w:style w:type="paragraph" w:styleId="Heading111111" w:customStyle="1">
    <w:name w:val="Heading 111111"/>
    <w:link w:val="Heading11111"/>
    <w:qFormat/>
    <w:pPr>
      <w:widowControl/>
      <w:suppressAutoHyphens w:val="true"/>
      <w:bidi w:val="0"/>
      <w:spacing w:before="0" w:after="0"/>
      <w:jc w:val="left"/>
    </w:pPr>
    <w:rPr>
      <w:rFonts w:ascii="XO Thames" w:hAnsi="XO Thames" w:eastAsia="Tahoma" w:cs="Lohit Devanagari"/>
      <w:b/>
      <w:color w:val="000000"/>
      <w:kern w:val="0"/>
      <w:sz w:val="32"/>
      <w:szCs w:val="20"/>
      <w:lang w:val="ru-RU" w:eastAsia="zh-CN" w:bidi="hi-IN"/>
    </w:rPr>
  </w:style>
  <w:style w:type="paragraph" w:styleId="111111111211111111" w:customStyle="1">
    <w:name w:val="Указатель11111111121111111"/>
    <w:basedOn w:val="Normal"/>
    <w:link w:val="1111111112111111"/>
    <w:qFormat/>
    <w:pPr/>
    <w:rPr/>
  </w:style>
  <w:style w:type="paragraph" w:styleId="1111211111111" w:customStyle="1">
    <w:name w:val="Указатель111121111111"/>
    <w:basedOn w:val="Normal"/>
    <w:link w:val="11112111111"/>
    <w:qFormat/>
    <w:pPr/>
    <w:rPr/>
  </w:style>
  <w:style w:type="paragraph" w:styleId="11111111111111211111111" w:customStyle="1">
    <w:name w:val="Заголовок1111111111111121111111"/>
    <w:basedOn w:val="Normal"/>
    <w:next w:val="BodyText"/>
    <w:link w:val="111111111111112111111"/>
    <w:qFormat/>
    <w:pPr>
      <w:keepNext w:val="true"/>
      <w:spacing w:before="240" w:after="120"/>
    </w:pPr>
    <w:rPr>
      <w:rFonts w:ascii="Open Sans" w:hAnsi="Open Sans"/>
      <w:sz w:val="28"/>
    </w:rPr>
  </w:style>
  <w:style w:type="paragraph" w:styleId="UnresolvedMention1" w:customStyle="1">
    <w:name w:val="Unresolved Mention1"/>
    <w:basedOn w:val="DefaultParagraphFont1"/>
    <w:link w:val="UnresolvedMention"/>
    <w:qFormat/>
    <w:pPr/>
    <w:rPr>
      <w:color w:val="605E5C"/>
      <w:shd w:fill="E1DFDD" w:val="clear"/>
    </w:rPr>
  </w:style>
  <w:style w:type="paragraph" w:styleId="Heading421" w:customStyle="1">
    <w:name w:val="Heading 421"/>
    <w:link w:val="Heading42"/>
    <w:qFormat/>
    <w:pPr>
      <w:widowControl/>
      <w:suppressAutoHyphens w:val="true"/>
      <w:bidi w:val="0"/>
      <w:spacing w:before="0" w:after="0"/>
      <w:jc w:val="left"/>
    </w:pPr>
    <w:rPr>
      <w:rFonts w:ascii="XO Thames" w:hAnsi="XO Thames" w:eastAsia="Tahoma" w:cs="Lohit Devanagari"/>
      <w:b/>
      <w:color w:val="000000"/>
      <w:kern w:val="0"/>
      <w:sz w:val="24"/>
      <w:szCs w:val="20"/>
      <w:lang w:val="ru-RU" w:eastAsia="zh-CN" w:bidi="hi-IN"/>
    </w:rPr>
  </w:style>
  <w:style w:type="paragraph" w:styleId="Heading521111111" w:customStyle="1">
    <w:name w:val="Heading 521111111"/>
    <w:link w:val="Heading52111111"/>
    <w:qFormat/>
    <w:pPr>
      <w:widowControl/>
      <w:suppressAutoHyphens w:val="true"/>
      <w:bidi w:val="0"/>
      <w:spacing w:before="0" w:after="0"/>
      <w:jc w:val="left"/>
    </w:pPr>
    <w:rPr>
      <w:rFonts w:ascii="XO Thames" w:hAnsi="XO Thames" w:eastAsia="Tahoma" w:cs="Lohit Devanagari"/>
      <w:b/>
      <w:color w:val="000000"/>
      <w:kern w:val="0"/>
      <w:sz w:val="22"/>
      <w:szCs w:val="20"/>
      <w:lang w:val="ru-RU" w:eastAsia="zh-CN" w:bidi="hi-IN"/>
    </w:rPr>
  </w:style>
  <w:style w:type="paragraph" w:styleId="Textbody2111" w:customStyle="1">
    <w:name w:val="Text body2111"/>
    <w:link w:val="Textbody211"/>
    <w:qFormat/>
    <w:pPr>
      <w:widowControl/>
      <w:suppressAutoHyphens w:val="true"/>
      <w:bidi w:val="0"/>
      <w:spacing w:before="0" w:after="0"/>
      <w:jc w:val="left"/>
    </w:pPr>
    <w:rPr>
      <w:rFonts w:ascii="Calibri" w:hAnsi="Calibri" w:eastAsia="Tahoma" w:cs="Lohit Devanagari" w:asciiTheme="minorHAnsi" w:hAnsiTheme="minorHAnsi"/>
      <w:color w:val="000000"/>
      <w:kern w:val="0"/>
      <w:sz w:val="22"/>
      <w:szCs w:val="20"/>
      <w:lang w:val="ru-RU" w:eastAsia="zh-CN" w:bidi="hi-IN"/>
    </w:rPr>
  </w:style>
  <w:style w:type="paragraph" w:styleId="311111111" w:customStyle="1">
    <w:name w:val="Колонтитул311111111"/>
    <w:basedOn w:val="Normal"/>
    <w:link w:val="31111111"/>
    <w:qFormat/>
    <w:pPr/>
    <w:rPr/>
  </w:style>
  <w:style w:type="paragraph" w:styleId="111111211111111" w:customStyle="1">
    <w:name w:val="Заголовок11111121111111"/>
    <w:basedOn w:val="Normal"/>
    <w:next w:val="BodyText"/>
    <w:link w:val="1111112111111"/>
    <w:qFormat/>
    <w:pPr>
      <w:keepNext w:val="true"/>
      <w:spacing w:before="240" w:after="120"/>
    </w:pPr>
    <w:rPr>
      <w:rFonts w:ascii="Open Sans" w:hAnsi="Open Sans"/>
      <w:sz w:val="28"/>
    </w:rPr>
  </w:style>
  <w:style w:type="paragraph" w:styleId="Contents6211" w:customStyle="1">
    <w:name w:val="Contents 6211"/>
    <w:link w:val="Contents62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TOC2">
    <w:name w:val="TOC 2"/>
    <w:next w:val="Normal"/>
    <w:uiPriority w:val="39"/>
    <w:pPr>
      <w:widowControl/>
      <w:suppressAutoHyphens w:val="true"/>
      <w:bidi w:val="0"/>
      <w:spacing w:lineRule="auto" w:line="264" w:before="0" w:after="160"/>
      <w:ind w:left="200"/>
      <w:jc w:val="left"/>
    </w:pPr>
    <w:rPr>
      <w:rFonts w:ascii="XO Thames" w:hAnsi="XO Thames" w:eastAsia="Tahoma" w:cs="Lohit Devanagari"/>
      <w:color w:val="000000"/>
      <w:kern w:val="0"/>
      <w:sz w:val="28"/>
      <w:szCs w:val="20"/>
      <w:lang w:val="ru-RU" w:eastAsia="zh-CN" w:bidi="hi-IN"/>
    </w:rPr>
  </w:style>
  <w:style w:type="paragraph" w:styleId="Contents72" w:customStyle="1">
    <w:name w:val="Contents 72"/>
    <w:link w:val="Contents7"/>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ontents1111111" w:customStyle="1">
    <w:name w:val="Contents 1111111"/>
    <w:link w:val="Contents111111"/>
    <w:qFormat/>
    <w:pPr>
      <w:widowControl/>
      <w:suppressAutoHyphens w:val="true"/>
      <w:bidi w:val="0"/>
      <w:spacing w:before="0" w:after="0"/>
      <w:jc w:val="left"/>
    </w:pPr>
    <w:rPr>
      <w:rFonts w:ascii="XO Thames" w:hAnsi="XO Thames" w:eastAsia="Tahoma" w:cs="Lohit Devanagari"/>
      <w:b/>
      <w:color w:val="000000"/>
      <w:kern w:val="0"/>
      <w:sz w:val="28"/>
      <w:szCs w:val="20"/>
      <w:lang w:val="ru-RU" w:eastAsia="zh-CN" w:bidi="hi-IN"/>
    </w:rPr>
  </w:style>
  <w:style w:type="paragraph" w:styleId="11111111" w:customStyle="1">
    <w:name w:val="Указатель1111111"/>
    <w:basedOn w:val="Normal"/>
    <w:link w:val="111111"/>
    <w:qFormat/>
    <w:pPr/>
    <w:rPr/>
  </w:style>
  <w:style w:type="paragraph" w:styleId="2111111111" w:customStyle="1">
    <w:name w:val="Колонтитул2111111111"/>
    <w:basedOn w:val="Normal"/>
    <w:link w:val="211111111"/>
    <w:qFormat/>
    <w:pPr/>
    <w:rPr/>
  </w:style>
  <w:style w:type="paragraph" w:styleId="List21111111" w:customStyle="1">
    <w:name w:val="List21111111"/>
    <w:basedOn w:val="Textbody3111111"/>
    <w:link w:val="List2111111"/>
    <w:qFormat/>
    <w:pPr/>
    <w:rPr/>
  </w:style>
  <w:style w:type="paragraph" w:styleId="Heading112111111" w:customStyle="1">
    <w:name w:val="Heading 112111111"/>
    <w:link w:val="Heading11211111"/>
    <w:qFormat/>
    <w:pPr>
      <w:widowControl/>
      <w:suppressAutoHyphens w:val="true"/>
      <w:bidi w:val="0"/>
      <w:spacing w:before="0" w:after="0"/>
      <w:jc w:val="left"/>
    </w:pPr>
    <w:rPr>
      <w:rFonts w:ascii="XO Thames" w:hAnsi="XO Thames" w:eastAsia="Tahoma" w:cs="Lohit Devanagari"/>
      <w:b/>
      <w:color w:val="000000"/>
      <w:kern w:val="0"/>
      <w:sz w:val="32"/>
      <w:szCs w:val="20"/>
      <w:lang w:val="ru-RU" w:eastAsia="zh-CN" w:bidi="hi-IN"/>
    </w:rPr>
  </w:style>
  <w:style w:type="paragraph" w:styleId="111111111111" w:customStyle="1">
    <w:name w:val="Основной шрифт абзаца11111111111"/>
    <w:link w:val="1111111111"/>
    <w:qFormat/>
    <w:pPr>
      <w:widowControl/>
      <w:suppressAutoHyphens w:val="true"/>
      <w:bidi w:val="0"/>
      <w:spacing w:lineRule="auto" w:line="264" w:before="0" w:after="160"/>
      <w:jc w:val="left"/>
    </w:pPr>
    <w:rPr>
      <w:rFonts w:ascii="Calibri" w:hAnsi="Calibri" w:eastAsia="Tahoma" w:cs="Lohit Devanagari" w:asciiTheme="minorHAnsi" w:hAnsiTheme="minorHAnsi"/>
      <w:color w:val="000000"/>
      <w:kern w:val="0"/>
      <w:sz w:val="22"/>
      <w:szCs w:val="20"/>
      <w:lang w:val="ru-RU" w:eastAsia="zh-CN" w:bidi="hi-IN"/>
    </w:rPr>
  </w:style>
  <w:style w:type="paragraph" w:styleId="TOC4">
    <w:name w:val="TOC 4"/>
    <w:next w:val="Normal"/>
    <w:uiPriority w:val="39"/>
    <w:pPr>
      <w:widowControl/>
      <w:suppressAutoHyphens w:val="true"/>
      <w:bidi w:val="0"/>
      <w:spacing w:lineRule="auto" w:line="264" w:before="0" w:after="160"/>
      <w:ind w:left="600"/>
      <w:jc w:val="left"/>
    </w:pPr>
    <w:rPr>
      <w:rFonts w:ascii="XO Thames" w:hAnsi="XO Thames" w:eastAsia="Tahoma" w:cs="Lohit Devanagari"/>
      <w:color w:val="000000"/>
      <w:kern w:val="0"/>
      <w:sz w:val="28"/>
      <w:szCs w:val="20"/>
      <w:lang w:val="ru-RU" w:eastAsia="zh-CN" w:bidi="hi-IN"/>
    </w:rPr>
  </w:style>
  <w:style w:type="paragraph" w:styleId="Contents3211111111" w:customStyle="1">
    <w:name w:val="Contents 3211111111"/>
    <w:link w:val="Contents32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16" w:customStyle="1">
    <w:name w:val="Колонтитул1"/>
    <w:link w:val="Style10"/>
    <w:qFormat/>
    <w:pPr>
      <w:widowControl/>
      <w:suppressAutoHyphens w:val="true"/>
      <w:bidi w:val="0"/>
      <w:spacing w:before="0" w:after="0"/>
      <w:jc w:val="left"/>
    </w:pPr>
    <w:rPr>
      <w:rFonts w:ascii="XO Thames" w:hAnsi="XO Thames" w:eastAsia="Tahoma" w:cs="Lohit Devanagari"/>
      <w:color w:val="000000"/>
      <w:kern w:val="0"/>
      <w:sz w:val="20"/>
      <w:szCs w:val="20"/>
      <w:lang w:val="ru-RU" w:eastAsia="zh-CN" w:bidi="hi-IN"/>
    </w:rPr>
  </w:style>
  <w:style w:type="paragraph" w:styleId="2" w:customStyle="1">
    <w:name w:val="Колонтитул2"/>
    <w:basedOn w:val="Normal"/>
    <w:qFormat/>
    <w:pPr/>
    <w:rPr/>
  </w:style>
  <w:style w:type="paragraph" w:styleId="3" w:customStyle="1">
    <w:name w:val="Колонтитул3"/>
    <w:basedOn w:val="Normal"/>
    <w:qFormat/>
    <w:pPr/>
    <w:rPr/>
  </w:style>
  <w:style w:type="paragraph" w:styleId="4">
    <w:name w:val="Колонтитул4"/>
    <w:basedOn w:val="Normal"/>
    <w:qFormat/>
    <w:pPr/>
    <w:rPr/>
  </w:style>
  <w:style w:type="paragraph" w:styleId="5">
    <w:name w:val="Колонтитул5"/>
    <w:basedOn w:val="Normal"/>
    <w:qFormat/>
    <w:pPr/>
    <w:rPr/>
  </w:style>
  <w:style w:type="paragraph" w:styleId="6">
    <w:name w:val="Колонтитул6"/>
    <w:basedOn w:val="Normal"/>
    <w:qFormat/>
    <w:pPr/>
    <w:rPr/>
  </w:style>
  <w:style w:type="paragraph" w:styleId="Header">
    <w:name w:val="Header"/>
    <w:basedOn w:val="Normal"/>
    <w:pPr>
      <w:tabs>
        <w:tab w:val="clear" w:pos="708"/>
        <w:tab w:val="center" w:pos="4677" w:leader="none"/>
        <w:tab w:val="right" w:pos="9355" w:leader="none"/>
      </w:tabs>
      <w:spacing w:lineRule="auto" w:line="240" w:before="0" w:after="0"/>
    </w:pPr>
    <w:rPr/>
  </w:style>
  <w:style w:type="paragraph" w:styleId="11111112" w:customStyle="1">
    <w:name w:val="Заголовок1111111"/>
    <w:basedOn w:val="Normal"/>
    <w:next w:val="BodyText"/>
    <w:link w:val="1111111"/>
    <w:qFormat/>
    <w:pPr>
      <w:keepNext w:val="true"/>
      <w:spacing w:before="240" w:after="120"/>
    </w:pPr>
    <w:rPr>
      <w:rFonts w:ascii="Open Sans" w:hAnsi="Open Sans"/>
      <w:sz w:val="28"/>
    </w:rPr>
  </w:style>
  <w:style w:type="paragraph" w:styleId="1111111111111111111211111111" w:customStyle="1">
    <w:name w:val="Заголовок111111111111111111121111111"/>
    <w:basedOn w:val="Normal"/>
    <w:next w:val="BodyText"/>
    <w:link w:val="11111111111111111112111111"/>
    <w:qFormat/>
    <w:pPr>
      <w:keepNext w:val="true"/>
      <w:spacing w:before="240" w:after="120"/>
    </w:pPr>
    <w:rPr>
      <w:rFonts w:ascii="Open Sans" w:hAnsi="Open Sans"/>
      <w:sz w:val="28"/>
    </w:rPr>
  </w:style>
  <w:style w:type="paragraph" w:styleId="TOC6">
    <w:name w:val="TOC 6"/>
    <w:next w:val="Normal"/>
    <w:uiPriority w:val="39"/>
    <w:pPr>
      <w:widowControl/>
      <w:suppressAutoHyphens w:val="true"/>
      <w:bidi w:val="0"/>
      <w:spacing w:lineRule="auto" w:line="264" w:before="0" w:after="160"/>
      <w:ind w:left="1000"/>
      <w:jc w:val="left"/>
    </w:pPr>
    <w:rPr>
      <w:rFonts w:ascii="XO Thames" w:hAnsi="XO Thames" w:eastAsia="Tahoma" w:cs="Lohit Devanagari"/>
      <w:color w:val="000000"/>
      <w:kern w:val="0"/>
      <w:sz w:val="28"/>
      <w:szCs w:val="20"/>
      <w:lang w:val="ru-RU" w:eastAsia="zh-CN" w:bidi="hi-IN"/>
    </w:rPr>
  </w:style>
  <w:style w:type="paragraph" w:styleId="TOC7">
    <w:name w:val="TOC 7"/>
    <w:next w:val="Normal"/>
    <w:uiPriority w:val="39"/>
    <w:pPr>
      <w:widowControl/>
      <w:suppressAutoHyphens w:val="true"/>
      <w:bidi w:val="0"/>
      <w:spacing w:lineRule="auto" w:line="264" w:before="0" w:after="160"/>
      <w:ind w:left="1200"/>
      <w:jc w:val="left"/>
    </w:pPr>
    <w:rPr>
      <w:rFonts w:ascii="XO Thames" w:hAnsi="XO Thames" w:eastAsia="Tahoma" w:cs="Lohit Devanagari"/>
      <w:color w:val="000000"/>
      <w:kern w:val="0"/>
      <w:sz w:val="28"/>
      <w:szCs w:val="20"/>
      <w:lang w:val="ru-RU" w:eastAsia="zh-CN" w:bidi="hi-IN"/>
    </w:rPr>
  </w:style>
  <w:style w:type="paragraph" w:styleId="Textbody21111111" w:customStyle="1">
    <w:name w:val="Text body21111111"/>
    <w:link w:val="Textbody2111111"/>
    <w:qFormat/>
    <w:pPr>
      <w:widowControl/>
      <w:suppressAutoHyphens w:val="true"/>
      <w:bidi w:val="0"/>
      <w:spacing w:before="0" w:after="0"/>
      <w:jc w:val="left"/>
    </w:pPr>
    <w:rPr>
      <w:rFonts w:ascii="Calibri" w:hAnsi="Calibri" w:eastAsia="Tahoma" w:cs="Lohit Devanagari" w:asciiTheme="minorHAnsi" w:hAnsiTheme="minorHAnsi"/>
      <w:color w:val="000000"/>
      <w:kern w:val="0"/>
      <w:sz w:val="22"/>
      <w:szCs w:val="20"/>
      <w:lang w:val="ru-RU" w:eastAsia="zh-CN" w:bidi="hi-IN"/>
    </w:rPr>
  </w:style>
  <w:style w:type="paragraph" w:styleId="List111111111" w:customStyle="1">
    <w:name w:val="List111111111"/>
    <w:basedOn w:val="Textbody21111111"/>
    <w:link w:val="List11111111"/>
    <w:qFormat/>
    <w:pPr/>
    <w:rPr/>
  </w:style>
  <w:style w:type="paragraph" w:styleId="Footnote21111" w:customStyle="1">
    <w:name w:val="Footnote21111"/>
    <w:link w:val="Footnote2111"/>
    <w:qFormat/>
    <w:pPr>
      <w:widowControl/>
      <w:suppressAutoHyphens w:val="true"/>
      <w:bidi w:val="0"/>
      <w:spacing w:before="0" w:after="0"/>
      <w:ind w:firstLine="851"/>
      <w:jc w:val="both"/>
    </w:pPr>
    <w:rPr>
      <w:rFonts w:ascii="XO Thames" w:hAnsi="XO Thames" w:eastAsia="Tahoma" w:cs="Lohit Devanagari"/>
      <w:color w:val="000000"/>
      <w:kern w:val="0"/>
      <w:sz w:val="22"/>
      <w:szCs w:val="20"/>
      <w:lang w:val="ru-RU" w:eastAsia="zh-CN" w:bidi="hi-IN"/>
    </w:rPr>
  </w:style>
  <w:style w:type="paragraph" w:styleId="Contents4211111" w:customStyle="1">
    <w:name w:val="Contents 4211111"/>
    <w:link w:val="Contents42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aption11111" w:customStyle="1">
    <w:name w:val="Caption11111"/>
    <w:link w:val="Caption1111"/>
    <w:qFormat/>
    <w:pPr>
      <w:widowControl/>
      <w:suppressAutoHyphens w:val="true"/>
      <w:bidi w:val="0"/>
      <w:spacing w:before="0" w:after="0"/>
      <w:jc w:val="left"/>
    </w:pPr>
    <w:rPr>
      <w:rFonts w:ascii="Calibri" w:hAnsi="Calibri" w:eastAsia="Tahoma" w:cs="Lohit Devanagari" w:asciiTheme="minorHAnsi" w:hAnsiTheme="minorHAnsi"/>
      <w:i/>
      <w:color w:val="000000"/>
      <w:kern w:val="0"/>
      <w:sz w:val="24"/>
      <w:szCs w:val="20"/>
      <w:lang w:val="ru-RU" w:eastAsia="zh-CN" w:bidi="hi-IN"/>
    </w:rPr>
  </w:style>
  <w:style w:type="paragraph" w:styleId="Subtitle2111111" w:customStyle="1">
    <w:name w:val="Subtitle2111111"/>
    <w:link w:val="Subtitle211111"/>
    <w:qFormat/>
    <w:pPr>
      <w:widowControl/>
      <w:suppressAutoHyphens w:val="true"/>
      <w:bidi w:val="0"/>
      <w:spacing w:before="0" w:after="0"/>
      <w:jc w:val="left"/>
    </w:pPr>
    <w:rPr>
      <w:rFonts w:ascii="XO Thames" w:hAnsi="XO Thames" w:eastAsia="Tahoma" w:cs="Lohit Devanagari"/>
      <w:i/>
      <w:color w:val="000000"/>
      <w:kern w:val="0"/>
      <w:sz w:val="24"/>
      <w:szCs w:val="20"/>
      <w:lang w:val="ru-RU" w:eastAsia="zh-CN" w:bidi="hi-IN"/>
    </w:rPr>
  </w:style>
  <w:style w:type="paragraph" w:styleId="Contents331" w:customStyle="1">
    <w:name w:val="Contents 331"/>
    <w:link w:val="Contents33"/>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Footer131111111" w:customStyle="1">
    <w:name w:val="Footer131111111"/>
    <w:link w:val="Footer13111111"/>
    <w:qFormat/>
    <w:pPr>
      <w:widowControl/>
      <w:suppressAutoHyphens w:val="true"/>
      <w:bidi w:val="0"/>
      <w:spacing w:before="0" w:after="0"/>
      <w:jc w:val="left"/>
    </w:pPr>
    <w:rPr>
      <w:rFonts w:ascii="Times New Roman" w:hAnsi="Times New Roman" w:eastAsia="Tahoma" w:cs="Lohit Devanagari"/>
      <w:color w:val="000000"/>
      <w:kern w:val="0"/>
      <w:sz w:val="28"/>
      <w:szCs w:val="20"/>
      <w:lang w:val="ru-RU" w:eastAsia="zh-CN" w:bidi="hi-IN"/>
    </w:rPr>
  </w:style>
  <w:style w:type="paragraph" w:styleId="11111111111111111211111111" w:customStyle="1">
    <w:name w:val="Заголовок1111111111111111121111111"/>
    <w:basedOn w:val="Normal"/>
    <w:next w:val="BodyText"/>
    <w:link w:val="111111111111111112111111"/>
    <w:qFormat/>
    <w:pPr>
      <w:keepNext w:val="true"/>
      <w:spacing w:before="240" w:after="120"/>
    </w:pPr>
    <w:rPr>
      <w:rFonts w:ascii="Open Sans" w:hAnsi="Open Sans"/>
      <w:sz w:val="28"/>
    </w:rPr>
  </w:style>
  <w:style w:type="paragraph" w:styleId="1111111111111111211111111" w:customStyle="1">
    <w:name w:val="Указатель111111111111111121111111"/>
    <w:basedOn w:val="Normal"/>
    <w:link w:val="11111111111111112111111"/>
    <w:qFormat/>
    <w:pPr/>
    <w:rPr/>
  </w:style>
  <w:style w:type="paragraph" w:styleId="Contents1211111111" w:customStyle="1">
    <w:name w:val="Contents 1211111111"/>
    <w:link w:val="Contents121111111"/>
    <w:qFormat/>
    <w:pPr>
      <w:widowControl/>
      <w:suppressAutoHyphens w:val="true"/>
      <w:bidi w:val="0"/>
      <w:spacing w:before="0" w:after="0"/>
      <w:jc w:val="left"/>
    </w:pPr>
    <w:rPr>
      <w:rFonts w:ascii="XO Thames" w:hAnsi="XO Thames" w:eastAsia="Tahoma" w:cs="Lohit Devanagari"/>
      <w:b/>
      <w:color w:val="000000"/>
      <w:kern w:val="0"/>
      <w:sz w:val="28"/>
      <w:szCs w:val="20"/>
      <w:lang w:val="ru-RU" w:eastAsia="zh-CN" w:bidi="hi-IN"/>
    </w:rPr>
  </w:style>
  <w:style w:type="paragraph" w:styleId="Title1111111111" w:customStyle="1">
    <w:name w:val="Title1111111111"/>
    <w:link w:val="Title111111111"/>
    <w:qFormat/>
    <w:pPr>
      <w:widowControl/>
      <w:suppressAutoHyphens w:val="true"/>
      <w:bidi w:val="0"/>
      <w:spacing w:before="0" w:after="0"/>
      <w:jc w:val="left"/>
    </w:pPr>
    <w:rPr>
      <w:rFonts w:ascii="XO Thames" w:hAnsi="XO Thames" w:eastAsia="Tahoma" w:cs="Lohit Devanagari"/>
      <w:b/>
      <w:caps/>
      <w:color w:val="000000"/>
      <w:kern w:val="0"/>
      <w:sz w:val="40"/>
      <w:szCs w:val="20"/>
      <w:lang w:val="ru-RU" w:eastAsia="zh-CN" w:bidi="hi-IN"/>
    </w:rPr>
  </w:style>
  <w:style w:type="paragraph" w:styleId="Heading421111" w:customStyle="1">
    <w:name w:val="Heading 421111"/>
    <w:link w:val="Heading42111"/>
    <w:qFormat/>
    <w:pPr>
      <w:widowControl/>
      <w:suppressAutoHyphens w:val="true"/>
      <w:bidi w:val="0"/>
      <w:spacing w:before="0" w:after="0"/>
      <w:jc w:val="left"/>
    </w:pPr>
    <w:rPr>
      <w:rFonts w:ascii="XO Thames" w:hAnsi="XO Thames" w:eastAsia="Tahoma" w:cs="Lohit Devanagari"/>
      <w:b/>
      <w:color w:val="000000"/>
      <w:kern w:val="0"/>
      <w:sz w:val="24"/>
      <w:szCs w:val="20"/>
      <w:lang w:val="ru-RU" w:eastAsia="zh-CN" w:bidi="hi-IN"/>
    </w:rPr>
  </w:style>
  <w:style w:type="paragraph" w:styleId="Title11" w:customStyle="1">
    <w:name w:val="Title11"/>
    <w:link w:val="Title1"/>
    <w:qFormat/>
    <w:pPr>
      <w:widowControl/>
      <w:suppressAutoHyphens w:val="true"/>
      <w:bidi w:val="0"/>
      <w:spacing w:before="0" w:after="0"/>
      <w:jc w:val="left"/>
    </w:pPr>
    <w:rPr>
      <w:rFonts w:ascii="XO Thames" w:hAnsi="XO Thames" w:eastAsia="Tahoma" w:cs="Lohit Devanagari"/>
      <w:b/>
      <w:caps/>
      <w:color w:val="000000"/>
      <w:kern w:val="0"/>
      <w:sz w:val="40"/>
      <w:szCs w:val="20"/>
      <w:lang w:val="ru-RU" w:eastAsia="zh-CN" w:bidi="hi-IN"/>
    </w:rPr>
  </w:style>
  <w:style w:type="paragraph" w:styleId="Heading31211111111" w:customStyle="1">
    <w:name w:val="Heading 31211111111"/>
    <w:link w:val="Heading3121111111"/>
    <w:qFormat/>
    <w:pPr>
      <w:widowControl/>
      <w:suppressAutoHyphens w:val="true"/>
      <w:bidi w:val="0"/>
      <w:spacing w:before="0" w:after="0"/>
      <w:jc w:val="left"/>
    </w:pPr>
    <w:rPr>
      <w:rFonts w:ascii="XO Thames" w:hAnsi="XO Thames" w:eastAsia="Tahoma" w:cs="Lohit Devanagari"/>
      <w:b/>
      <w:color w:val="000000"/>
      <w:kern w:val="0"/>
      <w:sz w:val="26"/>
      <w:szCs w:val="20"/>
      <w:lang w:val="ru-RU" w:eastAsia="zh-CN" w:bidi="hi-IN"/>
    </w:rPr>
  </w:style>
  <w:style w:type="paragraph" w:styleId="111112" w:customStyle="1">
    <w:name w:val="Заголовок11111"/>
    <w:basedOn w:val="Normal"/>
    <w:next w:val="BodyText"/>
    <w:link w:val="1111"/>
    <w:qFormat/>
    <w:pPr>
      <w:keepNext w:val="true"/>
      <w:spacing w:before="240" w:after="120"/>
    </w:pPr>
    <w:rPr>
      <w:rFonts w:ascii="Open Sans" w:hAnsi="Open Sans"/>
      <w:sz w:val="28"/>
    </w:rPr>
  </w:style>
  <w:style w:type="paragraph" w:styleId="Heading411111111" w:customStyle="1">
    <w:name w:val="Heading 411111111"/>
    <w:link w:val="Heading41111111"/>
    <w:qFormat/>
    <w:pPr>
      <w:widowControl/>
      <w:suppressAutoHyphens w:val="true"/>
      <w:bidi w:val="0"/>
      <w:spacing w:before="0" w:after="0"/>
      <w:jc w:val="left"/>
    </w:pPr>
    <w:rPr>
      <w:rFonts w:ascii="XO Thames" w:hAnsi="XO Thames" w:eastAsia="Tahoma" w:cs="Lohit Devanagari"/>
      <w:b/>
      <w:color w:val="000000"/>
      <w:kern w:val="0"/>
      <w:sz w:val="24"/>
      <w:szCs w:val="20"/>
      <w:lang w:val="ru-RU" w:eastAsia="zh-CN" w:bidi="hi-IN"/>
    </w:rPr>
  </w:style>
  <w:style w:type="paragraph" w:styleId="11211111111" w:customStyle="1">
    <w:name w:val="Заголовок1121111111"/>
    <w:basedOn w:val="Normal"/>
    <w:next w:val="BodyText"/>
    <w:link w:val="112111111"/>
    <w:qFormat/>
    <w:pPr>
      <w:keepNext w:val="true"/>
      <w:spacing w:before="240" w:after="120"/>
    </w:pPr>
    <w:rPr>
      <w:rFonts w:ascii="Open Sans" w:hAnsi="Open Sans"/>
      <w:sz w:val="28"/>
    </w:rPr>
  </w:style>
  <w:style w:type="paragraph" w:styleId="Contents6211111111" w:customStyle="1">
    <w:name w:val="Contents 6211111111"/>
    <w:link w:val="Contents62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211111" w:customStyle="1">
    <w:name w:val="Содержимое врезки21111"/>
    <w:basedOn w:val="Normal"/>
    <w:link w:val="2111"/>
    <w:qFormat/>
    <w:pPr/>
    <w:rPr/>
  </w:style>
  <w:style w:type="paragraph" w:styleId="Subtitle111111" w:customStyle="1">
    <w:name w:val="Subtitle111111"/>
    <w:link w:val="Subtitle11111"/>
    <w:qFormat/>
    <w:pPr>
      <w:widowControl/>
      <w:suppressAutoHyphens w:val="true"/>
      <w:bidi w:val="0"/>
      <w:spacing w:before="0" w:after="0"/>
      <w:jc w:val="left"/>
    </w:pPr>
    <w:rPr>
      <w:rFonts w:ascii="XO Thames" w:hAnsi="XO Thames" w:eastAsia="Tahoma" w:cs="Lohit Devanagari"/>
      <w:i/>
      <w:color w:val="000000"/>
      <w:kern w:val="0"/>
      <w:sz w:val="24"/>
      <w:szCs w:val="20"/>
      <w:lang w:val="ru-RU" w:eastAsia="zh-CN" w:bidi="hi-IN"/>
    </w:rPr>
  </w:style>
  <w:style w:type="paragraph" w:styleId="111111111112" w:customStyle="1">
    <w:name w:val="Гиперссылка11111111111"/>
    <w:basedOn w:val="111111111111"/>
    <w:link w:val="11111111111"/>
    <w:qFormat/>
    <w:pPr/>
    <w:rPr>
      <w:color w:themeColor="hyperlink" w:val="0563C1"/>
      <w:u w:val="single"/>
    </w:rPr>
  </w:style>
  <w:style w:type="paragraph" w:styleId="Contents9211111111" w:customStyle="1">
    <w:name w:val="Contents 9211111111"/>
    <w:link w:val="Contents92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Textbody111111" w:customStyle="1">
    <w:name w:val="Text body111111"/>
    <w:link w:val="Textbody11111"/>
    <w:qFormat/>
    <w:pPr>
      <w:widowControl/>
      <w:suppressAutoHyphens w:val="true"/>
      <w:bidi w:val="0"/>
      <w:spacing w:before="0" w:after="0"/>
      <w:jc w:val="left"/>
    </w:pPr>
    <w:rPr>
      <w:rFonts w:ascii="Calibri" w:hAnsi="Calibri" w:eastAsia="Tahoma" w:cs="Lohit Devanagari" w:asciiTheme="minorHAnsi" w:hAnsiTheme="minorHAnsi"/>
      <w:color w:val="000000"/>
      <w:kern w:val="0"/>
      <w:sz w:val="22"/>
      <w:szCs w:val="20"/>
      <w:lang w:val="ru-RU" w:eastAsia="zh-CN" w:bidi="hi-IN"/>
    </w:rPr>
  </w:style>
  <w:style w:type="paragraph" w:styleId="Contents431111111" w:customStyle="1">
    <w:name w:val="Contents 431111111"/>
    <w:link w:val="Contents43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Heading5111" w:customStyle="1">
    <w:name w:val="Heading 5111"/>
    <w:link w:val="Heading511"/>
    <w:qFormat/>
    <w:pPr>
      <w:widowControl/>
      <w:suppressAutoHyphens w:val="true"/>
      <w:bidi w:val="0"/>
      <w:spacing w:before="0" w:after="0"/>
      <w:jc w:val="left"/>
    </w:pPr>
    <w:rPr>
      <w:rFonts w:ascii="XO Thames" w:hAnsi="XO Thames" w:eastAsia="Tahoma" w:cs="Lohit Devanagari"/>
      <w:b/>
      <w:color w:val="000000"/>
      <w:kern w:val="0"/>
      <w:sz w:val="22"/>
      <w:szCs w:val="20"/>
      <w:lang w:val="ru-RU" w:eastAsia="zh-CN" w:bidi="hi-IN"/>
    </w:rPr>
  </w:style>
  <w:style w:type="paragraph" w:styleId="Heading5111111111" w:customStyle="1">
    <w:name w:val="Heading 5111111111"/>
    <w:link w:val="Heading511111111"/>
    <w:qFormat/>
    <w:pPr>
      <w:widowControl/>
      <w:suppressAutoHyphens w:val="true"/>
      <w:bidi w:val="0"/>
      <w:spacing w:before="0" w:after="0"/>
      <w:jc w:val="left"/>
    </w:pPr>
    <w:rPr>
      <w:rFonts w:ascii="XO Thames" w:hAnsi="XO Thames" w:eastAsia="Tahoma" w:cs="Lohit Devanagari"/>
      <w:b/>
      <w:color w:val="000000"/>
      <w:kern w:val="0"/>
      <w:sz w:val="22"/>
      <w:szCs w:val="20"/>
      <w:lang w:val="ru-RU" w:eastAsia="zh-CN" w:bidi="hi-IN"/>
    </w:rPr>
  </w:style>
  <w:style w:type="paragraph" w:styleId="1221111" w:customStyle="1">
    <w:name w:val="Указатель122111"/>
    <w:basedOn w:val="Normal"/>
    <w:link w:val="12211"/>
    <w:qFormat/>
    <w:pPr/>
    <w:rPr/>
  </w:style>
  <w:style w:type="paragraph" w:styleId="Contents2311111" w:customStyle="1">
    <w:name w:val="Contents 2311111"/>
    <w:link w:val="Contents23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114" w:customStyle="1">
    <w:name w:val="Гиперссылка11"/>
    <w:link w:val="1"/>
    <w:qFormat/>
    <w:pPr>
      <w:widowControl/>
      <w:suppressAutoHyphens w:val="true"/>
      <w:bidi w:val="0"/>
      <w:spacing w:before="0" w:after="0"/>
      <w:jc w:val="left"/>
    </w:pPr>
    <w:rPr>
      <w:rFonts w:ascii="Calibri" w:hAnsi="Calibri" w:eastAsia="Tahoma" w:cs="Lohit Devanagari"/>
      <w:color w:val="0000FF"/>
      <w:kern w:val="0"/>
      <w:sz w:val="22"/>
      <w:szCs w:val="20"/>
      <w:u w:val="single"/>
      <w:lang w:val="ru-RU" w:eastAsia="zh-CN" w:bidi="hi-IN"/>
    </w:rPr>
  </w:style>
  <w:style w:type="paragraph" w:styleId="Caption1111111" w:customStyle="1">
    <w:name w:val="Caption1111111"/>
    <w:link w:val="Caption111111"/>
    <w:qFormat/>
    <w:pPr>
      <w:widowControl/>
      <w:suppressAutoHyphens w:val="true"/>
      <w:bidi w:val="0"/>
      <w:spacing w:before="0" w:after="0"/>
      <w:jc w:val="left"/>
    </w:pPr>
    <w:rPr>
      <w:rFonts w:ascii="Calibri" w:hAnsi="Calibri" w:eastAsia="Tahoma" w:cs="Lohit Devanagari" w:asciiTheme="minorHAnsi" w:hAnsiTheme="minorHAnsi"/>
      <w:i/>
      <w:color w:val="000000"/>
      <w:kern w:val="0"/>
      <w:sz w:val="24"/>
      <w:szCs w:val="20"/>
      <w:lang w:val="ru-RU" w:eastAsia="zh-CN" w:bidi="hi-IN"/>
    </w:rPr>
  </w:style>
  <w:style w:type="paragraph" w:styleId="Footnote211111111" w:customStyle="1">
    <w:name w:val="Footnote211111111"/>
    <w:link w:val="Footnote21111111"/>
    <w:qFormat/>
    <w:pPr>
      <w:widowControl/>
      <w:suppressAutoHyphens w:val="true"/>
      <w:bidi w:val="0"/>
      <w:spacing w:before="0" w:after="0"/>
      <w:ind w:firstLine="851"/>
      <w:jc w:val="both"/>
    </w:pPr>
    <w:rPr>
      <w:rFonts w:ascii="XO Thames" w:hAnsi="XO Thames" w:eastAsia="Tahoma" w:cs="Lohit Devanagari"/>
      <w:color w:val="000000"/>
      <w:kern w:val="0"/>
      <w:sz w:val="22"/>
      <w:szCs w:val="20"/>
      <w:lang w:val="ru-RU" w:eastAsia="zh-CN" w:bidi="hi-IN"/>
    </w:rPr>
  </w:style>
  <w:style w:type="paragraph" w:styleId="Contents821111" w:customStyle="1">
    <w:name w:val="Contents 821111"/>
    <w:link w:val="Contents82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List211" w:customStyle="1">
    <w:name w:val="List211"/>
    <w:basedOn w:val="Textbody21"/>
    <w:link w:val="List21"/>
    <w:qFormat/>
    <w:pPr/>
    <w:rPr/>
  </w:style>
  <w:style w:type="paragraph" w:styleId="Contents5211111111" w:customStyle="1">
    <w:name w:val="Contents 5211111111"/>
    <w:link w:val="Contents52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ontents6311111" w:customStyle="1">
    <w:name w:val="Contents 6311111"/>
    <w:link w:val="Contents63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11111111211111111" w:customStyle="1">
    <w:name w:val="Заголовок1111111121111111"/>
    <w:basedOn w:val="Normal"/>
    <w:next w:val="BodyText"/>
    <w:link w:val="111111112111111"/>
    <w:qFormat/>
    <w:pPr>
      <w:keepNext w:val="true"/>
      <w:spacing w:before="240" w:after="120"/>
    </w:pPr>
    <w:rPr>
      <w:rFonts w:ascii="Open Sans" w:hAnsi="Open Sans"/>
      <w:sz w:val="28"/>
    </w:rPr>
  </w:style>
  <w:style w:type="paragraph" w:styleId="Footer111111" w:customStyle="1">
    <w:name w:val="Footer111111"/>
    <w:link w:val="Footer11111"/>
    <w:qFormat/>
    <w:pPr>
      <w:widowControl/>
      <w:suppressAutoHyphens w:val="true"/>
      <w:bidi w:val="0"/>
      <w:spacing w:before="0" w:after="0"/>
      <w:jc w:val="left"/>
    </w:pPr>
    <w:rPr>
      <w:rFonts w:ascii="Times New Roman" w:hAnsi="Times New Roman" w:eastAsia="Tahoma" w:cs="Lohit Devanagari"/>
      <w:color w:val="000000"/>
      <w:kern w:val="0"/>
      <w:sz w:val="28"/>
      <w:szCs w:val="20"/>
      <w:lang w:val="ru-RU" w:eastAsia="zh-CN" w:bidi="hi-IN"/>
    </w:rPr>
  </w:style>
  <w:style w:type="paragraph" w:styleId="1511111111" w:customStyle="1">
    <w:name w:val="Колонтитул1511111111"/>
    <w:basedOn w:val="Normal"/>
    <w:link w:val="151111111"/>
    <w:qFormat/>
    <w:pPr/>
    <w:rPr/>
  </w:style>
  <w:style w:type="paragraph" w:styleId="Contents931" w:customStyle="1">
    <w:name w:val="Contents 931"/>
    <w:link w:val="Contents93"/>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1111111111211111111" w:customStyle="1">
    <w:name w:val="Указатель111111111121111111"/>
    <w:basedOn w:val="Normal"/>
    <w:link w:val="11111111112111111"/>
    <w:qFormat/>
    <w:pPr/>
    <w:rPr/>
  </w:style>
  <w:style w:type="paragraph" w:styleId="DefaultParagraphFont1" w:customStyle="1">
    <w:name w:val="Default Paragraph Font1"/>
    <w:qFormat/>
    <w:pPr>
      <w:widowControl/>
      <w:suppressAutoHyphens w:val="true"/>
      <w:bidi w:val="0"/>
      <w:spacing w:before="0" w:after="0"/>
      <w:jc w:val="left"/>
    </w:pPr>
    <w:rPr>
      <w:rFonts w:ascii="Calibri" w:hAnsi="Calibri" w:eastAsia="Tahoma" w:cs="Lohit Devanagari" w:asciiTheme="minorHAnsi" w:hAnsiTheme="minorHAnsi"/>
      <w:color w:val="000000"/>
      <w:kern w:val="0"/>
      <w:sz w:val="22"/>
      <w:szCs w:val="20"/>
      <w:lang w:val="ru-RU" w:eastAsia="zh-CN" w:bidi="hi-IN"/>
    </w:rPr>
  </w:style>
  <w:style w:type="paragraph" w:styleId="Contents43" w:customStyle="1">
    <w:name w:val="Contents 43"/>
    <w:link w:val="Contents4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311111" w:customStyle="1">
    <w:name w:val="Колонтитул31111"/>
    <w:basedOn w:val="Normal"/>
    <w:link w:val="3111"/>
    <w:qFormat/>
    <w:pPr/>
    <w:rPr/>
  </w:style>
  <w:style w:type="paragraph" w:styleId="Heading212111111" w:customStyle="1">
    <w:name w:val="Heading 212111111"/>
    <w:link w:val="Heading21211111"/>
    <w:qFormat/>
    <w:pPr>
      <w:widowControl/>
      <w:suppressAutoHyphens w:val="true"/>
      <w:bidi w:val="0"/>
      <w:spacing w:before="0" w:after="0"/>
      <w:jc w:val="left"/>
    </w:pPr>
    <w:rPr>
      <w:rFonts w:ascii="XO Thames" w:hAnsi="XO Thames" w:eastAsia="Tahoma" w:cs="Lohit Devanagari"/>
      <w:b/>
      <w:color w:val="000000"/>
      <w:kern w:val="0"/>
      <w:sz w:val="28"/>
      <w:szCs w:val="20"/>
      <w:lang w:val="ru-RU" w:eastAsia="zh-CN" w:bidi="hi-IN"/>
    </w:rPr>
  </w:style>
  <w:style w:type="paragraph" w:styleId="17" w:customStyle="1">
    <w:name w:val="Содержимое врезки1"/>
    <w:basedOn w:val="Normal"/>
    <w:link w:val="Style9"/>
    <w:qFormat/>
    <w:pPr/>
    <w:rPr/>
  </w:style>
  <w:style w:type="paragraph" w:styleId="Heading31311111" w:customStyle="1">
    <w:name w:val="Heading 31311111"/>
    <w:link w:val="Heading3131111"/>
    <w:qFormat/>
    <w:pPr>
      <w:widowControl/>
      <w:suppressAutoHyphens w:val="true"/>
      <w:bidi w:val="0"/>
      <w:spacing w:before="0" w:after="0"/>
      <w:jc w:val="left"/>
    </w:pPr>
    <w:rPr>
      <w:rFonts w:ascii="XO Thames" w:hAnsi="XO Thames" w:eastAsia="Tahoma" w:cs="Lohit Devanagari"/>
      <w:b/>
      <w:color w:val="000000"/>
      <w:kern w:val="0"/>
      <w:sz w:val="26"/>
      <w:szCs w:val="20"/>
      <w:lang w:val="ru-RU" w:eastAsia="zh-CN" w:bidi="hi-IN"/>
    </w:rPr>
  </w:style>
  <w:style w:type="paragraph" w:styleId="Contents621111" w:customStyle="1">
    <w:name w:val="Contents 621111"/>
    <w:link w:val="Contents62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Heading51211" w:customStyle="1">
    <w:name w:val="Heading 51211"/>
    <w:link w:val="Heading5121"/>
    <w:qFormat/>
    <w:pPr>
      <w:widowControl/>
      <w:suppressAutoHyphens w:val="true"/>
      <w:bidi w:val="0"/>
      <w:spacing w:before="0" w:after="0"/>
      <w:jc w:val="left"/>
    </w:pPr>
    <w:rPr>
      <w:rFonts w:ascii="XO Thames" w:hAnsi="XO Thames" w:eastAsia="Tahoma" w:cs="Lohit Devanagari"/>
      <w:b/>
      <w:color w:val="000000"/>
      <w:kern w:val="0"/>
      <w:sz w:val="22"/>
      <w:szCs w:val="20"/>
      <w:lang w:val="ru-RU" w:eastAsia="zh-CN" w:bidi="hi-IN"/>
    </w:rPr>
  </w:style>
  <w:style w:type="paragraph" w:styleId="Heading4211111111" w:customStyle="1">
    <w:name w:val="Heading 4211111111"/>
    <w:link w:val="Heading421111111"/>
    <w:qFormat/>
    <w:pPr>
      <w:widowControl/>
      <w:suppressAutoHyphens w:val="true"/>
      <w:bidi w:val="0"/>
      <w:spacing w:before="0" w:after="0"/>
      <w:jc w:val="left"/>
    </w:pPr>
    <w:rPr>
      <w:rFonts w:ascii="XO Thames" w:hAnsi="XO Thames" w:eastAsia="Tahoma" w:cs="Lohit Devanagari"/>
      <w:b/>
      <w:color w:val="000000"/>
      <w:kern w:val="0"/>
      <w:sz w:val="24"/>
      <w:szCs w:val="20"/>
      <w:lang w:val="ru-RU" w:eastAsia="zh-CN" w:bidi="hi-IN"/>
    </w:rPr>
  </w:style>
  <w:style w:type="paragraph" w:styleId="Footnote211" w:customStyle="1">
    <w:name w:val="Footnote211"/>
    <w:link w:val="Footnote21"/>
    <w:qFormat/>
    <w:pPr>
      <w:widowControl/>
      <w:suppressAutoHyphens w:val="true"/>
      <w:bidi w:val="0"/>
      <w:spacing w:before="0" w:after="0"/>
      <w:ind w:firstLine="851"/>
      <w:jc w:val="both"/>
    </w:pPr>
    <w:rPr>
      <w:rFonts w:ascii="XO Thames" w:hAnsi="XO Thames" w:eastAsia="Tahoma" w:cs="Lohit Devanagari"/>
      <w:color w:val="000000"/>
      <w:kern w:val="0"/>
      <w:sz w:val="22"/>
      <w:szCs w:val="20"/>
      <w:lang w:val="ru-RU" w:eastAsia="zh-CN" w:bidi="hi-IN"/>
    </w:rPr>
  </w:style>
  <w:style w:type="paragraph" w:styleId="Subtitle21111" w:customStyle="1">
    <w:name w:val="Subtitle21111"/>
    <w:link w:val="Subtitle2111"/>
    <w:qFormat/>
    <w:pPr>
      <w:widowControl/>
      <w:suppressAutoHyphens w:val="true"/>
      <w:bidi w:val="0"/>
      <w:spacing w:before="0" w:after="0"/>
      <w:jc w:val="left"/>
    </w:pPr>
    <w:rPr>
      <w:rFonts w:ascii="XO Thames" w:hAnsi="XO Thames" w:eastAsia="Tahoma" w:cs="Lohit Devanagari"/>
      <w:i/>
      <w:color w:val="000000"/>
      <w:kern w:val="0"/>
      <w:sz w:val="24"/>
      <w:szCs w:val="20"/>
      <w:lang w:val="ru-RU" w:eastAsia="zh-CN" w:bidi="hi-IN"/>
    </w:rPr>
  </w:style>
  <w:style w:type="paragraph" w:styleId="111111111111111111211111111" w:customStyle="1">
    <w:name w:val="Указатель11111111111111111121111111"/>
    <w:basedOn w:val="Normal"/>
    <w:link w:val="1111111111111111112111111"/>
    <w:qFormat/>
    <w:pPr/>
    <w:rPr/>
  </w:style>
  <w:style w:type="paragraph" w:styleId="List1111" w:customStyle="1">
    <w:name w:val="List1111"/>
    <w:basedOn w:val="Textbody1111"/>
    <w:link w:val="List111"/>
    <w:qFormat/>
    <w:pPr/>
    <w:rPr/>
  </w:style>
  <w:style w:type="paragraph" w:styleId="11111111111111111211111112" w:customStyle="1">
    <w:name w:val="Указатель1111111111111111121111111"/>
    <w:basedOn w:val="Normal"/>
    <w:link w:val="1111111111111111121111111"/>
    <w:qFormat/>
    <w:pPr/>
    <w:rPr/>
  </w:style>
  <w:style w:type="paragraph" w:styleId="Heading21111111" w:customStyle="1">
    <w:name w:val="Heading 21111111"/>
    <w:link w:val="Heading2111111"/>
    <w:qFormat/>
    <w:pPr>
      <w:widowControl/>
      <w:suppressAutoHyphens w:val="true"/>
      <w:bidi w:val="0"/>
      <w:spacing w:before="0" w:after="0"/>
      <w:jc w:val="left"/>
    </w:pPr>
    <w:rPr>
      <w:rFonts w:ascii="XO Thames" w:hAnsi="XO Thames" w:eastAsia="Tahoma" w:cs="Lohit Devanagari"/>
      <w:b/>
      <w:color w:val="000000"/>
      <w:kern w:val="0"/>
      <w:sz w:val="28"/>
      <w:szCs w:val="20"/>
      <w:lang w:val="ru-RU" w:eastAsia="zh-CN" w:bidi="hi-IN"/>
    </w:rPr>
  </w:style>
  <w:style w:type="paragraph" w:styleId="List1111111" w:customStyle="1">
    <w:name w:val="List1111111"/>
    <w:basedOn w:val="Textbody211111"/>
    <w:link w:val="List111111"/>
    <w:qFormat/>
    <w:pPr/>
    <w:rPr/>
  </w:style>
  <w:style w:type="paragraph" w:styleId="Contents631" w:customStyle="1">
    <w:name w:val="Contents 631"/>
    <w:link w:val="Contents63"/>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Footnote11111111" w:customStyle="1">
    <w:name w:val="Footnote11111111"/>
    <w:link w:val="Footnote1111111"/>
    <w:qFormat/>
    <w:pPr>
      <w:widowControl/>
      <w:suppressAutoHyphens w:val="true"/>
      <w:bidi w:val="0"/>
      <w:spacing w:before="0" w:after="0"/>
      <w:ind w:firstLine="851"/>
      <w:jc w:val="both"/>
    </w:pPr>
    <w:rPr>
      <w:rFonts w:ascii="XO Thames" w:hAnsi="XO Thames" w:eastAsia="Tahoma" w:cs="Lohit Devanagari"/>
      <w:color w:val="000000"/>
      <w:kern w:val="0"/>
      <w:sz w:val="22"/>
      <w:szCs w:val="20"/>
      <w:lang w:val="ru-RU" w:eastAsia="zh-CN" w:bidi="hi-IN"/>
    </w:rPr>
  </w:style>
  <w:style w:type="paragraph" w:styleId="1112" w:customStyle="1">
    <w:name w:val="Содержимое врезки111"/>
    <w:basedOn w:val="Normal"/>
    <w:link w:val="11"/>
    <w:qFormat/>
    <w:pPr/>
    <w:rPr/>
  </w:style>
  <w:style w:type="paragraph" w:styleId="Header11111111" w:customStyle="1">
    <w:name w:val="Header11111111"/>
    <w:link w:val="Header1111111"/>
    <w:qFormat/>
    <w:pPr>
      <w:widowControl/>
      <w:suppressAutoHyphens w:val="true"/>
      <w:bidi w:val="0"/>
      <w:spacing w:before="0" w:after="0"/>
      <w:jc w:val="left"/>
    </w:pPr>
    <w:rPr>
      <w:rFonts w:ascii="Calibri" w:hAnsi="Calibri" w:eastAsia="Tahoma" w:cs="Lohit Devanagari" w:asciiTheme="minorHAnsi" w:hAnsiTheme="minorHAnsi"/>
      <w:color w:val="000000"/>
      <w:kern w:val="0"/>
      <w:sz w:val="22"/>
      <w:szCs w:val="20"/>
      <w:lang w:val="ru-RU" w:eastAsia="zh-CN" w:bidi="hi-IN"/>
    </w:rPr>
  </w:style>
  <w:style w:type="paragraph" w:styleId="Header211111111" w:customStyle="1">
    <w:name w:val="Header211111111"/>
    <w:link w:val="Header21111111"/>
    <w:qFormat/>
    <w:pPr>
      <w:widowControl/>
      <w:suppressAutoHyphens w:val="true"/>
      <w:bidi w:val="0"/>
      <w:spacing w:before="0" w:after="0"/>
      <w:jc w:val="left"/>
    </w:pPr>
    <w:rPr>
      <w:rFonts w:ascii="Calibri" w:hAnsi="Calibri" w:eastAsia="Tahoma" w:cs="Lohit Devanagari" w:asciiTheme="minorHAnsi" w:hAnsiTheme="minorHAnsi"/>
      <w:color w:val="000000"/>
      <w:kern w:val="0"/>
      <w:sz w:val="22"/>
      <w:szCs w:val="20"/>
      <w:lang w:val="ru-RU" w:eastAsia="zh-CN" w:bidi="hi-IN"/>
    </w:rPr>
  </w:style>
  <w:style w:type="paragraph" w:styleId="1111111111111211111111" w:customStyle="1">
    <w:name w:val="Заголовок111111111111121111111"/>
    <w:basedOn w:val="Normal"/>
    <w:next w:val="BodyText"/>
    <w:link w:val="11111111111112111111"/>
    <w:qFormat/>
    <w:pPr>
      <w:keepNext w:val="true"/>
      <w:spacing w:before="240" w:after="120"/>
    </w:pPr>
    <w:rPr>
      <w:rFonts w:ascii="Open Sans" w:hAnsi="Open Sans"/>
      <w:sz w:val="28"/>
    </w:rPr>
  </w:style>
  <w:style w:type="paragraph" w:styleId="Contents72111111" w:customStyle="1">
    <w:name w:val="Contents 72111111"/>
    <w:link w:val="Contents72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ontents911" w:customStyle="1">
    <w:name w:val="Contents 911"/>
    <w:link w:val="Contents9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ontents9111111111" w:customStyle="1">
    <w:name w:val="Contents 9111111111"/>
    <w:link w:val="Contents9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aption121111111" w:customStyle="1">
    <w:name w:val="Caption121111111"/>
    <w:link w:val="Caption12111111"/>
    <w:qFormat/>
    <w:pPr>
      <w:widowControl/>
      <w:suppressAutoHyphens w:val="true"/>
      <w:bidi w:val="0"/>
      <w:spacing w:before="0" w:after="0"/>
      <w:jc w:val="left"/>
    </w:pPr>
    <w:rPr>
      <w:rFonts w:ascii="Calibri" w:hAnsi="Calibri" w:eastAsia="Tahoma" w:cs="Lohit Devanagari" w:asciiTheme="minorHAnsi" w:hAnsiTheme="minorHAnsi"/>
      <w:i/>
      <w:color w:val="000000"/>
      <w:kern w:val="0"/>
      <w:sz w:val="24"/>
      <w:szCs w:val="20"/>
      <w:lang w:val="ru-RU" w:eastAsia="zh-CN" w:bidi="hi-IN"/>
    </w:rPr>
  </w:style>
  <w:style w:type="paragraph" w:styleId="Contents331111" w:customStyle="1">
    <w:name w:val="Contents 331111"/>
    <w:link w:val="Contents33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Title211" w:customStyle="1">
    <w:name w:val="Title211"/>
    <w:link w:val="Title21"/>
    <w:qFormat/>
    <w:pPr>
      <w:widowControl/>
      <w:suppressAutoHyphens w:val="true"/>
      <w:bidi w:val="0"/>
      <w:spacing w:before="0" w:after="0"/>
      <w:jc w:val="left"/>
    </w:pPr>
    <w:rPr>
      <w:rFonts w:ascii="XO Thames" w:hAnsi="XO Thames" w:eastAsia="Tahoma" w:cs="Lohit Devanagari"/>
      <w:b/>
      <w:caps/>
      <w:color w:val="000000"/>
      <w:kern w:val="0"/>
      <w:sz w:val="40"/>
      <w:szCs w:val="20"/>
      <w:lang w:val="ru-RU" w:eastAsia="zh-CN" w:bidi="hi-IN"/>
    </w:rPr>
  </w:style>
  <w:style w:type="paragraph" w:styleId="Contents4311" w:customStyle="1">
    <w:name w:val="Contents 4311"/>
    <w:link w:val="Contents43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12111112" w:customStyle="1">
    <w:name w:val="Заголовок1211111"/>
    <w:basedOn w:val="Normal"/>
    <w:next w:val="BodyText"/>
    <w:link w:val="121111"/>
    <w:qFormat/>
    <w:pPr>
      <w:keepNext w:val="true"/>
      <w:spacing w:before="240" w:after="120"/>
    </w:pPr>
    <w:rPr>
      <w:rFonts w:ascii="Open Sans" w:hAnsi="Open Sans"/>
      <w:sz w:val="28"/>
    </w:rPr>
  </w:style>
  <w:style w:type="paragraph" w:styleId="DefaultParagraphFont1111111111" w:customStyle="1">
    <w:name w:val="Default Paragraph Font1111111111"/>
    <w:link w:val="DefaultParagraphFont111111111"/>
    <w:qFormat/>
    <w:pPr>
      <w:widowControl/>
      <w:suppressAutoHyphens w:val="true"/>
      <w:bidi w:val="0"/>
      <w:spacing w:lineRule="auto" w:line="264" w:before="0" w:after="160"/>
      <w:jc w:val="left"/>
    </w:pPr>
    <w:rPr>
      <w:rFonts w:ascii="Calibri" w:hAnsi="Calibri" w:eastAsia="Tahoma" w:cs="Lohit Devanagari" w:asciiTheme="minorHAnsi" w:hAnsiTheme="minorHAnsi"/>
      <w:color w:val="000000"/>
      <w:kern w:val="0"/>
      <w:sz w:val="22"/>
      <w:szCs w:val="20"/>
      <w:lang w:val="ru-RU" w:eastAsia="zh-CN" w:bidi="hi-IN"/>
    </w:rPr>
  </w:style>
  <w:style w:type="paragraph" w:styleId="Internetlink2111111" w:customStyle="1">
    <w:name w:val="Internet link2111111"/>
    <w:link w:val="Internetlink211111"/>
    <w:qFormat/>
    <w:pPr>
      <w:widowControl/>
      <w:suppressAutoHyphens w:val="true"/>
      <w:bidi w:val="0"/>
      <w:spacing w:before="0" w:after="0"/>
      <w:jc w:val="left"/>
    </w:pPr>
    <w:rPr>
      <w:rFonts w:ascii="Calibri" w:hAnsi="Calibri" w:eastAsia="Tahoma" w:cs="Lohit Devanagari"/>
      <w:color w:val="0000FF"/>
      <w:kern w:val="0"/>
      <w:sz w:val="22"/>
      <w:szCs w:val="20"/>
      <w:u w:val="single"/>
      <w:lang w:val="ru-RU" w:eastAsia="zh-CN" w:bidi="hi-IN"/>
    </w:rPr>
  </w:style>
  <w:style w:type="paragraph" w:styleId="Heading1131111111" w:customStyle="1">
    <w:name w:val="Heading 1131111111"/>
    <w:link w:val="Heading113111111"/>
    <w:qFormat/>
    <w:pPr>
      <w:widowControl/>
      <w:suppressAutoHyphens w:val="true"/>
      <w:bidi w:val="0"/>
      <w:spacing w:before="0" w:after="0"/>
      <w:jc w:val="left"/>
    </w:pPr>
    <w:rPr>
      <w:rFonts w:ascii="XO Thames" w:hAnsi="XO Thames" w:eastAsia="Tahoma" w:cs="Lohit Devanagari"/>
      <w:b/>
      <w:color w:val="000000"/>
      <w:kern w:val="0"/>
      <w:sz w:val="32"/>
      <w:szCs w:val="20"/>
      <w:lang w:val="ru-RU" w:eastAsia="zh-CN" w:bidi="hi-IN"/>
    </w:rPr>
  </w:style>
  <w:style w:type="paragraph" w:styleId="Heading42111111" w:customStyle="1">
    <w:name w:val="Heading 42111111"/>
    <w:link w:val="Heading4211111"/>
    <w:qFormat/>
    <w:pPr>
      <w:widowControl/>
      <w:suppressAutoHyphens w:val="true"/>
      <w:bidi w:val="0"/>
      <w:spacing w:before="0" w:after="0"/>
      <w:jc w:val="left"/>
    </w:pPr>
    <w:rPr>
      <w:rFonts w:ascii="XO Thames" w:hAnsi="XO Thames" w:eastAsia="Tahoma" w:cs="Lohit Devanagari"/>
      <w:b/>
      <w:color w:val="000000"/>
      <w:kern w:val="0"/>
      <w:sz w:val="24"/>
      <w:szCs w:val="20"/>
      <w:lang w:val="ru-RU" w:eastAsia="zh-CN" w:bidi="hi-IN"/>
    </w:rPr>
  </w:style>
  <w:style w:type="paragraph" w:styleId="Contents1311" w:customStyle="1">
    <w:name w:val="Contents 1311"/>
    <w:link w:val="Contents131"/>
    <w:qFormat/>
    <w:pPr>
      <w:widowControl/>
      <w:suppressAutoHyphens w:val="true"/>
      <w:bidi w:val="0"/>
      <w:spacing w:before="0" w:after="0"/>
      <w:jc w:val="left"/>
    </w:pPr>
    <w:rPr>
      <w:rFonts w:ascii="XO Thames" w:hAnsi="XO Thames" w:eastAsia="Tahoma" w:cs="Lohit Devanagari"/>
      <w:b/>
      <w:color w:val="000000"/>
      <w:kern w:val="0"/>
      <w:sz w:val="28"/>
      <w:szCs w:val="20"/>
      <w:lang w:val="ru-RU" w:eastAsia="zh-CN" w:bidi="hi-IN"/>
    </w:rPr>
  </w:style>
  <w:style w:type="paragraph" w:styleId="List12111" w:customStyle="1">
    <w:name w:val="List12111"/>
    <w:basedOn w:val="Textbody2111"/>
    <w:link w:val="List1211"/>
    <w:qFormat/>
    <w:pPr/>
    <w:rPr/>
  </w:style>
  <w:style w:type="paragraph" w:styleId="Heading211111" w:customStyle="1">
    <w:name w:val="Heading 211111"/>
    <w:link w:val="Heading21111"/>
    <w:qFormat/>
    <w:pPr>
      <w:widowControl/>
      <w:suppressAutoHyphens w:val="true"/>
      <w:bidi w:val="0"/>
      <w:spacing w:before="0" w:after="0"/>
      <w:jc w:val="left"/>
    </w:pPr>
    <w:rPr>
      <w:rFonts w:ascii="XO Thames" w:hAnsi="XO Thames" w:eastAsia="Tahoma" w:cs="Lohit Devanagari"/>
      <w:b/>
      <w:color w:val="000000"/>
      <w:kern w:val="0"/>
      <w:sz w:val="28"/>
      <w:szCs w:val="20"/>
      <w:lang w:val="ru-RU" w:eastAsia="zh-CN" w:bidi="hi-IN"/>
    </w:rPr>
  </w:style>
  <w:style w:type="paragraph" w:styleId="Contents231" w:customStyle="1">
    <w:name w:val="Contents 231"/>
    <w:link w:val="Contents23"/>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List211111" w:customStyle="1">
    <w:name w:val="List211111"/>
    <w:basedOn w:val="Textbody111111"/>
    <w:link w:val="List21111"/>
    <w:qFormat/>
    <w:pPr/>
    <w:rPr/>
  </w:style>
  <w:style w:type="paragraph" w:styleId="Caption2111" w:customStyle="1">
    <w:name w:val="Caption2111"/>
    <w:link w:val="Caption211"/>
    <w:qFormat/>
    <w:pPr>
      <w:widowControl/>
      <w:suppressAutoHyphens w:val="true"/>
      <w:bidi w:val="0"/>
      <w:spacing w:before="0" w:after="0"/>
      <w:jc w:val="left"/>
    </w:pPr>
    <w:rPr>
      <w:rFonts w:ascii="Calibri" w:hAnsi="Calibri" w:eastAsia="Tahoma" w:cs="Lohit Devanagari" w:asciiTheme="minorHAnsi" w:hAnsiTheme="minorHAnsi"/>
      <w:i/>
      <w:color w:val="000000"/>
      <w:kern w:val="0"/>
      <w:sz w:val="24"/>
      <w:szCs w:val="20"/>
      <w:lang w:val="ru-RU" w:eastAsia="zh-CN" w:bidi="hi-IN"/>
    </w:rPr>
  </w:style>
  <w:style w:type="paragraph" w:styleId="Title1111" w:customStyle="1">
    <w:name w:val="Title1111"/>
    <w:link w:val="Title111"/>
    <w:qFormat/>
    <w:pPr>
      <w:widowControl/>
      <w:suppressAutoHyphens w:val="true"/>
      <w:bidi w:val="0"/>
      <w:spacing w:before="0" w:after="0"/>
      <w:jc w:val="left"/>
    </w:pPr>
    <w:rPr>
      <w:rFonts w:ascii="XO Thames" w:hAnsi="XO Thames" w:eastAsia="Tahoma" w:cs="Lohit Devanagari"/>
      <w:b/>
      <w:caps/>
      <w:color w:val="000000"/>
      <w:kern w:val="0"/>
      <w:sz w:val="40"/>
      <w:szCs w:val="20"/>
      <w:lang w:val="ru-RU" w:eastAsia="zh-CN" w:bidi="hi-IN"/>
    </w:rPr>
  </w:style>
  <w:style w:type="paragraph" w:styleId="Contents431111" w:customStyle="1">
    <w:name w:val="Contents 431111"/>
    <w:link w:val="Contents43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111111111113" w:customStyle="1">
    <w:name w:val="Обычный11111111111"/>
    <w:link w:val="11111111112"/>
    <w:qFormat/>
    <w:pPr>
      <w:widowControl/>
      <w:suppressAutoHyphens w:val="true"/>
      <w:bidi w:val="0"/>
      <w:spacing w:lineRule="auto" w:line="264" w:before="0" w:after="160"/>
      <w:jc w:val="left"/>
    </w:pPr>
    <w:rPr>
      <w:rFonts w:ascii="Calibri" w:hAnsi="Calibri" w:eastAsia="Tahoma" w:cs="Lohit Devanagari" w:asciiTheme="minorHAnsi" w:hAnsiTheme="minorHAnsi"/>
      <w:color w:val="000000"/>
      <w:kern w:val="0"/>
      <w:sz w:val="22"/>
      <w:szCs w:val="20"/>
      <w:lang w:val="ru-RU" w:eastAsia="zh-CN" w:bidi="hi-IN"/>
    </w:rPr>
  </w:style>
  <w:style w:type="paragraph" w:styleId="Heading51211111111" w:customStyle="1">
    <w:name w:val="Heading 51211111111"/>
    <w:link w:val="Heading5121111111"/>
    <w:qFormat/>
    <w:pPr>
      <w:widowControl/>
      <w:suppressAutoHyphens w:val="true"/>
      <w:bidi w:val="0"/>
      <w:spacing w:before="0" w:after="0"/>
      <w:jc w:val="left"/>
    </w:pPr>
    <w:rPr>
      <w:rFonts w:ascii="XO Thames" w:hAnsi="XO Thames" w:eastAsia="Tahoma" w:cs="Lohit Devanagari"/>
      <w:b/>
      <w:color w:val="000000"/>
      <w:kern w:val="0"/>
      <w:sz w:val="22"/>
      <w:szCs w:val="20"/>
      <w:lang w:val="ru-RU" w:eastAsia="zh-CN" w:bidi="hi-IN"/>
    </w:rPr>
  </w:style>
  <w:style w:type="paragraph" w:styleId="Footer12111111" w:customStyle="1">
    <w:name w:val="Footer12111111"/>
    <w:link w:val="Footer1211111"/>
    <w:qFormat/>
    <w:pPr>
      <w:widowControl/>
      <w:suppressAutoHyphens w:val="true"/>
      <w:bidi w:val="0"/>
      <w:spacing w:before="0" w:after="0"/>
      <w:jc w:val="left"/>
    </w:pPr>
    <w:rPr>
      <w:rFonts w:ascii="Times New Roman" w:hAnsi="Times New Roman" w:eastAsia="Tahoma" w:cs="Lohit Devanagari"/>
      <w:color w:val="000000"/>
      <w:kern w:val="0"/>
      <w:sz w:val="28"/>
      <w:szCs w:val="20"/>
      <w:lang w:val="ru-RU" w:eastAsia="zh-CN" w:bidi="hi-IN"/>
    </w:rPr>
  </w:style>
  <w:style w:type="paragraph" w:styleId="Heading3131111111" w:customStyle="1">
    <w:name w:val="Heading 3131111111"/>
    <w:link w:val="Heading313111111"/>
    <w:qFormat/>
    <w:pPr>
      <w:widowControl/>
      <w:suppressAutoHyphens w:val="true"/>
      <w:bidi w:val="0"/>
      <w:spacing w:before="0" w:after="0"/>
      <w:jc w:val="left"/>
    </w:pPr>
    <w:rPr>
      <w:rFonts w:ascii="XO Thames" w:hAnsi="XO Thames" w:eastAsia="Tahoma" w:cs="Lohit Devanagari"/>
      <w:b/>
      <w:color w:val="000000"/>
      <w:kern w:val="0"/>
      <w:sz w:val="26"/>
      <w:szCs w:val="20"/>
      <w:lang w:val="ru-RU" w:eastAsia="zh-CN" w:bidi="hi-IN"/>
    </w:rPr>
  </w:style>
  <w:style w:type="paragraph" w:styleId="Contents7211111111" w:customStyle="1">
    <w:name w:val="Contents 7211111111"/>
    <w:link w:val="Contents72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1113" w:customStyle="1">
    <w:name w:val="Указатель111"/>
    <w:basedOn w:val="Normal"/>
    <w:link w:val="111"/>
    <w:qFormat/>
    <w:pPr/>
    <w:rPr/>
  </w:style>
  <w:style w:type="paragraph" w:styleId="Caption211111" w:customStyle="1">
    <w:name w:val="Caption211111"/>
    <w:link w:val="Caption21111"/>
    <w:qFormat/>
    <w:pPr>
      <w:widowControl/>
      <w:suppressAutoHyphens w:val="true"/>
      <w:bidi w:val="0"/>
      <w:spacing w:before="0" w:after="0"/>
      <w:jc w:val="left"/>
    </w:pPr>
    <w:rPr>
      <w:rFonts w:ascii="Calibri" w:hAnsi="Calibri" w:eastAsia="Tahoma" w:cs="Lohit Devanagari" w:asciiTheme="minorHAnsi" w:hAnsiTheme="minorHAnsi"/>
      <w:i/>
      <w:color w:val="000000"/>
      <w:kern w:val="0"/>
      <w:sz w:val="24"/>
      <w:szCs w:val="20"/>
      <w:lang w:val="ru-RU" w:eastAsia="zh-CN" w:bidi="hi-IN"/>
    </w:rPr>
  </w:style>
  <w:style w:type="paragraph" w:styleId="Footnote1111" w:customStyle="1">
    <w:name w:val="Footnote1111"/>
    <w:link w:val="Footnote111"/>
    <w:qFormat/>
    <w:pPr>
      <w:widowControl/>
      <w:suppressAutoHyphens w:val="true"/>
      <w:bidi w:val="0"/>
      <w:spacing w:before="0" w:after="0"/>
      <w:ind w:firstLine="851"/>
      <w:jc w:val="both"/>
    </w:pPr>
    <w:rPr>
      <w:rFonts w:ascii="XO Thames" w:hAnsi="XO Thames" w:eastAsia="Tahoma" w:cs="Lohit Devanagari"/>
      <w:color w:val="000000"/>
      <w:kern w:val="0"/>
      <w:sz w:val="22"/>
      <w:szCs w:val="20"/>
      <w:lang w:val="ru-RU" w:eastAsia="zh-CN" w:bidi="hi-IN"/>
    </w:rPr>
  </w:style>
  <w:style w:type="paragraph" w:styleId="1114" w:customStyle="1">
    <w:name w:val="Заголовок111"/>
    <w:basedOn w:val="Normal"/>
    <w:next w:val="BodyText"/>
    <w:link w:val="112"/>
    <w:qFormat/>
    <w:pPr>
      <w:keepNext w:val="true"/>
      <w:spacing w:before="240" w:after="120"/>
    </w:pPr>
    <w:rPr>
      <w:rFonts w:ascii="Open Sans" w:hAnsi="Open Sans"/>
      <w:sz w:val="28"/>
    </w:rPr>
  </w:style>
  <w:style w:type="paragraph" w:styleId="Heading3121111" w:customStyle="1">
    <w:name w:val="Heading 3121111"/>
    <w:link w:val="Heading312111"/>
    <w:qFormat/>
    <w:pPr>
      <w:widowControl/>
      <w:suppressAutoHyphens w:val="true"/>
      <w:bidi w:val="0"/>
      <w:spacing w:before="0" w:after="0"/>
      <w:jc w:val="left"/>
    </w:pPr>
    <w:rPr>
      <w:rFonts w:ascii="XO Thames" w:hAnsi="XO Thames" w:eastAsia="Tahoma" w:cs="Lohit Devanagari"/>
      <w:b/>
      <w:color w:val="000000"/>
      <w:kern w:val="0"/>
      <w:sz w:val="26"/>
      <w:szCs w:val="20"/>
      <w:lang w:val="ru-RU" w:eastAsia="zh-CN" w:bidi="hi-IN"/>
    </w:rPr>
  </w:style>
  <w:style w:type="paragraph" w:styleId="Contents32" w:customStyle="1">
    <w:name w:val="Contents 32"/>
    <w:link w:val="Contents3"/>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111113" w:customStyle="1">
    <w:name w:val="Содержимое врезки11111"/>
    <w:basedOn w:val="Normal"/>
    <w:link w:val="11111"/>
    <w:qFormat/>
    <w:pPr/>
    <w:rPr/>
  </w:style>
  <w:style w:type="paragraph" w:styleId="111111111111211111111" w:customStyle="1">
    <w:name w:val="Заголовок11111111111121111111"/>
    <w:basedOn w:val="Normal"/>
    <w:next w:val="BodyText"/>
    <w:link w:val="1111111111112111111"/>
    <w:qFormat/>
    <w:pPr>
      <w:keepNext w:val="true"/>
      <w:spacing w:before="240" w:after="120"/>
    </w:pPr>
    <w:rPr>
      <w:rFonts w:ascii="Open Sans" w:hAnsi="Open Sans"/>
      <w:sz w:val="28"/>
    </w:rPr>
  </w:style>
  <w:style w:type="paragraph" w:styleId="Contents221111" w:customStyle="1">
    <w:name w:val="Contents 221111"/>
    <w:link w:val="Contents22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Footer1311111" w:customStyle="1">
    <w:name w:val="Footer1311111"/>
    <w:link w:val="Footer131111"/>
    <w:qFormat/>
    <w:pPr>
      <w:widowControl/>
      <w:suppressAutoHyphens w:val="true"/>
      <w:bidi w:val="0"/>
      <w:spacing w:before="0" w:after="0"/>
      <w:jc w:val="left"/>
    </w:pPr>
    <w:rPr>
      <w:rFonts w:ascii="Times New Roman" w:hAnsi="Times New Roman" w:eastAsia="Tahoma" w:cs="Lohit Devanagari"/>
      <w:color w:val="000000"/>
      <w:kern w:val="0"/>
      <w:sz w:val="28"/>
      <w:szCs w:val="20"/>
      <w:lang w:val="ru-RU" w:eastAsia="zh-CN" w:bidi="hi-IN"/>
    </w:rPr>
  </w:style>
  <w:style w:type="paragraph" w:styleId="Footer21111" w:customStyle="1">
    <w:name w:val="Footer21111"/>
    <w:link w:val="Footer2111"/>
    <w:qFormat/>
    <w:pPr>
      <w:widowControl/>
      <w:suppressAutoHyphens w:val="true"/>
      <w:bidi w:val="0"/>
      <w:spacing w:before="0" w:after="0"/>
      <w:jc w:val="left"/>
    </w:pPr>
    <w:rPr>
      <w:rFonts w:ascii="Times New Roman" w:hAnsi="Times New Roman" w:eastAsia="Tahoma" w:cs="Lohit Devanagari"/>
      <w:color w:val="000000"/>
      <w:kern w:val="0"/>
      <w:sz w:val="28"/>
      <w:szCs w:val="20"/>
      <w:lang w:val="ru-RU" w:eastAsia="zh-CN" w:bidi="hi-IN"/>
    </w:rPr>
  </w:style>
  <w:style w:type="paragraph" w:styleId="Contents521" w:customStyle="1">
    <w:name w:val="Contents 521"/>
    <w:link w:val="Contents52"/>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ontents311111" w:customStyle="1">
    <w:name w:val="Contents 311111"/>
    <w:link w:val="Contents3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Internetlink1" w:customStyle="1">
    <w:name w:val="Internet link1"/>
    <w:link w:val="Internetlink"/>
    <w:qFormat/>
    <w:pPr>
      <w:widowControl/>
      <w:suppressAutoHyphens w:val="true"/>
      <w:bidi w:val="0"/>
      <w:spacing w:before="0" w:after="0"/>
      <w:jc w:val="left"/>
    </w:pPr>
    <w:rPr>
      <w:rFonts w:ascii="Calibri" w:hAnsi="Calibri" w:eastAsia="Tahoma" w:cs="Lohit Devanagari"/>
      <w:color w:val="0000FF"/>
      <w:kern w:val="0"/>
      <w:sz w:val="22"/>
      <w:szCs w:val="20"/>
      <w:u w:val="single"/>
      <w:lang w:val="ru-RU" w:eastAsia="zh-CN" w:bidi="hi-IN"/>
    </w:rPr>
  </w:style>
  <w:style w:type="paragraph" w:styleId="Contents3211111" w:customStyle="1">
    <w:name w:val="Contents 3211111"/>
    <w:link w:val="Contents32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411111" w:customStyle="1">
    <w:name w:val="Колонтитул41111"/>
    <w:basedOn w:val="Normal"/>
    <w:link w:val="4111"/>
    <w:qFormat/>
    <w:pPr/>
    <w:rPr/>
  </w:style>
  <w:style w:type="paragraph" w:styleId="TOC3">
    <w:name w:val="TOC 3"/>
    <w:next w:val="Normal"/>
    <w:uiPriority w:val="39"/>
    <w:pPr>
      <w:widowControl/>
      <w:suppressAutoHyphens w:val="true"/>
      <w:bidi w:val="0"/>
      <w:spacing w:lineRule="auto" w:line="264" w:before="0" w:after="160"/>
      <w:ind w:left="400"/>
      <w:jc w:val="left"/>
    </w:pPr>
    <w:rPr>
      <w:rFonts w:ascii="XO Thames" w:hAnsi="XO Thames" w:eastAsia="Tahoma" w:cs="Lohit Devanagari"/>
      <w:color w:val="000000"/>
      <w:kern w:val="0"/>
      <w:sz w:val="28"/>
      <w:szCs w:val="20"/>
      <w:lang w:val="ru-RU" w:eastAsia="zh-CN" w:bidi="hi-IN"/>
    </w:rPr>
  </w:style>
  <w:style w:type="paragraph" w:styleId="Contents631111111" w:customStyle="1">
    <w:name w:val="Contents 631111111"/>
    <w:link w:val="Contents63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Internetlink111" w:customStyle="1">
    <w:name w:val="Internet link111"/>
    <w:link w:val="Internetlink11"/>
    <w:qFormat/>
    <w:pPr>
      <w:widowControl/>
      <w:suppressAutoHyphens w:val="true"/>
      <w:bidi w:val="0"/>
      <w:spacing w:before="0" w:after="0"/>
      <w:jc w:val="left"/>
    </w:pPr>
    <w:rPr>
      <w:rFonts w:ascii="Calibri" w:hAnsi="Calibri" w:eastAsia="Tahoma" w:cs="Lohit Devanagari"/>
      <w:color w:val="0000FF"/>
      <w:kern w:val="0"/>
      <w:sz w:val="22"/>
      <w:szCs w:val="20"/>
      <w:u w:val="single"/>
      <w:lang w:val="ru-RU" w:eastAsia="zh-CN" w:bidi="hi-IN"/>
    </w:rPr>
  </w:style>
  <w:style w:type="paragraph" w:styleId="Heading2211111111" w:customStyle="1">
    <w:name w:val="Heading 2211111111"/>
    <w:link w:val="Heading221111111"/>
    <w:qFormat/>
    <w:pPr>
      <w:widowControl/>
      <w:suppressAutoHyphens w:val="true"/>
      <w:bidi w:val="0"/>
      <w:spacing w:before="0" w:after="0"/>
      <w:jc w:val="left"/>
    </w:pPr>
    <w:rPr>
      <w:rFonts w:ascii="XO Thames" w:hAnsi="XO Thames" w:eastAsia="Tahoma" w:cs="Lohit Devanagari"/>
      <w:b/>
      <w:color w:val="000000"/>
      <w:kern w:val="0"/>
      <w:sz w:val="28"/>
      <w:szCs w:val="20"/>
      <w:lang w:val="ru-RU" w:eastAsia="zh-CN" w:bidi="hi-IN"/>
    </w:rPr>
  </w:style>
  <w:style w:type="paragraph" w:styleId="Contents8111111111" w:customStyle="1">
    <w:name w:val="Contents 8111111111"/>
    <w:link w:val="Contents8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ontents62111111" w:customStyle="1">
    <w:name w:val="Contents 62111111"/>
    <w:link w:val="Contents62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ontents731" w:customStyle="1">
    <w:name w:val="Contents 731"/>
    <w:link w:val="Contents73"/>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Title111111" w:customStyle="1">
    <w:name w:val="Title111111"/>
    <w:link w:val="Title11111"/>
    <w:qFormat/>
    <w:pPr>
      <w:widowControl/>
      <w:suppressAutoHyphens w:val="true"/>
      <w:bidi w:val="0"/>
      <w:spacing w:before="0" w:after="0"/>
      <w:jc w:val="left"/>
    </w:pPr>
    <w:rPr>
      <w:rFonts w:ascii="XO Thames" w:hAnsi="XO Thames" w:eastAsia="Tahoma" w:cs="Lohit Devanagari"/>
      <w:b/>
      <w:caps/>
      <w:color w:val="000000"/>
      <w:kern w:val="0"/>
      <w:sz w:val="40"/>
      <w:szCs w:val="20"/>
      <w:lang w:val="ru-RU" w:eastAsia="zh-CN" w:bidi="hi-IN"/>
    </w:rPr>
  </w:style>
  <w:style w:type="paragraph" w:styleId="11111111111211111111" w:customStyle="1">
    <w:name w:val="Заголовок1111111111121111111"/>
    <w:basedOn w:val="Normal"/>
    <w:next w:val="BodyText"/>
    <w:link w:val="111111111112111111"/>
    <w:qFormat/>
    <w:pPr>
      <w:keepNext w:val="true"/>
      <w:spacing w:before="240" w:after="120"/>
    </w:pPr>
    <w:rPr>
      <w:rFonts w:ascii="Open Sans" w:hAnsi="Open Sans"/>
      <w:sz w:val="28"/>
    </w:rPr>
  </w:style>
  <w:style w:type="paragraph" w:styleId="Contents1211111" w:customStyle="1">
    <w:name w:val="Contents 1211111"/>
    <w:link w:val="Contents121111"/>
    <w:qFormat/>
    <w:pPr>
      <w:widowControl/>
      <w:suppressAutoHyphens w:val="true"/>
      <w:bidi w:val="0"/>
      <w:spacing w:before="0" w:after="0"/>
      <w:jc w:val="left"/>
    </w:pPr>
    <w:rPr>
      <w:rFonts w:ascii="XO Thames" w:hAnsi="XO Thames" w:eastAsia="Tahoma" w:cs="Lohit Devanagari"/>
      <w:b/>
      <w:color w:val="000000"/>
      <w:kern w:val="0"/>
      <w:sz w:val="28"/>
      <w:szCs w:val="20"/>
      <w:lang w:val="ru-RU" w:eastAsia="zh-CN" w:bidi="hi-IN"/>
    </w:rPr>
  </w:style>
  <w:style w:type="paragraph" w:styleId="1111211111112" w:customStyle="1">
    <w:name w:val="Заголовок111121111111"/>
    <w:basedOn w:val="Normal"/>
    <w:next w:val="BodyText"/>
    <w:link w:val="111121111111"/>
    <w:qFormat/>
    <w:pPr>
      <w:keepNext w:val="true"/>
      <w:spacing w:before="240" w:after="120"/>
    </w:pPr>
    <w:rPr>
      <w:rFonts w:ascii="Open Sans" w:hAnsi="Open Sans"/>
      <w:sz w:val="28"/>
    </w:rPr>
  </w:style>
  <w:style w:type="paragraph" w:styleId="Heading313" w:customStyle="1">
    <w:name w:val="Heading 313"/>
    <w:link w:val="Heading311"/>
    <w:qFormat/>
    <w:pPr>
      <w:widowControl/>
      <w:suppressAutoHyphens w:val="true"/>
      <w:bidi w:val="0"/>
      <w:spacing w:before="0" w:after="0"/>
      <w:jc w:val="left"/>
    </w:pPr>
    <w:rPr>
      <w:rFonts w:ascii="XO Thames" w:hAnsi="XO Thames" w:eastAsia="Tahoma" w:cs="Lohit Devanagari"/>
      <w:b/>
      <w:color w:val="000000"/>
      <w:kern w:val="0"/>
      <w:sz w:val="26"/>
      <w:szCs w:val="20"/>
      <w:lang w:val="ru-RU" w:eastAsia="zh-CN" w:bidi="hi-IN"/>
    </w:rPr>
  </w:style>
  <w:style w:type="paragraph" w:styleId="1111111111111111111211111112" w:customStyle="1">
    <w:name w:val="Указатель111111111111111111121111111"/>
    <w:basedOn w:val="Normal"/>
    <w:link w:val="111111111111111111121111111"/>
    <w:qFormat/>
    <w:pPr/>
    <w:rPr/>
  </w:style>
  <w:style w:type="paragraph" w:styleId="1111111111211111112" w:customStyle="1">
    <w:name w:val="Заголовок111111111121111111"/>
    <w:basedOn w:val="Normal"/>
    <w:next w:val="BodyText"/>
    <w:link w:val="111111111121111111"/>
    <w:qFormat/>
    <w:pPr>
      <w:keepNext w:val="true"/>
      <w:spacing w:before="240" w:after="120"/>
    </w:pPr>
    <w:rPr>
      <w:rFonts w:ascii="Open Sans" w:hAnsi="Open Sans"/>
      <w:sz w:val="28"/>
    </w:rPr>
  </w:style>
  <w:style w:type="paragraph" w:styleId="Contents731111111" w:customStyle="1">
    <w:name w:val="Contents 731111111"/>
    <w:link w:val="Contents73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1111111211111111" w:customStyle="1">
    <w:name w:val="Заголовок111111121111111"/>
    <w:basedOn w:val="Normal"/>
    <w:next w:val="BodyText"/>
    <w:link w:val="11111112111111"/>
    <w:qFormat/>
    <w:pPr>
      <w:keepNext w:val="true"/>
      <w:spacing w:before="240" w:after="120"/>
    </w:pPr>
    <w:rPr>
      <w:rFonts w:ascii="Open Sans" w:hAnsi="Open Sans"/>
      <w:sz w:val="28"/>
    </w:rPr>
  </w:style>
  <w:style w:type="paragraph" w:styleId="1411111111" w:customStyle="1">
    <w:name w:val="Колонтитул1411111111"/>
    <w:basedOn w:val="Normal"/>
    <w:link w:val="141111111"/>
    <w:qFormat/>
    <w:pPr/>
    <w:rPr/>
  </w:style>
  <w:style w:type="paragraph" w:styleId="11111113" w:customStyle="1">
    <w:name w:val="Колонтитул1111111"/>
    <w:link w:val="1111112"/>
    <w:qFormat/>
    <w:pPr>
      <w:widowControl/>
      <w:suppressAutoHyphens w:val="true"/>
      <w:bidi w:val="0"/>
      <w:spacing w:before="0" w:after="0"/>
      <w:jc w:val="left"/>
    </w:pPr>
    <w:rPr>
      <w:rFonts w:ascii="XO Thames" w:hAnsi="XO Thames" w:eastAsia="Tahoma" w:cs="Lohit Devanagari"/>
      <w:color w:val="000000"/>
      <w:kern w:val="0"/>
      <w:sz w:val="20"/>
      <w:szCs w:val="20"/>
      <w:lang w:val="ru-RU" w:eastAsia="zh-CN" w:bidi="hi-IN"/>
    </w:rPr>
  </w:style>
  <w:style w:type="paragraph" w:styleId="Caption31" w:customStyle="1">
    <w:name w:val="caption31"/>
    <w:basedOn w:val="Normal"/>
    <w:link w:val="Caption1"/>
    <w:qFormat/>
    <w:pPr>
      <w:spacing w:before="120" w:after="120"/>
    </w:pPr>
    <w:rPr>
      <w:i/>
      <w:sz w:val="24"/>
    </w:rPr>
  </w:style>
  <w:style w:type="paragraph" w:styleId="1221112" w:customStyle="1">
    <w:name w:val="Заголовок122111"/>
    <w:basedOn w:val="Normal"/>
    <w:next w:val="BodyText"/>
    <w:link w:val="122111"/>
    <w:qFormat/>
    <w:pPr>
      <w:keepNext w:val="true"/>
      <w:spacing w:before="240" w:after="120"/>
    </w:pPr>
    <w:rPr>
      <w:rFonts w:ascii="Open Sans" w:hAnsi="Open Sans"/>
      <w:sz w:val="28"/>
    </w:rPr>
  </w:style>
  <w:style w:type="paragraph" w:styleId="311112" w:customStyle="1">
    <w:name w:val="Содержимое врезки31111"/>
    <w:basedOn w:val="Normal"/>
    <w:link w:val="31111"/>
    <w:qFormat/>
    <w:pPr/>
    <w:rPr/>
  </w:style>
  <w:style w:type="paragraph" w:styleId="Header1111111111" w:customStyle="1">
    <w:name w:val="Header1111111111"/>
    <w:link w:val="Header111111111"/>
    <w:qFormat/>
    <w:pPr>
      <w:widowControl/>
      <w:suppressAutoHyphens w:val="true"/>
      <w:bidi w:val="0"/>
      <w:spacing w:before="0" w:after="0"/>
      <w:jc w:val="left"/>
    </w:pPr>
    <w:rPr>
      <w:rFonts w:ascii="Calibri" w:hAnsi="Calibri" w:eastAsia="Tahoma" w:cs="Lohit Devanagari" w:asciiTheme="minorHAnsi" w:hAnsiTheme="minorHAnsi"/>
      <w:color w:val="000000"/>
      <w:kern w:val="0"/>
      <w:sz w:val="22"/>
      <w:szCs w:val="20"/>
      <w:lang w:val="ru-RU" w:eastAsia="zh-CN" w:bidi="hi-IN"/>
    </w:rPr>
  </w:style>
  <w:style w:type="paragraph" w:styleId="121211111" w:customStyle="1">
    <w:name w:val="Заголовок12121111"/>
    <w:basedOn w:val="Normal"/>
    <w:next w:val="BodyText"/>
    <w:link w:val="1212111"/>
    <w:qFormat/>
    <w:pPr>
      <w:keepNext w:val="true"/>
      <w:spacing w:before="240" w:after="120"/>
    </w:pPr>
    <w:rPr>
      <w:rFonts w:ascii="Open Sans" w:hAnsi="Open Sans"/>
      <w:sz w:val="28"/>
    </w:rPr>
  </w:style>
  <w:style w:type="paragraph" w:styleId="111111111111211111112" w:customStyle="1">
    <w:name w:val="Указатель11111111111121111111"/>
    <w:basedOn w:val="Normal"/>
    <w:link w:val="11111111111121111111"/>
    <w:qFormat/>
    <w:pPr/>
    <w:rPr/>
  </w:style>
  <w:style w:type="paragraph" w:styleId="1311111111" w:customStyle="1">
    <w:name w:val="Колонтитул1311111111"/>
    <w:basedOn w:val="Normal"/>
    <w:link w:val="131111111"/>
    <w:qFormat/>
    <w:pPr/>
    <w:rPr/>
  </w:style>
  <w:style w:type="paragraph" w:styleId="11111111111111111111211111111" w:customStyle="1">
    <w:name w:val="Заголовок1111111111111111111121111111"/>
    <w:basedOn w:val="Normal"/>
    <w:next w:val="BodyText"/>
    <w:link w:val="111111111111111111112111111"/>
    <w:qFormat/>
    <w:pPr>
      <w:keepNext w:val="true"/>
      <w:spacing w:before="240" w:after="120"/>
    </w:pPr>
    <w:rPr>
      <w:rFonts w:ascii="Open Sans" w:hAnsi="Open Sans"/>
      <w:sz w:val="28"/>
    </w:rPr>
  </w:style>
  <w:style w:type="paragraph" w:styleId="11111111111111211111112" w:customStyle="1">
    <w:name w:val="Указатель1111111111111121111111"/>
    <w:basedOn w:val="Normal"/>
    <w:link w:val="1111111111111121111111"/>
    <w:qFormat/>
    <w:pPr/>
    <w:rPr/>
  </w:style>
  <w:style w:type="paragraph" w:styleId="Heading221" w:customStyle="1">
    <w:name w:val="Heading 221"/>
    <w:link w:val="Heading22"/>
    <w:qFormat/>
    <w:pPr>
      <w:widowControl/>
      <w:suppressAutoHyphens w:val="true"/>
      <w:bidi w:val="0"/>
      <w:spacing w:before="0" w:after="0"/>
      <w:jc w:val="left"/>
    </w:pPr>
    <w:rPr>
      <w:rFonts w:ascii="XO Thames" w:hAnsi="XO Thames" w:eastAsia="Tahoma" w:cs="Lohit Devanagari"/>
      <w:b/>
      <w:color w:val="000000"/>
      <w:kern w:val="0"/>
      <w:sz w:val="28"/>
      <w:szCs w:val="20"/>
      <w:lang w:val="ru-RU" w:eastAsia="zh-CN" w:bidi="hi-IN"/>
    </w:rPr>
  </w:style>
  <w:style w:type="paragraph" w:styleId="Textbody211111" w:customStyle="1">
    <w:name w:val="Text body211111"/>
    <w:link w:val="Textbody21111"/>
    <w:qFormat/>
    <w:pPr>
      <w:widowControl/>
      <w:suppressAutoHyphens w:val="true"/>
      <w:bidi w:val="0"/>
      <w:spacing w:before="0" w:after="0"/>
      <w:jc w:val="left"/>
    </w:pPr>
    <w:rPr>
      <w:rFonts w:ascii="Calibri" w:hAnsi="Calibri" w:eastAsia="Tahoma" w:cs="Lohit Devanagari" w:asciiTheme="minorHAnsi" w:hAnsiTheme="minorHAnsi"/>
      <w:color w:val="000000"/>
      <w:kern w:val="0"/>
      <w:sz w:val="22"/>
      <w:szCs w:val="20"/>
      <w:lang w:val="ru-RU" w:eastAsia="zh-CN" w:bidi="hi-IN"/>
    </w:rPr>
  </w:style>
  <w:style w:type="paragraph" w:styleId="Footnote11" w:customStyle="1">
    <w:name w:val="Footnote11"/>
    <w:link w:val="Footnote1"/>
    <w:qFormat/>
    <w:pPr>
      <w:widowControl/>
      <w:suppressAutoHyphens w:val="true"/>
      <w:bidi w:val="0"/>
      <w:spacing w:before="0" w:after="0"/>
      <w:ind w:firstLine="851"/>
      <w:jc w:val="both"/>
    </w:pPr>
    <w:rPr>
      <w:rFonts w:ascii="XO Thames" w:hAnsi="XO Thames" w:eastAsia="Tahoma" w:cs="Lohit Devanagari"/>
      <w:color w:val="000000"/>
      <w:kern w:val="0"/>
      <w:sz w:val="22"/>
      <w:szCs w:val="20"/>
      <w:lang w:val="ru-RU" w:eastAsia="zh-CN" w:bidi="hi-IN"/>
    </w:rPr>
  </w:style>
  <w:style w:type="paragraph" w:styleId="Heading41111111111" w:customStyle="1">
    <w:name w:val="Heading 41111111111"/>
    <w:link w:val="Heading4111111111"/>
    <w:qFormat/>
    <w:pPr>
      <w:widowControl/>
      <w:suppressAutoHyphens w:val="true"/>
      <w:bidi w:val="0"/>
      <w:spacing w:before="0" w:after="0"/>
      <w:jc w:val="left"/>
    </w:pPr>
    <w:rPr>
      <w:rFonts w:ascii="XO Thames" w:hAnsi="XO Thames" w:eastAsia="Tahoma" w:cs="Lohit Devanagari"/>
      <w:b/>
      <w:color w:val="000000"/>
      <w:kern w:val="0"/>
      <w:sz w:val="24"/>
      <w:szCs w:val="20"/>
      <w:lang w:val="ru-RU" w:eastAsia="zh-CN" w:bidi="hi-IN"/>
    </w:rPr>
  </w:style>
  <w:style w:type="paragraph" w:styleId="Internetlink21111" w:customStyle="1">
    <w:name w:val="Internet link21111"/>
    <w:link w:val="Internetlink2111"/>
    <w:qFormat/>
    <w:pPr>
      <w:widowControl/>
      <w:suppressAutoHyphens w:val="true"/>
      <w:bidi w:val="0"/>
      <w:spacing w:before="0" w:after="0"/>
      <w:jc w:val="left"/>
    </w:pPr>
    <w:rPr>
      <w:rFonts w:ascii="Calibri" w:hAnsi="Calibri" w:eastAsia="Tahoma" w:cs="Lohit Devanagari"/>
      <w:color w:val="0000FF"/>
      <w:kern w:val="0"/>
      <w:sz w:val="22"/>
      <w:szCs w:val="20"/>
      <w:u w:val="single"/>
      <w:lang w:val="ru-RU" w:eastAsia="zh-CN" w:bidi="hi-IN"/>
    </w:rPr>
  </w:style>
  <w:style w:type="paragraph" w:styleId="111111111111111211111111" w:customStyle="1">
    <w:name w:val="Заголовок11111111111111121111111"/>
    <w:basedOn w:val="Normal"/>
    <w:next w:val="BodyText"/>
    <w:link w:val="1111111111111112111111"/>
    <w:qFormat/>
    <w:pPr>
      <w:keepNext w:val="true"/>
      <w:spacing w:before="240" w:after="120"/>
    </w:pPr>
    <w:rPr>
      <w:rFonts w:ascii="Open Sans" w:hAnsi="Open Sans"/>
      <w:sz w:val="28"/>
    </w:rPr>
  </w:style>
  <w:style w:type="paragraph" w:styleId="Subtitle11111111" w:customStyle="1">
    <w:name w:val="Subtitle11111111"/>
    <w:link w:val="Subtitle1111111"/>
    <w:qFormat/>
    <w:pPr>
      <w:widowControl/>
      <w:suppressAutoHyphens w:val="true"/>
      <w:bidi w:val="0"/>
      <w:spacing w:before="0" w:after="0"/>
      <w:jc w:val="left"/>
    </w:pPr>
    <w:rPr>
      <w:rFonts w:ascii="XO Thames" w:hAnsi="XO Thames" w:eastAsia="Tahoma" w:cs="Lohit Devanagari"/>
      <w:i/>
      <w:color w:val="000000"/>
      <w:kern w:val="0"/>
      <w:sz w:val="24"/>
      <w:szCs w:val="20"/>
      <w:lang w:val="ru-RU" w:eastAsia="zh-CN" w:bidi="hi-IN"/>
    </w:rPr>
  </w:style>
  <w:style w:type="paragraph" w:styleId="Heading311111" w:customStyle="1">
    <w:name w:val="Heading 311111"/>
    <w:link w:val="Heading31111"/>
    <w:qFormat/>
    <w:pPr>
      <w:widowControl/>
      <w:suppressAutoHyphens w:val="true"/>
      <w:bidi w:val="0"/>
      <w:spacing w:before="0" w:after="0"/>
      <w:jc w:val="left"/>
    </w:pPr>
    <w:rPr>
      <w:rFonts w:ascii="XO Thames" w:hAnsi="XO Thames" w:eastAsia="Tahoma" w:cs="Lohit Devanagari"/>
      <w:b/>
      <w:color w:val="000000"/>
      <w:kern w:val="0"/>
      <w:sz w:val="26"/>
      <w:szCs w:val="20"/>
      <w:lang w:val="ru-RU" w:eastAsia="zh-CN" w:bidi="hi-IN"/>
    </w:rPr>
  </w:style>
  <w:style w:type="paragraph" w:styleId="Internetlink1111111" w:customStyle="1">
    <w:name w:val="Internet link1111111"/>
    <w:link w:val="Internetlink111111"/>
    <w:qFormat/>
    <w:pPr>
      <w:widowControl/>
      <w:suppressAutoHyphens w:val="true"/>
      <w:bidi w:val="0"/>
      <w:spacing w:before="0" w:after="0"/>
      <w:jc w:val="left"/>
    </w:pPr>
    <w:rPr>
      <w:rFonts w:ascii="Calibri" w:hAnsi="Calibri" w:eastAsia="Tahoma" w:cs="Lohit Devanagari"/>
      <w:color w:val="0000FF"/>
      <w:kern w:val="0"/>
      <w:sz w:val="22"/>
      <w:szCs w:val="20"/>
      <w:u w:val="single"/>
      <w:lang w:val="ru-RU" w:eastAsia="zh-CN" w:bidi="hi-IN"/>
    </w:rPr>
  </w:style>
  <w:style w:type="paragraph" w:styleId="Contents331111111" w:customStyle="1">
    <w:name w:val="Contents 331111111"/>
    <w:link w:val="Contents33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ontents7311111" w:customStyle="1">
    <w:name w:val="Contents 7311111"/>
    <w:link w:val="Contents73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ontents4211111111" w:customStyle="1">
    <w:name w:val="Contents 4211111111"/>
    <w:link w:val="Contents42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Internetlink111111111" w:customStyle="1">
    <w:name w:val="Internet link111111111"/>
    <w:link w:val="Internetlink11111111"/>
    <w:qFormat/>
    <w:pPr>
      <w:widowControl/>
      <w:suppressAutoHyphens w:val="true"/>
      <w:bidi w:val="0"/>
      <w:spacing w:lineRule="auto" w:line="264" w:before="0" w:after="160"/>
      <w:jc w:val="left"/>
    </w:pPr>
    <w:rPr>
      <w:rFonts w:ascii="Calibri" w:hAnsi="Calibri" w:eastAsia="Tahoma" w:cs="Lohit Devanagari"/>
      <w:color w:val="0000FF"/>
      <w:kern w:val="0"/>
      <w:sz w:val="22"/>
      <w:szCs w:val="20"/>
      <w:u w:val="single"/>
      <w:lang w:val="ru-RU" w:eastAsia="zh-CN" w:bidi="hi-IN"/>
    </w:rPr>
  </w:style>
  <w:style w:type="paragraph" w:styleId="Subtitle11" w:customStyle="1">
    <w:name w:val="Subtitle11"/>
    <w:link w:val="Subtitle1"/>
    <w:qFormat/>
    <w:pPr>
      <w:widowControl/>
      <w:suppressAutoHyphens w:val="true"/>
      <w:bidi w:val="0"/>
      <w:spacing w:before="0" w:after="0"/>
      <w:jc w:val="left"/>
    </w:pPr>
    <w:rPr>
      <w:rFonts w:ascii="XO Thames" w:hAnsi="XO Thames" w:eastAsia="Tahoma" w:cs="Lohit Devanagari"/>
      <w:i/>
      <w:color w:val="000000"/>
      <w:kern w:val="0"/>
      <w:sz w:val="24"/>
      <w:szCs w:val="20"/>
      <w:lang w:val="ru-RU" w:eastAsia="zh-CN" w:bidi="hi-IN"/>
    </w:rPr>
  </w:style>
  <w:style w:type="paragraph" w:styleId="Header2111" w:customStyle="1">
    <w:name w:val="Header2111"/>
    <w:link w:val="Header211"/>
    <w:qFormat/>
    <w:pPr>
      <w:widowControl/>
      <w:suppressAutoHyphens w:val="true"/>
      <w:bidi w:val="0"/>
      <w:spacing w:before="0" w:after="0"/>
      <w:jc w:val="left"/>
    </w:pPr>
    <w:rPr>
      <w:rFonts w:ascii="Calibri" w:hAnsi="Calibri" w:eastAsia="Tahoma" w:cs="Lohit Devanagari" w:asciiTheme="minorHAnsi" w:hAnsiTheme="minorHAnsi"/>
      <w:color w:val="000000"/>
      <w:kern w:val="0"/>
      <w:sz w:val="22"/>
      <w:szCs w:val="20"/>
      <w:lang w:val="ru-RU" w:eastAsia="zh-CN" w:bidi="hi-IN"/>
    </w:rPr>
  </w:style>
  <w:style w:type="paragraph" w:styleId="Contents231111111" w:customStyle="1">
    <w:name w:val="Contents 231111111"/>
    <w:link w:val="Contents23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Indexheading1" w:customStyle="1">
    <w:name w:val="index heading1"/>
    <w:basedOn w:val="Normal"/>
    <w:link w:val="12"/>
    <w:qFormat/>
    <w:pPr/>
    <w:rPr/>
  </w:style>
  <w:style w:type="paragraph" w:styleId="Heading2211111" w:customStyle="1">
    <w:name w:val="Heading 2211111"/>
    <w:link w:val="Heading221111"/>
    <w:qFormat/>
    <w:pPr>
      <w:widowControl/>
      <w:suppressAutoHyphens w:val="true"/>
      <w:bidi w:val="0"/>
      <w:spacing w:before="0" w:after="0"/>
      <w:jc w:val="left"/>
    </w:pPr>
    <w:rPr>
      <w:rFonts w:ascii="XO Thames" w:hAnsi="XO Thames" w:eastAsia="Tahoma" w:cs="Lohit Devanagari"/>
      <w:b/>
      <w:color w:val="000000"/>
      <w:kern w:val="0"/>
      <w:sz w:val="28"/>
      <w:szCs w:val="20"/>
      <w:lang w:val="ru-RU" w:eastAsia="zh-CN" w:bidi="hi-IN"/>
    </w:rPr>
  </w:style>
  <w:style w:type="paragraph" w:styleId="111111111111111111211111112" w:customStyle="1">
    <w:name w:val="Заголовок11111111111111111121111111"/>
    <w:basedOn w:val="Normal"/>
    <w:next w:val="BodyText"/>
    <w:link w:val="11111111111111111121111111"/>
    <w:qFormat/>
    <w:pPr>
      <w:keepNext w:val="true"/>
      <w:spacing w:before="240" w:after="120"/>
    </w:pPr>
    <w:rPr>
      <w:rFonts w:ascii="Open Sans" w:hAnsi="Open Sans"/>
      <w:sz w:val="28"/>
    </w:rPr>
  </w:style>
  <w:style w:type="paragraph" w:styleId="Contents83" w:customStyle="1">
    <w:name w:val="Contents 83"/>
    <w:link w:val="Contents8"/>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ontents92111111" w:customStyle="1">
    <w:name w:val="Contents 92111111"/>
    <w:link w:val="Contents92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ontents51111" w:customStyle="1">
    <w:name w:val="Contents 51111"/>
    <w:link w:val="Contents5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11111211111111" w:customStyle="1">
    <w:name w:val="Указатель1111121111111"/>
    <w:basedOn w:val="Normal"/>
    <w:link w:val="111112111111"/>
    <w:qFormat/>
    <w:pPr/>
    <w:rPr/>
  </w:style>
  <w:style w:type="paragraph" w:styleId="1211111112" w:customStyle="1">
    <w:name w:val="Заголовок121111111"/>
    <w:basedOn w:val="Normal"/>
    <w:next w:val="BodyText"/>
    <w:link w:val="12111111"/>
    <w:qFormat/>
    <w:pPr>
      <w:keepNext w:val="true"/>
      <w:spacing w:before="240" w:after="120"/>
    </w:pPr>
    <w:rPr>
      <w:rFonts w:ascii="Open Sans" w:hAnsi="Open Sans"/>
      <w:sz w:val="28"/>
    </w:rPr>
  </w:style>
  <w:style w:type="paragraph" w:styleId="Heading1121" w:customStyle="1">
    <w:name w:val="Heading 1121"/>
    <w:link w:val="Heading112"/>
    <w:qFormat/>
    <w:pPr>
      <w:widowControl/>
      <w:suppressAutoHyphens w:val="true"/>
      <w:bidi w:val="0"/>
      <w:spacing w:before="0" w:after="0"/>
      <w:jc w:val="left"/>
    </w:pPr>
    <w:rPr>
      <w:rFonts w:ascii="XO Thames" w:hAnsi="XO Thames" w:eastAsia="Tahoma" w:cs="Lohit Devanagari"/>
      <w:b/>
      <w:color w:val="000000"/>
      <w:kern w:val="0"/>
      <w:sz w:val="32"/>
      <w:szCs w:val="20"/>
      <w:lang w:val="ru-RU" w:eastAsia="zh-CN" w:bidi="hi-IN"/>
    </w:rPr>
  </w:style>
  <w:style w:type="paragraph" w:styleId="Heading521111" w:customStyle="1">
    <w:name w:val="Heading 521111"/>
    <w:link w:val="Heading52111"/>
    <w:qFormat/>
    <w:pPr>
      <w:widowControl/>
      <w:suppressAutoHyphens w:val="true"/>
      <w:bidi w:val="0"/>
      <w:spacing w:before="0" w:after="0"/>
      <w:jc w:val="left"/>
    </w:pPr>
    <w:rPr>
      <w:rFonts w:ascii="XO Thames" w:hAnsi="XO Thames" w:eastAsia="Tahoma" w:cs="Lohit Devanagari"/>
      <w:b/>
      <w:color w:val="000000"/>
      <w:kern w:val="0"/>
      <w:sz w:val="22"/>
      <w:szCs w:val="20"/>
      <w:lang w:val="ru-RU" w:eastAsia="zh-CN" w:bidi="hi-IN"/>
    </w:rPr>
  </w:style>
  <w:style w:type="paragraph" w:styleId="Heading4111" w:customStyle="1">
    <w:name w:val="Heading 4111"/>
    <w:link w:val="Heading411"/>
    <w:qFormat/>
    <w:pPr>
      <w:widowControl/>
      <w:suppressAutoHyphens w:val="true"/>
      <w:bidi w:val="0"/>
      <w:spacing w:before="0" w:after="0"/>
      <w:jc w:val="left"/>
    </w:pPr>
    <w:rPr>
      <w:rFonts w:ascii="XO Thames" w:hAnsi="XO Thames" w:eastAsia="Tahoma" w:cs="Lohit Devanagari"/>
      <w:b/>
      <w:color w:val="000000"/>
      <w:kern w:val="0"/>
      <w:sz w:val="24"/>
      <w:szCs w:val="20"/>
      <w:lang w:val="ru-RU" w:eastAsia="zh-CN" w:bidi="hi-IN"/>
    </w:rPr>
  </w:style>
  <w:style w:type="paragraph" w:styleId="Header121111" w:customStyle="1">
    <w:name w:val="Header121111"/>
    <w:link w:val="Header12111"/>
    <w:qFormat/>
    <w:pPr>
      <w:widowControl/>
      <w:suppressAutoHyphens w:val="true"/>
      <w:bidi w:val="0"/>
      <w:spacing w:before="0" w:after="0"/>
      <w:jc w:val="left"/>
    </w:pPr>
    <w:rPr>
      <w:rFonts w:ascii="Calibri" w:hAnsi="Calibri" w:eastAsia="Tahoma" w:cs="Lohit Devanagari" w:asciiTheme="minorHAnsi" w:hAnsiTheme="minorHAnsi"/>
      <w:color w:val="000000"/>
      <w:kern w:val="0"/>
      <w:sz w:val="22"/>
      <w:szCs w:val="20"/>
      <w:lang w:val="ru-RU" w:eastAsia="zh-CN" w:bidi="hi-IN"/>
    </w:rPr>
  </w:style>
  <w:style w:type="paragraph" w:styleId="1211111113" w:customStyle="1">
    <w:name w:val="Указатель121111111"/>
    <w:basedOn w:val="Normal"/>
    <w:link w:val="121111111"/>
    <w:qFormat/>
    <w:pPr/>
    <w:rPr/>
  </w:style>
  <w:style w:type="paragraph" w:styleId="Title211111111" w:customStyle="1">
    <w:name w:val="Title211111111"/>
    <w:link w:val="Title21111111"/>
    <w:qFormat/>
    <w:pPr>
      <w:widowControl/>
      <w:suppressAutoHyphens w:val="true"/>
      <w:bidi w:val="0"/>
      <w:spacing w:before="0" w:after="0"/>
      <w:jc w:val="left"/>
    </w:pPr>
    <w:rPr>
      <w:rFonts w:ascii="XO Thames" w:hAnsi="XO Thames" w:eastAsia="Tahoma" w:cs="Lohit Devanagari"/>
      <w:b/>
      <w:caps/>
      <w:color w:val="000000"/>
      <w:kern w:val="0"/>
      <w:sz w:val="40"/>
      <w:szCs w:val="20"/>
      <w:lang w:val="ru-RU" w:eastAsia="zh-CN" w:bidi="hi-IN"/>
    </w:rPr>
  </w:style>
  <w:style w:type="paragraph" w:styleId="Contents2211111111" w:customStyle="1">
    <w:name w:val="Contents 2211111111"/>
    <w:link w:val="Contents22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111111211111112" w:customStyle="1">
    <w:name w:val="Указатель11111121111111"/>
    <w:basedOn w:val="Normal"/>
    <w:link w:val="11111121111111"/>
    <w:qFormat/>
    <w:pPr/>
    <w:rPr/>
  </w:style>
  <w:style w:type="paragraph" w:styleId="11111111113" w:customStyle="1">
    <w:name w:val="Колонтитул1111111111"/>
    <w:basedOn w:val="Normal"/>
    <w:link w:val="111111111"/>
    <w:qFormat/>
    <w:pPr/>
    <w:rPr/>
  </w:style>
  <w:style w:type="paragraph" w:styleId="1101111111" w:customStyle="1">
    <w:name w:val="Колонтитул1101111111"/>
    <w:link w:val="110111111"/>
    <w:qFormat/>
    <w:pPr>
      <w:widowControl/>
      <w:suppressAutoHyphens w:val="true"/>
      <w:bidi w:val="0"/>
      <w:spacing w:before="0" w:after="160"/>
      <w:jc w:val="both"/>
    </w:pPr>
    <w:rPr>
      <w:rFonts w:ascii="XO Thames" w:hAnsi="XO Thames" w:eastAsia="Tahoma" w:cs="Lohit Devanagari"/>
      <w:color w:val="000000"/>
      <w:kern w:val="0"/>
      <w:sz w:val="20"/>
      <w:szCs w:val="20"/>
      <w:lang w:val="ru-RU" w:eastAsia="zh-CN" w:bidi="hi-IN"/>
    </w:rPr>
  </w:style>
  <w:style w:type="paragraph" w:styleId="411112" w:customStyle="1">
    <w:name w:val="Содержимое врезки41111"/>
    <w:basedOn w:val="Normal"/>
    <w:link w:val="41111"/>
    <w:qFormat/>
    <w:pPr/>
    <w:rPr/>
  </w:style>
  <w:style w:type="paragraph" w:styleId="121" w:customStyle="1">
    <w:name w:val="Заголовок12"/>
    <w:basedOn w:val="115"/>
    <w:link w:val="13"/>
    <w:qFormat/>
    <w:pPr/>
    <w:rPr>
      <w:rFonts w:ascii="Open Sans" w:hAnsi="Open Sans"/>
      <w:sz w:val="28"/>
    </w:rPr>
  </w:style>
  <w:style w:type="paragraph" w:styleId="Heading5111111" w:customStyle="1">
    <w:name w:val="Heading 5111111"/>
    <w:link w:val="Heading511111"/>
    <w:qFormat/>
    <w:pPr>
      <w:widowControl/>
      <w:suppressAutoHyphens w:val="true"/>
      <w:bidi w:val="0"/>
      <w:spacing w:before="0" w:after="0"/>
      <w:jc w:val="left"/>
    </w:pPr>
    <w:rPr>
      <w:rFonts w:ascii="XO Thames" w:hAnsi="XO Thames" w:eastAsia="Tahoma" w:cs="Lohit Devanagari"/>
      <w:b/>
      <w:color w:val="000000"/>
      <w:kern w:val="0"/>
      <w:sz w:val="22"/>
      <w:szCs w:val="20"/>
      <w:lang w:val="ru-RU" w:eastAsia="zh-CN" w:bidi="hi-IN"/>
    </w:rPr>
  </w:style>
  <w:style w:type="paragraph" w:styleId="Contents821" w:customStyle="1">
    <w:name w:val="Contents 821"/>
    <w:link w:val="Contents82"/>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1111111111111211111112" w:customStyle="1">
    <w:name w:val="Указатель111111111111121111111"/>
    <w:basedOn w:val="Normal"/>
    <w:link w:val="111111111111121111111"/>
    <w:qFormat/>
    <w:pPr/>
    <w:rPr/>
  </w:style>
  <w:style w:type="paragraph" w:styleId="115" w:customStyle="1">
    <w:name w:val="Обычный11"/>
    <w:link w:val="14"/>
    <w:qFormat/>
    <w:pPr>
      <w:widowControl/>
      <w:suppressAutoHyphens w:val="true"/>
      <w:bidi w:val="0"/>
      <w:spacing w:before="0" w:after="0"/>
      <w:jc w:val="left"/>
    </w:pPr>
    <w:rPr>
      <w:rFonts w:ascii="Calibri" w:hAnsi="Calibri" w:eastAsia="Tahoma" w:cs="Lohit Devanagari" w:asciiTheme="minorHAnsi" w:hAnsiTheme="minorHAnsi"/>
      <w:color w:val="000000"/>
      <w:kern w:val="0"/>
      <w:sz w:val="22"/>
      <w:szCs w:val="20"/>
      <w:lang w:val="ru-RU" w:eastAsia="zh-CN" w:bidi="hi-IN"/>
    </w:rPr>
  </w:style>
  <w:style w:type="paragraph" w:styleId="Contents83111" w:customStyle="1">
    <w:name w:val="Contents 83111"/>
    <w:link w:val="Contents83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Internetlink2" w:customStyle="1">
    <w:name w:val="Internet link2"/>
    <w:qFormat/>
    <w:pPr>
      <w:widowControl/>
      <w:suppressAutoHyphens w:val="true"/>
      <w:bidi w:val="0"/>
      <w:spacing w:before="0" w:after="0"/>
      <w:jc w:val="left"/>
    </w:pPr>
    <w:rPr>
      <w:rFonts w:ascii="Calibri" w:hAnsi="Calibri" w:eastAsia="Tahoma" w:cs="Lohit Devanagari"/>
      <w:color w:val="0000FF"/>
      <w:kern w:val="0"/>
      <w:sz w:val="22"/>
      <w:szCs w:val="20"/>
      <w:u w:val="single"/>
      <w:lang w:val="ru-RU" w:eastAsia="zh-CN" w:bidi="hi-IN"/>
    </w:rPr>
  </w:style>
  <w:style w:type="paragraph" w:styleId="Footnote2" w:customStyle="1">
    <w:name w:val="Footnote2"/>
    <w:link w:val="Footnote"/>
    <w:qFormat/>
    <w:pPr>
      <w:widowControl/>
      <w:suppressAutoHyphens w:val="true"/>
      <w:bidi w:val="0"/>
      <w:spacing w:before="0" w:after="0"/>
      <w:ind w:firstLine="851"/>
      <w:jc w:val="both"/>
    </w:pPr>
    <w:rPr>
      <w:rFonts w:ascii="XO Thames" w:hAnsi="XO Thames" w:eastAsia="Tahoma" w:cs="Lohit Devanagari"/>
      <w:color w:val="000000"/>
      <w:kern w:val="0"/>
      <w:sz w:val="22"/>
      <w:szCs w:val="20"/>
      <w:lang w:val="ru-RU" w:eastAsia="zh-CN" w:bidi="hi-IN"/>
    </w:rPr>
  </w:style>
  <w:style w:type="paragraph" w:styleId="Contents2211" w:customStyle="1">
    <w:name w:val="Contents 2211"/>
    <w:link w:val="Contents22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11211111112" w:customStyle="1">
    <w:name w:val="Указатель1121111111"/>
    <w:basedOn w:val="Normal"/>
    <w:link w:val="1121111111"/>
    <w:qFormat/>
    <w:pPr/>
    <w:rPr/>
  </w:style>
  <w:style w:type="paragraph" w:styleId="TOC1">
    <w:name w:val="TOC 1"/>
    <w:next w:val="Normal"/>
    <w:uiPriority w:val="39"/>
    <w:pPr>
      <w:widowControl/>
      <w:suppressAutoHyphens w:val="true"/>
      <w:bidi w:val="0"/>
      <w:spacing w:lineRule="auto" w:line="264" w:before="0" w:after="160"/>
      <w:jc w:val="left"/>
    </w:pPr>
    <w:rPr>
      <w:rFonts w:ascii="XO Thames" w:hAnsi="XO Thames" w:eastAsia="Tahoma" w:cs="Lohit Devanagari"/>
      <w:b/>
      <w:color w:val="000000"/>
      <w:kern w:val="0"/>
      <w:sz w:val="28"/>
      <w:szCs w:val="20"/>
      <w:lang w:val="ru-RU" w:eastAsia="zh-CN" w:bidi="hi-IN"/>
    </w:rPr>
  </w:style>
  <w:style w:type="paragraph" w:styleId="Contents42111" w:customStyle="1">
    <w:name w:val="Contents 42111"/>
    <w:link w:val="Contents42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Heading22111" w:customStyle="1">
    <w:name w:val="Heading 22111"/>
    <w:link w:val="Heading2211"/>
    <w:qFormat/>
    <w:pPr>
      <w:widowControl/>
      <w:suppressAutoHyphens w:val="true"/>
      <w:bidi w:val="0"/>
      <w:spacing w:before="0" w:after="0"/>
      <w:jc w:val="left"/>
    </w:pPr>
    <w:rPr>
      <w:rFonts w:ascii="XO Thames" w:hAnsi="XO Thames" w:eastAsia="Tahoma" w:cs="Lohit Devanagari"/>
      <w:b/>
      <w:color w:val="000000"/>
      <w:kern w:val="0"/>
      <w:sz w:val="28"/>
      <w:szCs w:val="20"/>
      <w:lang w:val="ru-RU" w:eastAsia="zh-CN" w:bidi="hi-IN"/>
    </w:rPr>
  </w:style>
  <w:style w:type="paragraph" w:styleId="Footnote2111111" w:customStyle="1">
    <w:name w:val="Footnote2111111"/>
    <w:link w:val="Footnote211111"/>
    <w:qFormat/>
    <w:pPr>
      <w:widowControl/>
      <w:suppressAutoHyphens w:val="true"/>
      <w:bidi w:val="0"/>
      <w:spacing w:before="0" w:after="0"/>
      <w:ind w:firstLine="851"/>
      <w:jc w:val="both"/>
    </w:pPr>
    <w:rPr>
      <w:rFonts w:ascii="XO Thames" w:hAnsi="XO Thames" w:eastAsia="Tahoma" w:cs="Lohit Devanagari"/>
      <w:color w:val="000000"/>
      <w:kern w:val="0"/>
      <w:sz w:val="22"/>
      <w:szCs w:val="20"/>
      <w:lang w:val="ru-RU" w:eastAsia="zh-CN" w:bidi="hi-IN"/>
    </w:rPr>
  </w:style>
  <w:style w:type="paragraph" w:styleId="11111211111112" w:customStyle="1">
    <w:name w:val="Заголовок1111121111111"/>
    <w:basedOn w:val="Normal"/>
    <w:next w:val="BodyText"/>
    <w:link w:val="1111121111111"/>
    <w:qFormat/>
    <w:pPr>
      <w:keepNext w:val="true"/>
      <w:spacing w:before="240" w:after="120"/>
    </w:pPr>
    <w:rPr>
      <w:rFonts w:ascii="Open Sans" w:hAnsi="Open Sans"/>
      <w:sz w:val="28"/>
    </w:rPr>
  </w:style>
  <w:style w:type="paragraph" w:styleId="111111111111111211111112" w:customStyle="1">
    <w:name w:val="Указатель11111111111111121111111"/>
    <w:basedOn w:val="Normal"/>
    <w:link w:val="11111111111111121111111"/>
    <w:qFormat/>
    <w:pPr/>
    <w:rPr/>
  </w:style>
  <w:style w:type="paragraph" w:styleId="Internetlink11111" w:customStyle="1">
    <w:name w:val="Internet link11111"/>
    <w:link w:val="Internetlink1111"/>
    <w:qFormat/>
    <w:pPr>
      <w:widowControl/>
      <w:suppressAutoHyphens w:val="true"/>
      <w:bidi w:val="0"/>
      <w:spacing w:before="0" w:after="0"/>
      <w:jc w:val="left"/>
    </w:pPr>
    <w:rPr>
      <w:rFonts w:ascii="Calibri" w:hAnsi="Calibri" w:eastAsia="Tahoma" w:cs="Lohit Devanagari"/>
      <w:color w:val="0000FF"/>
      <w:kern w:val="0"/>
      <w:sz w:val="22"/>
      <w:szCs w:val="20"/>
      <w:u w:val="single"/>
      <w:lang w:val="ru-RU" w:eastAsia="zh-CN" w:bidi="hi-IN"/>
    </w:rPr>
  </w:style>
  <w:style w:type="paragraph" w:styleId="Contents22111111" w:customStyle="1">
    <w:name w:val="Contents 22111111"/>
    <w:link w:val="Contents22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1111111211111112" w:customStyle="1">
    <w:name w:val="Указатель111111121111111"/>
    <w:basedOn w:val="Normal"/>
    <w:link w:val="111111121111111"/>
    <w:qFormat/>
    <w:pPr/>
    <w:rPr/>
  </w:style>
  <w:style w:type="paragraph" w:styleId="Contents721111" w:customStyle="1">
    <w:name w:val="Contents 721111"/>
    <w:link w:val="Contents72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Footer1111" w:customStyle="1">
    <w:name w:val="Footer1111"/>
    <w:link w:val="Footer111"/>
    <w:qFormat/>
    <w:pPr>
      <w:widowControl/>
      <w:suppressAutoHyphens w:val="true"/>
      <w:bidi w:val="0"/>
      <w:spacing w:before="0" w:after="0"/>
      <w:jc w:val="left"/>
    </w:pPr>
    <w:rPr>
      <w:rFonts w:ascii="Times New Roman" w:hAnsi="Times New Roman" w:eastAsia="Tahoma" w:cs="Lohit Devanagari"/>
      <w:color w:val="000000"/>
      <w:kern w:val="0"/>
      <w:sz w:val="28"/>
      <w:szCs w:val="20"/>
      <w:lang w:val="ru-RU" w:eastAsia="zh-CN" w:bidi="hi-IN"/>
    </w:rPr>
  </w:style>
  <w:style w:type="paragraph" w:styleId="Contents421" w:customStyle="1">
    <w:name w:val="Contents 421"/>
    <w:link w:val="Contents42"/>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ontents7211" w:customStyle="1">
    <w:name w:val="Contents 7211"/>
    <w:link w:val="Contents72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ListParagraph1" w:customStyle="1">
    <w:name w:val="List Paragraph1"/>
    <w:basedOn w:val="Normal"/>
    <w:link w:val="15"/>
    <w:qFormat/>
    <w:pPr>
      <w:spacing w:before="0" w:after="160"/>
      <w:ind w:left="720"/>
      <w:contextualSpacing/>
    </w:pPr>
    <w:rPr/>
  </w:style>
  <w:style w:type="paragraph" w:styleId="Contents111111111" w:customStyle="1">
    <w:name w:val="Contents 111111111"/>
    <w:link w:val="Contents11111111"/>
    <w:qFormat/>
    <w:pPr>
      <w:widowControl/>
      <w:suppressAutoHyphens w:val="true"/>
      <w:bidi w:val="0"/>
      <w:spacing w:before="0" w:after="0"/>
      <w:jc w:val="left"/>
    </w:pPr>
    <w:rPr>
      <w:rFonts w:ascii="XO Thames" w:hAnsi="XO Thames" w:eastAsia="Tahoma" w:cs="Lohit Devanagari"/>
      <w:b/>
      <w:color w:val="000000"/>
      <w:kern w:val="0"/>
      <w:sz w:val="28"/>
      <w:szCs w:val="20"/>
      <w:lang w:val="ru-RU" w:eastAsia="zh-CN" w:bidi="hi-IN"/>
    </w:rPr>
  </w:style>
  <w:style w:type="paragraph" w:styleId="1711111111" w:customStyle="1">
    <w:name w:val="Колонтитул1711111111"/>
    <w:basedOn w:val="Normal"/>
    <w:link w:val="171111111"/>
    <w:qFormat/>
    <w:pPr/>
    <w:rPr/>
  </w:style>
  <w:style w:type="paragraph" w:styleId="Subtitle1111" w:customStyle="1">
    <w:name w:val="Subtitle1111"/>
    <w:link w:val="Subtitle111"/>
    <w:qFormat/>
    <w:pPr>
      <w:widowControl/>
      <w:suppressAutoHyphens w:val="true"/>
      <w:bidi w:val="0"/>
      <w:spacing w:before="0" w:after="0"/>
      <w:jc w:val="left"/>
    </w:pPr>
    <w:rPr>
      <w:rFonts w:ascii="XO Thames" w:hAnsi="XO Thames" w:eastAsia="Tahoma" w:cs="Lohit Devanagari"/>
      <w:i/>
      <w:color w:val="000000"/>
      <w:kern w:val="0"/>
      <w:sz w:val="24"/>
      <w:szCs w:val="20"/>
      <w:lang w:val="ru-RU" w:eastAsia="zh-CN" w:bidi="hi-IN"/>
    </w:rPr>
  </w:style>
  <w:style w:type="paragraph" w:styleId="Contents411111111" w:customStyle="1">
    <w:name w:val="Contents 411111111"/>
    <w:link w:val="Contents4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111111111111111111111111111111" w:customStyle="1">
    <w:name w:val="Заголовок11111111111111111111111111111"/>
    <w:basedOn w:val="Normal"/>
    <w:next w:val="BodyText"/>
    <w:link w:val="1111111111111111111111111111"/>
    <w:qFormat/>
    <w:pPr>
      <w:keepNext w:val="true"/>
      <w:spacing w:before="240" w:after="120"/>
    </w:pPr>
    <w:rPr>
      <w:rFonts w:ascii="Open Sans" w:hAnsi="Open Sans"/>
      <w:sz w:val="28"/>
    </w:rPr>
  </w:style>
  <w:style w:type="paragraph" w:styleId="111114" w:customStyle="1">
    <w:name w:val="Колонтитул11111"/>
    <w:link w:val="11112"/>
    <w:qFormat/>
    <w:pPr>
      <w:widowControl/>
      <w:suppressAutoHyphens w:val="true"/>
      <w:bidi w:val="0"/>
      <w:spacing w:before="0" w:after="0"/>
      <w:jc w:val="left"/>
    </w:pPr>
    <w:rPr>
      <w:rFonts w:ascii="XO Thames" w:hAnsi="XO Thames" w:eastAsia="Tahoma" w:cs="Lohit Devanagari"/>
      <w:color w:val="000000"/>
      <w:kern w:val="0"/>
      <w:sz w:val="20"/>
      <w:szCs w:val="20"/>
      <w:lang w:val="ru-RU" w:eastAsia="zh-CN" w:bidi="hi-IN"/>
    </w:rPr>
  </w:style>
  <w:style w:type="paragraph" w:styleId="Heading4111111" w:customStyle="1">
    <w:name w:val="Heading 4111111"/>
    <w:link w:val="Heading411111"/>
    <w:qFormat/>
    <w:pPr>
      <w:widowControl/>
      <w:suppressAutoHyphens w:val="true"/>
      <w:bidi w:val="0"/>
      <w:spacing w:before="0" w:after="0"/>
      <w:jc w:val="left"/>
    </w:pPr>
    <w:rPr>
      <w:rFonts w:ascii="XO Thames" w:hAnsi="XO Thames" w:eastAsia="Tahoma" w:cs="Lohit Devanagari"/>
      <w:b/>
      <w:color w:val="000000"/>
      <w:kern w:val="0"/>
      <w:sz w:val="24"/>
      <w:szCs w:val="20"/>
      <w:lang w:val="ru-RU" w:eastAsia="zh-CN" w:bidi="hi-IN"/>
    </w:rPr>
  </w:style>
  <w:style w:type="paragraph" w:styleId="711111111" w:customStyle="1">
    <w:name w:val="Колонтитул711111111"/>
    <w:basedOn w:val="Normal"/>
    <w:link w:val="71111111"/>
    <w:qFormat/>
    <w:pPr/>
    <w:rPr/>
  </w:style>
  <w:style w:type="paragraph" w:styleId="List11" w:customStyle="1">
    <w:name w:val="List11"/>
    <w:basedOn w:val="Textbody3"/>
    <w:link w:val="List1"/>
    <w:qFormat/>
    <w:pPr/>
    <w:rPr/>
  </w:style>
  <w:style w:type="paragraph" w:styleId="511111111" w:customStyle="1">
    <w:name w:val="Колонтитул511111111"/>
    <w:basedOn w:val="Normal"/>
    <w:link w:val="51111111"/>
    <w:qFormat/>
    <w:pPr/>
    <w:rPr/>
  </w:style>
  <w:style w:type="paragraph" w:styleId="TOC9">
    <w:name w:val="TOC 9"/>
    <w:next w:val="Normal"/>
    <w:uiPriority w:val="39"/>
    <w:pPr>
      <w:widowControl/>
      <w:suppressAutoHyphens w:val="true"/>
      <w:bidi w:val="0"/>
      <w:spacing w:lineRule="auto" w:line="264" w:before="0" w:after="160"/>
      <w:ind w:left="1600"/>
      <w:jc w:val="left"/>
    </w:pPr>
    <w:rPr>
      <w:rFonts w:ascii="XO Thames" w:hAnsi="XO Thames" w:eastAsia="Tahoma" w:cs="Lohit Devanagari"/>
      <w:color w:val="000000"/>
      <w:kern w:val="0"/>
      <w:sz w:val="28"/>
      <w:szCs w:val="20"/>
      <w:lang w:val="ru-RU" w:eastAsia="zh-CN" w:bidi="hi-IN"/>
    </w:rPr>
  </w:style>
  <w:style w:type="paragraph" w:styleId="12111111111" w:customStyle="1">
    <w:name w:val="Колонтитул1211111111"/>
    <w:basedOn w:val="Normal"/>
    <w:link w:val="1211111111"/>
    <w:qFormat/>
    <w:pPr/>
    <w:rPr/>
  </w:style>
  <w:style w:type="paragraph" w:styleId="Title21111" w:customStyle="1">
    <w:name w:val="Title21111"/>
    <w:link w:val="Title2111"/>
    <w:qFormat/>
    <w:pPr>
      <w:widowControl/>
      <w:suppressAutoHyphens w:val="true"/>
      <w:bidi w:val="0"/>
      <w:spacing w:before="0" w:after="0"/>
      <w:jc w:val="left"/>
    </w:pPr>
    <w:rPr>
      <w:rFonts w:ascii="XO Thames" w:hAnsi="XO Thames" w:eastAsia="Tahoma" w:cs="Lohit Devanagari"/>
      <w:b/>
      <w:caps/>
      <w:color w:val="000000"/>
      <w:kern w:val="0"/>
      <w:sz w:val="40"/>
      <w:szCs w:val="20"/>
      <w:lang w:val="ru-RU" w:eastAsia="zh-CN" w:bidi="hi-IN"/>
    </w:rPr>
  </w:style>
  <w:style w:type="paragraph" w:styleId="Subtitle211" w:customStyle="1">
    <w:name w:val="Subtitle211"/>
    <w:link w:val="Subtitle21"/>
    <w:qFormat/>
    <w:pPr>
      <w:widowControl/>
      <w:suppressAutoHyphens w:val="true"/>
      <w:bidi w:val="0"/>
      <w:spacing w:before="0" w:after="0"/>
      <w:jc w:val="left"/>
    </w:pPr>
    <w:rPr>
      <w:rFonts w:ascii="XO Thames" w:hAnsi="XO Thames" w:eastAsia="Tahoma" w:cs="Lohit Devanagari"/>
      <w:i/>
      <w:color w:val="000000"/>
      <w:kern w:val="0"/>
      <w:sz w:val="24"/>
      <w:szCs w:val="20"/>
      <w:lang w:val="ru-RU" w:eastAsia="zh-CN" w:bidi="hi-IN"/>
    </w:rPr>
  </w:style>
  <w:style w:type="paragraph" w:styleId="Heading521" w:customStyle="1">
    <w:name w:val="Heading 521"/>
    <w:link w:val="Heading52"/>
    <w:qFormat/>
    <w:pPr>
      <w:widowControl/>
      <w:suppressAutoHyphens w:val="true"/>
      <w:bidi w:val="0"/>
      <w:spacing w:before="0" w:after="0"/>
      <w:jc w:val="left"/>
    </w:pPr>
    <w:rPr>
      <w:rFonts w:ascii="XO Thames" w:hAnsi="XO Thames" w:eastAsia="Tahoma" w:cs="Lohit Devanagari"/>
      <w:b/>
      <w:color w:val="000000"/>
      <w:kern w:val="0"/>
      <w:sz w:val="22"/>
      <w:szCs w:val="20"/>
      <w:lang w:val="ru-RU" w:eastAsia="zh-CN" w:bidi="hi-IN"/>
    </w:rPr>
  </w:style>
  <w:style w:type="paragraph" w:styleId="Header2111111" w:customStyle="1">
    <w:name w:val="Header2111111"/>
    <w:link w:val="Header211111"/>
    <w:qFormat/>
    <w:pPr>
      <w:widowControl/>
      <w:suppressAutoHyphens w:val="true"/>
      <w:bidi w:val="0"/>
      <w:spacing w:before="0" w:after="0"/>
      <w:jc w:val="left"/>
    </w:pPr>
    <w:rPr>
      <w:rFonts w:ascii="Calibri" w:hAnsi="Calibri" w:eastAsia="Tahoma" w:cs="Lohit Devanagari" w:asciiTheme="minorHAnsi" w:hAnsiTheme="minorHAnsi"/>
      <w:color w:val="000000"/>
      <w:kern w:val="0"/>
      <w:sz w:val="22"/>
      <w:szCs w:val="20"/>
      <w:lang w:val="ru-RU" w:eastAsia="zh-CN" w:bidi="hi-IN"/>
    </w:rPr>
  </w:style>
  <w:style w:type="paragraph" w:styleId="Contents311111111" w:customStyle="1">
    <w:name w:val="Contents 311111111"/>
    <w:link w:val="Contents3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111111111111111111111111111112" w:customStyle="1">
    <w:name w:val="Указатель11111111111111111111111111111"/>
    <w:basedOn w:val="Normal"/>
    <w:link w:val="11111111111111111111111111111"/>
    <w:qFormat/>
    <w:pPr/>
    <w:rPr/>
  </w:style>
  <w:style w:type="paragraph" w:styleId="Caption13111111" w:customStyle="1">
    <w:name w:val="Caption13111111"/>
    <w:link w:val="Caption1311111"/>
    <w:qFormat/>
    <w:pPr>
      <w:widowControl/>
      <w:suppressAutoHyphens w:val="true"/>
      <w:bidi w:val="0"/>
      <w:spacing w:before="0" w:after="0"/>
      <w:jc w:val="left"/>
    </w:pPr>
    <w:rPr>
      <w:rFonts w:ascii="Calibri" w:hAnsi="Calibri" w:eastAsia="Tahoma" w:cs="Lohit Devanagari" w:asciiTheme="minorHAnsi" w:hAnsiTheme="minorHAnsi"/>
      <w:i/>
      <w:color w:val="000000"/>
      <w:kern w:val="0"/>
      <w:sz w:val="24"/>
      <w:szCs w:val="20"/>
      <w:lang w:val="ru-RU" w:eastAsia="zh-CN" w:bidi="hi-IN"/>
    </w:rPr>
  </w:style>
  <w:style w:type="paragraph" w:styleId="11111111111211111112" w:customStyle="1">
    <w:name w:val="Указатель1111111111121111111"/>
    <w:basedOn w:val="Normal"/>
    <w:link w:val="1111111111121111111"/>
    <w:qFormat/>
    <w:pPr/>
    <w:rPr/>
  </w:style>
  <w:style w:type="paragraph" w:styleId="111211111111" w:customStyle="1">
    <w:name w:val="Заголовок11121111111"/>
    <w:basedOn w:val="Normal"/>
    <w:next w:val="BodyText"/>
    <w:link w:val="1112111111"/>
    <w:qFormat/>
    <w:pPr>
      <w:keepNext w:val="true"/>
      <w:spacing w:before="240" w:after="120"/>
    </w:pPr>
    <w:rPr>
      <w:rFonts w:ascii="Open Sans" w:hAnsi="Open Sans"/>
      <w:sz w:val="28"/>
    </w:rPr>
  </w:style>
  <w:style w:type="paragraph" w:styleId="121211112" w:customStyle="1">
    <w:name w:val="Указатель12121111"/>
    <w:basedOn w:val="Normal"/>
    <w:link w:val="12121111"/>
    <w:qFormat/>
    <w:pPr/>
    <w:rPr/>
  </w:style>
  <w:style w:type="paragraph" w:styleId="111111111211111112" w:customStyle="1">
    <w:name w:val="Заголовок11111111121111111"/>
    <w:basedOn w:val="Normal"/>
    <w:next w:val="BodyText"/>
    <w:link w:val="11111111121111111"/>
    <w:qFormat/>
    <w:pPr>
      <w:keepNext w:val="true"/>
      <w:spacing w:before="240" w:after="120"/>
    </w:pPr>
    <w:rPr>
      <w:rFonts w:ascii="Open Sans" w:hAnsi="Open Sans"/>
      <w:sz w:val="28"/>
    </w:rPr>
  </w:style>
  <w:style w:type="paragraph" w:styleId="Contents521111" w:customStyle="1">
    <w:name w:val="Contents 521111"/>
    <w:link w:val="Contents52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ontents22" w:customStyle="1">
    <w:name w:val="Contents 22"/>
    <w:link w:val="Contents2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TOC8">
    <w:name w:val="TOC 8"/>
    <w:next w:val="Normal"/>
    <w:uiPriority w:val="39"/>
    <w:pPr>
      <w:widowControl/>
      <w:suppressAutoHyphens w:val="true"/>
      <w:bidi w:val="0"/>
      <w:spacing w:lineRule="auto" w:line="264" w:before="0" w:after="160"/>
      <w:ind w:left="1400"/>
      <w:jc w:val="left"/>
    </w:pPr>
    <w:rPr>
      <w:rFonts w:ascii="XO Thames" w:hAnsi="XO Thames" w:eastAsia="Tahoma" w:cs="Lohit Devanagari"/>
      <w:color w:val="000000"/>
      <w:kern w:val="0"/>
      <w:sz w:val="28"/>
      <w:szCs w:val="20"/>
      <w:lang w:val="ru-RU" w:eastAsia="zh-CN" w:bidi="hi-IN"/>
    </w:rPr>
  </w:style>
  <w:style w:type="paragraph" w:styleId="12111113" w:customStyle="1">
    <w:name w:val="Указатель1211111"/>
    <w:basedOn w:val="Normal"/>
    <w:link w:val="1211111"/>
    <w:qFormat/>
    <w:pPr/>
    <w:rPr/>
  </w:style>
  <w:style w:type="paragraph" w:styleId="Contents13" w:customStyle="1">
    <w:name w:val="Contents 13"/>
    <w:link w:val="Contents11"/>
    <w:qFormat/>
    <w:pPr>
      <w:widowControl/>
      <w:suppressAutoHyphens w:val="true"/>
      <w:bidi w:val="0"/>
      <w:spacing w:before="0" w:after="0"/>
      <w:jc w:val="left"/>
    </w:pPr>
    <w:rPr>
      <w:rFonts w:ascii="XO Thames" w:hAnsi="XO Thames" w:eastAsia="Tahoma" w:cs="Lohit Devanagari"/>
      <w:b/>
      <w:color w:val="000000"/>
      <w:kern w:val="0"/>
      <w:sz w:val="28"/>
      <w:szCs w:val="20"/>
      <w:lang w:val="ru-RU" w:eastAsia="zh-CN" w:bidi="hi-IN"/>
    </w:rPr>
  </w:style>
  <w:style w:type="paragraph" w:styleId="Heading32111" w:customStyle="1">
    <w:name w:val="Heading 32111"/>
    <w:link w:val="Heading3211"/>
    <w:qFormat/>
    <w:pPr>
      <w:widowControl/>
      <w:suppressAutoHyphens w:val="true"/>
      <w:bidi w:val="0"/>
      <w:spacing w:before="0" w:after="0"/>
      <w:jc w:val="left"/>
    </w:pPr>
    <w:rPr>
      <w:rFonts w:ascii="XO Thames" w:hAnsi="XO Thames" w:eastAsia="Tahoma" w:cs="Lohit Devanagari"/>
      <w:b/>
      <w:color w:val="000000"/>
      <w:kern w:val="0"/>
      <w:sz w:val="26"/>
      <w:szCs w:val="20"/>
      <w:lang w:val="ru-RU" w:eastAsia="zh-CN" w:bidi="hi-IN"/>
    </w:rPr>
  </w:style>
  <w:style w:type="paragraph" w:styleId="1011111111" w:customStyle="1">
    <w:name w:val="Колонтитул1011111111"/>
    <w:basedOn w:val="Normal"/>
    <w:link w:val="101111111"/>
    <w:qFormat/>
    <w:pPr/>
    <w:rPr/>
  </w:style>
  <w:style w:type="paragraph" w:styleId="Contents3211" w:customStyle="1">
    <w:name w:val="Contents 3211"/>
    <w:link w:val="Contents32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ontents5111111111" w:customStyle="1">
    <w:name w:val="Contents 5111111111"/>
    <w:link w:val="Contents51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PlainText1111111111" w:customStyle="1">
    <w:name w:val="Plain Text1111111111"/>
    <w:basedOn w:val="Normal"/>
    <w:link w:val="PlainText111111111"/>
    <w:qFormat/>
    <w:pPr>
      <w:spacing w:lineRule="auto" w:line="240" w:before="0" w:after="0"/>
    </w:pPr>
    <w:rPr>
      <w:rFonts w:ascii="Calibri" w:hAnsi="Calibri"/>
    </w:rPr>
  </w:style>
  <w:style w:type="paragraph" w:styleId="Header11111" w:customStyle="1">
    <w:name w:val="Header11111"/>
    <w:link w:val="Header1111"/>
    <w:qFormat/>
    <w:pPr>
      <w:widowControl/>
      <w:suppressAutoHyphens w:val="true"/>
      <w:bidi w:val="0"/>
      <w:spacing w:before="0" w:after="0"/>
      <w:jc w:val="left"/>
    </w:pPr>
    <w:rPr>
      <w:rFonts w:ascii="Calibri" w:hAnsi="Calibri" w:eastAsia="Tahoma" w:cs="Lohit Devanagari" w:asciiTheme="minorHAnsi" w:hAnsiTheme="minorHAnsi"/>
      <w:color w:val="000000"/>
      <w:kern w:val="0"/>
      <w:sz w:val="22"/>
      <w:szCs w:val="20"/>
      <w:lang w:val="ru-RU" w:eastAsia="zh-CN" w:bidi="hi-IN"/>
    </w:rPr>
  </w:style>
  <w:style w:type="paragraph" w:styleId="Heading2111" w:customStyle="1">
    <w:name w:val="Heading 2111"/>
    <w:link w:val="Heading211"/>
    <w:qFormat/>
    <w:pPr>
      <w:widowControl/>
      <w:suppressAutoHyphens w:val="true"/>
      <w:bidi w:val="0"/>
      <w:spacing w:before="0" w:after="0"/>
      <w:jc w:val="left"/>
    </w:pPr>
    <w:rPr>
      <w:rFonts w:ascii="XO Thames" w:hAnsi="XO Thames" w:eastAsia="Tahoma" w:cs="Lohit Devanagari"/>
      <w:b/>
      <w:color w:val="000000"/>
      <w:kern w:val="0"/>
      <w:sz w:val="28"/>
      <w:szCs w:val="20"/>
      <w:lang w:val="ru-RU" w:eastAsia="zh-CN" w:bidi="hi-IN"/>
    </w:rPr>
  </w:style>
  <w:style w:type="paragraph" w:styleId="611111111" w:customStyle="1">
    <w:name w:val="Колонтитул611111111"/>
    <w:basedOn w:val="Normal"/>
    <w:link w:val="61111111"/>
    <w:qFormat/>
    <w:pPr/>
    <w:rPr/>
  </w:style>
  <w:style w:type="paragraph" w:styleId="2011111111" w:customStyle="1">
    <w:name w:val="Колонтитул2011111111"/>
    <w:basedOn w:val="Normal"/>
    <w:link w:val="201111111"/>
    <w:qFormat/>
    <w:pPr/>
    <w:rPr/>
  </w:style>
  <w:style w:type="paragraph" w:styleId="Contents81111111" w:customStyle="1">
    <w:name w:val="Contents 81111111"/>
    <w:link w:val="Contents8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ontents23111" w:customStyle="1">
    <w:name w:val="Contents 23111"/>
    <w:link w:val="Contents23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Heading12111" w:customStyle="1">
    <w:name w:val="Heading 12111"/>
    <w:link w:val="Heading1211"/>
    <w:qFormat/>
    <w:pPr>
      <w:widowControl/>
      <w:suppressAutoHyphens w:val="true"/>
      <w:bidi w:val="0"/>
      <w:spacing w:before="0" w:after="0"/>
      <w:jc w:val="left"/>
    </w:pPr>
    <w:rPr>
      <w:rFonts w:ascii="XO Thames" w:hAnsi="XO Thames" w:eastAsia="Tahoma" w:cs="Lohit Devanagari"/>
      <w:b/>
      <w:color w:val="000000"/>
      <w:kern w:val="0"/>
      <w:sz w:val="32"/>
      <w:szCs w:val="20"/>
      <w:lang w:val="ru-RU" w:eastAsia="zh-CN" w:bidi="hi-IN"/>
    </w:rPr>
  </w:style>
  <w:style w:type="paragraph" w:styleId="Contents91111111" w:customStyle="1">
    <w:name w:val="Contents 91111111"/>
    <w:link w:val="Contents9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Footer11" w:customStyle="1">
    <w:name w:val="Footer11"/>
    <w:link w:val="Footer1"/>
    <w:qFormat/>
    <w:pPr>
      <w:widowControl/>
      <w:suppressAutoHyphens w:val="true"/>
      <w:bidi w:val="0"/>
      <w:spacing w:before="0" w:after="0"/>
      <w:jc w:val="left"/>
    </w:pPr>
    <w:rPr>
      <w:rFonts w:ascii="Times New Roman" w:hAnsi="Times New Roman" w:eastAsia="Tahoma" w:cs="Lohit Devanagari"/>
      <w:color w:val="000000"/>
      <w:kern w:val="0"/>
      <w:sz w:val="28"/>
      <w:szCs w:val="20"/>
      <w:lang w:val="ru-RU" w:eastAsia="zh-CN" w:bidi="hi-IN"/>
    </w:rPr>
  </w:style>
  <w:style w:type="paragraph" w:styleId="Caption111" w:customStyle="1">
    <w:name w:val="Caption111"/>
    <w:link w:val="Caption11"/>
    <w:qFormat/>
    <w:pPr>
      <w:widowControl/>
      <w:suppressAutoHyphens w:val="true"/>
      <w:bidi w:val="0"/>
      <w:spacing w:before="0" w:after="0"/>
      <w:jc w:val="left"/>
    </w:pPr>
    <w:rPr>
      <w:rFonts w:ascii="Calibri" w:hAnsi="Calibri" w:eastAsia="Tahoma" w:cs="Lohit Devanagari" w:asciiTheme="minorHAnsi" w:hAnsiTheme="minorHAnsi"/>
      <w:i/>
      <w:color w:val="000000"/>
      <w:kern w:val="0"/>
      <w:sz w:val="24"/>
      <w:szCs w:val="20"/>
      <w:lang w:val="ru-RU" w:eastAsia="zh-CN" w:bidi="hi-IN"/>
    </w:rPr>
  </w:style>
  <w:style w:type="paragraph" w:styleId="Contents9211" w:customStyle="1">
    <w:name w:val="Contents 9211"/>
    <w:link w:val="Contents92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TOC5">
    <w:name w:val="TOC 5"/>
    <w:next w:val="Normal"/>
    <w:uiPriority w:val="39"/>
    <w:pPr>
      <w:widowControl/>
      <w:suppressAutoHyphens w:val="true"/>
      <w:bidi w:val="0"/>
      <w:spacing w:lineRule="auto" w:line="264" w:before="0" w:after="160"/>
      <w:ind w:left="800"/>
      <w:jc w:val="left"/>
    </w:pPr>
    <w:rPr>
      <w:rFonts w:ascii="XO Thames" w:hAnsi="XO Thames" w:eastAsia="Tahoma" w:cs="Lohit Devanagari"/>
      <w:color w:val="000000"/>
      <w:kern w:val="0"/>
      <w:sz w:val="28"/>
      <w:szCs w:val="20"/>
      <w:lang w:val="ru-RU" w:eastAsia="zh-CN" w:bidi="hi-IN"/>
    </w:rPr>
  </w:style>
  <w:style w:type="paragraph" w:styleId="Heading21111111111" w:customStyle="1">
    <w:name w:val="Heading 21111111111"/>
    <w:link w:val="Heading2111111111"/>
    <w:qFormat/>
    <w:pPr>
      <w:widowControl/>
      <w:suppressAutoHyphens w:val="true"/>
      <w:bidi w:val="0"/>
      <w:spacing w:before="0" w:after="0"/>
      <w:jc w:val="left"/>
    </w:pPr>
    <w:rPr>
      <w:rFonts w:ascii="XO Thames" w:hAnsi="XO Thames" w:eastAsia="Tahoma" w:cs="Lohit Devanagari"/>
      <w:b/>
      <w:color w:val="000000"/>
      <w:kern w:val="0"/>
      <w:sz w:val="28"/>
      <w:szCs w:val="20"/>
      <w:lang w:val="ru-RU" w:eastAsia="zh-CN" w:bidi="hi-IN"/>
    </w:rPr>
  </w:style>
  <w:style w:type="paragraph" w:styleId="Footnote1111111111" w:customStyle="1">
    <w:name w:val="Footnote1111111111"/>
    <w:link w:val="Footnote111111111"/>
    <w:qFormat/>
    <w:pPr>
      <w:widowControl/>
      <w:suppressAutoHyphens w:val="true"/>
      <w:bidi w:val="0"/>
      <w:spacing w:lineRule="auto" w:line="264" w:before="0" w:after="160"/>
      <w:ind w:firstLine="851"/>
      <w:jc w:val="both"/>
    </w:pPr>
    <w:rPr>
      <w:rFonts w:ascii="XO Thames" w:hAnsi="XO Thames" w:eastAsia="Tahoma" w:cs="Lohit Devanagari"/>
      <w:color w:val="000000"/>
      <w:kern w:val="0"/>
      <w:sz w:val="22"/>
      <w:szCs w:val="20"/>
      <w:lang w:val="ru-RU" w:eastAsia="zh-CN" w:bidi="hi-IN"/>
    </w:rPr>
  </w:style>
  <w:style w:type="paragraph" w:styleId="Textbody1111" w:customStyle="1">
    <w:name w:val="Text body1111"/>
    <w:link w:val="Textbody111"/>
    <w:qFormat/>
    <w:pPr>
      <w:widowControl/>
      <w:suppressAutoHyphens w:val="true"/>
      <w:bidi w:val="0"/>
      <w:spacing w:before="0" w:after="0"/>
      <w:jc w:val="left"/>
    </w:pPr>
    <w:rPr>
      <w:rFonts w:ascii="Calibri" w:hAnsi="Calibri" w:eastAsia="Tahoma" w:cs="Lohit Devanagari" w:asciiTheme="minorHAnsi" w:hAnsiTheme="minorHAnsi"/>
      <w:color w:val="000000"/>
      <w:kern w:val="0"/>
      <w:sz w:val="22"/>
      <w:szCs w:val="20"/>
      <w:lang w:val="ru-RU" w:eastAsia="zh-CN" w:bidi="hi-IN"/>
    </w:rPr>
  </w:style>
  <w:style w:type="paragraph" w:styleId="Contents12111" w:customStyle="1">
    <w:name w:val="Contents 12111"/>
    <w:link w:val="Contents1211"/>
    <w:qFormat/>
    <w:pPr>
      <w:widowControl/>
      <w:suppressAutoHyphens w:val="true"/>
      <w:bidi w:val="0"/>
      <w:spacing w:before="0" w:after="0"/>
      <w:jc w:val="left"/>
    </w:pPr>
    <w:rPr>
      <w:rFonts w:ascii="XO Thames" w:hAnsi="XO Thames" w:eastAsia="Tahoma" w:cs="Lohit Devanagari"/>
      <w:b/>
      <w:color w:val="000000"/>
      <w:kern w:val="0"/>
      <w:sz w:val="28"/>
      <w:szCs w:val="20"/>
      <w:lang w:val="ru-RU" w:eastAsia="zh-CN" w:bidi="hi-IN"/>
    </w:rPr>
  </w:style>
  <w:style w:type="paragraph" w:styleId="Title11111111" w:customStyle="1">
    <w:name w:val="Title11111111"/>
    <w:link w:val="Title1111111"/>
    <w:qFormat/>
    <w:pPr>
      <w:widowControl/>
      <w:suppressAutoHyphens w:val="true"/>
      <w:bidi w:val="0"/>
      <w:spacing w:before="0" w:after="0"/>
      <w:jc w:val="left"/>
    </w:pPr>
    <w:rPr>
      <w:rFonts w:ascii="XO Thames" w:hAnsi="XO Thames" w:eastAsia="Tahoma" w:cs="Lohit Devanagari"/>
      <w:b/>
      <w:caps/>
      <w:color w:val="000000"/>
      <w:kern w:val="0"/>
      <w:sz w:val="40"/>
      <w:szCs w:val="20"/>
      <w:lang w:val="ru-RU" w:eastAsia="zh-CN" w:bidi="hi-IN"/>
    </w:rPr>
  </w:style>
  <w:style w:type="paragraph" w:styleId="Subtitle1111111111" w:customStyle="1">
    <w:name w:val="Subtitle1111111111"/>
    <w:link w:val="Subtitle111111111"/>
    <w:qFormat/>
    <w:pPr>
      <w:widowControl/>
      <w:suppressAutoHyphens w:val="true"/>
      <w:bidi w:val="0"/>
      <w:spacing w:before="0" w:after="0"/>
      <w:jc w:val="left"/>
    </w:pPr>
    <w:rPr>
      <w:rFonts w:ascii="XO Thames" w:hAnsi="XO Thames" w:eastAsia="Tahoma" w:cs="Lohit Devanagari"/>
      <w:i/>
      <w:color w:val="000000"/>
      <w:kern w:val="0"/>
      <w:sz w:val="24"/>
      <w:szCs w:val="20"/>
      <w:lang w:val="ru-RU" w:eastAsia="zh-CN" w:bidi="hi-IN"/>
    </w:rPr>
  </w:style>
  <w:style w:type="paragraph" w:styleId="221111111" w:customStyle="1">
    <w:name w:val="Колонтитул221111111"/>
    <w:basedOn w:val="Normal"/>
    <w:link w:val="22111111"/>
    <w:qFormat/>
    <w:pPr/>
    <w:rPr/>
  </w:style>
  <w:style w:type="paragraph" w:styleId="811111111" w:customStyle="1">
    <w:name w:val="Колонтитул811111111"/>
    <w:basedOn w:val="Normal"/>
    <w:link w:val="81111111"/>
    <w:qFormat/>
    <w:pPr/>
    <w:rPr/>
  </w:style>
  <w:style w:type="paragraph" w:styleId="Footer1211111111" w:customStyle="1">
    <w:name w:val="Footer1211111111"/>
    <w:link w:val="Footer121111111"/>
    <w:qFormat/>
    <w:pPr>
      <w:widowControl/>
      <w:suppressAutoHyphens w:val="true"/>
      <w:bidi w:val="0"/>
      <w:spacing w:before="0" w:after="0"/>
      <w:jc w:val="left"/>
    </w:pPr>
    <w:rPr>
      <w:rFonts w:ascii="Times New Roman" w:hAnsi="Times New Roman" w:eastAsia="Tahoma" w:cs="Lohit Devanagari"/>
      <w:color w:val="000000"/>
      <w:kern w:val="0"/>
      <w:sz w:val="28"/>
      <w:szCs w:val="20"/>
      <w:lang w:val="ru-RU" w:eastAsia="zh-CN" w:bidi="hi-IN"/>
    </w:rPr>
  </w:style>
  <w:style w:type="paragraph" w:styleId="Contents53111" w:customStyle="1">
    <w:name w:val="Contents 53111"/>
    <w:link w:val="Contents53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11111114" w:customStyle="1">
    <w:name w:val="Содержимое врезки1111111"/>
    <w:basedOn w:val="Normal"/>
    <w:link w:val="1111113"/>
    <w:qFormat/>
    <w:pPr/>
    <w:rPr/>
  </w:style>
  <w:style w:type="paragraph" w:styleId="1811111111" w:customStyle="1">
    <w:name w:val="Колонтитул1811111111"/>
    <w:basedOn w:val="Normal"/>
    <w:link w:val="181111111"/>
    <w:qFormat/>
    <w:pPr/>
    <w:rPr/>
  </w:style>
  <w:style w:type="paragraph" w:styleId="Footnote111111" w:customStyle="1">
    <w:name w:val="Footnote111111"/>
    <w:link w:val="Footnote11111"/>
    <w:qFormat/>
    <w:pPr>
      <w:widowControl/>
      <w:suppressAutoHyphens w:val="true"/>
      <w:bidi w:val="0"/>
      <w:spacing w:before="0" w:after="0"/>
      <w:ind w:firstLine="851"/>
      <w:jc w:val="both"/>
    </w:pPr>
    <w:rPr>
      <w:rFonts w:ascii="XO Thames" w:hAnsi="XO Thames" w:eastAsia="Tahoma" w:cs="Lohit Devanagari"/>
      <w:color w:val="000000"/>
      <w:kern w:val="0"/>
      <w:sz w:val="22"/>
      <w:szCs w:val="20"/>
      <w:lang w:val="ru-RU" w:eastAsia="zh-CN" w:bidi="hi-IN"/>
    </w:rPr>
  </w:style>
  <w:style w:type="paragraph" w:styleId="Contents62" w:customStyle="1">
    <w:name w:val="Contents 62"/>
    <w:link w:val="Contents6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Heading113" w:customStyle="1">
    <w:name w:val="Heading 113"/>
    <w:link w:val="Heading111"/>
    <w:qFormat/>
    <w:pPr>
      <w:widowControl/>
      <w:suppressAutoHyphens w:val="true"/>
      <w:bidi w:val="0"/>
      <w:spacing w:before="0" w:after="0"/>
      <w:jc w:val="left"/>
    </w:pPr>
    <w:rPr>
      <w:rFonts w:ascii="XO Thames" w:hAnsi="XO Thames" w:eastAsia="Tahoma" w:cs="Lohit Devanagari"/>
      <w:b/>
      <w:color w:val="000000"/>
      <w:kern w:val="0"/>
      <w:sz w:val="32"/>
      <w:szCs w:val="20"/>
      <w:lang w:val="ru-RU" w:eastAsia="zh-CN" w:bidi="hi-IN"/>
    </w:rPr>
  </w:style>
  <w:style w:type="paragraph" w:styleId="911111111" w:customStyle="1">
    <w:name w:val="Колонтитул911111111"/>
    <w:basedOn w:val="Normal"/>
    <w:link w:val="91111111"/>
    <w:qFormat/>
    <w:pPr/>
    <w:rPr/>
  </w:style>
  <w:style w:type="paragraph" w:styleId="11111111111111111111211111112" w:customStyle="1">
    <w:name w:val="Указатель1111111111111111111121111111"/>
    <w:basedOn w:val="Normal"/>
    <w:link w:val="1111111111111111111121111111"/>
    <w:qFormat/>
    <w:pPr/>
    <w:rPr/>
  </w:style>
  <w:style w:type="paragraph" w:styleId="211112" w:customStyle="1">
    <w:name w:val="Колонтитул21111"/>
    <w:basedOn w:val="Normal"/>
    <w:link w:val="21111"/>
    <w:qFormat/>
    <w:pPr/>
    <w:rPr/>
  </w:style>
  <w:style w:type="paragraph" w:styleId="111115" w:customStyle="1">
    <w:name w:val="Указатель11111"/>
    <w:basedOn w:val="Normal"/>
    <w:link w:val="11113"/>
    <w:qFormat/>
    <w:pPr/>
    <w:rPr/>
  </w:style>
  <w:style w:type="paragraph" w:styleId="BalloonText1111111111" w:customStyle="1">
    <w:name w:val="Balloon Text1111111111"/>
    <w:basedOn w:val="Normal"/>
    <w:link w:val="BalloonText111111111"/>
    <w:qFormat/>
    <w:pPr>
      <w:spacing w:lineRule="auto" w:line="240" w:before="0" w:after="0"/>
    </w:pPr>
    <w:rPr>
      <w:rFonts w:ascii="Segoe UI" w:hAnsi="Segoe UI"/>
      <w:sz w:val="18"/>
    </w:rPr>
  </w:style>
  <w:style w:type="paragraph" w:styleId="1111111111111111211111112" w:customStyle="1">
    <w:name w:val="Заголовок111111111111111121111111"/>
    <w:basedOn w:val="Normal"/>
    <w:next w:val="BodyText"/>
    <w:link w:val="111111111111111121111111"/>
    <w:qFormat/>
    <w:pPr>
      <w:keepNext w:val="true"/>
      <w:spacing w:before="240" w:after="120"/>
    </w:pPr>
    <w:rPr>
      <w:rFonts w:ascii="Open Sans" w:hAnsi="Open Sans"/>
      <w:sz w:val="28"/>
    </w:rPr>
  </w:style>
  <w:style w:type="paragraph" w:styleId="Footer211" w:customStyle="1">
    <w:name w:val="Footer211"/>
    <w:link w:val="Footer21"/>
    <w:qFormat/>
    <w:pPr>
      <w:widowControl/>
      <w:suppressAutoHyphens w:val="true"/>
      <w:bidi w:val="0"/>
      <w:spacing w:before="0" w:after="0"/>
      <w:jc w:val="left"/>
    </w:pPr>
    <w:rPr>
      <w:rFonts w:ascii="Times New Roman" w:hAnsi="Times New Roman" w:eastAsia="Tahoma" w:cs="Lohit Devanagari"/>
      <w:color w:val="000000"/>
      <w:kern w:val="0"/>
      <w:sz w:val="28"/>
      <w:szCs w:val="20"/>
      <w:lang w:val="ru-RU" w:eastAsia="zh-CN" w:bidi="hi-IN"/>
    </w:rPr>
  </w:style>
  <w:style w:type="paragraph" w:styleId="Contents921111" w:customStyle="1">
    <w:name w:val="Contents 921111"/>
    <w:link w:val="Contents92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Internetlink211" w:customStyle="1">
    <w:name w:val="Internet link211"/>
    <w:link w:val="Internetlink21"/>
    <w:qFormat/>
    <w:pPr>
      <w:widowControl/>
      <w:suppressAutoHyphens w:val="true"/>
      <w:bidi w:val="0"/>
      <w:spacing w:before="0" w:after="0"/>
      <w:jc w:val="left"/>
    </w:pPr>
    <w:rPr>
      <w:rFonts w:ascii="Calibri" w:hAnsi="Calibri" w:eastAsia="Tahoma" w:cs="Lohit Devanagari"/>
      <w:color w:val="0000FF"/>
      <w:kern w:val="0"/>
      <w:sz w:val="22"/>
      <w:szCs w:val="20"/>
      <w:u w:val="single"/>
      <w:lang w:val="ru-RU" w:eastAsia="zh-CN" w:bidi="hi-IN"/>
    </w:rPr>
  </w:style>
  <w:style w:type="paragraph" w:styleId="Subtitle">
    <w:name w:val="Subtitle"/>
    <w:next w:val="Normal"/>
    <w:uiPriority w:val="11"/>
    <w:qFormat/>
    <w:pPr>
      <w:widowControl/>
      <w:suppressAutoHyphens w:val="true"/>
      <w:bidi w:val="0"/>
      <w:spacing w:lineRule="auto" w:line="264" w:before="0" w:after="160"/>
      <w:jc w:val="both"/>
    </w:pPr>
    <w:rPr>
      <w:rFonts w:ascii="XO Thames" w:hAnsi="XO Thames" w:eastAsia="Tahoma" w:cs="Lohit Devanagari"/>
      <w:i/>
      <w:color w:val="000000"/>
      <w:kern w:val="0"/>
      <w:sz w:val="24"/>
      <w:szCs w:val="20"/>
      <w:lang w:val="ru-RU" w:eastAsia="zh-CN" w:bidi="hi-IN"/>
    </w:rPr>
  </w:style>
  <w:style w:type="paragraph" w:styleId="Contents81111" w:customStyle="1">
    <w:name w:val="Contents 81111"/>
    <w:link w:val="Contents8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Subtitle211111111" w:customStyle="1">
    <w:name w:val="Subtitle211111111"/>
    <w:link w:val="Subtitle21111111"/>
    <w:qFormat/>
    <w:pPr>
      <w:widowControl/>
      <w:suppressAutoHyphens w:val="true"/>
      <w:bidi w:val="0"/>
      <w:spacing w:before="0" w:after="0"/>
      <w:jc w:val="left"/>
    </w:pPr>
    <w:rPr>
      <w:rFonts w:ascii="XO Thames" w:hAnsi="XO Thames" w:eastAsia="Tahoma" w:cs="Lohit Devanagari"/>
      <w:i/>
      <w:color w:val="000000"/>
      <w:kern w:val="0"/>
      <w:sz w:val="24"/>
      <w:szCs w:val="20"/>
      <w:lang w:val="ru-RU" w:eastAsia="zh-CN" w:bidi="hi-IN"/>
    </w:rPr>
  </w:style>
  <w:style w:type="paragraph" w:styleId="Contents52111111" w:customStyle="1">
    <w:name w:val="Contents 52111111"/>
    <w:link w:val="Contents52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ontents8211111111" w:customStyle="1">
    <w:name w:val="Contents 8211111111"/>
    <w:link w:val="Contents821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11111111211111112" w:customStyle="1">
    <w:name w:val="Указатель1111111121111111"/>
    <w:basedOn w:val="Normal"/>
    <w:link w:val="1111111121111111"/>
    <w:qFormat/>
    <w:pPr/>
    <w:rPr/>
  </w:style>
  <w:style w:type="paragraph" w:styleId="1115" w:customStyle="1">
    <w:name w:val="Колонтитул111"/>
    <w:link w:val="113"/>
    <w:qFormat/>
    <w:pPr>
      <w:widowControl/>
      <w:suppressAutoHyphens w:val="true"/>
      <w:bidi w:val="0"/>
      <w:spacing w:before="0" w:after="0"/>
      <w:jc w:val="left"/>
    </w:pPr>
    <w:rPr>
      <w:rFonts w:ascii="XO Thames" w:hAnsi="XO Thames" w:eastAsia="Tahoma" w:cs="Lohit Devanagari"/>
      <w:color w:val="000000"/>
      <w:kern w:val="0"/>
      <w:sz w:val="20"/>
      <w:szCs w:val="20"/>
      <w:lang w:val="ru-RU" w:eastAsia="zh-CN" w:bidi="hi-IN"/>
    </w:rPr>
  </w:style>
  <w:style w:type="paragraph" w:styleId="Heading312111111" w:customStyle="1">
    <w:name w:val="Heading 312111111"/>
    <w:link w:val="Heading31211111"/>
    <w:qFormat/>
    <w:pPr>
      <w:widowControl/>
      <w:suppressAutoHyphens w:val="true"/>
      <w:bidi w:val="0"/>
      <w:spacing w:before="0" w:after="0"/>
      <w:jc w:val="left"/>
    </w:pPr>
    <w:rPr>
      <w:rFonts w:ascii="XO Thames" w:hAnsi="XO Thames" w:eastAsia="Tahoma" w:cs="Lohit Devanagari"/>
      <w:b/>
      <w:color w:val="000000"/>
      <w:kern w:val="0"/>
      <w:sz w:val="26"/>
      <w:szCs w:val="20"/>
      <w:lang w:val="ru-RU" w:eastAsia="zh-CN" w:bidi="hi-IN"/>
    </w:rPr>
  </w:style>
  <w:style w:type="paragraph" w:styleId="Textbody3111111" w:customStyle="1">
    <w:name w:val="Text body3111111"/>
    <w:link w:val="Textbody311111"/>
    <w:qFormat/>
    <w:pPr>
      <w:widowControl/>
      <w:suppressAutoHyphens w:val="true"/>
      <w:bidi w:val="0"/>
      <w:spacing w:before="0" w:after="0"/>
      <w:jc w:val="left"/>
    </w:pPr>
    <w:rPr>
      <w:rFonts w:ascii="Calibri" w:hAnsi="Calibri" w:eastAsia="Tahoma" w:cs="Lohit Devanagari" w:asciiTheme="minorHAnsi" w:hAnsiTheme="minorHAnsi"/>
      <w:color w:val="000000"/>
      <w:kern w:val="0"/>
      <w:sz w:val="22"/>
      <w:szCs w:val="20"/>
      <w:lang w:val="ru-RU" w:eastAsia="zh-CN" w:bidi="hi-IN"/>
    </w:rPr>
  </w:style>
  <w:style w:type="paragraph" w:styleId="Header121" w:customStyle="1">
    <w:name w:val="Header121"/>
    <w:link w:val="Header12"/>
    <w:qFormat/>
    <w:pPr>
      <w:widowControl/>
      <w:suppressAutoHyphens w:val="true"/>
      <w:bidi w:val="0"/>
      <w:spacing w:before="0" w:after="0"/>
      <w:jc w:val="left"/>
    </w:pPr>
    <w:rPr>
      <w:rFonts w:ascii="Calibri" w:hAnsi="Calibri" w:eastAsia="Tahoma" w:cs="Lohit Devanagari" w:asciiTheme="minorHAnsi" w:hAnsiTheme="minorHAnsi"/>
      <w:color w:val="000000"/>
      <w:kern w:val="0"/>
      <w:sz w:val="22"/>
      <w:szCs w:val="20"/>
      <w:lang w:val="ru-RU" w:eastAsia="zh-CN" w:bidi="hi-IN"/>
    </w:rPr>
  </w:style>
  <w:style w:type="paragraph" w:styleId="1611111111" w:customStyle="1">
    <w:name w:val="Колонтитул1611111111"/>
    <w:basedOn w:val="Normal"/>
    <w:link w:val="161111111"/>
    <w:qFormat/>
    <w:pPr/>
    <w:rPr/>
  </w:style>
  <w:style w:type="paragraph" w:styleId="Caption21" w:customStyle="1">
    <w:name w:val="Caption21"/>
    <w:link w:val="Caption2"/>
    <w:qFormat/>
    <w:pPr>
      <w:widowControl/>
      <w:suppressAutoHyphens w:val="true"/>
      <w:bidi w:val="0"/>
      <w:spacing w:before="0" w:after="0"/>
      <w:jc w:val="left"/>
    </w:pPr>
    <w:rPr>
      <w:rFonts w:ascii="Calibri" w:hAnsi="Calibri" w:eastAsia="Tahoma" w:cs="Lohit Devanagari" w:asciiTheme="minorHAnsi" w:hAnsiTheme="minorHAnsi"/>
      <w:i/>
      <w:color w:val="000000"/>
      <w:kern w:val="0"/>
      <w:sz w:val="24"/>
      <w:szCs w:val="20"/>
      <w:lang w:val="ru-RU" w:eastAsia="zh-CN" w:bidi="hi-IN"/>
    </w:rPr>
  </w:style>
  <w:style w:type="paragraph" w:styleId="111211111112" w:customStyle="1">
    <w:name w:val="Указатель11121111111"/>
    <w:basedOn w:val="Normal"/>
    <w:link w:val="11121111111"/>
    <w:qFormat/>
    <w:pPr/>
    <w:rPr/>
  </w:style>
  <w:style w:type="paragraph" w:styleId="Contents82111111" w:customStyle="1">
    <w:name w:val="Contents 82111111"/>
    <w:link w:val="Contents82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Heading3121" w:customStyle="1">
    <w:name w:val="Heading 3121"/>
    <w:link w:val="Heading312"/>
    <w:qFormat/>
    <w:pPr>
      <w:widowControl/>
      <w:suppressAutoHyphens w:val="true"/>
      <w:bidi w:val="0"/>
      <w:spacing w:before="0" w:after="0"/>
      <w:jc w:val="left"/>
    </w:pPr>
    <w:rPr>
      <w:rFonts w:ascii="XO Thames" w:hAnsi="XO Thames" w:eastAsia="Tahoma" w:cs="Lohit Devanagari"/>
      <w:b/>
      <w:color w:val="000000"/>
      <w:kern w:val="0"/>
      <w:sz w:val="26"/>
      <w:szCs w:val="20"/>
      <w:lang w:val="ru-RU" w:eastAsia="zh-CN" w:bidi="hi-IN"/>
    </w:rPr>
  </w:style>
  <w:style w:type="paragraph" w:styleId="Textbody3" w:customStyle="1">
    <w:name w:val="Text body3"/>
    <w:link w:val="Textbody1"/>
    <w:qFormat/>
    <w:pPr>
      <w:widowControl/>
      <w:suppressAutoHyphens w:val="true"/>
      <w:bidi w:val="0"/>
      <w:spacing w:before="0" w:after="0"/>
      <w:jc w:val="left"/>
    </w:pPr>
    <w:rPr>
      <w:rFonts w:ascii="Calibri" w:hAnsi="Calibri" w:eastAsia="Tahoma" w:cs="Lohit Devanagari" w:asciiTheme="minorHAnsi" w:hAnsiTheme="minorHAnsi"/>
      <w:color w:val="000000"/>
      <w:kern w:val="0"/>
      <w:sz w:val="22"/>
      <w:szCs w:val="20"/>
      <w:lang w:val="ru-RU" w:eastAsia="zh-CN" w:bidi="hi-IN"/>
    </w:rPr>
  </w:style>
  <w:style w:type="paragraph" w:styleId="Textbody21" w:customStyle="1">
    <w:name w:val="Text body21"/>
    <w:link w:val="Textbody2"/>
    <w:qFormat/>
    <w:pPr>
      <w:widowControl/>
      <w:suppressAutoHyphens w:val="true"/>
      <w:bidi w:val="0"/>
      <w:spacing w:before="0" w:after="0"/>
      <w:jc w:val="left"/>
    </w:pPr>
    <w:rPr>
      <w:rFonts w:ascii="Calibri" w:hAnsi="Calibri" w:eastAsia="Tahoma" w:cs="Lohit Devanagari" w:asciiTheme="minorHAnsi" w:hAnsiTheme="minorHAnsi"/>
      <w:color w:val="000000"/>
      <w:kern w:val="0"/>
      <w:sz w:val="22"/>
      <w:szCs w:val="20"/>
      <w:lang w:val="ru-RU" w:eastAsia="zh-CN" w:bidi="hi-IN"/>
    </w:rPr>
  </w:style>
  <w:style w:type="paragraph" w:styleId="Contents511" w:customStyle="1">
    <w:name w:val="Contents 511"/>
    <w:link w:val="Contents5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ontents73111" w:customStyle="1">
    <w:name w:val="Contents 73111"/>
    <w:link w:val="Contents73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ontents51111111" w:customStyle="1">
    <w:name w:val="Contents 51111111"/>
    <w:link w:val="Contents511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Contents63111" w:customStyle="1">
    <w:name w:val="Contents 63111"/>
    <w:link w:val="Contents63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Heading1211111" w:customStyle="1">
    <w:name w:val="Heading 1211111"/>
    <w:link w:val="Heading121111"/>
    <w:qFormat/>
    <w:pPr>
      <w:widowControl/>
      <w:suppressAutoHyphens w:val="true"/>
      <w:bidi w:val="0"/>
      <w:spacing w:before="0" w:after="0"/>
      <w:jc w:val="left"/>
    </w:pPr>
    <w:rPr>
      <w:rFonts w:ascii="XO Thames" w:hAnsi="XO Thames" w:eastAsia="Tahoma" w:cs="Lohit Devanagari"/>
      <w:b/>
      <w:color w:val="000000"/>
      <w:kern w:val="0"/>
      <w:sz w:val="32"/>
      <w:szCs w:val="20"/>
      <w:lang w:val="ru-RU" w:eastAsia="zh-CN" w:bidi="hi-IN"/>
    </w:rPr>
  </w:style>
  <w:style w:type="paragraph" w:styleId="Title2111111" w:customStyle="1">
    <w:name w:val="Title2111111"/>
    <w:link w:val="Title211111"/>
    <w:qFormat/>
    <w:pPr>
      <w:widowControl/>
      <w:suppressAutoHyphens w:val="true"/>
      <w:bidi w:val="0"/>
      <w:spacing w:before="0" w:after="0"/>
      <w:jc w:val="left"/>
    </w:pPr>
    <w:rPr>
      <w:rFonts w:ascii="XO Thames" w:hAnsi="XO Thames" w:eastAsia="Tahoma" w:cs="Lohit Devanagari"/>
      <w:b/>
      <w:caps/>
      <w:color w:val="000000"/>
      <w:kern w:val="0"/>
      <w:sz w:val="40"/>
      <w:szCs w:val="20"/>
      <w:lang w:val="ru-RU" w:eastAsia="zh-CN" w:bidi="hi-IN"/>
    </w:rPr>
  </w:style>
  <w:style w:type="paragraph" w:styleId="Header13" w:customStyle="1">
    <w:name w:val="Header13"/>
    <w:link w:val="Header11"/>
    <w:qFormat/>
    <w:pPr>
      <w:widowControl/>
      <w:suppressAutoHyphens w:val="true"/>
      <w:bidi w:val="0"/>
      <w:spacing w:before="0" w:after="0"/>
      <w:jc w:val="left"/>
    </w:pPr>
    <w:rPr>
      <w:rFonts w:ascii="Calibri" w:hAnsi="Calibri" w:eastAsia="Tahoma" w:cs="Lohit Devanagari" w:asciiTheme="minorHAnsi" w:hAnsiTheme="minorHAnsi"/>
      <w:color w:val="000000"/>
      <w:kern w:val="0"/>
      <w:sz w:val="22"/>
      <w:szCs w:val="20"/>
      <w:lang w:val="ru-RU" w:eastAsia="zh-CN" w:bidi="hi-IN"/>
    </w:rPr>
  </w:style>
  <w:style w:type="paragraph" w:styleId="Contents911111" w:customStyle="1">
    <w:name w:val="Contents 911111"/>
    <w:link w:val="Contents9111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1911111111" w:customStyle="1">
    <w:name w:val="Колонтитул1911111111"/>
    <w:basedOn w:val="Normal"/>
    <w:link w:val="191111111"/>
    <w:qFormat/>
    <w:pPr/>
    <w:rPr/>
  </w:style>
  <w:style w:type="paragraph" w:styleId="Footer">
    <w:name w:val="Footer"/>
    <w:basedOn w:val="Normal"/>
    <w:pPr>
      <w:tabs>
        <w:tab w:val="clear" w:pos="708"/>
        <w:tab w:val="center" w:pos="4677" w:leader="none"/>
        <w:tab w:val="right" w:pos="9355" w:leader="none"/>
      </w:tabs>
      <w:spacing w:lineRule="auto" w:line="240" w:before="0" w:after="0"/>
    </w:pPr>
    <w:rPr>
      <w:rFonts w:ascii="Times New Roman" w:hAnsi="Times New Roman"/>
      <w:sz w:val="28"/>
    </w:rPr>
  </w:style>
  <w:style w:type="paragraph" w:styleId="Heading11111111" w:customStyle="1">
    <w:name w:val="Heading 11111111"/>
    <w:link w:val="Heading1111111"/>
    <w:qFormat/>
    <w:pPr>
      <w:widowControl/>
      <w:suppressAutoHyphens w:val="true"/>
      <w:bidi w:val="0"/>
      <w:spacing w:before="0" w:after="0"/>
      <w:jc w:val="left"/>
    </w:pPr>
    <w:rPr>
      <w:rFonts w:ascii="XO Thames" w:hAnsi="XO Thames" w:eastAsia="Tahoma" w:cs="Lohit Devanagari"/>
      <w:b/>
      <w:color w:val="000000"/>
      <w:kern w:val="0"/>
      <w:sz w:val="32"/>
      <w:szCs w:val="20"/>
      <w:lang w:val="ru-RU" w:eastAsia="zh-CN" w:bidi="hi-IN"/>
    </w:rPr>
  </w:style>
  <w:style w:type="paragraph" w:styleId="Contents121" w:customStyle="1">
    <w:name w:val="Contents 121"/>
    <w:link w:val="Contents12"/>
    <w:qFormat/>
    <w:pPr>
      <w:widowControl/>
      <w:suppressAutoHyphens w:val="true"/>
      <w:bidi w:val="0"/>
      <w:spacing w:before="0" w:after="0"/>
      <w:jc w:val="left"/>
    </w:pPr>
    <w:rPr>
      <w:rFonts w:ascii="XO Thames" w:hAnsi="XO Thames" w:eastAsia="Tahoma" w:cs="Lohit Devanagari"/>
      <w:b/>
      <w:color w:val="000000"/>
      <w:kern w:val="0"/>
      <w:sz w:val="28"/>
      <w:szCs w:val="20"/>
      <w:lang w:val="ru-RU" w:eastAsia="zh-CN" w:bidi="hi-IN"/>
    </w:rPr>
  </w:style>
  <w:style w:type="paragraph" w:styleId="Contents131111111" w:customStyle="1">
    <w:name w:val="Contents 131111111"/>
    <w:link w:val="Contents13111111"/>
    <w:qFormat/>
    <w:pPr>
      <w:widowControl/>
      <w:suppressAutoHyphens w:val="true"/>
      <w:bidi w:val="0"/>
      <w:spacing w:before="0" w:after="0"/>
      <w:jc w:val="left"/>
    </w:pPr>
    <w:rPr>
      <w:rFonts w:ascii="XO Thames" w:hAnsi="XO Thames" w:eastAsia="Tahoma" w:cs="Lohit Devanagari"/>
      <w:b/>
      <w:color w:val="000000"/>
      <w:kern w:val="0"/>
      <w:sz w:val="28"/>
      <w:szCs w:val="20"/>
      <w:lang w:val="ru-RU" w:eastAsia="zh-CN" w:bidi="hi-IN"/>
    </w:rPr>
  </w:style>
  <w:style w:type="paragraph" w:styleId="Heading41211" w:customStyle="1">
    <w:name w:val="Heading 41211"/>
    <w:link w:val="Heading4121"/>
    <w:qFormat/>
    <w:pPr>
      <w:widowControl/>
      <w:suppressAutoHyphens w:val="true"/>
      <w:bidi w:val="0"/>
      <w:spacing w:before="0" w:after="0"/>
      <w:jc w:val="left"/>
    </w:pPr>
    <w:rPr>
      <w:rFonts w:ascii="XO Thames" w:hAnsi="XO Thames" w:eastAsia="Tahoma" w:cs="Lohit Devanagari"/>
      <w:b/>
      <w:color w:val="000000"/>
      <w:kern w:val="0"/>
      <w:sz w:val="24"/>
      <w:szCs w:val="20"/>
      <w:lang w:val="ru-RU" w:eastAsia="zh-CN" w:bidi="hi-IN"/>
    </w:rPr>
  </w:style>
  <w:style w:type="paragraph" w:styleId="Internetlink211111111" w:customStyle="1">
    <w:name w:val="Internet link211111111"/>
    <w:link w:val="Internetlink21111111"/>
    <w:qFormat/>
    <w:pPr>
      <w:widowControl/>
      <w:suppressAutoHyphens w:val="true"/>
      <w:bidi w:val="0"/>
      <w:spacing w:before="0" w:after="0"/>
      <w:jc w:val="left"/>
    </w:pPr>
    <w:rPr>
      <w:rFonts w:ascii="Calibri" w:hAnsi="Calibri" w:eastAsia="Tahoma" w:cs="Lohit Devanagari"/>
      <w:color w:val="0000FF"/>
      <w:kern w:val="0"/>
      <w:sz w:val="22"/>
      <w:szCs w:val="20"/>
      <w:u w:val="single"/>
      <w:lang w:val="ru-RU" w:eastAsia="zh-CN" w:bidi="hi-IN"/>
    </w:rPr>
  </w:style>
  <w:style w:type="paragraph" w:styleId="Heading51211111" w:customStyle="1">
    <w:name w:val="Heading 51211111"/>
    <w:link w:val="Heading5121111"/>
    <w:qFormat/>
    <w:pPr>
      <w:widowControl/>
      <w:suppressAutoHyphens w:val="true"/>
      <w:bidi w:val="0"/>
      <w:spacing w:before="0" w:after="0"/>
      <w:jc w:val="left"/>
    </w:pPr>
    <w:rPr>
      <w:rFonts w:ascii="XO Thames" w:hAnsi="XO Thames" w:eastAsia="Tahoma" w:cs="Lohit Devanagari"/>
      <w:b/>
      <w:color w:val="000000"/>
      <w:kern w:val="0"/>
      <w:sz w:val="22"/>
      <w:szCs w:val="20"/>
      <w:lang w:val="ru-RU" w:eastAsia="zh-CN" w:bidi="hi-IN"/>
    </w:rPr>
  </w:style>
  <w:style w:type="paragraph" w:styleId="411111111" w:customStyle="1">
    <w:name w:val="Колонтитул411111111"/>
    <w:basedOn w:val="Normal"/>
    <w:link w:val="41111111"/>
    <w:qFormat/>
    <w:pPr/>
    <w:rPr/>
  </w:style>
  <w:style w:type="paragraph" w:styleId="21" w:customStyle="1">
    <w:name w:val="Содержимое врезки2"/>
    <w:basedOn w:val="Normal"/>
    <w:qFormat/>
    <w:pPr/>
    <w:rPr/>
  </w:style>
  <w:style w:type="paragraph" w:styleId="31" w:customStyle="1">
    <w:name w:val="Содержимое врезки3"/>
    <w:basedOn w:val="Normal"/>
    <w:qFormat/>
    <w:pPr/>
    <w:rPr/>
  </w:style>
  <w:style w:type="paragraph" w:styleId="41">
    <w:name w:val="Содержимое врезки4"/>
    <w:basedOn w:val="Normal"/>
    <w:qFormat/>
    <w:pPr/>
    <w:rPr/>
  </w:style>
  <w:style w:type="paragraph" w:styleId="51">
    <w:name w:val="Содержимое врезки5"/>
    <w:basedOn w:val="Normal"/>
    <w:qFormat/>
    <w:pPr/>
    <w:rPr/>
  </w:style>
  <w:style w:type="paragraph" w:styleId="61">
    <w:name w:val="Содержимое врезки6"/>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
    <w:name w:val="Table Grid"/>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3">
    <w:name w:val="Сетка таблицы2"/>
    <w:basedOn w:val="a1"/>
    <w:rPr>
      <w:sz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9">
    <w:name w:val="Сетка таблицы1"/>
    <w:basedOn w:val="a1"/>
    <w:rPr>
      <w:sz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yperlink" Target="http://www.budget.gov.ru/" TargetMode="External"/><Relationship Id="rId6" Type="http://schemas.openxmlformats.org/officeDocument/2006/relationships/hyperlink" Target="http://www.budget.gov.ru/" TargetMode="Externa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tileRect l="0" t="0" r="0" b="0"/>
        </a:gradFill>
      </a:fillStyleLst>
      <a:lnStyleLst>
        <a:ln w="6350">
          <a:prstDash val="solid"/>
        </a:ln>
        <a:ln w="12700">
          <a:prstDash val="solid"/>
        </a:ln>
        <a:ln w="19050">
          <a:prstDash val="solid"/>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74</TotalTime>
  <Application>LibreOffice/7.6.7.2$Linux_X86_64 LibreOffice_project/60$Build-2</Application>
  <AppVersion>15.0000</AppVersion>
  <Pages>43</Pages>
  <Words>11677</Words>
  <Characters>85177</Characters>
  <CharactersWithSpaces>96400</CharactersWithSpaces>
  <Paragraphs>597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2024-08-06T23:58:00Z</dcterms:created>
  <dc:creator/>
  <dc:description/>
  <dc:language>ru-RU</dc:language>
  <cp:lastModifiedBy/>
  <dcterms:modified xsi:type="dcterms:W3CDTF">2024-08-09T15:38:14Z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