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BD" w:rsidRDefault="001E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E140BD" w:rsidRDefault="001E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>
        <w:rPr>
          <w:b/>
          <w:bCs/>
          <w:sz w:val="28"/>
        </w:rPr>
        <w:t xml:space="preserve">Комиссии по улучшению инвестиционного климата в агропромышленном комплексе </w:t>
      </w:r>
      <w:r>
        <w:rPr>
          <w:b/>
          <w:bCs/>
          <w:sz w:val="28"/>
        </w:rPr>
        <w:br/>
        <w:t>Камчатского края</w:t>
      </w:r>
      <w:r>
        <w:rPr>
          <w:b/>
          <w:bCs/>
          <w:sz w:val="28"/>
          <w:szCs w:val="28"/>
        </w:rPr>
        <w:t xml:space="preserve"> на 4 квартал 2024 года</w:t>
      </w:r>
    </w:p>
    <w:p w:rsidR="00E140BD" w:rsidRDefault="00E140BD"/>
    <w:tbl>
      <w:tblPr>
        <w:tblStyle w:val="af7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7942"/>
        <w:gridCol w:w="1697"/>
        <w:gridCol w:w="4962"/>
      </w:tblGrid>
      <w:tr w:rsidR="00E140BD">
        <w:tc>
          <w:tcPr>
            <w:tcW w:w="562" w:type="dxa"/>
            <w:vAlign w:val="center"/>
          </w:tcPr>
          <w:p w:rsidR="00E140BD" w:rsidRDefault="001E77D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№ п/п</w:t>
            </w:r>
          </w:p>
        </w:tc>
        <w:tc>
          <w:tcPr>
            <w:tcW w:w="7942" w:type="dxa"/>
            <w:vAlign w:val="center"/>
          </w:tcPr>
          <w:p w:rsidR="00E140BD" w:rsidRDefault="001E77D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Мероприятие</w:t>
            </w:r>
          </w:p>
        </w:tc>
        <w:tc>
          <w:tcPr>
            <w:tcW w:w="1697" w:type="dxa"/>
            <w:vAlign w:val="center"/>
          </w:tcPr>
          <w:p w:rsidR="00E140BD" w:rsidRDefault="001E77D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Дата проведения</w:t>
            </w:r>
          </w:p>
        </w:tc>
        <w:tc>
          <w:tcPr>
            <w:tcW w:w="4962" w:type="dxa"/>
            <w:vAlign w:val="center"/>
          </w:tcPr>
          <w:p w:rsidR="00E140BD" w:rsidRDefault="001E77D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Ответственные</w:t>
            </w:r>
          </w:p>
        </w:tc>
      </w:tr>
      <w:tr w:rsidR="00E140BD">
        <w:trPr>
          <w:trHeight w:val="973"/>
        </w:trPr>
        <w:tc>
          <w:tcPr>
            <w:tcW w:w="5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E140BD" w:rsidRDefault="001E77D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рассмотрении вопроса </w:t>
            </w:r>
            <w:r>
              <w:rPr>
                <w:rFonts w:eastAsia="Times New Roman"/>
              </w:rPr>
              <w:t xml:space="preserve">кадровой политики в агропромышленном комплексе Камчатского края </w:t>
            </w:r>
          </w:p>
          <w:p w:rsidR="00E140BD" w:rsidRDefault="00E140BD">
            <w:pPr>
              <w:jc w:val="both"/>
              <w:rPr>
                <w:rFonts w:eastAsia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29 октября 2024 года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Минсельхозпищепром Камчатского края</w:t>
            </w:r>
          </w:p>
        </w:tc>
      </w:tr>
      <w:tr w:rsidR="00E140BD">
        <w:trPr>
          <w:trHeight w:val="987"/>
        </w:trPr>
        <w:tc>
          <w:tcPr>
            <w:tcW w:w="5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E140BD" w:rsidRDefault="001E77D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исполнении протокольных поручений </w:t>
            </w:r>
            <w:r>
              <w:rPr>
                <w:rFonts w:eastAsia="Times New Roman"/>
              </w:rPr>
              <w:t>Комиссии по улучшению инвестиционного климата в агропромышленном комплексе Камчатского края</w:t>
            </w:r>
          </w:p>
          <w:p w:rsidR="00E140BD" w:rsidRDefault="00E140BD">
            <w:pPr>
              <w:jc w:val="both"/>
              <w:rPr>
                <w:rFonts w:eastAsia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E140BD" w:rsidRDefault="001E77D7" w:rsidP="00B64E6C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</w:rPr>
              <w:t>2</w:t>
            </w:r>
            <w:r w:rsidR="00B64E6C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ноября 2024 года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инсельхозпищепром Камчатского края, Администрация Елизовского муниципального района, АО «Заречное», ПАО «Сбербанк»</w:t>
            </w:r>
          </w:p>
        </w:tc>
      </w:tr>
      <w:tr w:rsidR="00E140BD">
        <w:trPr>
          <w:trHeight w:val="987"/>
        </w:trPr>
        <w:tc>
          <w:tcPr>
            <w:tcW w:w="5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942" w:type="dxa"/>
            <w:shd w:val="clear" w:color="auto" w:fill="auto"/>
            <w:vAlign w:val="center"/>
          </w:tcPr>
          <w:p w:rsidR="00E140BD" w:rsidRDefault="001E77D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 рассмотрении и утверждении плана раб</w:t>
            </w:r>
            <w:r>
              <w:rPr>
                <w:rFonts w:eastAsia="Times New Roman"/>
              </w:rPr>
              <w:t xml:space="preserve">оты Комиссии по улучшению инвестиционного климата в </w:t>
            </w:r>
            <w:r>
              <w:rPr>
                <w:rFonts w:eastAsia="Times New Roman"/>
              </w:rPr>
              <w:t>агропромышленном комплексе Камчатского края на 2025 год</w:t>
            </w:r>
          </w:p>
          <w:p w:rsidR="00E140BD" w:rsidRDefault="00E140BD">
            <w:pPr>
              <w:jc w:val="both"/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24 декабря 2024 года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140BD" w:rsidRDefault="001E77D7">
            <w:pPr>
              <w:jc w:val="center"/>
            </w:pPr>
            <w:r>
              <w:rPr>
                <w:rFonts w:eastAsia="Times New Roman"/>
              </w:rPr>
              <w:t>Минсельхозпищепром Камчатского края</w:t>
            </w:r>
          </w:p>
        </w:tc>
      </w:tr>
    </w:tbl>
    <w:p w:rsidR="00E140BD" w:rsidRDefault="00E140BD">
      <w:pPr>
        <w:ind w:left="284" w:firstLine="142"/>
        <w:rPr>
          <w:sz w:val="12"/>
          <w:szCs w:val="22"/>
        </w:rPr>
      </w:pPr>
      <w:bookmarkStart w:id="0" w:name="_GoBack"/>
      <w:bookmarkEnd w:id="0"/>
    </w:p>
    <w:sectPr w:rsidR="00E140BD">
      <w:pgSz w:w="16838" w:h="11906" w:orient="landscape"/>
      <w:pgMar w:top="127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D7" w:rsidRDefault="001E77D7">
      <w:r>
        <w:separator/>
      </w:r>
    </w:p>
  </w:endnote>
  <w:endnote w:type="continuationSeparator" w:id="0">
    <w:p w:rsidR="001E77D7" w:rsidRDefault="001E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D7" w:rsidRDefault="001E77D7">
      <w:r>
        <w:separator/>
      </w:r>
    </w:p>
  </w:footnote>
  <w:footnote w:type="continuationSeparator" w:id="0">
    <w:p w:rsidR="001E77D7" w:rsidRDefault="001E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4E4"/>
    <w:multiLevelType w:val="hybridMultilevel"/>
    <w:tmpl w:val="BCF0D306"/>
    <w:lvl w:ilvl="0" w:tplc="117ABA80">
      <w:start w:val="1"/>
      <w:numFmt w:val="decimal"/>
      <w:lvlText w:val="%1."/>
      <w:lvlJc w:val="left"/>
      <w:pPr>
        <w:ind w:left="720" w:hanging="360"/>
      </w:pPr>
    </w:lvl>
    <w:lvl w:ilvl="1" w:tplc="461E4B84">
      <w:start w:val="1"/>
      <w:numFmt w:val="lowerLetter"/>
      <w:lvlText w:val="%2."/>
      <w:lvlJc w:val="left"/>
      <w:pPr>
        <w:ind w:left="1440" w:hanging="360"/>
      </w:pPr>
    </w:lvl>
    <w:lvl w:ilvl="2" w:tplc="65063314">
      <w:start w:val="1"/>
      <w:numFmt w:val="lowerRoman"/>
      <w:lvlText w:val="%3."/>
      <w:lvlJc w:val="right"/>
      <w:pPr>
        <w:ind w:left="2160" w:hanging="180"/>
      </w:pPr>
    </w:lvl>
    <w:lvl w:ilvl="3" w:tplc="FFEE09BC">
      <w:start w:val="1"/>
      <w:numFmt w:val="decimal"/>
      <w:lvlText w:val="%4."/>
      <w:lvlJc w:val="left"/>
      <w:pPr>
        <w:ind w:left="2880" w:hanging="360"/>
      </w:pPr>
    </w:lvl>
    <w:lvl w:ilvl="4" w:tplc="DC1A6BFC">
      <w:start w:val="1"/>
      <w:numFmt w:val="lowerLetter"/>
      <w:lvlText w:val="%5."/>
      <w:lvlJc w:val="left"/>
      <w:pPr>
        <w:ind w:left="3600" w:hanging="360"/>
      </w:pPr>
    </w:lvl>
    <w:lvl w:ilvl="5" w:tplc="152EE0B4">
      <w:start w:val="1"/>
      <w:numFmt w:val="lowerRoman"/>
      <w:lvlText w:val="%6."/>
      <w:lvlJc w:val="right"/>
      <w:pPr>
        <w:ind w:left="4320" w:hanging="180"/>
      </w:pPr>
    </w:lvl>
    <w:lvl w:ilvl="6" w:tplc="F1027ACA">
      <w:start w:val="1"/>
      <w:numFmt w:val="decimal"/>
      <w:lvlText w:val="%7."/>
      <w:lvlJc w:val="left"/>
      <w:pPr>
        <w:ind w:left="5040" w:hanging="360"/>
      </w:pPr>
    </w:lvl>
    <w:lvl w:ilvl="7" w:tplc="FA3C8C7E">
      <w:start w:val="1"/>
      <w:numFmt w:val="lowerLetter"/>
      <w:lvlText w:val="%8."/>
      <w:lvlJc w:val="left"/>
      <w:pPr>
        <w:ind w:left="5760" w:hanging="360"/>
      </w:pPr>
    </w:lvl>
    <w:lvl w:ilvl="8" w:tplc="5A34EB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0FA8"/>
    <w:multiLevelType w:val="hybridMultilevel"/>
    <w:tmpl w:val="B99ACA9E"/>
    <w:lvl w:ilvl="0" w:tplc="91ECA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6EB75E">
      <w:start w:val="1"/>
      <w:numFmt w:val="lowerLetter"/>
      <w:lvlText w:val="%2."/>
      <w:lvlJc w:val="left"/>
      <w:pPr>
        <w:ind w:left="1789" w:hanging="360"/>
      </w:pPr>
    </w:lvl>
    <w:lvl w:ilvl="2" w:tplc="0B3E8590">
      <w:start w:val="1"/>
      <w:numFmt w:val="lowerRoman"/>
      <w:lvlText w:val="%3."/>
      <w:lvlJc w:val="right"/>
      <w:pPr>
        <w:ind w:left="2509" w:hanging="180"/>
      </w:pPr>
    </w:lvl>
    <w:lvl w:ilvl="3" w:tplc="7C9CE956">
      <w:start w:val="1"/>
      <w:numFmt w:val="decimal"/>
      <w:lvlText w:val="%4."/>
      <w:lvlJc w:val="left"/>
      <w:pPr>
        <w:ind w:left="3229" w:hanging="360"/>
      </w:pPr>
    </w:lvl>
    <w:lvl w:ilvl="4" w:tplc="47E0ABBC">
      <w:start w:val="1"/>
      <w:numFmt w:val="lowerLetter"/>
      <w:lvlText w:val="%5."/>
      <w:lvlJc w:val="left"/>
      <w:pPr>
        <w:ind w:left="3949" w:hanging="360"/>
      </w:pPr>
    </w:lvl>
    <w:lvl w:ilvl="5" w:tplc="E12E6312">
      <w:start w:val="1"/>
      <w:numFmt w:val="lowerRoman"/>
      <w:lvlText w:val="%6."/>
      <w:lvlJc w:val="right"/>
      <w:pPr>
        <w:ind w:left="4669" w:hanging="180"/>
      </w:pPr>
    </w:lvl>
    <w:lvl w:ilvl="6" w:tplc="24E249E0">
      <w:start w:val="1"/>
      <w:numFmt w:val="decimal"/>
      <w:lvlText w:val="%7."/>
      <w:lvlJc w:val="left"/>
      <w:pPr>
        <w:ind w:left="5389" w:hanging="360"/>
      </w:pPr>
    </w:lvl>
    <w:lvl w:ilvl="7" w:tplc="A18AB098">
      <w:start w:val="1"/>
      <w:numFmt w:val="lowerLetter"/>
      <w:lvlText w:val="%8."/>
      <w:lvlJc w:val="left"/>
      <w:pPr>
        <w:ind w:left="6109" w:hanging="360"/>
      </w:pPr>
    </w:lvl>
    <w:lvl w:ilvl="8" w:tplc="224C37A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D"/>
    <w:rsid w:val="001E77D7"/>
    <w:rsid w:val="00B64E6C"/>
    <w:rsid w:val="00B72139"/>
    <w:rsid w:val="00E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DD35-A1D8-4178-BA15-CE77E42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="Times New Roman"/>
      <w:sz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c">
    <w:name w:val="Основной текст_"/>
    <w:link w:val="25"/>
    <w:rPr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after="1080" w:line="31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Марина Владимировна</dc:creator>
  <cp:keywords/>
  <dc:description/>
  <cp:lastModifiedBy>Андреева Екатерина Сергеевна</cp:lastModifiedBy>
  <cp:revision>13</cp:revision>
  <dcterms:created xsi:type="dcterms:W3CDTF">2019-03-27T08:52:00Z</dcterms:created>
  <dcterms:modified xsi:type="dcterms:W3CDTF">2024-10-18T03:25:00Z</dcterms:modified>
</cp:coreProperties>
</file>