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 КАМЧАТСКОГО КРАЯ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B000000">
      <w:pPr>
        <w:pStyle w:val="Style_2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C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признании утратившим силу приказа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Министерства природных ресурсов и экологии Камчатского края </w:t>
            </w: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связи с изданием постановления Губернатора Камчатского края от 29.03.2024 № 9 «Об изменении структуры исполнительных органов Камчатского края» 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1. Признать утратившим силу приказ Министерства природных ресурсов и экологии Камчатского края от 05.09.2023 № 10-н «Об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края».</w:t>
      </w:r>
    </w:p>
    <w:p w14:paraId="1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 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Камчатского края, в Управление Министерства юстиции Российской Федерации по Камчатскому краю и Прокуратуру Камчатского края.</w:t>
      </w:r>
    </w:p>
    <w:p w14:paraId="1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14:paraId="1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КГБУ «Природный парк «Вулканы Камчатки»:</w:t>
      </w:r>
    </w:p>
    <w:p w14:paraId="1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по согласованию с </w:t>
      </w:r>
      <w:r>
        <w:rPr>
          <w:rFonts w:ascii="Times New Roman" w:hAnsi="Times New Roman"/>
          <w:b w:val="0"/>
          <w:sz w:val="28"/>
        </w:rPr>
        <w:t xml:space="preserve">Министерством природных ресурсов и экологии Камчатского края </w:t>
      </w:r>
      <w:r>
        <w:rPr>
          <w:rFonts w:ascii="Times New Roman" w:hAnsi="Times New Roman"/>
          <w:sz w:val="28"/>
        </w:rPr>
        <w:t>разработать</w:t>
      </w:r>
      <w:r>
        <w:rPr>
          <w:rFonts w:ascii="Times New Roman" w:hAnsi="Times New Roman"/>
          <w:sz w:val="28"/>
        </w:rPr>
        <w:t xml:space="preserve"> приказ о порядке оформления и выдачи разрешений на посещение </w:t>
      </w:r>
      <w:r>
        <w:rPr>
          <w:rFonts w:ascii="Times New Roman" w:hAnsi="Times New Roman"/>
          <w:sz w:val="28"/>
        </w:rPr>
        <w:t>особо охраняемых природных территорий регионального значения,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 и охрана которыми осуществляется КГБУ «Природный парк «Вулканы Камчатки»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издать и разместить приказ о порядке оформления и выдачи разрешений на посещение особо охраняемых природных территорий регионального значения Камчатского края на сайте КГБУ «Природный парк «Вулканы Камчатки», а также на официальных страницах учреждения в социальных сетях. </w:t>
      </w: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Настоящий приказ вступает 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10-дневный срок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дня его официального опубликования.</w:t>
      </w:r>
    </w:p>
    <w:p w14:paraId="1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3543"/>
        <w:gridCol w:w="2834"/>
      </w:tblGrid>
      <w:tr>
        <w:trPr>
          <w:trHeight w:hRule="atLeast" w:val="1169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А.А. Кумарьков</w:t>
            </w:r>
          </w:p>
        </w:tc>
      </w:tr>
    </w:tbl>
    <w:p w14:paraId="21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50" w:val="left"/>
        <w:tab w:leader="none" w:pos="4677" w:val="center"/>
        <w:tab w:leader="none" w:pos="4818" w:val="center"/>
        <w:tab w:leader="none" w:pos="9355" w:val="right"/>
      </w:tabs>
      <w:ind/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sPlusNormal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5_ch" w:type="character">
    <w:name w:val="ConsPlusNormal1"/>
    <w:link w:val="Style_5"/>
    <w:rPr>
      <w:rFonts w:ascii="Arial" w:hAnsi="Arial"/>
      <w:color w:val="000000"/>
      <w:spacing w:val="0"/>
      <w:sz w:val="20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List Paragraph1"/>
    <w:basedOn w:val="Style_2"/>
    <w:link w:val="Style_7_ch"/>
    <w:pPr>
      <w:spacing w:after="0" w:before="0" w:line="240" w:lineRule="auto"/>
      <w:ind w:firstLine="0" w:left="720"/>
      <w:contextualSpacing w:val="1"/>
      <w:jc w:val="both"/>
    </w:pPr>
  </w:style>
  <w:style w:styleId="Style_7_ch" w:type="character">
    <w:name w:val="List Paragraph1"/>
    <w:basedOn w:val="Style_2_ch"/>
    <w:link w:val="Style_7"/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Footer1"/>
    <w:link w:val="Style_9_ch"/>
    <w:rPr>
      <w:rFonts w:ascii="Times New Roman" w:hAnsi="Times New Roman"/>
      <w:sz w:val="28"/>
    </w:rPr>
  </w:style>
  <w:style w:styleId="Style_9_ch" w:type="character">
    <w:name w:val="Footer1"/>
    <w:link w:val="Style_9"/>
    <w:rPr>
      <w:rFonts w:ascii="Times New Roman" w:hAnsi="Times New Roman"/>
      <w:sz w:val="28"/>
    </w:rPr>
  </w:style>
  <w:style w:styleId="Style_10" w:type="paragraph">
    <w:name w:val="Contents 4"/>
    <w:link w:val="Style_10_ch"/>
    <w:rPr>
      <w:rFonts w:ascii="XO Thames" w:hAnsi="XO Thames"/>
      <w:sz w:val="28"/>
    </w:rPr>
  </w:style>
  <w:style w:styleId="Style_10_ch" w:type="character">
    <w:name w:val="Contents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Стиль1"/>
    <w:link w:val="Style_12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2_ch" w:type="character">
    <w:name w:val="Стиль1"/>
    <w:link w:val="Style_12"/>
    <w:rPr>
      <w:rFonts w:ascii="Arial" w:hAnsi="Arial"/>
      <w:color w:val="000000"/>
      <w:spacing w:val="0"/>
      <w:sz w:val="24"/>
    </w:rPr>
  </w:style>
  <w:style w:styleId="Style_13" w:type="paragraph">
    <w:name w:val="toc 7"/>
    <w:next w:val="Style_2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Plain Text1"/>
    <w:basedOn w:val="Style_2"/>
    <w:link w:val="Style_14_ch"/>
    <w:pPr>
      <w:spacing w:after="0" w:before="0" w:line="240" w:lineRule="auto"/>
      <w:ind/>
    </w:pPr>
    <w:rPr>
      <w:rFonts w:ascii="Calibri" w:hAnsi="Calibri"/>
    </w:rPr>
  </w:style>
  <w:style w:styleId="Style_14_ch" w:type="character">
    <w:name w:val="Plain Text1"/>
    <w:basedOn w:val="Style_2_ch"/>
    <w:link w:val="Style_14"/>
    <w:rPr>
      <w:rFonts w:ascii="Calibri" w:hAnsi="Calibri"/>
    </w:rPr>
  </w:style>
  <w:style w:styleId="Style_15" w:type="paragraph">
    <w:name w:val="Contents 6"/>
    <w:link w:val="Style_15_ch"/>
    <w:rPr>
      <w:rFonts w:ascii="XO Thames" w:hAnsi="XO Thames"/>
      <w:sz w:val="28"/>
    </w:rPr>
  </w:style>
  <w:style w:styleId="Style_15_ch" w:type="character">
    <w:name w:val="Contents 6"/>
    <w:link w:val="Style_15"/>
    <w:rPr>
      <w:rFonts w:ascii="XO Thames" w:hAnsi="XO Thames"/>
      <w:sz w:val="28"/>
    </w:rPr>
  </w:style>
  <w:style w:styleId="Style_16" w:type="paragraph">
    <w:name w:val="Гиперссылка11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Гиперссылка11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8" w:type="paragraph">
    <w:name w:val="Subtitle1"/>
    <w:link w:val="Style_18_ch"/>
    <w:rPr>
      <w:rFonts w:ascii="XO Thames" w:hAnsi="XO Thames"/>
      <w:i w:val="1"/>
      <w:sz w:val="24"/>
    </w:rPr>
  </w:style>
  <w:style w:styleId="Style_18_ch" w:type="character">
    <w:name w:val="Subtitle1"/>
    <w:link w:val="Style_18"/>
    <w:rPr>
      <w:rFonts w:ascii="XO Thames" w:hAnsi="XO Thames"/>
      <w:i w:val="1"/>
      <w:sz w:val="24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Contents 2"/>
    <w:link w:val="Style_20_ch"/>
    <w:rPr>
      <w:rFonts w:ascii="XO Thames" w:hAnsi="XO Thames"/>
      <w:sz w:val="28"/>
    </w:rPr>
  </w:style>
  <w:style w:styleId="Style_20_ch" w:type="character">
    <w:name w:val="Contents 2"/>
    <w:link w:val="Style_20"/>
    <w:rPr>
      <w:rFonts w:ascii="XO Thames" w:hAnsi="XO Thames"/>
      <w:sz w:val="28"/>
    </w:rPr>
  </w:style>
  <w:style w:styleId="Style_21" w:type="paragraph">
    <w:name w:val="Heading 51"/>
    <w:link w:val="Style_21_ch"/>
    <w:rPr>
      <w:rFonts w:ascii="XO Thames" w:hAnsi="XO Thames"/>
      <w:b w:val="1"/>
    </w:rPr>
  </w:style>
  <w:style w:styleId="Style_21_ch" w:type="character">
    <w:name w:val="Heading 51"/>
    <w:link w:val="Style_21"/>
    <w:rPr>
      <w:rFonts w:ascii="XO Thames" w:hAnsi="XO Thames"/>
      <w:b w:val="1"/>
    </w:rPr>
  </w:style>
  <w:style w:styleId="Style_22" w:type="paragraph">
    <w:name w:val="Header1"/>
    <w:link w:val="Style_22_ch"/>
  </w:style>
  <w:style w:styleId="Style_22_ch" w:type="character">
    <w:name w:val="Header1"/>
    <w:link w:val="Style_22"/>
  </w:style>
  <w:style w:styleId="Style_23" w:type="paragraph">
    <w:name w:val="Гипертекстовая ссылка1"/>
    <w:link w:val="Style_2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106BBE"/>
      <w:spacing w:val="0"/>
      <w:sz w:val="22"/>
    </w:rPr>
  </w:style>
  <w:style w:styleId="Style_23_ch" w:type="character">
    <w:name w:val="Гипертекстовая ссылка1"/>
    <w:link w:val="Style_23"/>
    <w:rPr>
      <w:rFonts w:ascii="Calibri" w:hAnsi="Calibri"/>
      <w:color w:val="106BBE"/>
      <w:spacing w:val="0"/>
      <w:sz w:val="22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Строгий11"/>
    <w:basedOn w:val="Style_26"/>
    <w:link w:val="Style_25_ch"/>
    <w:rPr>
      <w:b w:val="1"/>
    </w:rPr>
  </w:style>
  <w:style w:styleId="Style_25_ch" w:type="character">
    <w:name w:val="Строгий11"/>
    <w:basedOn w:val="Style_26_ch"/>
    <w:link w:val="Style_25"/>
    <w:rPr>
      <w:b w:val="1"/>
    </w:rPr>
  </w:style>
  <w:style w:styleId="Style_27" w:type="paragraph">
    <w:name w:val="Default Paragraph Font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List"/>
    <w:basedOn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Contents 9"/>
    <w:link w:val="Style_30_ch"/>
    <w:rPr>
      <w:rFonts w:ascii="XO Thames" w:hAnsi="XO Thames"/>
      <w:sz w:val="28"/>
    </w:rPr>
  </w:style>
  <w:style w:styleId="Style_30_ch" w:type="character">
    <w:name w:val="Contents 9"/>
    <w:link w:val="Style_30"/>
    <w:rPr>
      <w:rFonts w:ascii="XO Thames" w:hAnsi="XO Thames"/>
      <w:sz w:val="28"/>
    </w:rPr>
  </w:style>
  <w:style w:styleId="Style_31" w:type="paragraph">
    <w:name w:val="Heading 41"/>
    <w:link w:val="Style_31_ch"/>
    <w:rPr>
      <w:rFonts w:ascii="XO Thames" w:hAnsi="XO Thames"/>
      <w:b w:val="1"/>
      <w:sz w:val="24"/>
    </w:rPr>
  </w:style>
  <w:style w:styleId="Style_31_ch" w:type="character">
    <w:name w:val="Heading 41"/>
    <w:link w:val="Style_31"/>
    <w:rPr>
      <w:rFonts w:ascii="XO Thames" w:hAnsi="XO Thames"/>
      <w:b w:val="1"/>
      <w:sz w:val="24"/>
    </w:rPr>
  </w:style>
  <w:style w:styleId="Style_32" w:type="paragraph">
    <w:name w:val="toc 3"/>
    <w:next w:val="Style_2"/>
    <w:link w:val="Style_3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3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21"/>
    <w:link w:val="Style_33_ch"/>
    <w:rPr>
      <w:rFonts w:ascii="XO Thames" w:hAnsi="XO Thames"/>
      <w:b w:val="1"/>
      <w:sz w:val="28"/>
    </w:rPr>
  </w:style>
  <w:style w:styleId="Style_33_ch" w:type="character">
    <w:name w:val="Heading 21"/>
    <w:link w:val="Style_33"/>
    <w:rPr>
      <w:rFonts w:ascii="XO Thames" w:hAnsi="XO Thames"/>
      <w:b w:val="1"/>
      <w:sz w:val="28"/>
    </w:rPr>
  </w:style>
  <w:style w:styleId="Style_34" w:type="paragraph">
    <w:name w:val="Text body"/>
    <w:link w:val="Style_34_ch"/>
    <w:rPr>
      <w:rFonts w:ascii="Times New Roman" w:hAnsi="Times New Roman"/>
      <w:sz w:val="28"/>
    </w:rPr>
  </w:style>
  <w:style w:styleId="Style_34_ch" w:type="character">
    <w:name w:val="Text body"/>
    <w:link w:val="Style_34"/>
    <w:rPr>
      <w:rFonts w:ascii="Times New Roman" w:hAnsi="Times New Roman"/>
      <w:sz w:val="28"/>
    </w:rPr>
  </w:style>
  <w:style w:styleId="Style_35" w:type="paragraph">
    <w:name w:val="heading 5"/>
    <w:next w:val="Style_2"/>
    <w:link w:val="Style_3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heading 1"/>
    <w:basedOn w:val="Style_2"/>
    <w:next w:val="Style_2"/>
    <w:link w:val="Style_36_ch"/>
    <w:uiPriority w:val="9"/>
    <w:qFormat/>
    <w:pPr>
      <w:keepNext w:val="1"/>
      <w:keepLines w:val="1"/>
      <w:spacing w:after="0" w:before="480" w:line="240" w:lineRule="auto"/>
      <w:ind/>
      <w:jc w:val="both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36_ch" w:type="character">
    <w:name w:val="heading 1"/>
    <w:basedOn w:val="Style_2_ch"/>
    <w:link w:val="Style_36"/>
    <w:rPr>
      <w:rFonts w:asciiTheme="majorAscii" w:hAnsiTheme="majorHAnsi"/>
      <w:b w:val="1"/>
      <w:color w:themeColor="accent1" w:themeShade="BF" w:val="2E75B5"/>
      <w:sz w:val="28"/>
    </w:rPr>
  </w:style>
  <w:style w:styleId="Style_37" w:type="paragraph">
    <w:name w:val="Таблицы (моноширинный)1"/>
    <w:basedOn w:val="Style_2"/>
    <w:next w:val="Style_2"/>
    <w:link w:val="Style_37_ch"/>
    <w:pPr>
      <w:widowControl w:val="0"/>
      <w:spacing w:after="0" w:before="0" w:line="240" w:lineRule="auto"/>
      <w:ind/>
    </w:pPr>
    <w:rPr>
      <w:rFonts w:ascii="Courier New" w:hAnsi="Courier New"/>
      <w:sz w:val="24"/>
    </w:rPr>
  </w:style>
  <w:style w:styleId="Style_37_ch" w:type="character">
    <w:name w:val="Таблицы (моноширинный)1"/>
    <w:basedOn w:val="Style_2_ch"/>
    <w:link w:val="Style_37"/>
    <w:rPr>
      <w:rFonts w:ascii="Courier New" w:hAnsi="Courier New"/>
      <w:sz w:val="24"/>
    </w:rPr>
  </w:style>
  <w:style w:styleId="Style_38" w:type="paragraph">
    <w:name w:val="Balloon Text1"/>
    <w:basedOn w:val="Style_2"/>
    <w:link w:val="Style_38_ch"/>
    <w:pPr>
      <w:spacing w:after="0" w:before="0" w:line="240" w:lineRule="auto"/>
      <w:ind/>
    </w:pPr>
    <w:rPr>
      <w:rFonts w:ascii="Segoe UI" w:hAnsi="Segoe UI"/>
      <w:sz w:val="18"/>
    </w:rPr>
  </w:style>
  <w:style w:styleId="Style_38_ch" w:type="character">
    <w:name w:val="Balloon Text1"/>
    <w:basedOn w:val="Style_2_ch"/>
    <w:link w:val="Style_38"/>
    <w:rPr>
      <w:rFonts w:ascii="Segoe UI" w:hAnsi="Segoe UI"/>
      <w:sz w:val="18"/>
    </w:rPr>
  </w:style>
  <w:style w:styleId="Style_39" w:type="paragraph">
    <w:name w:val="Указатель"/>
    <w:basedOn w:val="Style_2"/>
    <w:link w:val="Style_39_ch"/>
  </w:style>
  <w:style w:styleId="Style_39_ch" w:type="character">
    <w:name w:val="Указатель"/>
    <w:basedOn w:val="Style_2_ch"/>
    <w:link w:val="Style_39"/>
  </w:style>
  <w:style w:styleId="Style_40" w:type="paragraph">
    <w:name w:val="Contents 7"/>
    <w:link w:val="Style_40_ch"/>
    <w:rPr>
      <w:rFonts w:ascii="XO Thames" w:hAnsi="XO Thames"/>
      <w:sz w:val="28"/>
    </w:rPr>
  </w:style>
  <w:style w:styleId="Style_40_ch" w:type="character">
    <w:name w:val="Contents 7"/>
    <w:link w:val="Style_40"/>
    <w:rPr>
      <w:rFonts w:ascii="XO Thames" w:hAnsi="XO Thames"/>
      <w:sz w:val="28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Footer"/>
    <w:basedOn w:val="Style_2"/>
    <w:link w:val="Style_4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2_ch"/>
    <w:link w:val="Style_43"/>
    <w:rPr>
      <w:rFonts w:ascii="Times New Roman" w:hAnsi="Times New Roman"/>
      <w:sz w:val="28"/>
    </w:rPr>
  </w:style>
  <w:style w:styleId="Style_44" w:type="paragraph">
    <w:name w:val="toc 1"/>
    <w:next w:val="Style_2"/>
    <w:link w:val="Style_4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toc 1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Header and Footer"/>
    <w:link w:val="Style_45_ch"/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Internet link"/>
    <w:link w:val="Style_4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6_ch" w:type="character">
    <w:name w:val="Internet link"/>
    <w:link w:val="Style_46"/>
    <w:rPr>
      <w:rFonts w:ascii="Calibri" w:hAnsi="Calibri"/>
      <w:color w:val="0000FF"/>
      <w:spacing w:val="0"/>
      <w:sz w:val="22"/>
      <w:u w:val="single"/>
    </w:rPr>
  </w:style>
  <w:style w:styleId="Style_47" w:type="paragraph">
    <w:name w:val="toc 9"/>
    <w:next w:val="Style_2"/>
    <w:link w:val="Style_4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9"/>
    <w:link w:val="Style_47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48" w:type="paragraph">
    <w:name w:val="toc 8"/>
    <w:next w:val="Style_2"/>
    <w:link w:val="Style_4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26" w:type="paragraph">
    <w:name w:val="Основной шрифт абзаца11"/>
    <w:link w:val="Style_2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Основной шрифт абзаца11"/>
    <w:link w:val="Style_26"/>
    <w:rPr>
      <w:rFonts w:asciiTheme="minorAscii" w:hAnsiTheme="minorHAnsi"/>
      <w:color w:val="000000"/>
      <w:spacing w:val="0"/>
      <w:sz w:val="22"/>
    </w:rPr>
  </w:style>
  <w:style w:styleId="Style_49" w:type="paragraph">
    <w:name w:val="No Spacing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No Spacing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Caption"/>
    <w:basedOn w:val="Style_2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2_ch"/>
    <w:link w:val="Style_50"/>
    <w:rPr>
      <w:i w:val="1"/>
      <w:sz w:val="24"/>
    </w:rPr>
  </w:style>
  <w:style w:styleId="Style_51" w:type="paragraph">
    <w:name w:val="Heading 11"/>
    <w:link w:val="Style_51_ch"/>
    <w:rPr>
      <w:rFonts w:asciiTheme="majorAscii" w:hAnsiTheme="majorHAnsi"/>
      <w:b w:val="1"/>
      <w:color w:themeColor="accent1" w:themeShade="BF" w:val="2E75B5"/>
      <w:sz w:val="28"/>
    </w:rPr>
  </w:style>
  <w:style w:styleId="Style_51_ch" w:type="character">
    <w:name w:val="Heading 11"/>
    <w:link w:val="Style_51"/>
    <w:rPr>
      <w:rFonts w:asciiTheme="majorAscii" w:hAnsiTheme="majorHAnsi"/>
      <w:b w:val="1"/>
      <w:color w:themeColor="accent1" w:themeShade="BF" w:val="2E75B5"/>
      <w:sz w:val="28"/>
    </w:rPr>
  </w:style>
  <w:style w:styleId="Style_52" w:type="paragraph">
    <w:name w:val="toc 5"/>
    <w:next w:val="Style_2"/>
    <w:link w:val="Style_52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ConsPlusNonformat1"/>
    <w:link w:val="Style_5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3_ch" w:type="character">
    <w:name w:val="ConsPlusNonformat1"/>
    <w:link w:val="Style_53"/>
    <w:rPr>
      <w:rFonts w:ascii="Courier New" w:hAnsi="Courier New"/>
      <w:color w:val="000000"/>
      <w:spacing w:val="0"/>
      <w:sz w:val="20"/>
    </w:rPr>
  </w:style>
  <w:style w:styleId="Style_54" w:type="paragraph">
    <w:name w:val="Знак сноски11"/>
    <w:link w:val="Style_5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4_ch" w:type="character">
    <w:name w:val="Знак сноски11"/>
    <w:link w:val="Style_54"/>
    <w:rPr>
      <w:rFonts w:asciiTheme="minorAscii" w:hAnsiTheme="minorHAnsi"/>
      <w:color w:val="000000"/>
      <w:spacing w:val="0"/>
      <w:sz w:val="22"/>
      <w:vertAlign w:val="superscript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Contents 8"/>
    <w:link w:val="Style_56_ch"/>
    <w:rPr>
      <w:rFonts w:ascii="XO Thames" w:hAnsi="XO Thames"/>
      <w:sz w:val="28"/>
    </w:rPr>
  </w:style>
  <w:style w:styleId="Style_56_ch" w:type="character">
    <w:name w:val="Contents 8"/>
    <w:link w:val="Style_56"/>
    <w:rPr>
      <w:rFonts w:ascii="XO Thames" w:hAnsi="XO Thames"/>
      <w:sz w:val="28"/>
    </w:rPr>
  </w:style>
  <w:style w:styleId="Style_57" w:type="paragraph">
    <w:name w:val="Обычный11"/>
    <w:link w:val="Style_5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Обычный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Заголовок"/>
    <w:basedOn w:val="Style_2"/>
    <w:next w:val="Style_29"/>
    <w:link w:val="Style_58_ch"/>
    <w:pPr>
      <w:keepNext w:val="1"/>
      <w:spacing w:after="120" w:before="240"/>
      <w:ind/>
    </w:pPr>
    <w:rPr>
      <w:rFonts w:ascii="Open Sans" w:hAnsi="Open Sans"/>
      <w:sz w:val="28"/>
    </w:rPr>
  </w:style>
  <w:style w:styleId="Style_58_ch" w:type="character">
    <w:name w:val="Заголовок"/>
    <w:basedOn w:val="Style_2_ch"/>
    <w:link w:val="Style_58"/>
    <w:rPr>
      <w:rFonts w:ascii="Open Sans" w:hAnsi="Open Sans"/>
      <w:sz w:val="28"/>
    </w:rPr>
  </w:style>
  <w:style w:styleId="Style_29" w:type="paragraph">
    <w:name w:val="Body Text"/>
    <w:basedOn w:val="Style_2"/>
    <w:link w:val="Style_29_ch"/>
    <w:pPr>
      <w:spacing w:after="0" w:before="0" w:line="240" w:lineRule="auto"/>
      <w:ind/>
      <w:jc w:val="both"/>
    </w:pPr>
    <w:rPr>
      <w:rFonts w:ascii="Times New Roman" w:hAnsi="Times New Roman"/>
      <w:sz w:val="28"/>
    </w:rPr>
  </w:style>
  <w:style w:styleId="Style_29_ch" w:type="character">
    <w:name w:val="Body Text"/>
    <w:basedOn w:val="Style_2_ch"/>
    <w:link w:val="Style_29"/>
    <w:rPr>
      <w:rFonts w:ascii="Times New Roman" w:hAnsi="Times New Roman"/>
      <w:sz w:val="28"/>
    </w:rPr>
  </w:style>
  <w:style w:styleId="Style_59" w:type="paragraph">
    <w:name w:val="Contents 3"/>
    <w:link w:val="Style_59_ch"/>
    <w:rPr>
      <w:rFonts w:ascii="XO Thames" w:hAnsi="XO Thames"/>
      <w:sz w:val="28"/>
    </w:rPr>
  </w:style>
  <w:style w:styleId="Style_59_ch" w:type="character">
    <w:name w:val="Contents 3"/>
    <w:link w:val="Style_59"/>
    <w:rPr>
      <w:rFonts w:ascii="XO Thames" w:hAnsi="XO Thames"/>
      <w:sz w:val="28"/>
    </w:rPr>
  </w:style>
  <w:style w:styleId="Style_60" w:type="paragraph">
    <w:name w:val="Title"/>
    <w:next w:val="Style_2"/>
    <w:link w:val="Style_60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color w:val="000000"/>
      <w:spacing w:val="0"/>
      <w:sz w:val="40"/>
    </w:rPr>
  </w:style>
  <w:style w:styleId="Style_61" w:type="paragraph">
    <w:name w:val="Title1"/>
    <w:link w:val="Style_61_ch"/>
    <w:rPr>
      <w:rFonts w:ascii="XO Thames" w:hAnsi="XO Thames"/>
      <w:b w:val="1"/>
      <w:caps w:val="1"/>
      <w:sz w:val="40"/>
    </w:rPr>
  </w:style>
  <w:style w:styleId="Style_61_ch" w:type="character">
    <w:name w:val="Title1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next w:val="Style_2"/>
    <w:link w:val="Style_6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2_ch" w:type="character">
    <w:name w:val="heading 4"/>
    <w:link w:val="Style_62"/>
    <w:rPr>
      <w:rFonts w:ascii="XO Thames" w:hAnsi="XO Thames"/>
      <w:b w:val="1"/>
      <w:color w:val="000000"/>
      <w:spacing w:val="0"/>
      <w:sz w:val="24"/>
    </w:rPr>
  </w:style>
  <w:style w:styleId="Style_63" w:type="paragraph">
    <w:name w:val="Гиперссылка21"/>
    <w:link w:val="Style_6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3_ch" w:type="character">
    <w:name w:val="Гиперссылка21"/>
    <w:link w:val="Style_63"/>
    <w:rPr>
      <w:rFonts w:ascii="Calibri" w:hAnsi="Calibri"/>
      <w:color w:val="0000FF"/>
      <w:spacing w:val="0"/>
      <w:sz w:val="22"/>
      <w:u w:val="single"/>
    </w:rPr>
  </w:style>
  <w:style w:styleId="Style_64" w:type="paragraph">
    <w:name w:val="Колонтитул"/>
    <w:link w:val="Style_64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4_ch" w:type="character">
    <w:name w:val="Колонтитул"/>
    <w:link w:val="Style_64"/>
    <w:rPr>
      <w:rFonts w:ascii="XO Thames" w:hAnsi="XO Thames"/>
      <w:color w:val="000000"/>
      <w:spacing w:val="0"/>
      <w:sz w:val="20"/>
    </w:rPr>
  </w:style>
  <w:style w:styleId="Style_65" w:type="paragraph">
    <w:name w:val="heading 2"/>
    <w:next w:val="Style_2"/>
    <w:link w:val="Style_6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5_ch" w:type="character">
    <w:name w:val="heading 2"/>
    <w:link w:val="Style_65"/>
    <w:rPr>
      <w:rFonts w:ascii="XO Thames" w:hAnsi="XO Thames"/>
      <w:b w:val="1"/>
      <w:color w:val="000000"/>
      <w:spacing w:val="0"/>
      <w:sz w:val="28"/>
    </w:rPr>
  </w:style>
  <w:style w:styleId="Style_66" w:type="paragraph">
    <w:name w:val="Heading 31"/>
    <w:link w:val="Style_66_ch"/>
    <w:rPr>
      <w:rFonts w:ascii="XO Thames" w:hAnsi="XO Thames"/>
      <w:b w:val="1"/>
      <w:sz w:val="26"/>
    </w:rPr>
  </w:style>
  <w:style w:styleId="Style_66_ch" w:type="character">
    <w:name w:val="Heading 31"/>
    <w:link w:val="Style_66"/>
    <w:rPr>
      <w:rFonts w:ascii="XO Thames" w:hAnsi="XO Thames"/>
      <w:b w:val="1"/>
      <w:sz w:val="26"/>
    </w:rPr>
  </w:style>
  <w:style w:styleId="Style_67" w:type="paragraph">
    <w:name w:val="Footnote1"/>
    <w:basedOn w:val="Style_2"/>
    <w:link w:val="Style_67_ch"/>
    <w:pPr>
      <w:widowControl w:val="0"/>
      <w:spacing w:after="0" w:before="0" w:line="240" w:lineRule="auto"/>
      <w:ind/>
    </w:pPr>
    <w:rPr>
      <w:rFonts w:ascii="Times New Roman" w:hAnsi="Times New Roman"/>
      <w:sz w:val="20"/>
    </w:rPr>
  </w:style>
  <w:style w:styleId="Style_67_ch" w:type="character">
    <w:name w:val="Footnote1"/>
    <w:basedOn w:val="Style_2_ch"/>
    <w:link w:val="Style_67"/>
    <w:rPr>
      <w:rFonts w:ascii="Times New Roman" w:hAnsi="Times New Roman"/>
      <w:sz w:val="20"/>
    </w:rPr>
  </w:style>
  <w:style w:styleId="Style_68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2024-06-17T23:47:21Z</dcterms:modified>
</cp:coreProperties>
</file>