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59" w:rsidRPr="00C17F59" w:rsidRDefault="00C17F59" w:rsidP="00C17F59">
      <w:pPr>
        <w:rPr>
          <w:rFonts w:ascii="Times New Roman" w:hAnsi="Times New Roman" w:cs="Times New Roman"/>
          <w:b/>
          <w:sz w:val="28"/>
          <w:szCs w:val="28"/>
        </w:rPr>
      </w:pPr>
      <w:r w:rsidRPr="00C17F59">
        <w:rPr>
          <w:rFonts w:ascii="Times New Roman" w:hAnsi="Times New Roman" w:cs="Times New Roman"/>
          <w:b/>
          <w:sz w:val="28"/>
          <w:szCs w:val="28"/>
        </w:rPr>
        <w:t>Перечень физкультурно-спортивных организаций на 2024 год, по услугам которых можно получить налоговый вычет</w:t>
      </w:r>
      <w:r w:rsidR="00BE172B">
        <w:rPr>
          <w:rFonts w:ascii="Times New Roman" w:hAnsi="Times New Roman" w:cs="Times New Roman"/>
          <w:b/>
          <w:sz w:val="28"/>
          <w:szCs w:val="28"/>
        </w:rPr>
        <w:t>:</w:t>
      </w:r>
    </w:p>
    <w:p w:rsidR="00C17F59" w:rsidRDefault="00C17F59" w:rsidP="00C17F59">
      <w:pPr>
        <w:rPr>
          <w:rFonts w:ascii="Times New Roman" w:hAnsi="Times New Roman" w:cs="Times New Roman"/>
          <w:sz w:val="28"/>
          <w:szCs w:val="28"/>
        </w:rPr>
      </w:pP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 клуб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Gold's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Ляндзберг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Д.Р.);</w:t>
      </w: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фитнес-студия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«3S» (ИП Кривец Т.Н.);</w:t>
      </w:r>
    </w:p>
    <w:p w:rsidR="00C17F59" w:rsidRPr="00C17F59" w:rsidRDefault="00C17F59" w:rsidP="00C17F59">
      <w:pPr>
        <w:rPr>
          <w:rFonts w:ascii="Times New Roman" w:hAnsi="Times New Roman" w:cs="Times New Roman"/>
          <w:sz w:val="28"/>
          <w:szCs w:val="28"/>
        </w:rPr>
      </w:pPr>
      <w:r w:rsidRPr="00C17F59">
        <w:rPr>
          <w:rFonts w:ascii="Times New Roman" w:hAnsi="Times New Roman" w:cs="Times New Roman"/>
          <w:sz w:val="28"/>
          <w:szCs w:val="28"/>
        </w:rPr>
        <w:t>- ФОК «Звездный», ФОК «Радужный», ФОК «Водник» (КГАУ «Центр управления спортивными объектами»);</w:t>
      </w: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спортивно-оздоровительный центр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«Крылья» (ИП Борисов В.И.);</w:t>
      </w: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 клуб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>» (ИП Никулина В.В.);</w:t>
      </w: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фитнес центр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CrossBox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Дегавцова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Д.Д.);</w:t>
      </w:r>
    </w:p>
    <w:p w:rsidR="00C17F59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мультиспортивный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 клуб</w:t>
      </w:r>
      <w:r w:rsidR="00C17F59" w:rsidRPr="00C17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Extreme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>» (ИП Глушкова А.В);</w:t>
      </w:r>
    </w:p>
    <w:p w:rsidR="00C17F59" w:rsidRPr="00C17F59" w:rsidRDefault="00C17F59" w:rsidP="00C17F59">
      <w:pPr>
        <w:rPr>
          <w:rFonts w:ascii="Times New Roman" w:hAnsi="Times New Roman" w:cs="Times New Roman"/>
          <w:sz w:val="28"/>
          <w:szCs w:val="28"/>
        </w:rPr>
      </w:pPr>
      <w:r w:rsidRPr="00C17F59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17F59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C17F59">
        <w:rPr>
          <w:rFonts w:ascii="Times New Roman" w:hAnsi="Times New Roman" w:cs="Times New Roman"/>
          <w:sz w:val="28"/>
          <w:szCs w:val="28"/>
        </w:rPr>
        <w:t xml:space="preserve"> парк Камчатка»;</w:t>
      </w:r>
    </w:p>
    <w:p w:rsidR="00C17F59" w:rsidRPr="00C17F59" w:rsidRDefault="00C17F59" w:rsidP="00C17F59">
      <w:pPr>
        <w:rPr>
          <w:rFonts w:ascii="Times New Roman" w:hAnsi="Times New Roman" w:cs="Times New Roman"/>
          <w:sz w:val="28"/>
          <w:szCs w:val="28"/>
        </w:rPr>
      </w:pPr>
      <w:r w:rsidRPr="00C17F59">
        <w:rPr>
          <w:rFonts w:ascii="Times New Roman" w:hAnsi="Times New Roman" w:cs="Times New Roman"/>
          <w:sz w:val="28"/>
          <w:szCs w:val="28"/>
        </w:rPr>
        <w:t>- АНО «Детско-Юношеский спортивный клуб «Камчатка»;</w:t>
      </w:r>
    </w:p>
    <w:p w:rsidR="002420E4" w:rsidRPr="00C17F59" w:rsidRDefault="00BE172B" w:rsidP="00C1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ФАУ Министерства</w:t>
      </w:r>
      <w:bookmarkStart w:id="0" w:name="_GoBack"/>
      <w:bookmarkEnd w:id="0"/>
      <w:r w:rsidR="00C17F59" w:rsidRPr="00C17F59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«Центральный спортивный клуб Армии» Спортивно-оздоровительный комплекс (г. </w:t>
      </w:r>
      <w:proofErr w:type="spellStart"/>
      <w:r w:rsidR="00C17F59" w:rsidRPr="00C17F59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C17F59" w:rsidRPr="00C17F59">
        <w:rPr>
          <w:rFonts w:ascii="Times New Roman" w:hAnsi="Times New Roman" w:cs="Times New Roman"/>
          <w:sz w:val="28"/>
          <w:szCs w:val="28"/>
        </w:rPr>
        <w:t>).</w:t>
      </w:r>
    </w:p>
    <w:sectPr w:rsidR="002420E4" w:rsidRPr="00C1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18"/>
    <w:rsid w:val="002420E4"/>
    <w:rsid w:val="00BE172B"/>
    <w:rsid w:val="00BF43FD"/>
    <w:rsid w:val="00C17F59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C025"/>
  <w15:chartTrackingRefBased/>
  <w15:docId w15:val="{FEC69671-3677-4D9F-8681-92CDCEA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Анастасия Анатольевна</dc:creator>
  <cp:keywords/>
  <dc:description/>
  <cp:lastModifiedBy>Овчинникова Анастасия Анатольевна</cp:lastModifiedBy>
  <cp:revision>3</cp:revision>
  <dcterms:created xsi:type="dcterms:W3CDTF">2023-10-16T21:55:00Z</dcterms:created>
  <dcterms:modified xsi:type="dcterms:W3CDTF">2023-10-19T01:51:00Z</dcterms:modified>
</cp:coreProperties>
</file>