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5A" w:rsidRDefault="00A30BFB">
      <w:pPr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9 сентября 2020 года на совещании президента РФ Владимира Путина с членами правительства глава </w:t>
      </w:r>
      <w:proofErr w:type="spellStart"/>
      <w:r>
        <w:rPr>
          <w:rFonts w:ascii="Circe" w:hAnsi="Circe"/>
          <w:color w:val="000000"/>
          <w:sz w:val="27"/>
          <w:szCs w:val="27"/>
        </w:rPr>
        <w:t>Минпромторга</w:t>
      </w:r>
      <w:proofErr w:type="spellEnd"/>
      <w:r>
        <w:rPr>
          <w:rFonts w:ascii="Circe" w:hAnsi="Circe"/>
          <w:color w:val="000000"/>
          <w:sz w:val="27"/>
          <w:szCs w:val="27"/>
        </w:rPr>
        <w:t xml:space="preserve"> Денис </w:t>
      </w:r>
      <w:proofErr w:type="spellStart"/>
      <w:r>
        <w:rPr>
          <w:rFonts w:ascii="Circe" w:hAnsi="Circe"/>
          <w:color w:val="000000"/>
          <w:sz w:val="27"/>
          <w:szCs w:val="27"/>
        </w:rPr>
        <w:t>Мантуров</w:t>
      </w:r>
      <w:proofErr w:type="spellEnd"/>
      <w:r>
        <w:rPr>
          <w:rFonts w:ascii="Circe" w:hAnsi="Circe"/>
          <w:color w:val="000000"/>
          <w:sz w:val="27"/>
          <w:szCs w:val="27"/>
        </w:rPr>
        <w:t xml:space="preserve"> предложил начать эксперимент по цифровой маркировке пива. Основная цель проекта — защита прав потребителей.</w:t>
      </w:r>
      <w:r>
        <w:rPr>
          <w:rFonts w:ascii="Circe" w:hAnsi="Circe"/>
          <w:color w:val="000000"/>
          <w:sz w:val="27"/>
          <w:szCs w:val="27"/>
        </w:rPr>
        <w:br/>
      </w:r>
      <w:r>
        <w:rPr>
          <w:rFonts w:ascii="Circe" w:hAnsi="Circe"/>
          <w:color w:val="000000"/>
          <w:sz w:val="27"/>
          <w:szCs w:val="27"/>
        </w:rPr>
        <w:br/>
        <w:t xml:space="preserve">Параметры проекта, технические особенности, сроки проведения будут обсуждаться с представителями отрасли, регуляторами, </w:t>
      </w:r>
      <w:proofErr w:type="spellStart"/>
      <w:r>
        <w:rPr>
          <w:rFonts w:ascii="Circe" w:hAnsi="Circe"/>
          <w:color w:val="000000"/>
          <w:sz w:val="27"/>
          <w:szCs w:val="27"/>
        </w:rPr>
        <w:t>ритейлерами</w:t>
      </w:r>
      <w:proofErr w:type="spellEnd"/>
      <w:r>
        <w:rPr>
          <w:rFonts w:ascii="Circe" w:hAnsi="Circe"/>
          <w:color w:val="000000"/>
          <w:sz w:val="27"/>
          <w:szCs w:val="27"/>
        </w:rPr>
        <w:t>, оператором системы «Честный знак», а также другими заинтересованными организациями.</w:t>
      </w:r>
      <w:r>
        <w:rPr>
          <w:rFonts w:ascii="Circe" w:hAnsi="Circe"/>
          <w:color w:val="000000"/>
          <w:sz w:val="27"/>
          <w:szCs w:val="27"/>
        </w:rPr>
        <w:br/>
      </w:r>
      <w:r>
        <w:rPr>
          <w:rFonts w:ascii="Circe" w:hAnsi="Circe"/>
          <w:color w:val="000000"/>
          <w:sz w:val="27"/>
          <w:szCs w:val="27"/>
        </w:rPr>
        <w:br/>
        <w:t>В каждой товарной группе, которая предлагается к маркировке, обязательно проводится эксперимент. Его цель — тестирование бизнес-процессов и выработка наиболее оптимальных решений как для производителей, так и других участников товаропроводящей цепи.</w:t>
      </w:r>
    </w:p>
    <w:p w:rsidR="00A30BFB" w:rsidRDefault="00A30BFB">
      <w:pPr>
        <w:rPr>
          <w:rFonts w:ascii="Circe" w:hAnsi="Circe"/>
          <w:color w:val="000000"/>
          <w:sz w:val="27"/>
          <w:szCs w:val="27"/>
        </w:rPr>
      </w:pPr>
    </w:p>
    <w:p w:rsidR="00A30BFB" w:rsidRDefault="00A30BFB">
      <w:pPr>
        <w:rPr>
          <w:rFonts w:ascii="Circe" w:hAnsi="Circe"/>
          <w:color w:val="000000"/>
          <w:sz w:val="27"/>
          <w:szCs w:val="27"/>
        </w:rPr>
      </w:pPr>
    </w:p>
    <w:p w:rsidR="00A30BFB" w:rsidRDefault="00A30BFB">
      <w:r>
        <w:rPr>
          <w:rFonts w:ascii="Circe" w:hAnsi="Circe"/>
          <w:color w:val="000000"/>
          <w:sz w:val="27"/>
          <w:szCs w:val="27"/>
        </w:rPr>
        <w:t>Сбор заявок на участие в добровольном эксперименте по маркировке пива уже начат. Мы предлагаем вам не откладывать и присоединиться к работе.</w:t>
      </w:r>
      <w:r>
        <w:rPr>
          <w:rFonts w:ascii="Circe" w:hAnsi="Circe"/>
          <w:color w:val="000000"/>
          <w:sz w:val="27"/>
          <w:szCs w:val="27"/>
        </w:rPr>
        <w:br/>
      </w:r>
      <w:r>
        <w:rPr>
          <w:rFonts w:ascii="Circe" w:hAnsi="Circe"/>
          <w:color w:val="000000"/>
          <w:sz w:val="27"/>
          <w:szCs w:val="27"/>
        </w:rPr>
        <w:br/>
        <w:t>Зарегистрированные участники получат возможность участвовать в проектно-экспертных и рабочих группах, доступ к технической документации и личному кабинету участника, поддержку ЦРПТ по настройке процессов нанесения кодов на продукцию и других бизнес-процессов, предоставление любой информации о маркировке.</w:t>
      </w:r>
      <w:r>
        <w:rPr>
          <w:rFonts w:ascii="Circe" w:hAnsi="Circe"/>
          <w:color w:val="000000"/>
          <w:sz w:val="27"/>
          <w:szCs w:val="27"/>
        </w:rPr>
        <w:br/>
      </w:r>
      <w:r>
        <w:rPr>
          <w:rFonts w:ascii="Circe" w:hAnsi="Circe"/>
          <w:color w:val="000000"/>
          <w:sz w:val="27"/>
          <w:szCs w:val="27"/>
        </w:rPr>
        <w:br/>
        <w:t>Для вступления в рабочую группу и участия в эксперименте необходимо направить </w:t>
      </w:r>
      <w:hyperlink r:id="rId4" w:history="1">
        <w:r>
          <w:rPr>
            <w:rStyle w:val="a3"/>
            <w:rFonts w:ascii="Circe" w:hAnsi="Circe"/>
            <w:sz w:val="27"/>
            <w:szCs w:val="27"/>
            <w:bdr w:val="none" w:sz="0" w:space="0" w:color="auto" w:frame="1"/>
          </w:rPr>
          <w:t>письмо-согла</w:t>
        </w:r>
        <w:r>
          <w:rPr>
            <w:rStyle w:val="a3"/>
            <w:rFonts w:ascii="Circe" w:hAnsi="Circe"/>
            <w:sz w:val="27"/>
            <w:szCs w:val="27"/>
            <w:bdr w:val="none" w:sz="0" w:space="0" w:color="auto" w:frame="1"/>
          </w:rPr>
          <w:t>с</w:t>
        </w:r>
        <w:r>
          <w:rPr>
            <w:rStyle w:val="a3"/>
            <w:rFonts w:ascii="Circe" w:hAnsi="Circe"/>
            <w:sz w:val="27"/>
            <w:szCs w:val="27"/>
            <w:bdr w:val="none" w:sz="0" w:space="0" w:color="auto" w:frame="1"/>
          </w:rPr>
          <w:t>ие</w:t>
        </w:r>
      </w:hyperlink>
      <w:r>
        <w:rPr>
          <w:rFonts w:ascii="Circe" w:hAnsi="Circe"/>
          <w:color w:val="000000"/>
          <w:sz w:val="27"/>
          <w:szCs w:val="27"/>
        </w:rPr>
        <w:t> на имя руководителя товарной группы «Пиво и пивные напитки» Гладкова Николая на бланке организации с указанием ответственного за маркировку лица и его контактных данных по адресу: </w:t>
      </w:r>
      <w:hyperlink r:id="rId5" w:history="1">
        <w:r>
          <w:rPr>
            <w:rStyle w:val="a3"/>
            <w:rFonts w:ascii="Circe" w:hAnsi="Circe"/>
            <w:sz w:val="27"/>
            <w:szCs w:val="27"/>
            <w:bdr w:val="none" w:sz="0" w:space="0" w:color="auto" w:frame="1"/>
          </w:rPr>
          <w:t>beer@crpt.ru</w:t>
        </w:r>
      </w:hyperlink>
    </w:p>
    <w:p w:rsidR="00A30BFB" w:rsidRDefault="00A30BFB">
      <w:bookmarkStart w:id="0" w:name="_GoBack"/>
      <w:bookmarkEnd w:id="0"/>
    </w:p>
    <w:p w:rsidR="00A30BFB" w:rsidRDefault="00A30BFB"/>
    <w:p w:rsidR="00A30BFB" w:rsidRDefault="00A30BFB"/>
    <w:p w:rsidR="00A30BFB" w:rsidRPr="00A30BFB" w:rsidRDefault="00A30BFB">
      <w:pPr>
        <w:rPr>
          <w:rFonts w:ascii="Times New Roman" w:hAnsi="Times New Roman" w:cs="Times New Roman"/>
          <w:sz w:val="30"/>
          <w:szCs w:val="30"/>
        </w:rPr>
      </w:pPr>
      <w:r w:rsidRPr="00A30BFB">
        <w:rPr>
          <w:rFonts w:ascii="Times New Roman" w:hAnsi="Times New Roman" w:cs="Times New Roman"/>
          <w:sz w:val="30"/>
          <w:szCs w:val="30"/>
        </w:rPr>
        <w:t>https://честныйзнак.рф/business/projects/beer/how-get-involved/</w:t>
      </w:r>
    </w:p>
    <w:sectPr w:rsidR="00A30BFB" w:rsidRPr="00A3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FB"/>
    <w:rsid w:val="00720D5A"/>
    <w:rsid w:val="00A3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2FE5-6BB3-416F-92B2-DCA846B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B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er@crpt.ru" TargetMode="External"/><Relationship Id="rId4" Type="http://schemas.openxmlformats.org/officeDocument/2006/relationships/hyperlink" Target="https://xn--80ajghhoc2aj1c8b.xn--p1ai/upload/%D0%A8%D0%B0%D0%B1%D0%BB%D0%BE%D0%BD_%D0%BF%D0%B8%D1%81%D1%8C%D0%BC%D0%B0_%D0%BE_%D0%B2%D1%81%D1%82%D1%83%D0%BF%D0%BB%D0%B5%D0%BD%D0%B8%D0%B8%20%D0%B2%20%D0%A0%D0%9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2020-12-24T05:44:00Z</dcterms:created>
  <dcterms:modified xsi:type="dcterms:W3CDTF">2020-12-24T05:46:00Z</dcterms:modified>
</cp:coreProperties>
</file>