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998" w:rsidRDefault="00031998" w:rsidP="00B05ED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1998">
        <w:rPr>
          <w:rFonts w:ascii="Times New Roman" w:eastAsia="Calibri" w:hAnsi="Times New Roman" w:cs="Times New Roman"/>
          <w:sz w:val="28"/>
          <w:szCs w:val="28"/>
        </w:rPr>
        <w:t>Анкета для участников публичных консультаций</w:t>
      </w:r>
    </w:p>
    <w:p w:rsidR="00031998" w:rsidRDefault="00031998" w:rsidP="00B05ED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483"/>
        <w:gridCol w:w="6342"/>
      </w:tblGrid>
      <w:tr w:rsidR="00031998" w:rsidRPr="006438CA" w:rsidTr="004C7FF9">
        <w:trPr>
          <w:jc w:val="center"/>
        </w:trPr>
        <w:tc>
          <w:tcPr>
            <w:tcW w:w="9962" w:type="dxa"/>
            <w:gridSpan w:val="2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031998" w:rsidRPr="00031998" w:rsidRDefault="00031998" w:rsidP="00B05EDB">
            <w:pPr>
              <w:tabs>
                <w:tab w:val="left" w:pos="3064"/>
                <w:tab w:val="center" w:pos="487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998">
              <w:rPr>
                <w:rFonts w:ascii="Times New Roman" w:hAnsi="Times New Roman" w:cs="Times New Roman"/>
                <w:sz w:val="28"/>
                <w:szCs w:val="28"/>
              </w:rPr>
              <w:t>По возможности, укажите:</w:t>
            </w:r>
          </w:p>
        </w:tc>
      </w:tr>
      <w:tr w:rsidR="00031998" w:rsidRPr="006438CA" w:rsidTr="004C7FF9">
        <w:trPr>
          <w:jc w:val="center"/>
        </w:trPr>
        <w:tc>
          <w:tcPr>
            <w:tcW w:w="3510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031998" w:rsidRPr="006438CA" w:rsidRDefault="00031998" w:rsidP="004C7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31998" w:rsidRPr="006438CA" w:rsidRDefault="00031998" w:rsidP="004C7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998" w:rsidRPr="006438CA" w:rsidTr="004C7FF9">
        <w:trPr>
          <w:jc w:val="center"/>
        </w:trPr>
        <w:tc>
          <w:tcPr>
            <w:tcW w:w="3510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031998" w:rsidRPr="006438CA" w:rsidRDefault="00031998" w:rsidP="004C7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31998" w:rsidRPr="006438CA" w:rsidRDefault="00031998" w:rsidP="004C7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998" w:rsidRPr="006438CA" w:rsidTr="004C7FF9">
        <w:trPr>
          <w:jc w:val="center"/>
        </w:trPr>
        <w:tc>
          <w:tcPr>
            <w:tcW w:w="3510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031998" w:rsidRPr="006438CA" w:rsidRDefault="00031998" w:rsidP="004C7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31998" w:rsidRPr="006438CA" w:rsidRDefault="00031998" w:rsidP="004C7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998" w:rsidRPr="006438CA" w:rsidTr="004C7FF9">
        <w:trPr>
          <w:jc w:val="center"/>
        </w:trPr>
        <w:tc>
          <w:tcPr>
            <w:tcW w:w="3510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031998" w:rsidRPr="006438CA" w:rsidRDefault="00031998" w:rsidP="004C7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>Номер телефона: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31998" w:rsidRPr="006438CA" w:rsidRDefault="00031998" w:rsidP="004C7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998" w:rsidRPr="006438CA" w:rsidTr="004C7FF9">
        <w:trPr>
          <w:jc w:val="center"/>
        </w:trPr>
        <w:tc>
          <w:tcPr>
            <w:tcW w:w="3510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031998" w:rsidRPr="006438CA" w:rsidRDefault="00031998" w:rsidP="0003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31998" w:rsidRPr="006438CA" w:rsidRDefault="00031998" w:rsidP="00031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5EDB" w:rsidRDefault="00B05EDB" w:rsidP="00B05E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5731" w:rsidRPr="00B05EDB" w:rsidRDefault="00031998" w:rsidP="00B05E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5EDB">
        <w:rPr>
          <w:rFonts w:ascii="Times New Roman" w:hAnsi="Times New Roman" w:cs="Times New Roman"/>
          <w:sz w:val="28"/>
          <w:szCs w:val="28"/>
        </w:rPr>
        <w:t>Публичные консультации</w:t>
      </w:r>
    </w:p>
    <w:p w:rsidR="00652F9D" w:rsidRPr="00B05EDB" w:rsidRDefault="00D55731" w:rsidP="00031998">
      <w:pPr>
        <w:spacing w:after="3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5EDB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D83521" w:rsidRPr="00B05EDB">
        <w:rPr>
          <w:rFonts w:ascii="Times New Roman" w:hAnsi="Times New Roman" w:cs="Times New Roman"/>
          <w:sz w:val="28"/>
          <w:szCs w:val="28"/>
        </w:rPr>
        <w:t xml:space="preserve">нормативного правового </w:t>
      </w:r>
      <w:r w:rsidRPr="00B05EDB">
        <w:rPr>
          <w:rFonts w:ascii="Times New Roman" w:hAnsi="Times New Roman" w:cs="Times New Roman"/>
          <w:sz w:val="28"/>
          <w:szCs w:val="28"/>
        </w:rPr>
        <w:t>акта в рамках проведения оценки регулирующего воздействия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984"/>
        <w:gridCol w:w="4841"/>
      </w:tblGrid>
      <w:tr w:rsidR="005A2E85" w:rsidRPr="006438CA" w:rsidTr="005F0478">
        <w:trPr>
          <w:jc w:val="center"/>
        </w:trPr>
        <w:tc>
          <w:tcPr>
            <w:tcW w:w="5070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5A2E85" w:rsidRPr="006438CA" w:rsidRDefault="00067770" w:rsidP="00433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>Срок направления информации</w:t>
            </w:r>
            <w:r w:rsidR="00B43F38" w:rsidRPr="00643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38CE" w:rsidRPr="006438C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5A2E85" w:rsidRPr="006438CA">
              <w:rPr>
                <w:rFonts w:ascii="Times New Roman" w:hAnsi="Times New Roman" w:cs="Times New Roman"/>
                <w:sz w:val="28"/>
                <w:szCs w:val="28"/>
              </w:rPr>
              <w:t>не позднее</w:t>
            </w:r>
            <w:r w:rsidR="009D4D0D" w:rsidRPr="006438C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892" w:type="dxa"/>
            <w:tcMar>
              <w:top w:w="57" w:type="dxa"/>
              <w:bottom w:w="57" w:type="dxa"/>
            </w:tcMar>
            <w:vAlign w:val="center"/>
          </w:tcPr>
          <w:p w:rsidR="005A2E85" w:rsidRPr="003F001F" w:rsidRDefault="00E34EF7" w:rsidP="005F5E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 </w:t>
            </w:r>
            <w:r w:rsidR="005F5E73">
              <w:rPr>
                <w:rFonts w:ascii="Times New Roman" w:hAnsi="Times New Roman" w:cs="Times New Roman"/>
                <w:b/>
                <w:sz w:val="28"/>
                <w:szCs w:val="28"/>
              </w:rPr>
              <w:t>18.06</w:t>
            </w:r>
            <w:r w:rsidRPr="003F001F">
              <w:rPr>
                <w:rFonts w:ascii="Times New Roman" w:hAnsi="Times New Roman" w:cs="Times New Roman"/>
                <w:b/>
                <w:sz w:val="28"/>
                <w:szCs w:val="28"/>
              </w:rPr>
              <w:t>.2018</w:t>
            </w:r>
          </w:p>
        </w:tc>
      </w:tr>
      <w:tr w:rsidR="005A2E85" w:rsidRPr="006438CA" w:rsidTr="005F0478">
        <w:trPr>
          <w:jc w:val="center"/>
        </w:trPr>
        <w:tc>
          <w:tcPr>
            <w:tcW w:w="5070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5A2E85" w:rsidRPr="006438CA" w:rsidRDefault="005A2E85" w:rsidP="00336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для направления информации:</w:t>
            </w:r>
          </w:p>
        </w:tc>
        <w:tc>
          <w:tcPr>
            <w:tcW w:w="4892" w:type="dxa"/>
            <w:tcMar>
              <w:top w:w="57" w:type="dxa"/>
              <w:bottom w:w="57" w:type="dxa"/>
            </w:tcMar>
            <w:vAlign w:val="center"/>
          </w:tcPr>
          <w:p w:rsidR="005F5E73" w:rsidRPr="005F5E73" w:rsidRDefault="005F5E73" w:rsidP="008043B7">
            <w:pPr>
              <w:jc w:val="center"/>
              <w:rPr>
                <w:sz w:val="24"/>
                <w:szCs w:val="24"/>
              </w:rPr>
            </w:pPr>
            <w:hyperlink r:id="rId7" w:history="1">
              <w:r w:rsidRPr="003F615B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KostyushkoAS@kamgov.ru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2E85" w:rsidRPr="00AE4CB0" w:rsidRDefault="007730A8" w:rsidP="00804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3F001F" w:rsidRPr="008B700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LapitskayaVV@kamgov.ru</w:t>
              </w:r>
            </w:hyperlink>
            <w:r w:rsidR="003F001F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" w:history="1">
              <w:r w:rsidR="003F001F" w:rsidRPr="008B700B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ShevchukOL@kamgov.ru</w:t>
              </w:r>
            </w:hyperlink>
          </w:p>
        </w:tc>
      </w:tr>
      <w:tr w:rsidR="005A2E85" w:rsidRPr="006438CA" w:rsidTr="005F0478">
        <w:trPr>
          <w:jc w:val="center"/>
        </w:trPr>
        <w:tc>
          <w:tcPr>
            <w:tcW w:w="5070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5A2E85" w:rsidRPr="006438CA" w:rsidRDefault="005A2E85" w:rsidP="00D83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 xml:space="preserve">Контактное лицо </w:t>
            </w:r>
          </w:p>
        </w:tc>
        <w:tc>
          <w:tcPr>
            <w:tcW w:w="4892" w:type="dxa"/>
            <w:tcMar>
              <w:top w:w="57" w:type="dxa"/>
              <w:bottom w:w="57" w:type="dxa"/>
            </w:tcMar>
            <w:vAlign w:val="center"/>
          </w:tcPr>
          <w:p w:rsidR="0033609E" w:rsidRDefault="005F5E73" w:rsidP="003F0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Костюшко Анна Сергеевна</w:t>
            </w:r>
          </w:p>
          <w:p w:rsidR="005F5E73" w:rsidRPr="003F001F" w:rsidRDefault="005F5E73" w:rsidP="003F0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>8(4152)461023</w:t>
            </w:r>
          </w:p>
        </w:tc>
      </w:tr>
    </w:tbl>
    <w:p w:rsidR="00D55731" w:rsidRPr="00B05EDB" w:rsidRDefault="009D4D0D" w:rsidP="00B05EDB">
      <w:pPr>
        <w:spacing w:before="36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5EDB">
        <w:rPr>
          <w:rFonts w:ascii="Times New Roman" w:hAnsi="Times New Roman" w:cs="Times New Roman"/>
          <w:sz w:val="28"/>
          <w:szCs w:val="28"/>
        </w:rPr>
        <w:t>Общие сведения</w:t>
      </w:r>
      <w:r w:rsidR="0033609E" w:rsidRPr="00B05EDB">
        <w:rPr>
          <w:rFonts w:ascii="Times New Roman" w:hAnsi="Times New Roman" w:cs="Times New Roman"/>
          <w:sz w:val="28"/>
          <w:szCs w:val="28"/>
        </w:rPr>
        <w:t xml:space="preserve"> о проекте</w:t>
      </w:r>
      <w:r w:rsidR="00D83521" w:rsidRPr="00B05EDB">
        <w:rPr>
          <w:rFonts w:ascii="Times New Roman" w:hAnsi="Times New Roman" w:cs="Times New Roman"/>
          <w:sz w:val="28"/>
          <w:szCs w:val="28"/>
        </w:rPr>
        <w:t xml:space="preserve"> нормативного правового</w:t>
      </w:r>
      <w:r w:rsidR="0033609E" w:rsidRPr="00B05EDB">
        <w:rPr>
          <w:rFonts w:ascii="Times New Roman" w:hAnsi="Times New Roman" w:cs="Times New Roman"/>
          <w:sz w:val="28"/>
          <w:szCs w:val="28"/>
        </w:rPr>
        <w:t xml:space="preserve"> акта</w:t>
      </w:r>
      <w:r w:rsidRPr="00B05ED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924"/>
        <w:gridCol w:w="6901"/>
      </w:tblGrid>
      <w:tr w:rsidR="0033609E" w:rsidRPr="006438CA" w:rsidTr="005F0478">
        <w:trPr>
          <w:jc w:val="center"/>
        </w:trPr>
        <w:tc>
          <w:tcPr>
            <w:tcW w:w="294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33609E" w:rsidRPr="006438CA" w:rsidRDefault="0033609E" w:rsidP="00573E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>Сфера государственного регулирования:</w:t>
            </w:r>
          </w:p>
        </w:tc>
        <w:tc>
          <w:tcPr>
            <w:tcW w:w="7019" w:type="dxa"/>
            <w:tcMar>
              <w:top w:w="57" w:type="dxa"/>
              <w:bottom w:w="57" w:type="dxa"/>
            </w:tcMar>
            <w:vAlign w:val="center"/>
          </w:tcPr>
          <w:p w:rsidR="0033609E" w:rsidRPr="006438CA" w:rsidRDefault="005F5E73" w:rsidP="00D82F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Торговая деятельность</w:t>
            </w:r>
          </w:p>
        </w:tc>
      </w:tr>
      <w:tr w:rsidR="009D4D0D" w:rsidRPr="006438CA" w:rsidTr="005F0478">
        <w:trPr>
          <w:jc w:val="center"/>
        </w:trPr>
        <w:tc>
          <w:tcPr>
            <w:tcW w:w="294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9D4D0D" w:rsidRPr="006438CA" w:rsidRDefault="00505A82" w:rsidP="00505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>Вид и н</w:t>
            </w:r>
            <w:r w:rsidR="009D4D0D" w:rsidRPr="006438CA">
              <w:rPr>
                <w:rFonts w:ascii="Times New Roman" w:hAnsi="Times New Roman" w:cs="Times New Roman"/>
                <w:sz w:val="28"/>
                <w:szCs w:val="28"/>
              </w:rPr>
              <w:t>аименование</w:t>
            </w:r>
            <w:r w:rsidR="0033609E" w:rsidRPr="006438C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019" w:type="dxa"/>
            <w:tcMar>
              <w:top w:w="57" w:type="dxa"/>
              <w:bottom w:w="57" w:type="dxa"/>
            </w:tcMar>
            <w:vAlign w:val="center"/>
          </w:tcPr>
          <w:p w:rsidR="00051FC8" w:rsidRPr="00DD4CFF" w:rsidRDefault="005F5E73" w:rsidP="00D82F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>О внесении изменений в приложение к приказу Министерства экономического развития и торговли Камчатского края от 23.05.2014 № 290</w:t>
            </w:r>
            <w:r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noBreakHyphen/>
              <w:t>п «О Порядке разработки и утверждения органами местного самоуправления муниципальных образований в Камчатском крае схемы размещения нестационарных торговых объектов»</w:t>
            </w:r>
          </w:p>
        </w:tc>
      </w:tr>
      <w:tr w:rsidR="009D4D0D" w:rsidRPr="005F5E73" w:rsidTr="005F0478">
        <w:trPr>
          <w:jc w:val="center"/>
        </w:trPr>
        <w:tc>
          <w:tcPr>
            <w:tcW w:w="294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9D4D0D" w:rsidRPr="006438CA" w:rsidRDefault="009D4D0D" w:rsidP="003360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ID </w:t>
            </w: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64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regulation.</w:t>
            </w:r>
            <w:r w:rsidR="00D83521" w:rsidRPr="0064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kam</w:t>
            </w:r>
            <w:r w:rsidRPr="0064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gov.ru:</w:t>
            </w:r>
          </w:p>
        </w:tc>
        <w:tc>
          <w:tcPr>
            <w:tcW w:w="7019" w:type="dxa"/>
            <w:tcMar>
              <w:top w:w="57" w:type="dxa"/>
              <w:bottom w:w="57" w:type="dxa"/>
            </w:tcMar>
            <w:vAlign w:val="center"/>
          </w:tcPr>
          <w:p w:rsidR="009D4D0D" w:rsidRPr="005F5E73" w:rsidRDefault="005F5E73" w:rsidP="002A51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hyperlink r:id="rId10" w:anchor="npa=6290" w:history="1">
              <w:r w:rsidRPr="005F5E73">
                <w:rPr>
                  <w:rStyle w:val="af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http://regulation.kamgov.ru/projects#npa=6290</w:t>
              </w:r>
            </w:hyperlink>
          </w:p>
        </w:tc>
      </w:tr>
    </w:tbl>
    <w:p w:rsidR="00C55D4C" w:rsidRPr="003F001F" w:rsidRDefault="00C55D4C" w:rsidP="001B3670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F5E73" w:rsidRDefault="005F5E73" w:rsidP="005178AC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F5E73" w:rsidRDefault="005F5E73" w:rsidP="005178AC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F5E73" w:rsidRDefault="005F5E73" w:rsidP="005178AC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178AC" w:rsidRPr="008C6854" w:rsidRDefault="005178AC" w:rsidP="005178AC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C6854">
        <w:rPr>
          <w:rFonts w:ascii="Times New Roman" w:hAnsi="Times New Roman" w:cs="Times New Roman"/>
          <w:b/>
          <w:sz w:val="28"/>
          <w:szCs w:val="28"/>
        </w:rPr>
        <w:lastRenderedPageBreak/>
        <w:t>Вопросы:</w:t>
      </w:r>
    </w:p>
    <w:tbl>
      <w:tblPr>
        <w:tblStyle w:val="a9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5178AC" w:rsidRPr="000935C9" w:rsidTr="00F33577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5178AC" w:rsidRPr="000935C9" w:rsidRDefault="005178AC" w:rsidP="00F335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35C9">
              <w:rPr>
                <w:rFonts w:ascii="Times New Roman" w:hAnsi="Times New Roman" w:cs="Times New Roman"/>
                <w:sz w:val="26"/>
                <w:szCs w:val="26"/>
              </w:rPr>
              <w:t>Актуальна ли проблема, описанная разработчиком в сводном отчете? Позволит ли принятие данного проекта решить проблему?</w:t>
            </w:r>
          </w:p>
        </w:tc>
      </w:tr>
      <w:tr w:rsidR="005178AC" w:rsidRPr="000935C9" w:rsidTr="00F33577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5178AC" w:rsidRPr="008C6854" w:rsidRDefault="005178AC" w:rsidP="00F33577">
            <w:pPr>
              <w:jc w:val="both"/>
              <w:rPr>
                <w:rFonts w:ascii="Times New Roman" w:hAnsi="Times New Roman" w:cs="Times New Roman"/>
                <w:sz w:val="12"/>
                <w:szCs w:val="26"/>
              </w:rPr>
            </w:pPr>
          </w:p>
          <w:p w:rsidR="005178AC" w:rsidRPr="000935C9" w:rsidRDefault="005178AC" w:rsidP="00F335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78AC" w:rsidRPr="000935C9" w:rsidTr="00F33577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5178AC" w:rsidRPr="000935C9" w:rsidRDefault="005178AC" w:rsidP="00F335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35C9">
              <w:rPr>
                <w:rFonts w:ascii="Times New Roman" w:hAnsi="Times New Roman" w:cs="Times New Roman"/>
                <w:sz w:val="26"/>
                <w:szCs w:val="26"/>
              </w:rPr>
              <w:t xml:space="preserve">Каких положительных эффектов следует ожидать в случае принятия данного проекта? </w:t>
            </w:r>
            <w:r w:rsidRPr="000935C9">
              <w:rPr>
                <w:rFonts w:ascii="Times New Roman" w:hAnsi="Times New Roman" w:cs="Times New Roman"/>
                <w:sz w:val="26"/>
                <w:szCs w:val="26"/>
              </w:rPr>
              <w:br/>
              <w:t>По возможности, приведите числовые данные.</w:t>
            </w:r>
          </w:p>
        </w:tc>
      </w:tr>
      <w:tr w:rsidR="005178AC" w:rsidRPr="000935C9" w:rsidTr="00F33577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5178AC" w:rsidRDefault="005178AC" w:rsidP="00F335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78AC" w:rsidRPr="000935C9" w:rsidRDefault="005178AC" w:rsidP="00F335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78AC" w:rsidRPr="000935C9" w:rsidTr="00F33577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5178AC" w:rsidRPr="000935C9" w:rsidRDefault="005178AC" w:rsidP="00F335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35C9">
              <w:rPr>
                <w:rFonts w:ascii="Times New Roman" w:hAnsi="Times New Roman" w:cs="Times New Roman"/>
                <w:sz w:val="26"/>
                <w:szCs w:val="26"/>
              </w:rPr>
              <w:t>Какие риски и негативные последствия для бизнеса могут возникнуть в случае принятия данного проекта? По возможности, приведите числовые данные. Согласны ли Вы с выводами разработчика, изложенными в сводном отчете?</w:t>
            </w:r>
          </w:p>
        </w:tc>
      </w:tr>
      <w:tr w:rsidR="005178AC" w:rsidRPr="000935C9" w:rsidTr="00F33577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5178AC" w:rsidRDefault="005178AC" w:rsidP="00F335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78AC" w:rsidRPr="000935C9" w:rsidRDefault="005178AC" w:rsidP="00F335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78AC" w:rsidRPr="000935C9" w:rsidTr="00F33577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5178AC" w:rsidRPr="000935C9" w:rsidRDefault="005178AC" w:rsidP="00F335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35C9">
              <w:rPr>
                <w:rFonts w:ascii="Times New Roman" w:hAnsi="Times New Roman" w:cs="Times New Roman"/>
                <w:sz w:val="26"/>
                <w:szCs w:val="26"/>
              </w:rPr>
              <w:t>Существуют ли менее затратные и (или) более эффективные способы решения проблемы? Если да, опишите их.</w:t>
            </w:r>
          </w:p>
        </w:tc>
      </w:tr>
      <w:tr w:rsidR="005178AC" w:rsidRPr="000935C9" w:rsidTr="00F33577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5178AC" w:rsidRDefault="005178AC" w:rsidP="00F335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78AC" w:rsidRPr="000935C9" w:rsidRDefault="005178AC" w:rsidP="00F335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78AC" w:rsidRPr="000935C9" w:rsidTr="00F33577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5178AC" w:rsidRPr="000935C9" w:rsidRDefault="005178AC" w:rsidP="00F335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35C9">
              <w:rPr>
                <w:rFonts w:ascii="Times New Roman" w:hAnsi="Times New Roman" w:cs="Times New Roman"/>
                <w:sz w:val="26"/>
                <w:szCs w:val="26"/>
              </w:rPr>
              <w:t xml:space="preserve">Содержит ли проект акта нормы, противоречащие действующему законодательству? </w:t>
            </w:r>
            <w:r w:rsidRPr="000935C9">
              <w:rPr>
                <w:rFonts w:ascii="Times New Roman" w:hAnsi="Times New Roman" w:cs="Times New Roman"/>
                <w:sz w:val="26"/>
                <w:szCs w:val="26"/>
              </w:rPr>
              <w:br/>
              <w:t>Если да, укажите их.</w:t>
            </w:r>
          </w:p>
        </w:tc>
      </w:tr>
      <w:tr w:rsidR="005178AC" w:rsidRPr="000935C9" w:rsidTr="00F33577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5178AC" w:rsidRDefault="005178AC" w:rsidP="00F335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78AC" w:rsidRPr="000935C9" w:rsidRDefault="005178AC" w:rsidP="00F335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78AC" w:rsidRPr="000935C9" w:rsidTr="00F33577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5178AC" w:rsidRPr="000935C9" w:rsidRDefault="005178AC" w:rsidP="00F335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35C9">
              <w:rPr>
                <w:rFonts w:ascii="Times New Roman" w:hAnsi="Times New Roman" w:cs="Times New Roman"/>
                <w:sz w:val="26"/>
                <w:szCs w:val="26"/>
              </w:rPr>
              <w:t>Содержит ли проект акта нормы, положения и термины, позволяющие их толковать неоднозначно? Если да, укажите их.</w:t>
            </w:r>
          </w:p>
        </w:tc>
      </w:tr>
      <w:tr w:rsidR="005178AC" w:rsidRPr="000935C9" w:rsidTr="00F33577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5178AC" w:rsidRDefault="005178AC" w:rsidP="00F335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78AC" w:rsidRPr="000935C9" w:rsidRDefault="005178AC" w:rsidP="00F335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78AC" w:rsidRPr="000935C9" w:rsidTr="00F33577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5178AC" w:rsidRPr="000935C9" w:rsidRDefault="005178AC" w:rsidP="00F335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35C9">
              <w:rPr>
                <w:rFonts w:ascii="Times New Roman" w:hAnsi="Times New Roman" w:cs="Times New Roman"/>
                <w:sz w:val="26"/>
                <w:szCs w:val="26"/>
              </w:rPr>
              <w:t>Содержит ли проект акта нормы, невыполнимые на практике? Если да, укажите их.</w:t>
            </w:r>
          </w:p>
        </w:tc>
      </w:tr>
      <w:tr w:rsidR="005178AC" w:rsidRPr="000935C9" w:rsidTr="00F33577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5178AC" w:rsidRPr="000935C9" w:rsidRDefault="005178AC" w:rsidP="00F335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78AC" w:rsidRPr="000935C9" w:rsidTr="00F33577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5178AC" w:rsidRPr="000935C9" w:rsidRDefault="005178AC" w:rsidP="00F335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35C9">
              <w:rPr>
                <w:rFonts w:ascii="Times New Roman" w:hAnsi="Times New Roman" w:cs="Times New Roman"/>
                <w:sz w:val="26"/>
                <w:szCs w:val="26"/>
              </w:rPr>
              <w:t>Требуется ли переходный период для вступления в силу проекта акта? Если да, укажите, каким он должен быть, либо какую дату вступления в силу проекта акта следует предусмотреть.</w:t>
            </w:r>
          </w:p>
        </w:tc>
      </w:tr>
      <w:tr w:rsidR="005178AC" w:rsidRPr="000935C9" w:rsidTr="00F33577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5178AC" w:rsidRPr="000935C9" w:rsidRDefault="005178AC" w:rsidP="00F335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78AC" w:rsidRPr="000935C9" w:rsidTr="00F33577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5178AC" w:rsidRPr="000935C9" w:rsidRDefault="005178AC" w:rsidP="00F335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35C9">
              <w:rPr>
                <w:rFonts w:ascii="Times New Roman" w:hAnsi="Times New Roman" w:cs="Times New Roman"/>
                <w:sz w:val="26"/>
                <w:szCs w:val="26"/>
              </w:rPr>
              <w:t>При наличии дополнительных замечаний и предложений опишите их в произвольной форме и/или приложите к Вашему письму соответствующие материалы.</w:t>
            </w:r>
          </w:p>
        </w:tc>
      </w:tr>
    </w:tbl>
    <w:p w:rsidR="005178AC" w:rsidRDefault="005178AC" w:rsidP="005178AC"/>
    <w:sectPr w:rsidR="005178AC" w:rsidSect="00065FF5">
      <w:pgSz w:w="11906" w:h="16838"/>
      <w:pgMar w:top="993" w:right="991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0A8" w:rsidRDefault="007730A8" w:rsidP="0055633C">
      <w:pPr>
        <w:spacing w:after="0" w:line="240" w:lineRule="auto"/>
      </w:pPr>
      <w:r>
        <w:separator/>
      </w:r>
    </w:p>
  </w:endnote>
  <w:endnote w:type="continuationSeparator" w:id="0">
    <w:p w:rsidR="007730A8" w:rsidRDefault="007730A8" w:rsidP="00556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0A8" w:rsidRDefault="007730A8" w:rsidP="0055633C">
      <w:pPr>
        <w:spacing w:after="0" w:line="240" w:lineRule="auto"/>
      </w:pPr>
      <w:r>
        <w:separator/>
      </w:r>
    </w:p>
  </w:footnote>
  <w:footnote w:type="continuationSeparator" w:id="0">
    <w:p w:rsidR="007730A8" w:rsidRDefault="007730A8" w:rsidP="005563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5CE"/>
    <w:rsid w:val="00031998"/>
    <w:rsid w:val="00040E5D"/>
    <w:rsid w:val="00051200"/>
    <w:rsid w:val="00051FC8"/>
    <w:rsid w:val="00065FF5"/>
    <w:rsid w:val="00067770"/>
    <w:rsid w:val="000A1215"/>
    <w:rsid w:val="000C5F30"/>
    <w:rsid w:val="000F4752"/>
    <w:rsid w:val="00125197"/>
    <w:rsid w:val="00150AF1"/>
    <w:rsid w:val="00162F7D"/>
    <w:rsid w:val="00163ACB"/>
    <w:rsid w:val="00192D1F"/>
    <w:rsid w:val="0019634C"/>
    <w:rsid w:val="001B3670"/>
    <w:rsid w:val="001C6D94"/>
    <w:rsid w:val="001D3002"/>
    <w:rsid w:val="001F6E13"/>
    <w:rsid w:val="0023567D"/>
    <w:rsid w:val="002615F4"/>
    <w:rsid w:val="0028076E"/>
    <w:rsid w:val="002A5176"/>
    <w:rsid w:val="002C0837"/>
    <w:rsid w:val="002E6571"/>
    <w:rsid w:val="0033609E"/>
    <w:rsid w:val="003F001F"/>
    <w:rsid w:val="00426482"/>
    <w:rsid w:val="00430D0A"/>
    <w:rsid w:val="004338CE"/>
    <w:rsid w:val="00460D40"/>
    <w:rsid w:val="004F2D8A"/>
    <w:rsid w:val="00505A82"/>
    <w:rsid w:val="00511647"/>
    <w:rsid w:val="005178AC"/>
    <w:rsid w:val="00546A34"/>
    <w:rsid w:val="0055633C"/>
    <w:rsid w:val="00573E6C"/>
    <w:rsid w:val="005751E7"/>
    <w:rsid w:val="005A22BA"/>
    <w:rsid w:val="005A2E85"/>
    <w:rsid w:val="005C1538"/>
    <w:rsid w:val="005F0478"/>
    <w:rsid w:val="005F479A"/>
    <w:rsid w:val="005F5E73"/>
    <w:rsid w:val="00641698"/>
    <w:rsid w:val="006438CA"/>
    <w:rsid w:val="00652F9D"/>
    <w:rsid w:val="006A074A"/>
    <w:rsid w:val="006A7560"/>
    <w:rsid w:val="006C38E9"/>
    <w:rsid w:val="006C6D6A"/>
    <w:rsid w:val="00701C61"/>
    <w:rsid w:val="00702A5F"/>
    <w:rsid w:val="00705303"/>
    <w:rsid w:val="0071309A"/>
    <w:rsid w:val="007730A8"/>
    <w:rsid w:val="0077599D"/>
    <w:rsid w:val="007A1DA9"/>
    <w:rsid w:val="007C6C38"/>
    <w:rsid w:val="007F62B4"/>
    <w:rsid w:val="008043B7"/>
    <w:rsid w:val="00893DD8"/>
    <w:rsid w:val="008E7F4E"/>
    <w:rsid w:val="0090518B"/>
    <w:rsid w:val="00907595"/>
    <w:rsid w:val="009368C5"/>
    <w:rsid w:val="009D4D0D"/>
    <w:rsid w:val="00A013B0"/>
    <w:rsid w:val="00A16B8C"/>
    <w:rsid w:val="00A51919"/>
    <w:rsid w:val="00A51D70"/>
    <w:rsid w:val="00A60A33"/>
    <w:rsid w:val="00AE4CB0"/>
    <w:rsid w:val="00B05EDB"/>
    <w:rsid w:val="00B17D0C"/>
    <w:rsid w:val="00B43F38"/>
    <w:rsid w:val="00B555F7"/>
    <w:rsid w:val="00B81F22"/>
    <w:rsid w:val="00BA7C8D"/>
    <w:rsid w:val="00C11F51"/>
    <w:rsid w:val="00C44DF7"/>
    <w:rsid w:val="00C52C24"/>
    <w:rsid w:val="00C55D4C"/>
    <w:rsid w:val="00CB0722"/>
    <w:rsid w:val="00CB404B"/>
    <w:rsid w:val="00CC2B66"/>
    <w:rsid w:val="00CF3062"/>
    <w:rsid w:val="00D0047B"/>
    <w:rsid w:val="00D42D4F"/>
    <w:rsid w:val="00D5259E"/>
    <w:rsid w:val="00D55731"/>
    <w:rsid w:val="00D601EF"/>
    <w:rsid w:val="00D82F1A"/>
    <w:rsid w:val="00D83521"/>
    <w:rsid w:val="00D87CEA"/>
    <w:rsid w:val="00DB7708"/>
    <w:rsid w:val="00DD4CFF"/>
    <w:rsid w:val="00E34EF7"/>
    <w:rsid w:val="00E804B8"/>
    <w:rsid w:val="00E955CE"/>
    <w:rsid w:val="00EA1D65"/>
    <w:rsid w:val="00F54AD3"/>
    <w:rsid w:val="00F568BE"/>
    <w:rsid w:val="00F63151"/>
    <w:rsid w:val="00F669A9"/>
    <w:rsid w:val="00FE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BB01B4-EED4-4113-A8B5-297629F3F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5633C"/>
    <w:pPr>
      <w:spacing w:after="0" w:line="240" w:lineRule="auto"/>
      <w:jc w:val="both"/>
    </w:pPr>
    <w:rPr>
      <w:rFonts w:ascii="Times New Roman" w:hAnsi="Times New Roman" w:cs="Times New Roman"/>
      <w:sz w:val="26"/>
      <w:szCs w:val="26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55633C"/>
    <w:rPr>
      <w:rFonts w:ascii="Times New Roman" w:hAnsi="Times New Roman" w:cs="Times New Roman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556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633C"/>
  </w:style>
  <w:style w:type="paragraph" w:styleId="a7">
    <w:name w:val="footer"/>
    <w:basedOn w:val="a"/>
    <w:link w:val="a8"/>
    <w:uiPriority w:val="99"/>
    <w:unhideWhenUsed/>
    <w:rsid w:val="00556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633C"/>
  </w:style>
  <w:style w:type="table" w:styleId="a9">
    <w:name w:val="Table Grid"/>
    <w:basedOn w:val="a1"/>
    <w:uiPriority w:val="59"/>
    <w:rsid w:val="00CC2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5573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63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63151"/>
    <w:rPr>
      <w:rFonts w:ascii="Tahoma" w:hAnsi="Tahoma" w:cs="Tahoma"/>
      <w:sz w:val="16"/>
      <w:szCs w:val="16"/>
    </w:rPr>
  </w:style>
  <w:style w:type="paragraph" w:customStyle="1" w:styleId="ad">
    <w:name w:val="Знак Знак"/>
    <w:basedOn w:val="a"/>
    <w:rsid w:val="00F6315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e">
    <w:name w:val="Знак Знак"/>
    <w:basedOn w:val="a"/>
    <w:rsid w:val="0070530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">
    <w:name w:val="Hyperlink"/>
    <w:basedOn w:val="a0"/>
    <w:uiPriority w:val="99"/>
    <w:unhideWhenUsed/>
    <w:rsid w:val="00A16B8C"/>
    <w:rPr>
      <w:color w:val="0000FF"/>
      <w:u w:val="single"/>
    </w:rPr>
  </w:style>
  <w:style w:type="paragraph" w:customStyle="1" w:styleId="ConsPlusNormal">
    <w:name w:val="ConsPlusNormal"/>
    <w:rsid w:val="0003199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0">
    <w:name w:val="No Spacing"/>
    <w:uiPriority w:val="1"/>
    <w:qFormat/>
    <w:rsid w:val="00DD4CF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Знак1 Знак Знак Знак Знак Знак"/>
    <w:basedOn w:val="a"/>
    <w:rsid w:val="00C55D4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pt-a0-000014">
    <w:name w:val="pt-a0-000014"/>
    <w:basedOn w:val="a0"/>
    <w:rsid w:val="00C55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2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pitskayaVV@kam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styushkoAS@kam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regulation.kamgov.ru/projec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evchukOL@kam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DAAEB51-7B29-4D34-BEBD-6A96B3015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Сальников Игорь Владимирович</dc:creator>
  <cp:lastModifiedBy>Лапицкая Виктория Валерьевна</cp:lastModifiedBy>
  <cp:revision>6</cp:revision>
  <cp:lastPrinted>2016-08-14T22:15:00Z</cp:lastPrinted>
  <dcterms:created xsi:type="dcterms:W3CDTF">2018-02-07T23:03:00Z</dcterms:created>
  <dcterms:modified xsi:type="dcterms:W3CDTF">2018-05-07T05:16:00Z</dcterms:modified>
</cp:coreProperties>
</file>