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464937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64937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464937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7">
        <w:rPr>
          <w:rFonts w:ascii="Times New Roman" w:hAnsi="Times New Roman" w:cs="Times New Roman"/>
          <w:b/>
          <w:sz w:val="28"/>
          <w:szCs w:val="28"/>
        </w:rPr>
        <w:t>Публичные консультации</w:t>
      </w:r>
    </w:p>
    <w:p w:rsidR="00652F9D" w:rsidRPr="00464937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83521" w:rsidRPr="00464937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</w:t>
      </w:r>
      <w:r w:rsidRPr="00464937">
        <w:rPr>
          <w:rFonts w:ascii="Times New Roman" w:hAnsi="Times New Roman" w:cs="Times New Roman"/>
          <w:b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4937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464937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464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464937" w:rsidRDefault="00464937" w:rsidP="0093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464937">
              <w:rPr>
                <w:rFonts w:ascii="Times New Roman" w:hAnsi="Times New Roman" w:cs="Times New Roman"/>
                <w:b/>
                <w:sz w:val="24"/>
                <w:szCs w:val="24"/>
              </w:rPr>
              <w:t>.09.2</w:t>
            </w:r>
            <w:r w:rsidRPr="00464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016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4937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64937" w:rsidRPr="00464937" w:rsidRDefault="00464937" w:rsidP="009D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6493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reshetnyakvi@</w:t>
              </w:r>
              <w:r w:rsidRPr="0046493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kamgov</w:t>
              </w:r>
              <w:r w:rsidRPr="0046493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493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46493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A2E85" w:rsidRPr="00464937" w:rsidRDefault="00464937" w:rsidP="009D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6493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4937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64937" w:rsidRDefault="00464937" w:rsidP="00D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Решетняк Виталий Иванович – начальник отдела инвестиционной политики Агентства инвестиций и предпринимательства Камчатского края</w:t>
            </w:r>
          </w:p>
          <w:p w:rsidR="00464937" w:rsidRPr="00464937" w:rsidRDefault="00464937" w:rsidP="00D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Тел.: (415-2) 42-59-74</w:t>
            </w:r>
          </w:p>
        </w:tc>
      </w:tr>
    </w:tbl>
    <w:p w:rsidR="00D55731" w:rsidRPr="00464937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7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33609E" w:rsidRPr="00464937">
        <w:rPr>
          <w:rFonts w:ascii="Times New Roman" w:hAnsi="Times New Roman" w:cs="Times New Roman"/>
          <w:b/>
          <w:sz w:val="28"/>
          <w:szCs w:val="28"/>
        </w:rPr>
        <w:t xml:space="preserve"> о проекте</w:t>
      </w:r>
      <w:r w:rsidR="00D83521" w:rsidRPr="00464937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="0033609E" w:rsidRPr="00464937">
        <w:rPr>
          <w:rFonts w:ascii="Times New Roman" w:hAnsi="Times New Roman" w:cs="Times New Roman"/>
          <w:b/>
          <w:sz w:val="28"/>
          <w:szCs w:val="28"/>
        </w:rPr>
        <w:t xml:space="preserve"> акта</w:t>
      </w:r>
      <w:r w:rsidRPr="0046493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464937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464937" w:rsidRDefault="00464937" w:rsidP="007A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464937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46493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464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464937" w:rsidRDefault="00464937" w:rsidP="002A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Камчатского края «О внесении изменений </w:t>
            </w:r>
            <w:r w:rsidRPr="00464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приложение к постановлению Правительства Камчатского края от 16.07.2010 № 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</w:t>
            </w:r>
          </w:p>
        </w:tc>
      </w:tr>
      <w:tr w:rsidR="009D4D0D" w:rsidRPr="0046493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464937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464937" w:rsidRDefault="00464937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01/01/09-16/00005180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4937" w:rsidRPr="00D42D4F" w:rsidRDefault="00464937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464937" w:rsidRDefault="00D83521" w:rsidP="005F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464937" w:rsidRDefault="006C6D6A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464937" w:rsidRDefault="00D83521" w:rsidP="005F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решение которой оно направлено?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464937" w:rsidRDefault="005751E7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464937" w:rsidRDefault="00D83521" w:rsidP="005F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регулирования?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464937" w:rsidRDefault="006C6D6A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464937" w:rsidRDefault="00D83521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видам субъектов, по отраслям,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464937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464937" w:rsidRDefault="00D83521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асстановки сил в отрасли? Если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464937" w:rsidRDefault="005751E7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464937" w:rsidRDefault="00D83521" w:rsidP="0005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т иным действующим нормативным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464937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Существуют ли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государственном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обоснования по каждому указанному положению, дополнительно определив: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поставщиков,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или потребителей;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регулированием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464937" w:rsidRDefault="000A1215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464937" w:rsidRDefault="000A1215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464937" w:rsidRDefault="00D83521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ескими лицами дополнительных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464937" w:rsidRDefault="00DB7708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Оцените издерж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ки (упущенную выгоду (прямого,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административного характера) физических и юридических лиц в сфере предпринимательской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деятельности,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введении предлагаемого регулирования.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Отдельно укажите време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нные издержки, которые понесут физические и юридические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лица в сфере предпринимательской и инвестиционной деятельно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сти вследствие необходимости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Какие из указанных издержек Вы считаете избыт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очными (бесполезными) и почему?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Если возможно, оцените затраты по выпол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нению вновь вводимых требований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464937" w:rsidRDefault="00DB7708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актом? Является ли предлагаемое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031998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6438CA" w:rsidP="0019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Специальные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касающиеся конкретных положений и норм рассматриваемого проекта</w:t>
            </w:r>
            <w:r w:rsidR="0019634C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акта,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которым разработчику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031998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464937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EE" w:rsidRDefault="00BD57EE" w:rsidP="0055633C">
      <w:pPr>
        <w:spacing w:after="0" w:line="240" w:lineRule="auto"/>
      </w:pPr>
      <w:r>
        <w:separator/>
      </w:r>
    </w:p>
  </w:endnote>
  <w:endnote w:type="continuationSeparator" w:id="0">
    <w:p w:rsidR="00BD57EE" w:rsidRDefault="00BD57E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EE" w:rsidRDefault="00BD57EE" w:rsidP="0055633C">
      <w:pPr>
        <w:spacing w:after="0" w:line="240" w:lineRule="auto"/>
      </w:pPr>
      <w:r>
        <w:separator/>
      </w:r>
    </w:p>
  </w:footnote>
  <w:footnote w:type="continuationSeparator" w:id="0">
    <w:p w:rsidR="00BD57EE" w:rsidRDefault="00BD57E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464937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BD57EE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8E9CA-8C9A-46B0-A329-95F399D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hetnyakvi@kam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794A7A-A87A-4BD6-8321-79E6305F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26</cp:revision>
  <cp:lastPrinted>2016-08-14T22:15:00Z</cp:lastPrinted>
  <dcterms:created xsi:type="dcterms:W3CDTF">2015-08-04T16:16:00Z</dcterms:created>
  <dcterms:modified xsi:type="dcterms:W3CDTF">2016-09-13T23:55:00Z</dcterms:modified>
</cp:coreProperties>
</file>