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52" w:rsidRDefault="00E71652" w:rsidP="00E71652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организации независимой оценки качества услуг</w:t>
      </w:r>
    </w:p>
    <w:p w:rsidR="00E71652" w:rsidRDefault="00E71652" w:rsidP="006C6A0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6C16" w:rsidRPr="00A76C16" w:rsidRDefault="00A76C16" w:rsidP="000B5DFB">
      <w:pPr>
        <w:pStyle w:val="ConsPlusNormal"/>
        <w:ind w:firstLine="709"/>
        <w:jc w:val="both"/>
        <w:rPr>
          <w:rFonts w:eastAsia="Calibri"/>
          <w:lang w:eastAsia="en-US"/>
        </w:rPr>
      </w:pPr>
      <w:proofErr w:type="gramStart"/>
      <w:r w:rsidRPr="00A76C16">
        <w:rPr>
          <w:rFonts w:eastAsia="Calibri"/>
          <w:lang w:eastAsia="en-US"/>
        </w:rPr>
        <w:t>В целях реализации подпункта «к» пункта 1 Указа Президента Российс</w:t>
      </w:r>
      <w:r w:rsidR="00ED3198">
        <w:rPr>
          <w:rFonts w:eastAsia="Calibri"/>
          <w:lang w:eastAsia="en-US"/>
        </w:rPr>
        <w:t>кой Федерации от 7 мая 2012 г. №</w:t>
      </w:r>
      <w:r w:rsidRPr="00A76C16">
        <w:rPr>
          <w:rFonts w:eastAsia="Calibri"/>
          <w:lang w:eastAsia="en-US"/>
        </w:rPr>
        <w:t xml:space="preserve"> 597 «О мерах по реализации государственной социальной политики», в соответствии</w:t>
      </w:r>
      <w:r w:rsidR="00143134">
        <w:rPr>
          <w:rFonts w:eastAsia="Calibri"/>
          <w:lang w:eastAsia="en-US"/>
        </w:rPr>
        <w:t xml:space="preserve"> с </w:t>
      </w:r>
      <w:r w:rsidR="00143134">
        <w:t>Федеральным</w:t>
      </w:r>
      <w:r w:rsidR="00143134">
        <w:t xml:space="preserve"> закон</w:t>
      </w:r>
      <w:r w:rsidR="00143134">
        <w:t>ом от 21.07.2014 №</w:t>
      </w:r>
      <w:r w:rsidR="00143134">
        <w:t xml:space="preserve"> 256-ФЗ</w:t>
      </w:r>
      <w:r w:rsidR="00ED3198">
        <w:t xml:space="preserve"> «</w:t>
      </w:r>
      <w:r w:rsidR="00143134"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</w:t>
      </w:r>
      <w:r w:rsidR="00ED3198">
        <w:t>, охраны здоровья и образования»</w:t>
      </w:r>
      <w:r w:rsidR="00976B79">
        <w:rPr>
          <w:rFonts w:eastAsia="Calibri"/>
          <w:lang w:eastAsia="en-US"/>
        </w:rPr>
        <w:t>, в</w:t>
      </w:r>
      <w:proofErr w:type="gramEnd"/>
      <w:r w:rsidR="00976B79">
        <w:rPr>
          <w:rFonts w:eastAsia="Calibri"/>
          <w:lang w:eastAsia="en-US"/>
        </w:rPr>
        <w:t xml:space="preserve"> период с 23 ноября 2015 года по 23 декабря</w:t>
      </w:r>
      <w:r w:rsidRPr="00A76C16">
        <w:rPr>
          <w:rFonts w:eastAsia="Calibri"/>
          <w:lang w:eastAsia="en-US"/>
        </w:rPr>
        <w:t xml:space="preserve"> 2015 года проведена независимая оценка качества работы организаций, оказывающих социальные услуги в сфере социального обслуживания населения.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 xml:space="preserve">Проведение независимой </w:t>
      </w:r>
      <w:proofErr w:type="gramStart"/>
      <w:r w:rsidRPr="00A76C16">
        <w:rPr>
          <w:rFonts w:eastAsia="Calibri"/>
          <w:sz w:val="28"/>
          <w:szCs w:val="28"/>
          <w:lang w:eastAsia="en-US"/>
        </w:rPr>
        <w:t>оценки показателей качества работы организаций социаль</w:t>
      </w:r>
      <w:r w:rsidR="00521DF0">
        <w:rPr>
          <w:rFonts w:eastAsia="Calibri"/>
          <w:sz w:val="28"/>
          <w:szCs w:val="28"/>
          <w:lang w:eastAsia="en-US"/>
        </w:rPr>
        <w:t>ного обслуживания</w:t>
      </w:r>
      <w:proofErr w:type="gramEnd"/>
      <w:r w:rsidR="00521DF0">
        <w:rPr>
          <w:rFonts w:eastAsia="Calibri"/>
          <w:sz w:val="28"/>
          <w:szCs w:val="28"/>
          <w:lang w:eastAsia="en-US"/>
        </w:rPr>
        <w:t xml:space="preserve"> осуществлялось</w:t>
      </w:r>
      <w:r w:rsidRPr="00A76C16">
        <w:rPr>
          <w:rFonts w:eastAsia="Calibri"/>
          <w:sz w:val="28"/>
          <w:szCs w:val="28"/>
          <w:lang w:eastAsia="en-US"/>
        </w:rPr>
        <w:t xml:space="preserve"> последовательно в 4 этапа</w:t>
      </w:r>
      <w:r w:rsidR="005B2DE2">
        <w:rPr>
          <w:rFonts w:eastAsia="Calibri"/>
          <w:sz w:val="28"/>
          <w:szCs w:val="28"/>
          <w:lang w:eastAsia="en-US"/>
        </w:rPr>
        <w:t>: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1. Организационный этап</w:t>
      </w:r>
      <w:r w:rsidR="00521DF0">
        <w:rPr>
          <w:rFonts w:eastAsia="Calibri"/>
          <w:sz w:val="28"/>
          <w:szCs w:val="28"/>
          <w:lang w:eastAsia="en-US"/>
        </w:rPr>
        <w:t>.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Определение (при необходимости дополнение) Перечня организаций, подлежащих независимой оценке качества в текущем периоде, уточнение (дополнение) при необходимости показателей качества работы организаций социального обслуживания, определение методов сбора первичной информации и уточнение требований к методикам их применения.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2.  Подготовительный этап</w:t>
      </w:r>
      <w:r w:rsidR="00521DF0">
        <w:rPr>
          <w:rFonts w:eastAsia="Calibri"/>
          <w:sz w:val="28"/>
          <w:szCs w:val="28"/>
          <w:lang w:eastAsia="en-US"/>
        </w:rPr>
        <w:t>.</w:t>
      </w:r>
      <w:r w:rsidRPr="00A76C16">
        <w:rPr>
          <w:rFonts w:eastAsia="Calibri"/>
          <w:sz w:val="28"/>
          <w:szCs w:val="28"/>
          <w:lang w:eastAsia="en-US"/>
        </w:rPr>
        <w:t xml:space="preserve"> </w:t>
      </w:r>
    </w:p>
    <w:p w:rsidR="00A76C16" w:rsidRPr="00A76C16" w:rsidRDefault="00521DF0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A76C16" w:rsidRPr="00A76C16">
        <w:rPr>
          <w:rFonts w:eastAsia="Calibri"/>
          <w:sz w:val="28"/>
          <w:szCs w:val="28"/>
          <w:lang w:eastAsia="en-US"/>
        </w:rPr>
        <w:t xml:space="preserve">азработка методик и инструментария сбора первичной информации, в том числе рекомендаций интервьюерам (последовательность задаваемых вопросов, описание вариантов поведения в зависимости от ответов респондента, порядок опроса), форм для регистрации первичной информации, анкет. 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3.Этап сбора первичной информации</w:t>
      </w:r>
      <w:r w:rsidR="00521DF0">
        <w:rPr>
          <w:rFonts w:eastAsia="Calibri"/>
          <w:sz w:val="28"/>
          <w:szCs w:val="28"/>
          <w:lang w:eastAsia="en-US"/>
        </w:rPr>
        <w:t>.</w:t>
      </w:r>
      <w:r w:rsidRPr="00A76C16">
        <w:rPr>
          <w:rFonts w:eastAsia="Calibri"/>
          <w:sz w:val="28"/>
          <w:szCs w:val="28"/>
          <w:lang w:eastAsia="en-US"/>
        </w:rPr>
        <w:t xml:space="preserve"> </w:t>
      </w:r>
    </w:p>
    <w:p w:rsidR="00A76C16" w:rsidRPr="00A76C16" w:rsidRDefault="00521DF0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A76C16" w:rsidRPr="00A76C16">
        <w:rPr>
          <w:rFonts w:eastAsia="Calibri"/>
          <w:sz w:val="28"/>
          <w:szCs w:val="28"/>
          <w:lang w:eastAsia="en-US"/>
        </w:rPr>
        <w:t xml:space="preserve">бор первичных данных и их обработка в соответствии с разработанными методами, выбранными или разработанными методиками; сбор статистических данных; проведение анкетирования (опросов); независимый выборочный контроль исполнителей, осуществляющих сбор первичной информации; заполнение отчетных форм представления информации. 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4.</w:t>
      </w:r>
      <w:r w:rsidR="00BB3F92">
        <w:rPr>
          <w:rFonts w:eastAsia="Calibri"/>
          <w:sz w:val="28"/>
          <w:szCs w:val="28"/>
          <w:lang w:eastAsia="en-US"/>
        </w:rPr>
        <w:t xml:space="preserve"> </w:t>
      </w:r>
      <w:r w:rsidRPr="00A76C16">
        <w:rPr>
          <w:rFonts w:eastAsia="Calibri"/>
          <w:sz w:val="28"/>
          <w:szCs w:val="28"/>
          <w:lang w:eastAsia="en-US"/>
        </w:rPr>
        <w:t>Этап анализа и оценки качества работы организаций социального обслуживания</w:t>
      </w:r>
      <w:r w:rsidR="00521DF0">
        <w:rPr>
          <w:rFonts w:eastAsia="Calibri"/>
          <w:sz w:val="28"/>
          <w:szCs w:val="28"/>
          <w:lang w:eastAsia="en-US"/>
        </w:rPr>
        <w:t>.</w:t>
      </w:r>
      <w:r w:rsidRPr="00A76C16">
        <w:rPr>
          <w:rFonts w:eastAsia="Calibri"/>
          <w:sz w:val="28"/>
          <w:szCs w:val="28"/>
          <w:lang w:eastAsia="en-US"/>
        </w:rPr>
        <w:t xml:space="preserve"> 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 xml:space="preserve">Систематизация полученных данных, систематизация выявленных проблем деятельности организации социального обслуживания, расчет интегральной </w:t>
      </w:r>
      <w:proofErr w:type="gramStart"/>
      <w:r w:rsidRPr="00A76C16">
        <w:rPr>
          <w:rFonts w:eastAsia="Calibri"/>
          <w:sz w:val="28"/>
          <w:szCs w:val="28"/>
          <w:lang w:eastAsia="en-US"/>
        </w:rPr>
        <w:t>оценки качества работы организаций социального обслуживания</w:t>
      </w:r>
      <w:proofErr w:type="gramEnd"/>
      <w:r w:rsidRPr="00A76C16">
        <w:rPr>
          <w:rFonts w:eastAsia="Calibri"/>
          <w:sz w:val="28"/>
          <w:szCs w:val="28"/>
          <w:lang w:eastAsia="en-US"/>
        </w:rPr>
        <w:t xml:space="preserve"> и формирование рейтинга, общественное обсуждение результатов независимой оценки и разработка предложений по улучшению качества работы организаций социального обслуживания</w:t>
      </w:r>
      <w:r w:rsidR="00BB3F92">
        <w:rPr>
          <w:rFonts w:eastAsia="Calibri"/>
          <w:sz w:val="28"/>
          <w:szCs w:val="28"/>
          <w:lang w:eastAsia="en-US"/>
        </w:rPr>
        <w:t>.</w:t>
      </w:r>
      <w:r w:rsidRPr="00A76C16">
        <w:rPr>
          <w:rFonts w:eastAsia="Calibri"/>
          <w:sz w:val="28"/>
          <w:szCs w:val="28"/>
          <w:lang w:eastAsia="en-US"/>
        </w:rPr>
        <w:t xml:space="preserve"> 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Результаты реализации 1-го организационного этапа:</w:t>
      </w:r>
    </w:p>
    <w:p w:rsidR="00A76C16" w:rsidRPr="00A76C16" w:rsidRDefault="00A76C16" w:rsidP="000B5DFB">
      <w:pPr>
        <w:ind w:firstLine="709"/>
        <w:jc w:val="both"/>
        <w:rPr>
          <w:rFonts w:eastAsia="Calibri"/>
          <w:bCs/>
          <w:i/>
          <w:sz w:val="28"/>
          <w:szCs w:val="28"/>
          <w:u w:val="single"/>
          <w:lang w:eastAsia="en-US"/>
        </w:rPr>
      </w:pPr>
      <w:r w:rsidRPr="00A76C16">
        <w:rPr>
          <w:rFonts w:eastAsia="Calibri"/>
          <w:bCs/>
          <w:i/>
          <w:sz w:val="28"/>
          <w:szCs w:val="28"/>
          <w:u w:val="single"/>
          <w:lang w:eastAsia="en-US"/>
        </w:rPr>
        <w:t>Определение типов и перечня учреждений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lastRenderedPageBreak/>
        <w:t xml:space="preserve">Перечни определялись в соответствии с реестрами поставщиков социальных услуг </w:t>
      </w:r>
      <w:r w:rsidR="00521DF0">
        <w:rPr>
          <w:rFonts w:eastAsia="Calibri"/>
          <w:sz w:val="28"/>
          <w:szCs w:val="28"/>
          <w:lang w:eastAsia="en-US"/>
        </w:rPr>
        <w:t xml:space="preserve">в Камчатском крае </w:t>
      </w:r>
      <w:r w:rsidRPr="00A76C16">
        <w:rPr>
          <w:rFonts w:eastAsia="Calibri"/>
          <w:sz w:val="28"/>
          <w:szCs w:val="28"/>
          <w:lang w:eastAsia="en-US"/>
        </w:rPr>
        <w:t>с учетом: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типов организаций (организации стационарного, полустационарного, нестационарного социального обслуживания и организации надомного социального обслуживания);</w:t>
      </w:r>
    </w:p>
    <w:p w:rsidR="00A76C16" w:rsidRPr="00A76C16" w:rsidRDefault="00A76C1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категорий получателей социальных услуг (взрослые дееспособ</w:t>
      </w:r>
      <w:r w:rsidR="00521DF0">
        <w:rPr>
          <w:rFonts w:eastAsia="Calibri"/>
          <w:sz w:val="28"/>
          <w:szCs w:val="28"/>
          <w:lang w:eastAsia="en-US"/>
        </w:rPr>
        <w:t>ные, дети, взрослые и дети с ограниченными возможностями здоровья</w:t>
      </w:r>
      <w:r w:rsidRPr="00A76C16">
        <w:rPr>
          <w:rFonts w:eastAsia="Calibri"/>
          <w:sz w:val="28"/>
          <w:szCs w:val="28"/>
          <w:lang w:eastAsia="en-US"/>
        </w:rPr>
        <w:t>).</w:t>
      </w:r>
    </w:p>
    <w:p w:rsidR="006C6A0F" w:rsidRDefault="006C6A0F" w:rsidP="000B5DFB">
      <w:pPr>
        <w:ind w:firstLine="709"/>
        <w:contextualSpacing/>
        <w:jc w:val="both"/>
        <w:rPr>
          <w:sz w:val="28"/>
          <w:szCs w:val="28"/>
        </w:rPr>
      </w:pPr>
      <w:r w:rsidRPr="006C6A0F">
        <w:rPr>
          <w:sz w:val="28"/>
          <w:szCs w:val="28"/>
        </w:rPr>
        <w:t xml:space="preserve">На заседании Общественного совета при Министерстве социального развития и труда Камчатского края 4 марта 2015 года утвержден перечень организаций для независимой оценки и график ее проведения в 2015 году. </w:t>
      </w:r>
    </w:p>
    <w:p w:rsidR="006C6A0F" w:rsidRPr="006C6A0F" w:rsidRDefault="006C6A0F" w:rsidP="000B5DFB">
      <w:pPr>
        <w:ind w:firstLine="709"/>
        <w:contextualSpacing/>
        <w:jc w:val="both"/>
        <w:rPr>
          <w:sz w:val="28"/>
          <w:szCs w:val="28"/>
        </w:rPr>
      </w:pPr>
      <w:r w:rsidRPr="006C6A0F">
        <w:rPr>
          <w:sz w:val="28"/>
          <w:szCs w:val="28"/>
        </w:rPr>
        <w:t xml:space="preserve">В число проверяемых учреждений включены 6 комплексных центров социального обслуживания населения. </w:t>
      </w:r>
    </w:p>
    <w:p w:rsidR="00A76C16" w:rsidRPr="00A76C16" w:rsidRDefault="00A851A9" w:rsidP="000B5DFB">
      <w:pPr>
        <w:shd w:val="clear" w:color="auto" w:fill="FFFFFF"/>
        <w:ind w:firstLine="698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Независимая оценка качества проводилась в соответствии с приказом</w:t>
      </w:r>
      <w:r w:rsidR="00A76C16" w:rsidRPr="00A76C16">
        <w:rPr>
          <w:rFonts w:eastAsia="Calibri"/>
          <w:sz w:val="28"/>
          <w:szCs w:val="28"/>
          <w:lang w:eastAsia="en-US"/>
        </w:rPr>
        <w:t xml:space="preserve"> Министерства труда и социальной защиты Российской Ф</w:t>
      </w:r>
      <w:r w:rsidR="00BB3F92">
        <w:rPr>
          <w:rFonts w:eastAsia="Calibri"/>
          <w:sz w:val="28"/>
          <w:szCs w:val="28"/>
          <w:lang w:eastAsia="en-US"/>
        </w:rPr>
        <w:t>едерации от 30 августа 2013 г. №</w:t>
      </w:r>
      <w:r w:rsidR="00A76C16" w:rsidRPr="00A76C16">
        <w:rPr>
          <w:rFonts w:eastAsia="Calibri"/>
          <w:sz w:val="28"/>
          <w:szCs w:val="28"/>
          <w:lang w:eastAsia="en-US"/>
        </w:rPr>
        <w:t xml:space="preserve"> 391а «О методических рекомендациях по проведению независимой оценки качества работы организаций, оказывающих социальные услуги в сфере социального обслуживания»</w:t>
      </w:r>
      <w:r>
        <w:rPr>
          <w:rFonts w:eastAsia="Calibri"/>
          <w:sz w:val="28"/>
          <w:szCs w:val="28"/>
          <w:lang w:eastAsia="en-US"/>
        </w:rPr>
        <w:t>.</w:t>
      </w:r>
      <w:r w:rsidR="00A76C16" w:rsidRPr="00A76C16">
        <w:rPr>
          <w:sz w:val="28"/>
          <w:szCs w:val="28"/>
          <w:shd w:val="clear" w:color="auto" w:fill="FFFFF0"/>
          <w:lang w:eastAsia="en-US"/>
        </w:rPr>
        <w:t xml:space="preserve"> </w:t>
      </w:r>
    </w:p>
    <w:p w:rsidR="00A76C16" w:rsidRPr="00A76C16" w:rsidRDefault="00A76C16" w:rsidP="000B5DFB">
      <w:pPr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A76C16">
        <w:rPr>
          <w:rFonts w:eastAsia="Calibri"/>
          <w:bCs/>
          <w:i/>
          <w:sz w:val="28"/>
          <w:szCs w:val="28"/>
          <w:u w:val="single"/>
          <w:lang w:eastAsia="en-US"/>
        </w:rPr>
        <w:t>Определение критериев и показателей независимой оценки</w:t>
      </w:r>
    </w:p>
    <w:p w:rsidR="00A76C16" w:rsidRPr="00A76C16" w:rsidRDefault="00A76C16" w:rsidP="000B5DFB">
      <w:pPr>
        <w:pStyle w:val="ConsPlusNormal"/>
        <w:ind w:firstLine="709"/>
        <w:jc w:val="both"/>
        <w:rPr>
          <w:u w:val="single"/>
          <w:lang w:eastAsia="en-US"/>
        </w:rPr>
      </w:pPr>
      <w:r w:rsidRPr="00A76C16">
        <w:rPr>
          <w:rFonts w:eastAsia="Calibri"/>
          <w:lang w:eastAsia="en-US"/>
        </w:rPr>
        <w:t xml:space="preserve">За основу были приняты показатели и </w:t>
      </w:r>
      <w:r w:rsidRPr="00A76C16">
        <w:rPr>
          <w:rFonts w:eastAsia="Calibri"/>
          <w:bCs/>
          <w:lang w:eastAsia="en-US"/>
        </w:rPr>
        <w:t>критерии</w:t>
      </w:r>
      <w:r w:rsidRPr="00A76C16">
        <w:rPr>
          <w:rFonts w:eastAsia="Calibri"/>
          <w:lang w:eastAsia="en-US"/>
        </w:rPr>
        <w:t xml:space="preserve">, изложенные в </w:t>
      </w:r>
      <w:r w:rsidRPr="00A76C16">
        <w:rPr>
          <w:lang w:eastAsia="en-US"/>
        </w:rPr>
        <w:t>приказе Министерства труда РФ от 8 декабря 2014 г. № 995н</w:t>
      </w:r>
      <w:r w:rsidR="005B6ABE">
        <w:rPr>
          <w:lang w:eastAsia="en-US"/>
        </w:rPr>
        <w:t xml:space="preserve"> </w:t>
      </w:r>
      <w:r w:rsidR="005B6ABE">
        <w:t>«</w:t>
      </w:r>
      <w:r w:rsidR="005B6ABE">
        <w:t>Об утверждении показателей, характеризующих общие критерии оценки качества оказания услуг организ</w:t>
      </w:r>
      <w:r w:rsidR="005B6ABE">
        <w:t>ациями социального обслуживания»</w:t>
      </w:r>
      <w:r w:rsidRPr="00A76C16">
        <w:rPr>
          <w:rFonts w:eastAsia="Calibri"/>
          <w:lang w:eastAsia="en-US"/>
        </w:rPr>
        <w:t xml:space="preserve">, в которые была внесена корректировка. Например, в </w:t>
      </w:r>
      <w:r w:rsidRPr="00A76C16">
        <w:rPr>
          <w:lang w:eastAsia="en-US"/>
        </w:rPr>
        <w:t xml:space="preserve">Подкритерий 2.1.2: «оборудование входных зон на объектах оценки для маломобильных групп населения» было добавлено: «внутреннее обустройство помещения (пандусы, лифты, пороги, поручни, ширина дверного проема)». </w:t>
      </w:r>
    </w:p>
    <w:p w:rsidR="00A87919" w:rsidRPr="00A87919" w:rsidRDefault="00A87919" w:rsidP="000B5DFB">
      <w:pPr>
        <w:ind w:firstLine="709"/>
        <w:contextualSpacing/>
        <w:jc w:val="both"/>
        <w:rPr>
          <w:sz w:val="28"/>
          <w:szCs w:val="28"/>
        </w:rPr>
      </w:pPr>
      <w:r w:rsidRPr="00A87919">
        <w:rPr>
          <w:sz w:val="28"/>
          <w:szCs w:val="28"/>
        </w:rPr>
        <w:t>В рамках реализации мероприятий государственной программы «Социальная поддержка граждан в Камчатском крае на 2015-2018 годы», утвержденной постановлением Правительства Камчатского края от 29.11.2013 № 548-П проведен выбор организации оператора</w:t>
      </w:r>
      <w:r w:rsidR="005B6ABE">
        <w:rPr>
          <w:sz w:val="28"/>
          <w:szCs w:val="28"/>
        </w:rPr>
        <w:t xml:space="preserve"> - </w:t>
      </w:r>
      <w:r w:rsidR="005B6ABE">
        <w:rPr>
          <w:sz w:val="28"/>
          <w:szCs w:val="28"/>
        </w:rPr>
        <w:t>«Ассоциация социальных работников Камчатки»</w:t>
      </w:r>
      <w:r w:rsidRPr="00A87919">
        <w:rPr>
          <w:sz w:val="28"/>
          <w:szCs w:val="28"/>
        </w:rPr>
        <w:t>, с которой зак</w:t>
      </w:r>
      <w:r>
        <w:rPr>
          <w:sz w:val="28"/>
          <w:szCs w:val="28"/>
        </w:rPr>
        <w:t>лючен  государственный контракт от 23.11.2015.</w:t>
      </w:r>
    </w:p>
    <w:p w:rsidR="002F5E0D" w:rsidRDefault="00A87919" w:rsidP="000B5DFB">
      <w:pPr>
        <w:ind w:firstLine="720"/>
        <w:jc w:val="both"/>
        <w:rPr>
          <w:sz w:val="28"/>
          <w:szCs w:val="28"/>
        </w:rPr>
      </w:pPr>
      <w:r w:rsidRPr="00A87919">
        <w:rPr>
          <w:sz w:val="28"/>
          <w:szCs w:val="28"/>
        </w:rPr>
        <w:t xml:space="preserve">С целью определения удовлетворенности качеством социального обслуживания граждан подготовлены анкеты для получателей услуг комплексных центров. </w:t>
      </w:r>
    </w:p>
    <w:p w:rsidR="00A87919" w:rsidRDefault="002F5E0D" w:rsidP="000B5DFB">
      <w:pPr>
        <w:ind w:firstLine="720"/>
        <w:jc w:val="both"/>
        <w:rPr>
          <w:sz w:val="28"/>
          <w:szCs w:val="28"/>
        </w:rPr>
      </w:pPr>
      <w:r w:rsidRPr="00A76C16">
        <w:rPr>
          <w:rFonts w:eastAsia="Calibri"/>
          <w:sz w:val="28"/>
          <w:szCs w:val="28"/>
          <w:lang w:eastAsia="en-US"/>
        </w:rPr>
        <w:t xml:space="preserve">Разработаны анкета по анализу удовлетворенности качеством оказания социальных услуг в организациях социального обслуживания (отдельно для детей и взрослых) и анкета для сотрудников. </w:t>
      </w:r>
      <w:r w:rsidR="00A87919" w:rsidRPr="00A87919">
        <w:rPr>
          <w:sz w:val="28"/>
          <w:szCs w:val="28"/>
        </w:rPr>
        <w:t>Обработка данных проведена организацией-оператором.</w:t>
      </w:r>
    </w:p>
    <w:p w:rsidR="00081E86" w:rsidRPr="00705144" w:rsidRDefault="00081E86" w:rsidP="000B5DFB">
      <w:pPr>
        <w:ind w:firstLine="709"/>
        <w:jc w:val="both"/>
        <w:rPr>
          <w:sz w:val="28"/>
          <w:szCs w:val="28"/>
          <w:lang w:eastAsia="en-US"/>
        </w:rPr>
      </w:pPr>
      <w:r w:rsidRPr="00705144">
        <w:rPr>
          <w:sz w:val="28"/>
          <w:szCs w:val="28"/>
          <w:lang w:eastAsia="en-US"/>
        </w:rPr>
        <w:t xml:space="preserve">При проведении оценки качества использовались данные из общедоступных информационных ресурсов с применением метода экспертной оценки, а также осуществлялся первичный сбор информации, в том числе </w:t>
      </w:r>
      <w:r>
        <w:rPr>
          <w:sz w:val="28"/>
          <w:szCs w:val="28"/>
          <w:lang w:eastAsia="en-US"/>
        </w:rPr>
        <w:t>было проведено анкетирование 110</w:t>
      </w:r>
      <w:r w:rsidRPr="00705144">
        <w:rPr>
          <w:sz w:val="28"/>
          <w:szCs w:val="28"/>
          <w:lang w:eastAsia="en-US"/>
        </w:rPr>
        <w:t xml:space="preserve"> респондентов</w:t>
      </w:r>
      <w:r>
        <w:rPr>
          <w:sz w:val="28"/>
          <w:szCs w:val="28"/>
          <w:lang w:eastAsia="en-US"/>
        </w:rPr>
        <w:t>.</w:t>
      </w:r>
      <w:r w:rsidRPr="00705144">
        <w:rPr>
          <w:sz w:val="28"/>
          <w:szCs w:val="28"/>
          <w:lang w:eastAsia="en-US"/>
        </w:rPr>
        <w:t xml:space="preserve"> </w:t>
      </w:r>
    </w:p>
    <w:p w:rsidR="00081E86" w:rsidRPr="00A21854" w:rsidRDefault="00081E86" w:rsidP="000B5DF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1854">
        <w:rPr>
          <w:rFonts w:eastAsia="Calibri"/>
          <w:sz w:val="28"/>
          <w:szCs w:val="28"/>
          <w:lang w:eastAsia="en-US"/>
        </w:rPr>
        <w:t xml:space="preserve">По данным социологических исследований, проведенных организацией-оператором, большинство </w:t>
      </w:r>
      <w:r>
        <w:rPr>
          <w:rFonts w:eastAsia="Calibri"/>
          <w:sz w:val="28"/>
          <w:szCs w:val="28"/>
          <w:lang w:eastAsia="en-US"/>
        </w:rPr>
        <w:t xml:space="preserve">получателей услуг </w:t>
      </w:r>
      <w:r w:rsidRPr="00A21854">
        <w:rPr>
          <w:rFonts w:eastAsia="Calibri"/>
          <w:sz w:val="28"/>
          <w:szCs w:val="28"/>
          <w:lang w:eastAsia="en-US"/>
        </w:rPr>
        <w:t xml:space="preserve">удовлетворены </w:t>
      </w:r>
      <w:r w:rsidRPr="00A21854">
        <w:rPr>
          <w:rFonts w:eastAsia="Calibri"/>
          <w:sz w:val="28"/>
          <w:szCs w:val="28"/>
          <w:lang w:eastAsia="en-US"/>
        </w:rPr>
        <w:lastRenderedPageBreak/>
        <w:t xml:space="preserve">качеством социальных услуг, оказываемых </w:t>
      </w:r>
      <w:r>
        <w:rPr>
          <w:rFonts w:eastAsia="Calibri"/>
          <w:sz w:val="28"/>
          <w:szCs w:val="28"/>
          <w:lang w:eastAsia="en-US"/>
        </w:rPr>
        <w:t>организациями социального</w:t>
      </w:r>
      <w:r w:rsidRPr="00A218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обслуживания</w:t>
      </w:r>
      <w:r w:rsidRPr="00A21854">
        <w:rPr>
          <w:rFonts w:eastAsia="Calibri"/>
          <w:sz w:val="28"/>
          <w:szCs w:val="28"/>
          <w:lang w:eastAsia="en-US"/>
        </w:rPr>
        <w:t>.</w:t>
      </w:r>
      <w:proofErr w:type="gramEnd"/>
      <w:r w:rsidRPr="00A21854">
        <w:rPr>
          <w:rFonts w:eastAsia="Calibri"/>
          <w:sz w:val="28"/>
          <w:szCs w:val="28"/>
          <w:lang w:eastAsia="en-US"/>
        </w:rPr>
        <w:t xml:space="preserve"> Доля получателей услуг, удовлетворенных качеством обслуживания в целом в </w:t>
      </w:r>
      <w:r>
        <w:rPr>
          <w:rFonts w:eastAsia="Calibri"/>
          <w:sz w:val="28"/>
          <w:szCs w:val="28"/>
          <w:lang w:eastAsia="en-US"/>
        </w:rPr>
        <w:t>комплексных центрах социального обслуживания составила 98,2%.</w:t>
      </w:r>
    </w:p>
    <w:p w:rsidR="00A87919" w:rsidRDefault="00A87919" w:rsidP="000B5D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87919">
        <w:rPr>
          <w:color w:val="000000"/>
          <w:sz w:val="28"/>
          <w:szCs w:val="28"/>
        </w:rPr>
        <w:t>По результатам исследований в январе 2016 года на заседании Общественного совета организацией - оператором представлены результаты независимой оценки качества.</w:t>
      </w:r>
    </w:p>
    <w:p w:rsidR="00AF6A8C" w:rsidRPr="00A76C16" w:rsidRDefault="00AF6A8C" w:rsidP="000B5DF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Так, в</w:t>
      </w:r>
      <w:r w:rsidRPr="00A76C16">
        <w:rPr>
          <w:rFonts w:eastAsia="Calibri"/>
          <w:sz w:val="28"/>
          <w:szCs w:val="28"/>
          <w:lang w:eastAsia="en-US"/>
        </w:rPr>
        <w:t xml:space="preserve"> результа</w:t>
      </w:r>
      <w:r w:rsidR="00803691">
        <w:rPr>
          <w:rFonts w:eastAsia="Calibri"/>
          <w:sz w:val="28"/>
          <w:szCs w:val="28"/>
          <w:lang w:eastAsia="en-US"/>
        </w:rPr>
        <w:t>те анализа полученных данных, выявлен</w:t>
      </w:r>
      <w:r w:rsidRPr="00A76C16">
        <w:rPr>
          <w:rFonts w:eastAsia="Calibri"/>
          <w:sz w:val="28"/>
          <w:szCs w:val="28"/>
          <w:lang w:eastAsia="en-US"/>
        </w:rPr>
        <w:t xml:space="preserve"> ряд достоинств сайтов таких организаций как, </w:t>
      </w:r>
      <w:r>
        <w:rPr>
          <w:rFonts w:eastAsia="Calibri"/>
          <w:sz w:val="28"/>
          <w:szCs w:val="28"/>
          <w:lang w:eastAsia="en-US"/>
        </w:rPr>
        <w:t xml:space="preserve">КГАУ СЗ </w:t>
      </w:r>
      <w:r w:rsidRPr="00A76C16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Комплексный центр социального обслуживания населения </w:t>
      </w:r>
      <w:proofErr w:type="spellStart"/>
      <w:r>
        <w:rPr>
          <w:rFonts w:eastAsia="Calibri"/>
          <w:sz w:val="28"/>
          <w:szCs w:val="28"/>
          <w:lang w:eastAsia="en-US"/>
        </w:rPr>
        <w:t>Вилючинского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A76C16">
        <w:rPr>
          <w:rFonts w:eastAsia="Calibri"/>
          <w:sz w:val="28"/>
          <w:szCs w:val="28"/>
          <w:lang w:eastAsia="en-US"/>
        </w:rPr>
        <w:t xml:space="preserve">», </w:t>
      </w:r>
      <w:r>
        <w:rPr>
          <w:rFonts w:eastAsia="Calibri"/>
          <w:sz w:val="28"/>
          <w:szCs w:val="28"/>
          <w:lang w:eastAsia="en-US"/>
        </w:rPr>
        <w:t xml:space="preserve">КГАУ СЗ </w:t>
      </w:r>
      <w:r w:rsidRPr="00A76C16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Комплексный центр социального обслуживания населения </w:t>
      </w:r>
      <w:proofErr w:type="gramStart"/>
      <w:r>
        <w:rPr>
          <w:rFonts w:eastAsia="Calibri"/>
          <w:sz w:val="28"/>
          <w:szCs w:val="28"/>
          <w:lang w:eastAsia="en-US"/>
        </w:rPr>
        <w:t>Петропавловск-Камчатского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A76C16">
        <w:rPr>
          <w:rFonts w:eastAsia="Calibri"/>
          <w:sz w:val="28"/>
          <w:szCs w:val="28"/>
          <w:lang w:eastAsia="en-US"/>
        </w:rPr>
        <w:t xml:space="preserve">», </w:t>
      </w:r>
      <w:r w:rsidRPr="00A76C16">
        <w:rPr>
          <w:rFonts w:eastAsia="Calibri"/>
          <w:b/>
          <w:sz w:val="28"/>
          <w:szCs w:val="28"/>
          <w:lang w:eastAsia="en-US"/>
        </w:rPr>
        <w:t>Достоинства:</w:t>
      </w:r>
    </w:p>
    <w:p w:rsidR="00AF6A8C" w:rsidRPr="00A76C16" w:rsidRDefault="00AF6A8C" w:rsidP="000B5DFB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 xml:space="preserve">Сайт понятен, читабелен; </w:t>
      </w:r>
    </w:p>
    <w:p w:rsidR="00AF6A8C" w:rsidRPr="00A76C16" w:rsidRDefault="00AF6A8C" w:rsidP="000B5DFB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76C16">
        <w:rPr>
          <w:rFonts w:eastAsia="Calibri"/>
          <w:sz w:val="28"/>
          <w:szCs w:val="28"/>
          <w:lang w:eastAsia="en-US"/>
        </w:rPr>
        <w:t>Удобен</w:t>
      </w:r>
      <w:proofErr w:type="gramEnd"/>
      <w:r w:rsidRPr="00A76C16">
        <w:rPr>
          <w:rFonts w:eastAsia="Calibri"/>
          <w:sz w:val="28"/>
          <w:szCs w:val="28"/>
          <w:lang w:eastAsia="en-US"/>
        </w:rPr>
        <w:t xml:space="preserve"> в навигации; </w:t>
      </w:r>
    </w:p>
    <w:p w:rsidR="00AF6A8C" w:rsidRPr="00A76C16" w:rsidRDefault="00AF6A8C" w:rsidP="000B5DFB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 xml:space="preserve">Структурирован; </w:t>
      </w:r>
    </w:p>
    <w:p w:rsidR="00AF6A8C" w:rsidRPr="00A76C16" w:rsidRDefault="00AF6A8C" w:rsidP="000B5DFB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 xml:space="preserve">Отвечает на вопросы посетителей сайта; </w:t>
      </w:r>
    </w:p>
    <w:p w:rsidR="00AF6A8C" w:rsidRDefault="00AF6A8C" w:rsidP="000B5DFB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Представлена полная информация о назначении организац</w:t>
      </w:r>
      <w:r>
        <w:rPr>
          <w:rFonts w:eastAsia="Calibri"/>
          <w:sz w:val="28"/>
          <w:szCs w:val="28"/>
          <w:lang w:eastAsia="en-US"/>
        </w:rPr>
        <w:t>ии, видах предоставляемых услуг;</w:t>
      </w:r>
    </w:p>
    <w:p w:rsidR="00AF6A8C" w:rsidRPr="00A76C16" w:rsidRDefault="00AF6A8C" w:rsidP="000B5DFB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Наличие версии для слабовидящих граждан</w:t>
      </w:r>
    </w:p>
    <w:p w:rsidR="00AF6A8C" w:rsidRPr="00A76C16" w:rsidRDefault="00AF6A8C" w:rsidP="000B5DFB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Наряду с достоинствами были выявлены следующие недостатки: о</w:t>
      </w:r>
      <w:r w:rsidRPr="00A76C16">
        <w:rPr>
          <w:rFonts w:eastAsia="Calibri"/>
          <w:bCs/>
          <w:sz w:val="28"/>
          <w:szCs w:val="28"/>
          <w:lang w:eastAsia="en-US"/>
        </w:rPr>
        <w:t>тсутствие сайта в принципе –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Тигильский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комплексный центр социального обслуживания населения</w:t>
      </w:r>
      <w:r w:rsidRPr="00A76C16">
        <w:rPr>
          <w:rFonts w:eastAsia="Calibri"/>
          <w:bCs/>
          <w:sz w:val="28"/>
          <w:szCs w:val="28"/>
          <w:lang w:eastAsia="en-US"/>
        </w:rPr>
        <w:t>, плохая навигация и отсутствие</w:t>
      </w:r>
      <w:r w:rsidR="006C74BA">
        <w:rPr>
          <w:rFonts w:eastAsia="Calibri"/>
          <w:bCs/>
          <w:sz w:val="28"/>
          <w:szCs w:val="28"/>
          <w:lang w:eastAsia="en-US"/>
        </w:rPr>
        <w:t xml:space="preserve"> версии для слабовидящих граждан</w:t>
      </w:r>
      <w:r w:rsidRPr="00A76C16">
        <w:rPr>
          <w:rFonts w:eastAsia="Calibri"/>
          <w:bCs/>
          <w:sz w:val="28"/>
          <w:szCs w:val="28"/>
          <w:lang w:eastAsia="en-US"/>
        </w:rPr>
        <w:t>.</w:t>
      </w:r>
    </w:p>
    <w:p w:rsidR="00AF6A8C" w:rsidRPr="00A76C16" w:rsidRDefault="00AF6A8C" w:rsidP="000B5DF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bCs/>
          <w:sz w:val="28"/>
          <w:szCs w:val="28"/>
          <w:lang w:eastAsia="en-US"/>
        </w:rPr>
        <w:t>Сайты не активны</w:t>
      </w:r>
      <w:r w:rsidRPr="00A76C16">
        <w:rPr>
          <w:rFonts w:eastAsia="Calibri"/>
          <w:sz w:val="28"/>
          <w:szCs w:val="28"/>
          <w:lang w:eastAsia="en-US"/>
        </w:rPr>
        <w:t>.</w:t>
      </w:r>
    </w:p>
    <w:p w:rsidR="00AF6A8C" w:rsidRPr="00A76C16" w:rsidRDefault="007E78DD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итогам </w:t>
      </w:r>
      <w:r w:rsidR="00213701">
        <w:rPr>
          <w:rFonts w:eastAsia="Calibri"/>
          <w:b/>
          <w:sz w:val="28"/>
          <w:szCs w:val="28"/>
          <w:lang w:eastAsia="en-US"/>
        </w:rPr>
        <w:t>проведения независимой оценки качества</w:t>
      </w:r>
      <w:r w:rsidR="00AF6A8C" w:rsidRPr="00A76C16">
        <w:rPr>
          <w:rFonts w:eastAsia="Calibri"/>
          <w:b/>
          <w:sz w:val="28"/>
          <w:szCs w:val="28"/>
          <w:lang w:eastAsia="en-US"/>
        </w:rPr>
        <w:t xml:space="preserve"> </w:t>
      </w:r>
      <w:r w:rsidR="0021370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составлен рейтинг</w:t>
      </w:r>
      <w:r w:rsidR="00AF6A8C" w:rsidRPr="00A76C16">
        <w:rPr>
          <w:rFonts w:eastAsia="Calibri"/>
          <w:sz w:val="28"/>
          <w:szCs w:val="28"/>
          <w:lang w:eastAsia="en-US"/>
        </w:rPr>
        <w:t xml:space="preserve"> </w:t>
      </w:r>
      <w:r w:rsidR="006C74BA">
        <w:rPr>
          <w:rFonts w:eastAsia="Calibri"/>
          <w:sz w:val="28"/>
          <w:szCs w:val="28"/>
          <w:lang w:eastAsia="en-US"/>
        </w:rPr>
        <w:t xml:space="preserve">организаций </w:t>
      </w:r>
      <w:r w:rsidR="00AF6A8C" w:rsidRPr="00A76C16">
        <w:rPr>
          <w:rFonts w:eastAsia="Calibri"/>
          <w:sz w:val="28"/>
          <w:szCs w:val="28"/>
          <w:lang w:eastAsia="en-US"/>
        </w:rPr>
        <w:t>социального обслуживания, участвующих в независимой оценке качества.</w:t>
      </w:r>
    </w:p>
    <w:p w:rsidR="00AF6A8C" w:rsidRPr="00A76C16" w:rsidRDefault="00AF6A8C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 xml:space="preserve">Результаты реализации проекта показали очень высокий уровень качества работы организаций, оказывающих социальные услуги населению </w:t>
      </w:r>
      <w:r w:rsidR="006C74BA">
        <w:rPr>
          <w:rFonts w:eastAsia="Calibri"/>
          <w:sz w:val="28"/>
          <w:szCs w:val="28"/>
          <w:lang w:eastAsia="en-US"/>
        </w:rPr>
        <w:t>Камчатского края</w:t>
      </w:r>
      <w:r w:rsidRPr="00A76C16">
        <w:rPr>
          <w:rFonts w:eastAsia="Calibri"/>
          <w:sz w:val="28"/>
          <w:szCs w:val="28"/>
          <w:lang w:eastAsia="en-US"/>
        </w:rPr>
        <w:t xml:space="preserve">. </w:t>
      </w:r>
    </w:p>
    <w:p w:rsidR="00AF6A8C" w:rsidRPr="00A76C16" w:rsidRDefault="00AF6A8C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 xml:space="preserve">Результаты независимой оценки качества позволили выявить сильные стороны деятельности </w:t>
      </w:r>
      <w:r w:rsidR="00213701">
        <w:rPr>
          <w:rFonts w:eastAsia="Calibri"/>
          <w:sz w:val="28"/>
          <w:szCs w:val="28"/>
          <w:lang w:eastAsia="en-US"/>
        </w:rPr>
        <w:t xml:space="preserve">организаций </w:t>
      </w:r>
      <w:r w:rsidRPr="00A76C16">
        <w:rPr>
          <w:rFonts w:eastAsia="Calibri"/>
          <w:sz w:val="28"/>
          <w:szCs w:val="28"/>
          <w:lang w:eastAsia="en-US"/>
        </w:rPr>
        <w:t>социального обслуживания, например,</w:t>
      </w:r>
    </w:p>
    <w:p w:rsidR="00AF6A8C" w:rsidRPr="00A76C16" w:rsidRDefault="00AF6A8C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- разнообразные виды досуга для клиентов социальных организаций</w:t>
      </w:r>
      <w:r w:rsidR="006C74B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C74BA">
        <w:rPr>
          <w:rFonts w:eastAsia="Calibri"/>
          <w:sz w:val="28"/>
          <w:szCs w:val="28"/>
          <w:lang w:eastAsia="en-US"/>
        </w:rPr>
        <w:t>Елизовский</w:t>
      </w:r>
      <w:proofErr w:type="spellEnd"/>
      <w:r w:rsidR="006C74BA">
        <w:rPr>
          <w:rFonts w:eastAsia="Calibri"/>
          <w:sz w:val="28"/>
          <w:szCs w:val="28"/>
          <w:lang w:eastAsia="en-US"/>
        </w:rPr>
        <w:t xml:space="preserve"> центр социального обслуживания</w:t>
      </w:r>
      <w:r w:rsidRPr="00A76C16">
        <w:rPr>
          <w:rFonts w:eastAsia="Calibri"/>
          <w:sz w:val="28"/>
          <w:szCs w:val="28"/>
          <w:lang w:eastAsia="en-US"/>
        </w:rPr>
        <w:t>;</w:t>
      </w:r>
    </w:p>
    <w:p w:rsidR="00AF6A8C" w:rsidRPr="00A76C16" w:rsidRDefault="00AF6A8C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- материально-техническое оборудование помещений</w:t>
      </w:r>
      <w:r w:rsidR="0023678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36786">
        <w:rPr>
          <w:rFonts w:eastAsia="Calibri"/>
          <w:sz w:val="28"/>
          <w:szCs w:val="28"/>
          <w:lang w:eastAsia="en-US"/>
        </w:rPr>
        <w:t>Козыревский</w:t>
      </w:r>
      <w:proofErr w:type="spellEnd"/>
      <w:r w:rsidR="00236786">
        <w:rPr>
          <w:rFonts w:eastAsia="Calibri"/>
          <w:sz w:val="28"/>
          <w:szCs w:val="28"/>
          <w:lang w:eastAsia="en-US"/>
        </w:rPr>
        <w:t xml:space="preserve"> комплексный центр социального обслуживания</w:t>
      </w:r>
      <w:r w:rsidRPr="00A76C16">
        <w:rPr>
          <w:rFonts w:eastAsia="Calibri"/>
          <w:sz w:val="28"/>
          <w:szCs w:val="28"/>
          <w:lang w:eastAsia="en-US"/>
        </w:rPr>
        <w:t xml:space="preserve">; </w:t>
      </w:r>
    </w:p>
    <w:p w:rsidR="00AF6A8C" w:rsidRPr="00A76C16" w:rsidRDefault="00AF6A8C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- организации оснащены видеонаблюдением</w:t>
      </w:r>
      <w:r w:rsidR="00236786">
        <w:rPr>
          <w:rFonts w:eastAsia="Calibri"/>
          <w:sz w:val="28"/>
          <w:szCs w:val="28"/>
          <w:lang w:eastAsia="en-US"/>
        </w:rPr>
        <w:t>;</w:t>
      </w:r>
      <w:r w:rsidRPr="00A76C16">
        <w:rPr>
          <w:rFonts w:eastAsia="Calibri"/>
          <w:sz w:val="28"/>
          <w:szCs w:val="28"/>
          <w:lang w:eastAsia="en-US"/>
        </w:rPr>
        <w:t xml:space="preserve"> </w:t>
      </w:r>
    </w:p>
    <w:p w:rsidR="00AF6A8C" w:rsidRPr="00A76C16" w:rsidRDefault="00AF6A8C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 xml:space="preserve">- спокойная домашняя обстановка, благоприятный эмоциональный фон; </w:t>
      </w:r>
    </w:p>
    <w:p w:rsidR="00236786" w:rsidRDefault="00AF6A8C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C16">
        <w:rPr>
          <w:rFonts w:eastAsia="Calibri"/>
          <w:sz w:val="28"/>
          <w:szCs w:val="28"/>
          <w:lang w:eastAsia="en-US"/>
        </w:rPr>
        <w:t>- наличие собственных</w:t>
      </w:r>
      <w:r w:rsidR="00236786">
        <w:rPr>
          <w:rFonts w:eastAsia="Calibri"/>
          <w:sz w:val="28"/>
          <w:szCs w:val="28"/>
          <w:lang w:eastAsia="en-US"/>
        </w:rPr>
        <w:t xml:space="preserve"> микроавтобусов в организациях.</w:t>
      </w:r>
    </w:p>
    <w:p w:rsidR="00AF6A8C" w:rsidRPr="00A76C16" w:rsidRDefault="00236786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F6A8C" w:rsidRPr="00A76C16">
        <w:rPr>
          <w:rFonts w:eastAsia="Calibri"/>
          <w:sz w:val="28"/>
          <w:szCs w:val="28"/>
          <w:lang w:eastAsia="en-US"/>
        </w:rPr>
        <w:t>Наряду с достоинствами результаты независимой оценки качества позволили выявить наиболее проблемные вопросы деятельности учреждений социального обслуживания:</w:t>
      </w:r>
    </w:p>
    <w:p w:rsidR="00236786" w:rsidRDefault="00AF6A8C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76C16">
        <w:rPr>
          <w:rFonts w:eastAsia="Calibri"/>
          <w:sz w:val="28"/>
          <w:szCs w:val="28"/>
          <w:lang w:eastAsia="en-US"/>
        </w:rPr>
        <w:lastRenderedPageBreak/>
        <w:t xml:space="preserve">- доступность оказания услуг гражданам с ограниченными возможностями здоровья; (не все помещения оборудованы для лиц с нарушениями зрения и слуха, маломобильных групп населения </w:t>
      </w:r>
      <w:proofErr w:type="gramEnd"/>
    </w:p>
    <w:p w:rsidR="00AF6A8C" w:rsidRPr="00A76C16" w:rsidRDefault="00AF6A8C" w:rsidP="000B5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76C16">
        <w:rPr>
          <w:rFonts w:eastAsia="Calibri"/>
          <w:sz w:val="28"/>
          <w:szCs w:val="28"/>
          <w:lang w:eastAsia="en-US"/>
        </w:rPr>
        <w:t>- повышение квалификации персонала (многие сотрудники высказывают потребность в повышении квалификации.</w:t>
      </w:r>
      <w:proofErr w:type="gramEnd"/>
    </w:p>
    <w:p w:rsidR="003F4EB1" w:rsidRPr="003F4EB1" w:rsidRDefault="003F4EB1" w:rsidP="000B5D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4EB1">
        <w:rPr>
          <w:color w:val="000000"/>
          <w:sz w:val="28"/>
          <w:szCs w:val="28"/>
        </w:rPr>
        <w:t>Информация о результатах независимой оценки качества размещена в сети Интернет</w:t>
      </w:r>
      <w:r>
        <w:rPr>
          <w:color w:val="000000"/>
          <w:sz w:val="28"/>
          <w:szCs w:val="28"/>
        </w:rPr>
        <w:t xml:space="preserve"> на сайте</w:t>
      </w:r>
      <w:r w:rsidRPr="003F4E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bus</w:t>
      </w:r>
      <w:r w:rsidRPr="003F4EB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gov</w:t>
      </w:r>
      <w:proofErr w:type="spellEnd"/>
      <w:r w:rsidRPr="003F4EB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3F4EB1">
        <w:rPr>
          <w:color w:val="000000"/>
          <w:sz w:val="28"/>
          <w:szCs w:val="28"/>
        </w:rPr>
        <w:t>.</w:t>
      </w:r>
    </w:p>
    <w:p w:rsidR="003F4EB1" w:rsidRPr="003F4EB1" w:rsidRDefault="003F4EB1" w:rsidP="000B5DF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"/>
        <w:ind w:firstLine="709"/>
        <w:rPr>
          <w:sz w:val="20"/>
          <w:szCs w:val="20"/>
        </w:rPr>
      </w:pPr>
      <w:r w:rsidRPr="003F4EB1">
        <w:rPr>
          <w:color w:val="000000"/>
          <w:sz w:val="28"/>
          <w:szCs w:val="28"/>
        </w:rPr>
        <w:t xml:space="preserve">Результаты проведения независимой оценки направлены </w:t>
      </w:r>
      <w:proofErr w:type="gramStart"/>
      <w:r w:rsidRPr="003F4EB1">
        <w:rPr>
          <w:color w:val="000000"/>
          <w:sz w:val="28"/>
          <w:szCs w:val="28"/>
        </w:rPr>
        <w:t>на</w:t>
      </w:r>
      <w:proofErr w:type="gramEnd"/>
      <w:r w:rsidRPr="003F4EB1">
        <w:rPr>
          <w:color w:val="000000"/>
          <w:sz w:val="28"/>
          <w:szCs w:val="28"/>
        </w:rPr>
        <w:t>:</w:t>
      </w:r>
    </w:p>
    <w:p w:rsidR="003F4EB1" w:rsidRPr="003F4EB1" w:rsidRDefault="003F4EB1" w:rsidP="000B5DFB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0" w:firstLine="709"/>
        <w:jc w:val="both"/>
        <w:rPr>
          <w:color w:val="000000"/>
          <w:sz w:val="28"/>
          <w:szCs w:val="28"/>
        </w:rPr>
      </w:pPr>
      <w:r w:rsidRPr="003F4EB1">
        <w:rPr>
          <w:color w:val="000000"/>
          <w:spacing w:val="-1"/>
          <w:sz w:val="28"/>
          <w:szCs w:val="28"/>
        </w:rPr>
        <w:t xml:space="preserve">обеспечение граждан-получателей социальных услуг дополнительной </w:t>
      </w:r>
      <w:r w:rsidRPr="003F4EB1">
        <w:rPr>
          <w:color w:val="000000"/>
          <w:sz w:val="28"/>
          <w:szCs w:val="28"/>
        </w:rPr>
        <w:t xml:space="preserve">информацией о качестве работы учреждений, предоставляющих социальные услуги в сфере социальной защиты населения, в том числе путем </w:t>
      </w:r>
      <w:r w:rsidRPr="003F4EB1">
        <w:rPr>
          <w:color w:val="000000"/>
          <w:spacing w:val="-1"/>
          <w:sz w:val="28"/>
          <w:szCs w:val="28"/>
        </w:rPr>
        <w:t xml:space="preserve">формирования рейтингов, в целях реализации принадлежащего получателям </w:t>
      </w:r>
      <w:r w:rsidRPr="003F4EB1">
        <w:rPr>
          <w:color w:val="000000"/>
          <w:sz w:val="28"/>
          <w:szCs w:val="28"/>
        </w:rPr>
        <w:t>социальных услуг права выбора конкретного учреждения для получения социальных услуг;</w:t>
      </w:r>
    </w:p>
    <w:p w:rsidR="003F4EB1" w:rsidRPr="003F4EB1" w:rsidRDefault="003F4EB1" w:rsidP="000B5DFB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/>
        <w:ind w:right="14" w:firstLine="709"/>
        <w:jc w:val="both"/>
        <w:rPr>
          <w:color w:val="000000"/>
          <w:sz w:val="28"/>
          <w:szCs w:val="28"/>
        </w:rPr>
      </w:pPr>
      <w:r w:rsidRPr="003F4EB1">
        <w:rPr>
          <w:color w:val="000000"/>
          <w:spacing w:val="-1"/>
          <w:sz w:val="28"/>
          <w:szCs w:val="28"/>
        </w:rPr>
        <w:t xml:space="preserve">определение результативности деятельности учреждения и принятие </w:t>
      </w:r>
      <w:r w:rsidRPr="003F4EB1">
        <w:rPr>
          <w:color w:val="000000"/>
          <w:spacing w:val="-2"/>
          <w:sz w:val="28"/>
          <w:szCs w:val="28"/>
        </w:rPr>
        <w:t xml:space="preserve">своевременных мер по повышению эффективности или по оптимизации его </w:t>
      </w:r>
      <w:r w:rsidRPr="003F4EB1">
        <w:rPr>
          <w:color w:val="000000"/>
          <w:sz w:val="28"/>
          <w:szCs w:val="28"/>
        </w:rPr>
        <w:t>деятельности;</w:t>
      </w:r>
    </w:p>
    <w:p w:rsidR="003F4EB1" w:rsidRPr="003F4EB1" w:rsidRDefault="003F4EB1" w:rsidP="000B5DFB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/>
        <w:ind w:right="14" w:firstLine="709"/>
        <w:jc w:val="both"/>
        <w:rPr>
          <w:sz w:val="20"/>
          <w:szCs w:val="20"/>
        </w:rPr>
      </w:pPr>
      <w:r w:rsidRPr="003F4EB1">
        <w:rPr>
          <w:color w:val="000000"/>
          <w:spacing w:val="-1"/>
          <w:sz w:val="28"/>
          <w:szCs w:val="28"/>
        </w:rPr>
        <w:t xml:space="preserve">своевременное выявление негативных факторов, влияющих на качество </w:t>
      </w:r>
      <w:r w:rsidRPr="003F4EB1">
        <w:rPr>
          <w:color w:val="000000"/>
          <w:sz w:val="28"/>
          <w:szCs w:val="28"/>
        </w:rPr>
        <w:t>предоставления социальных услуг в сфере социального обслуживания, и устранение их причин путем реализации планов мероприятий, а также осуществление стимулирования руководителей и работников организаций социального обслуживания.</w:t>
      </w:r>
    </w:p>
    <w:p w:rsidR="003F4EB1" w:rsidRDefault="003F4EB1" w:rsidP="000B5DFB">
      <w:pPr>
        <w:ind w:firstLine="709"/>
        <w:contextualSpacing/>
        <w:jc w:val="both"/>
        <w:rPr>
          <w:sz w:val="28"/>
          <w:szCs w:val="28"/>
        </w:rPr>
      </w:pPr>
      <w:r w:rsidRPr="003F4EB1">
        <w:rPr>
          <w:sz w:val="28"/>
          <w:szCs w:val="28"/>
        </w:rPr>
        <w:t xml:space="preserve">Кроме того, исследование дает дополнительные основания для оценки предоставления услуг в сфере социального обслуживания, сделать выводы о комфортности и доступности социальной помощи для населения. </w:t>
      </w:r>
    </w:p>
    <w:p w:rsidR="00236786" w:rsidRPr="00236786" w:rsidRDefault="00F30884" w:rsidP="000B5D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уровня социального обслуживания п</w:t>
      </w:r>
      <w:r w:rsidR="00236786">
        <w:rPr>
          <w:sz w:val="28"/>
          <w:szCs w:val="28"/>
        </w:rPr>
        <w:t>риказом Министерства от 17.08.2016 № 915-п утвержден План мероприятий по устранению недостатков, выявленных в 2015 году в ходе проведения независимой оценки качества работы организаций, оказывающих социальные услуги</w:t>
      </w:r>
      <w:r w:rsidR="00D612E9">
        <w:rPr>
          <w:sz w:val="28"/>
          <w:szCs w:val="28"/>
        </w:rPr>
        <w:t>.</w:t>
      </w:r>
    </w:p>
    <w:p w:rsidR="003F4EB1" w:rsidRDefault="00F30884" w:rsidP="000B5DFB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 того, п</w:t>
      </w:r>
      <w:r w:rsidR="003F4EB1" w:rsidRPr="003F4EB1">
        <w:rPr>
          <w:rFonts w:eastAsia="Calibri"/>
          <w:sz w:val="28"/>
          <w:szCs w:val="28"/>
          <w:lang w:eastAsia="en-US"/>
        </w:rPr>
        <w:t>риказом Министерства от 31.03.2016 № 319-п  утвержден</w:t>
      </w:r>
      <w:r w:rsidR="00AF6A8C">
        <w:rPr>
          <w:rFonts w:eastAsia="Calibri"/>
          <w:sz w:val="28"/>
          <w:szCs w:val="28"/>
          <w:lang w:eastAsia="en-US"/>
        </w:rPr>
        <w:t xml:space="preserve"> </w:t>
      </w:r>
      <w:r w:rsidR="003F4EB1" w:rsidRPr="003F4EB1">
        <w:rPr>
          <w:rFonts w:eastAsia="Calibri"/>
          <w:sz w:val="28"/>
          <w:szCs w:val="28"/>
          <w:lang w:eastAsia="en-US"/>
        </w:rPr>
        <w:t>План работы по организации проведения независимой оценки качества работы организаций, оказывающих услуги в сфере социального обслуживания, на период 2016-2018 годов</w:t>
      </w:r>
      <w:r w:rsidR="00D612E9">
        <w:rPr>
          <w:rFonts w:eastAsia="Calibri"/>
          <w:sz w:val="28"/>
          <w:szCs w:val="28"/>
          <w:lang w:eastAsia="en-US"/>
        </w:rPr>
        <w:t>.</w:t>
      </w:r>
    </w:p>
    <w:p w:rsidR="00081E86" w:rsidRPr="00270DDC" w:rsidRDefault="00F30884" w:rsidP="000B5DFB">
      <w:pPr>
        <w:ind w:right="-144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3F4EB1">
        <w:rPr>
          <w:rFonts w:eastAsia="Calibri"/>
          <w:sz w:val="28"/>
          <w:szCs w:val="28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ом</w:t>
      </w:r>
      <w:r w:rsidRPr="003F4EB1">
        <w:rPr>
          <w:rFonts w:eastAsia="Calibri"/>
          <w:sz w:val="28"/>
          <w:szCs w:val="28"/>
          <w:lang w:eastAsia="en-US"/>
        </w:rPr>
        <w:t xml:space="preserve"> работы по организации проведения независимой оценки качества работы организаций, оказывающих услуги в сфере социального обслуживания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="00081E86">
        <w:rPr>
          <w:rFonts w:eastAsia="Calibri"/>
          <w:sz w:val="28"/>
          <w:szCs w:val="28"/>
          <w:lang w:eastAsia="en-US"/>
        </w:rPr>
        <w:t>а заседании Общественного совета 01.03.2016 утвержден список организаций социального обслуживания, в которых планируется проводить в 2016 году независимую оценку качества (10 организаций социального обслуживания)</w:t>
      </w:r>
    </w:p>
    <w:p w:rsidR="003F4EB1" w:rsidRPr="003F4EB1" w:rsidRDefault="00F30884" w:rsidP="00F30884">
      <w:pPr>
        <w:spacing w:after="20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081E86">
        <w:rPr>
          <w:rFonts w:eastAsia="Calibri"/>
          <w:sz w:val="28"/>
          <w:szCs w:val="28"/>
          <w:lang w:eastAsia="en-US"/>
        </w:rPr>
        <w:t xml:space="preserve">Министерством </w:t>
      </w:r>
      <w:proofErr w:type="gramStart"/>
      <w:r w:rsidR="00081E86">
        <w:rPr>
          <w:rFonts w:eastAsia="Calibri"/>
          <w:sz w:val="28"/>
          <w:szCs w:val="28"/>
          <w:lang w:eastAsia="en-US"/>
        </w:rPr>
        <w:t>разработано техническое задание на проведение независимой оценки качества и зак</w:t>
      </w:r>
      <w:r w:rsidR="00747C6C">
        <w:rPr>
          <w:rFonts w:eastAsia="Calibri"/>
          <w:sz w:val="28"/>
          <w:szCs w:val="28"/>
          <w:lang w:eastAsia="en-US"/>
        </w:rPr>
        <w:t>лючен</w:t>
      </w:r>
      <w:proofErr w:type="gramEnd"/>
      <w:r w:rsidR="00747C6C">
        <w:rPr>
          <w:rFonts w:eastAsia="Calibri"/>
          <w:sz w:val="28"/>
          <w:szCs w:val="28"/>
          <w:lang w:eastAsia="en-US"/>
        </w:rPr>
        <w:t xml:space="preserve"> договор от 17.08.2016 № 81 на оказание услуг</w:t>
      </w:r>
      <w:r w:rsidR="000E4D8B">
        <w:rPr>
          <w:rFonts w:eastAsia="Calibri"/>
          <w:sz w:val="28"/>
          <w:szCs w:val="28"/>
          <w:lang w:eastAsia="en-US"/>
        </w:rPr>
        <w:t xml:space="preserve"> с</w:t>
      </w:r>
      <w:r w:rsidR="00747C6C">
        <w:rPr>
          <w:rFonts w:eastAsia="Calibri"/>
          <w:sz w:val="28"/>
          <w:szCs w:val="28"/>
          <w:lang w:eastAsia="en-US"/>
        </w:rPr>
        <w:t xml:space="preserve"> региональной общественной организацией </w:t>
      </w:r>
      <w:r w:rsidR="000E4D8B">
        <w:rPr>
          <w:rFonts w:eastAsia="Calibri"/>
          <w:sz w:val="28"/>
          <w:szCs w:val="28"/>
          <w:lang w:eastAsia="en-US"/>
        </w:rPr>
        <w:t xml:space="preserve"> </w:t>
      </w:r>
      <w:r w:rsidR="000B5DFB">
        <w:rPr>
          <w:rFonts w:eastAsia="Calibri"/>
          <w:sz w:val="28"/>
          <w:szCs w:val="28"/>
          <w:lang w:eastAsia="en-US"/>
        </w:rPr>
        <w:t>«</w:t>
      </w:r>
      <w:r w:rsidR="000E4D8B">
        <w:rPr>
          <w:rFonts w:eastAsia="Calibri"/>
          <w:sz w:val="28"/>
          <w:szCs w:val="28"/>
          <w:lang w:eastAsia="en-US"/>
        </w:rPr>
        <w:t>Ассоциация социальных работников Камчатки»</w:t>
      </w:r>
      <w:r w:rsidR="00081E86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sectPr w:rsidR="003F4EB1" w:rsidRPr="003F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9617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45673C"/>
    <w:multiLevelType w:val="hybridMultilevel"/>
    <w:tmpl w:val="2C3AF13E"/>
    <w:lvl w:ilvl="0" w:tplc="C03898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41233"/>
    <w:multiLevelType w:val="hybridMultilevel"/>
    <w:tmpl w:val="8A927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E66352"/>
    <w:multiLevelType w:val="hybridMultilevel"/>
    <w:tmpl w:val="DED4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7B5F"/>
    <w:multiLevelType w:val="hybridMultilevel"/>
    <w:tmpl w:val="6DDAE7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5D0926"/>
    <w:multiLevelType w:val="hybridMultilevel"/>
    <w:tmpl w:val="DED4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16"/>
    <w:rsid w:val="00005A3B"/>
    <w:rsid w:val="0001664F"/>
    <w:rsid w:val="00024714"/>
    <w:rsid w:val="00033016"/>
    <w:rsid w:val="0004449E"/>
    <w:rsid w:val="00064D2D"/>
    <w:rsid w:val="00071E1D"/>
    <w:rsid w:val="000778DA"/>
    <w:rsid w:val="00081E86"/>
    <w:rsid w:val="00087DF3"/>
    <w:rsid w:val="000912D1"/>
    <w:rsid w:val="00091A4A"/>
    <w:rsid w:val="000A0D89"/>
    <w:rsid w:val="000B5DFB"/>
    <w:rsid w:val="000D3836"/>
    <w:rsid w:val="000D391E"/>
    <w:rsid w:val="000D7F26"/>
    <w:rsid w:val="000E4D8B"/>
    <w:rsid w:val="000F07B6"/>
    <w:rsid w:val="000F1651"/>
    <w:rsid w:val="000F1CD9"/>
    <w:rsid w:val="001226DC"/>
    <w:rsid w:val="00124E77"/>
    <w:rsid w:val="00131779"/>
    <w:rsid w:val="0013763C"/>
    <w:rsid w:val="00143134"/>
    <w:rsid w:val="00145E32"/>
    <w:rsid w:val="00145FB2"/>
    <w:rsid w:val="00146492"/>
    <w:rsid w:val="00180A64"/>
    <w:rsid w:val="00182DAB"/>
    <w:rsid w:val="00193970"/>
    <w:rsid w:val="001C0739"/>
    <w:rsid w:val="001D36EB"/>
    <w:rsid w:val="001D60BE"/>
    <w:rsid w:val="001D6578"/>
    <w:rsid w:val="001D7FD3"/>
    <w:rsid w:val="001E28C6"/>
    <w:rsid w:val="001E519D"/>
    <w:rsid w:val="001E54D7"/>
    <w:rsid w:val="001F0C03"/>
    <w:rsid w:val="001F31C8"/>
    <w:rsid w:val="001F75C7"/>
    <w:rsid w:val="00203F83"/>
    <w:rsid w:val="00213701"/>
    <w:rsid w:val="0022061B"/>
    <w:rsid w:val="0022727D"/>
    <w:rsid w:val="00231F4A"/>
    <w:rsid w:val="0023426D"/>
    <w:rsid w:val="00236786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A6463"/>
    <w:rsid w:val="002B4742"/>
    <w:rsid w:val="002D2BCD"/>
    <w:rsid w:val="002D4C99"/>
    <w:rsid w:val="002E598C"/>
    <w:rsid w:val="002F5E0D"/>
    <w:rsid w:val="00307D73"/>
    <w:rsid w:val="003100C4"/>
    <w:rsid w:val="00332DFC"/>
    <w:rsid w:val="00341E6E"/>
    <w:rsid w:val="003543B7"/>
    <w:rsid w:val="00367725"/>
    <w:rsid w:val="00372BF5"/>
    <w:rsid w:val="003928D2"/>
    <w:rsid w:val="003B4663"/>
    <w:rsid w:val="003D340E"/>
    <w:rsid w:val="003F4EB1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21DF0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2DE2"/>
    <w:rsid w:val="005B4157"/>
    <w:rsid w:val="005B6ABE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64643"/>
    <w:rsid w:val="00670957"/>
    <w:rsid w:val="006A2077"/>
    <w:rsid w:val="006A4F1E"/>
    <w:rsid w:val="006B5E56"/>
    <w:rsid w:val="006C6A0F"/>
    <w:rsid w:val="006C6DB1"/>
    <w:rsid w:val="006C74BA"/>
    <w:rsid w:val="006D4956"/>
    <w:rsid w:val="006D69AE"/>
    <w:rsid w:val="006E4C06"/>
    <w:rsid w:val="00700426"/>
    <w:rsid w:val="00715496"/>
    <w:rsid w:val="00721D22"/>
    <w:rsid w:val="00732F21"/>
    <w:rsid w:val="007358AC"/>
    <w:rsid w:val="00737BFB"/>
    <w:rsid w:val="00742E48"/>
    <w:rsid w:val="00747C6C"/>
    <w:rsid w:val="00755971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E78DD"/>
    <w:rsid w:val="007F743F"/>
    <w:rsid w:val="00803691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B79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76C16"/>
    <w:rsid w:val="00A82D02"/>
    <w:rsid w:val="00A851A9"/>
    <w:rsid w:val="00A87919"/>
    <w:rsid w:val="00AA3D15"/>
    <w:rsid w:val="00AA5B10"/>
    <w:rsid w:val="00AB19AD"/>
    <w:rsid w:val="00AB412B"/>
    <w:rsid w:val="00AD21DD"/>
    <w:rsid w:val="00AE3D04"/>
    <w:rsid w:val="00AE3E15"/>
    <w:rsid w:val="00AF5C00"/>
    <w:rsid w:val="00AF6A8C"/>
    <w:rsid w:val="00B00460"/>
    <w:rsid w:val="00B178EA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3F92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12E9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71652"/>
    <w:rsid w:val="00E82D03"/>
    <w:rsid w:val="00E926FC"/>
    <w:rsid w:val="00E94E7E"/>
    <w:rsid w:val="00EA0EB0"/>
    <w:rsid w:val="00EB2B97"/>
    <w:rsid w:val="00EB4D3A"/>
    <w:rsid w:val="00ED3198"/>
    <w:rsid w:val="00ED6EA4"/>
    <w:rsid w:val="00EE1EEB"/>
    <w:rsid w:val="00F00FCA"/>
    <w:rsid w:val="00F114AA"/>
    <w:rsid w:val="00F24025"/>
    <w:rsid w:val="00F30884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E3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Balloon Text"/>
    <w:basedOn w:val="a"/>
    <w:link w:val="a4"/>
    <w:rsid w:val="00B178EA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rsid w:val="00B178EA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4313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E3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Balloon Text"/>
    <w:basedOn w:val="a"/>
    <w:link w:val="a4"/>
    <w:rsid w:val="00B178EA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rsid w:val="00B178EA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4313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3</cp:revision>
  <cp:lastPrinted>2016-09-06T21:34:00Z</cp:lastPrinted>
  <dcterms:created xsi:type="dcterms:W3CDTF">2016-08-30T22:44:00Z</dcterms:created>
  <dcterms:modified xsi:type="dcterms:W3CDTF">2016-09-06T23:13:00Z</dcterms:modified>
</cp:coreProperties>
</file>