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1F" w:rsidRPr="00E52C1F" w:rsidRDefault="00E52C1F" w:rsidP="00E52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1F">
        <w:rPr>
          <w:rFonts w:ascii="Times New Roman" w:hAnsi="Times New Roman" w:cs="Times New Roman"/>
          <w:b/>
          <w:sz w:val="28"/>
          <w:szCs w:val="28"/>
        </w:rPr>
        <w:t>Внимание, телефонные мошенники! 5 п</w:t>
      </w:r>
      <w:bookmarkStart w:id="0" w:name="_GoBack"/>
      <w:bookmarkEnd w:id="0"/>
      <w:r w:rsidRPr="00E52C1F">
        <w:rPr>
          <w:rFonts w:ascii="Times New Roman" w:hAnsi="Times New Roman" w:cs="Times New Roman"/>
          <w:b/>
          <w:sz w:val="28"/>
          <w:szCs w:val="28"/>
        </w:rPr>
        <w:t>ричин насторожиться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2C1F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C1F">
        <w:rPr>
          <w:rFonts w:ascii="Times New Roman" w:hAnsi="Times New Roman" w:cs="Times New Roman"/>
          <w:sz w:val="28"/>
          <w:szCs w:val="28"/>
          <w:u w:val="single"/>
        </w:rPr>
        <w:t>Популярные варианты телефонных и смс «разводов»</w:t>
      </w:r>
    </w:p>
    <w:p w:rsidR="00E52C1F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1F">
        <w:rPr>
          <w:rFonts w:ascii="Times New Roman" w:hAnsi="Times New Roman" w:cs="Times New Roman"/>
          <w:sz w:val="28"/>
          <w:szCs w:val="28"/>
        </w:rPr>
        <w:t>1. Мошенники настолько «продвинулись» в методах выманивая денег у обывателей, что иногда дело доходит до слежки и компьютерной имитации голоса. Так, мошенники могут понаблюдать некоторое время за состоятельной семьей и выяснить, что у родителей есть сын-студент, который водит машину. Затем они выясняют его номер телефона - подсылают девушку с просьбой позвонить, дескать, у нее самой кончились деньги на телефоне. Затем мошенники звонят на его номер и записывают голос на диктофон, а позднее с помощью компьютерных программ моделируют звук его голоса, пропуская голос своего подельника через компьютерный синтезатор. Далее схема действий следующая: родителям (обычно матери юноши – так как женщины обычно более эмоциональны) звонит якобы сотрудник ГИБДД и рассказывает о том, что сын стал участником ДТП – сбил насмерть пешехода. Затем трубка передается «сыну», которые кратко говорит о том, что так и есть, и что он сейчас находится в патрульной машине. Родителям предлагают «откупить» сына от неминуемой тюрьмы – за 10-15 тысяч долларов. За такие деньги органы могут «переместить труп» и «найти нужных свидетелей».  При этом за настоящим сыном обычно следят, чтобы он не вернулся домой раньше времени.</w:t>
      </w:r>
    </w:p>
    <w:p w:rsidR="00E52C1F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1F">
        <w:rPr>
          <w:rFonts w:ascii="Times New Roman" w:hAnsi="Times New Roman" w:cs="Times New Roman"/>
          <w:sz w:val="28"/>
          <w:szCs w:val="28"/>
        </w:rPr>
        <w:t>2. Еще один известный способ выманить деньги - «звонок из поликлиники». Так, к преступникам попадают данные о пациентах с их контактной информацией и диагнозом. Затем мошенники звонят пациенту (чаще всего, пожилым людям) от имени  врача и сообщают ему о неудовлетворительных результатах сдачи анализов (к примеру, что анализ крови показал наличие рака в запущенной стадии). Затем поясняют, что мест для госпитализации очень мало, операция предстоит дорогая, и поэтому нужно внести предоплату – доктор сам заедет домой к пациенту и заберет деньги. При этом, «доктор» вместо операции уговаривает пожилого человека приобрести альтернативу проведения операции - лекарство (обычный БАД) за огромную сумму денег.</w:t>
      </w:r>
    </w:p>
    <w:p w:rsidR="00E52C1F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1F">
        <w:rPr>
          <w:rFonts w:ascii="Times New Roman" w:hAnsi="Times New Roman" w:cs="Times New Roman"/>
          <w:sz w:val="28"/>
          <w:szCs w:val="28"/>
        </w:rPr>
        <w:t xml:space="preserve">3. Смс-схемы мошенничества обычно сводятся к нескольким разновидностям: это конкурсы и лотереи, личные смс с просьбой положить деньги на счет или какие-то невероятные услуги. В первом случае человеку приходит на телефон рассылка с предложением ответить на вопрос и </w:t>
      </w:r>
      <w:r w:rsidRPr="00E52C1F">
        <w:rPr>
          <w:rFonts w:ascii="Times New Roman" w:hAnsi="Times New Roman" w:cs="Times New Roman"/>
          <w:sz w:val="28"/>
          <w:szCs w:val="28"/>
        </w:rPr>
        <w:lastRenderedPageBreak/>
        <w:t>выиграть крупную сумму или с указанием того, что его номер стал выигрышным, и остается только отправить ответную смс и получить приз.</w:t>
      </w:r>
    </w:p>
    <w:p w:rsidR="00E52C1F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1F">
        <w:rPr>
          <w:rFonts w:ascii="Times New Roman" w:hAnsi="Times New Roman" w:cs="Times New Roman"/>
          <w:sz w:val="28"/>
          <w:szCs w:val="28"/>
        </w:rPr>
        <w:t xml:space="preserve">4. Другой вариант – смс с абонентского номера с просьбой положить на счет денег, так как по ошибке человек положил денег на ваш номер. Или смс от неизвестного абонента с вопросом «Ты где?», при ответе на </w:t>
      </w:r>
      <w:proofErr w:type="gramStart"/>
      <w:r w:rsidRPr="00E52C1F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E52C1F">
        <w:rPr>
          <w:rFonts w:ascii="Times New Roman" w:hAnsi="Times New Roman" w:cs="Times New Roman"/>
          <w:sz w:val="28"/>
          <w:szCs w:val="28"/>
        </w:rPr>
        <w:t xml:space="preserve"> списывается со счета кругленькая сумма денег.</w:t>
      </w:r>
    </w:p>
    <w:p w:rsidR="00E52C1F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1F">
        <w:rPr>
          <w:rFonts w:ascii="Times New Roman" w:hAnsi="Times New Roman" w:cs="Times New Roman"/>
          <w:sz w:val="28"/>
          <w:szCs w:val="28"/>
        </w:rPr>
        <w:t>5. Часто на телефон приходят предложения узнать о местонахождении человека по номеру телефона или проследить свое генеалогическое дерево. За услугу, зачастую, снимается крупная сумма, а сама услуга не оказывается.</w:t>
      </w:r>
    </w:p>
    <w:p w:rsidR="00E52C1F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C1F">
        <w:rPr>
          <w:rFonts w:ascii="Times New Roman" w:hAnsi="Times New Roman" w:cs="Times New Roman"/>
          <w:sz w:val="28"/>
          <w:szCs w:val="28"/>
          <w:u w:val="single"/>
        </w:rPr>
        <w:t>Как понять, что вас пытаются обмануть?</w:t>
      </w:r>
    </w:p>
    <w:p w:rsidR="00E52C1F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1F">
        <w:rPr>
          <w:rFonts w:ascii="Times New Roman" w:hAnsi="Times New Roman" w:cs="Times New Roman"/>
          <w:sz w:val="28"/>
          <w:szCs w:val="28"/>
        </w:rPr>
        <w:t>1. Неизвестный или скрытый номер телефона. Часто мошенники пользуются «одноразовыми» номерами мобильных, оформленных на подставных лиц, чтобы потом их было сложнее вычислить. Могут также использоваться «</w:t>
      </w:r>
      <w:proofErr w:type="spellStart"/>
      <w:r w:rsidRPr="00E52C1F">
        <w:rPr>
          <w:rFonts w:ascii="Times New Roman" w:hAnsi="Times New Roman" w:cs="Times New Roman"/>
          <w:sz w:val="28"/>
          <w:szCs w:val="28"/>
        </w:rPr>
        <w:t>антиопределители</w:t>
      </w:r>
      <w:proofErr w:type="spellEnd"/>
      <w:r w:rsidRPr="00E52C1F">
        <w:rPr>
          <w:rFonts w:ascii="Times New Roman" w:hAnsi="Times New Roman" w:cs="Times New Roman"/>
          <w:sz w:val="28"/>
          <w:szCs w:val="28"/>
        </w:rPr>
        <w:t>» номера, которые скрывают от абонента номер звонящего.</w:t>
      </w:r>
    </w:p>
    <w:p w:rsidR="00E52C1F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1F">
        <w:rPr>
          <w:rFonts w:ascii="Times New Roman" w:hAnsi="Times New Roman" w:cs="Times New Roman"/>
          <w:sz w:val="28"/>
          <w:szCs w:val="28"/>
        </w:rPr>
        <w:t>2. При разговоре по телефону присутствует «срочность» и «неотложность» вопроса по времени. Даже если голос похож на голос вашего родственника или друга -  задайте ему пару личных вопросов. Если вам по телефону звонит какое-либо должностное лицо или сотрудник организации, выясните их звание или должность и ФИО, попросите время на обдумывание. Обычно, мошенникам не выгодно давать вам время, ведь тогда вы можете начать мыслить критически и попытаться самостоятельно узнать, что звонящий не является тем, за кого себя выдает.</w:t>
      </w:r>
    </w:p>
    <w:p w:rsidR="00E52C1F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1F">
        <w:rPr>
          <w:rFonts w:ascii="Times New Roman" w:hAnsi="Times New Roman" w:cs="Times New Roman"/>
          <w:sz w:val="28"/>
          <w:szCs w:val="28"/>
        </w:rPr>
        <w:t>3. Нестыковки в разговоре. Схем мошенничества по телефону очень много, и преступники могут очень тщательно подготовить «речь» и отрепетировать ответы на вопросы. Однако ко всему они подготовиться не могут, тем более обычно они не настроены на долгое выяснение «ситуации». Когда вы начинаете переспрашивать, особенно – уточнять какие-то цифры или названия, на том конце провода могут начать беспокоиться. Это может выражаться как в изменении интонации голоса, так и в «прерывании связи», «помехах», и прочих факторах, которые позволят мошеннику уйти от вопроса, к которому он был не готов.</w:t>
      </w:r>
    </w:p>
    <w:p w:rsidR="00E52C1F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1F">
        <w:rPr>
          <w:rFonts w:ascii="Times New Roman" w:hAnsi="Times New Roman" w:cs="Times New Roman"/>
          <w:sz w:val="28"/>
          <w:szCs w:val="28"/>
        </w:rPr>
        <w:t xml:space="preserve">4. Запросы личных данных. Никогда не сообщайте по телефону сведения личного характера, кем бы не представился </w:t>
      </w:r>
      <w:proofErr w:type="gramStart"/>
      <w:r w:rsidRPr="00E52C1F">
        <w:rPr>
          <w:rFonts w:ascii="Times New Roman" w:hAnsi="Times New Roman" w:cs="Times New Roman"/>
          <w:sz w:val="28"/>
          <w:szCs w:val="28"/>
        </w:rPr>
        <w:t>звонящий</w:t>
      </w:r>
      <w:proofErr w:type="gramEnd"/>
      <w:r w:rsidRPr="00E52C1F">
        <w:rPr>
          <w:rFonts w:ascii="Times New Roman" w:hAnsi="Times New Roman" w:cs="Times New Roman"/>
          <w:sz w:val="28"/>
          <w:szCs w:val="28"/>
        </w:rPr>
        <w:t xml:space="preserve">. Даже если вам звонят якобы судебные приставы или служба поддержки банка, в котором хранятся </w:t>
      </w:r>
      <w:r w:rsidRPr="00E52C1F">
        <w:rPr>
          <w:rFonts w:ascii="Times New Roman" w:hAnsi="Times New Roman" w:cs="Times New Roman"/>
          <w:sz w:val="28"/>
          <w:szCs w:val="28"/>
        </w:rPr>
        <w:lastRenderedPageBreak/>
        <w:t xml:space="preserve">ваши сбережения. Просят назвать паспортные данные, </w:t>
      </w:r>
      <w:proofErr w:type="spellStart"/>
      <w:r w:rsidRPr="00E52C1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E52C1F">
        <w:rPr>
          <w:rFonts w:ascii="Times New Roman" w:hAnsi="Times New Roman" w:cs="Times New Roman"/>
          <w:sz w:val="28"/>
          <w:szCs w:val="28"/>
        </w:rPr>
        <w:t>-код, другую информацию? Скажите, что предпочитаете подъехать в офис и лично поговорить с должностным лицом. Уточните адрес, контактное лицо, должность, вопрос, по которому вам звонят. Перепроверьте информацию, перезвоните самостоятельно в офис организации и уточните, поступал ли от их сотрудников запрос на предоставление личных данных клиента. В конце концов, лучше потратить время и удостовериться в легальности запроса данных, чем потом сожалеть о том, что вас обманули.</w:t>
      </w:r>
    </w:p>
    <w:p w:rsidR="002544C6" w:rsidRPr="00E52C1F" w:rsidRDefault="00E52C1F" w:rsidP="00E5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1F">
        <w:rPr>
          <w:rFonts w:ascii="Times New Roman" w:hAnsi="Times New Roman" w:cs="Times New Roman"/>
          <w:sz w:val="28"/>
          <w:szCs w:val="28"/>
        </w:rPr>
        <w:t xml:space="preserve">5. Призыв получить легкие деньги в смс-лотереях. «Пробейте» смс-номер в интернете, вдруг кто-то уже становился жертвой такой рассылки. Хотите поучаствовать в легальной лотерее? Зайдите лучше на официальный сайт мобильного оператора или примите участие в </w:t>
      </w:r>
      <w:proofErr w:type="spellStart"/>
      <w:r w:rsidRPr="00E52C1F">
        <w:rPr>
          <w:rFonts w:ascii="Times New Roman" w:hAnsi="Times New Roman" w:cs="Times New Roman"/>
          <w:sz w:val="28"/>
          <w:szCs w:val="28"/>
        </w:rPr>
        <w:t>гослотерее</w:t>
      </w:r>
      <w:proofErr w:type="spellEnd"/>
      <w:r w:rsidRPr="00E52C1F">
        <w:rPr>
          <w:rFonts w:ascii="Times New Roman" w:hAnsi="Times New Roman" w:cs="Times New Roman"/>
          <w:sz w:val="28"/>
          <w:szCs w:val="28"/>
        </w:rPr>
        <w:t>.</w:t>
      </w:r>
    </w:p>
    <w:sectPr w:rsidR="002544C6" w:rsidRPr="00E5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CA"/>
    <w:rsid w:val="001A19CA"/>
    <w:rsid w:val="009A3377"/>
    <w:rsid w:val="00AB1653"/>
    <w:rsid w:val="00E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2018-04-03T23:50:00Z</dcterms:created>
  <dcterms:modified xsi:type="dcterms:W3CDTF">2018-04-03T23:52:00Z</dcterms:modified>
</cp:coreProperties>
</file>