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8A" w:rsidRPr="00890191" w:rsidRDefault="00CA008A" w:rsidP="00CA008A">
      <w:pPr>
        <w:spacing w:after="0" w:line="240" w:lineRule="auto"/>
        <w:jc w:val="center"/>
        <w:rPr>
          <w:rFonts w:ascii="Times New Roman" w:hAnsi="Times New Roman" w:cs="Times New Roman"/>
        </w:rPr>
      </w:pPr>
      <w:r w:rsidRPr="00890191">
        <w:rPr>
          <w:rFonts w:ascii="Times New Roman" w:hAnsi="Times New Roman" w:cs="Times New Roman"/>
        </w:rPr>
        <w:t>Камчатский край</w:t>
      </w:r>
    </w:p>
    <w:p w:rsidR="00CA008A" w:rsidRPr="00890191" w:rsidRDefault="00CA008A" w:rsidP="00CA008A">
      <w:pPr>
        <w:pStyle w:val="1"/>
        <w:spacing w:before="0" w:after="0"/>
        <w:rPr>
          <w:rFonts w:ascii="Times New Roman" w:hAnsi="Times New Roman" w:cs="Times New Roman"/>
          <w:b w:val="0"/>
          <w:color w:val="auto"/>
          <w:sz w:val="24"/>
          <w:szCs w:val="24"/>
        </w:rPr>
      </w:pPr>
      <w:r w:rsidRPr="00890191">
        <w:rPr>
          <w:rFonts w:ascii="Times New Roman" w:hAnsi="Times New Roman" w:cs="Times New Roman"/>
          <w:b w:val="0"/>
          <w:color w:val="auto"/>
          <w:sz w:val="24"/>
          <w:szCs w:val="24"/>
        </w:rPr>
        <w:t>Елизовский муниципальный район</w:t>
      </w:r>
    </w:p>
    <w:p w:rsidR="00CA008A" w:rsidRPr="00890191" w:rsidRDefault="00CA008A" w:rsidP="00CA008A">
      <w:pPr>
        <w:pStyle w:val="1"/>
        <w:spacing w:before="0" w:after="0"/>
        <w:rPr>
          <w:rFonts w:ascii="Times New Roman" w:hAnsi="Times New Roman" w:cs="Times New Roman"/>
          <w:color w:val="auto"/>
          <w:sz w:val="28"/>
          <w:szCs w:val="28"/>
        </w:rPr>
      </w:pPr>
      <w:r w:rsidRPr="00890191">
        <w:rPr>
          <w:rFonts w:ascii="Times New Roman" w:hAnsi="Times New Roman" w:cs="Times New Roman"/>
          <w:color w:val="auto"/>
          <w:sz w:val="28"/>
          <w:szCs w:val="28"/>
        </w:rPr>
        <w:t>СОБРАНИЕ  ДЕПУТАТОВ</w:t>
      </w:r>
    </w:p>
    <w:p w:rsidR="00CA008A" w:rsidRPr="00890191" w:rsidRDefault="00CA008A" w:rsidP="00CA008A">
      <w:pPr>
        <w:pStyle w:val="1"/>
        <w:spacing w:before="0" w:after="0"/>
        <w:rPr>
          <w:rFonts w:ascii="Times New Roman" w:hAnsi="Times New Roman" w:cs="Times New Roman"/>
          <w:color w:val="auto"/>
          <w:sz w:val="28"/>
          <w:szCs w:val="28"/>
        </w:rPr>
      </w:pPr>
      <w:r w:rsidRPr="00890191">
        <w:rPr>
          <w:rFonts w:ascii="Times New Roman" w:hAnsi="Times New Roman" w:cs="Times New Roman"/>
          <w:color w:val="auto"/>
          <w:sz w:val="28"/>
          <w:szCs w:val="28"/>
        </w:rPr>
        <w:t>ВУЛКАННОГО ГОРОДСКОГО ПОСЕЛЕНИЯ</w:t>
      </w:r>
    </w:p>
    <w:p w:rsidR="00CA008A" w:rsidRPr="00890191" w:rsidRDefault="00CA008A" w:rsidP="00CA008A">
      <w:pPr>
        <w:pStyle w:val="1"/>
        <w:spacing w:before="0" w:after="0"/>
        <w:rPr>
          <w:rFonts w:ascii="Times New Roman" w:hAnsi="Times New Roman" w:cs="Times New Roman"/>
          <w:color w:val="auto"/>
          <w:sz w:val="28"/>
          <w:szCs w:val="28"/>
        </w:rPr>
      </w:pPr>
      <w:r w:rsidRPr="00890191">
        <w:rPr>
          <w:rFonts w:ascii="Times New Roman" w:hAnsi="Times New Roman" w:cs="Times New Roman"/>
          <w:color w:val="auto"/>
          <w:sz w:val="28"/>
          <w:szCs w:val="28"/>
        </w:rPr>
        <w:t xml:space="preserve">РЕШЕНИЕ  № </w:t>
      </w:r>
      <w:r w:rsidR="00D53446">
        <w:rPr>
          <w:rFonts w:ascii="Times New Roman" w:hAnsi="Times New Roman" w:cs="Times New Roman"/>
          <w:color w:val="auto"/>
          <w:sz w:val="28"/>
          <w:szCs w:val="28"/>
        </w:rPr>
        <w:t>137</w:t>
      </w:r>
    </w:p>
    <w:tbl>
      <w:tblPr>
        <w:tblW w:w="10548" w:type="dxa"/>
        <w:tblLayout w:type="fixed"/>
        <w:tblLook w:val="0000" w:firstRow="0" w:lastRow="0" w:firstColumn="0" w:lastColumn="0" w:noHBand="0" w:noVBand="0"/>
      </w:tblPr>
      <w:tblGrid>
        <w:gridCol w:w="5070"/>
        <w:gridCol w:w="1276"/>
        <w:gridCol w:w="4202"/>
      </w:tblGrid>
      <w:tr w:rsidR="00CA008A" w:rsidRPr="00890191" w:rsidTr="00CA008A">
        <w:tc>
          <w:tcPr>
            <w:tcW w:w="5070" w:type="dxa"/>
          </w:tcPr>
          <w:p w:rsidR="00CA008A" w:rsidRPr="00890191" w:rsidRDefault="00D53446" w:rsidP="00CA00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31 </w:t>
            </w:r>
            <w:r w:rsidR="00CA008A">
              <w:rPr>
                <w:rFonts w:ascii="Times New Roman" w:hAnsi="Times New Roman" w:cs="Times New Roman"/>
                <w:b/>
                <w:sz w:val="28"/>
                <w:szCs w:val="28"/>
              </w:rPr>
              <w:t>октября</w:t>
            </w:r>
            <w:r w:rsidR="00CA008A" w:rsidRPr="00890191">
              <w:rPr>
                <w:rFonts w:ascii="Times New Roman" w:hAnsi="Times New Roman" w:cs="Times New Roman"/>
                <w:b/>
                <w:sz w:val="28"/>
                <w:szCs w:val="28"/>
              </w:rPr>
              <w:t xml:space="preserve"> 2017 года </w:t>
            </w:r>
          </w:p>
        </w:tc>
        <w:tc>
          <w:tcPr>
            <w:tcW w:w="1276" w:type="dxa"/>
          </w:tcPr>
          <w:p w:rsidR="00CA008A" w:rsidRPr="00890191" w:rsidRDefault="00CA008A" w:rsidP="00CA008A">
            <w:pPr>
              <w:spacing w:after="0" w:line="240" w:lineRule="auto"/>
              <w:ind w:firstLine="30"/>
              <w:jc w:val="center"/>
              <w:rPr>
                <w:rFonts w:ascii="Times New Roman" w:hAnsi="Times New Roman" w:cs="Times New Roman"/>
                <w:b/>
                <w:sz w:val="28"/>
                <w:szCs w:val="28"/>
              </w:rPr>
            </w:pPr>
          </w:p>
        </w:tc>
        <w:tc>
          <w:tcPr>
            <w:tcW w:w="4202" w:type="dxa"/>
          </w:tcPr>
          <w:p w:rsidR="00CA008A" w:rsidRPr="00890191" w:rsidRDefault="00CA008A" w:rsidP="00CA008A">
            <w:pPr>
              <w:tabs>
                <w:tab w:val="left" w:pos="1230"/>
                <w:tab w:val="center" w:pos="2276"/>
              </w:tabs>
              <w:spacing w:after="0" w:line="240" w:lineRule="auto"/>
              <w:ind w:firstLine="567"/>
              <w:rPr>
                <w:rFonts w:ascii="Times New Roman" w:hAnsi="Times New Roman" w:cs="Times New Roman"/>
                <w:b/>
                <w:sz w:val="28"/>
                <w:szCs w:val="28"/>
              </w:rPr>
            </w:pPr>
            <w:r w:rsidRPr="00890191">
              <w:rPr>
                <w:rFonts w:ascii="Times New Roman" w:hAnsi="Times New Roman" w:cs="Times New Roman"/>
                <w:b/>
                <w:sz w:val="28"/>
                <w:szCs w:val="28"/>
              </w:rPr>
              <w:tab/>
              <w:t xml:space="preserve">   </w:t>
            </w:r>
            <w:r w:rsidRPr="00890191">
              <w:rPr>
                <w:rFonts w:ascii="Times New Roman" w:hAnsi="Times New Roman" w:cs="Times New Roman"/>
                <w:b/>
                <w:sz w:val="28"/>
                <w:szCs w:val="28"/>
              </w:rPr>
              <w:tab/>
              <w:t>п. Вулканный</w:t>
            </w:r>
          </w:p>
        </w:tc>
      </w:tr>
    </w:tbl>
    <w:p w:rsidR="00CA008A" w:rsidRDefault="00CA008A" w:rsidP="00CA008A">
      <w:pPr>
        <w:pStyle w:val="2"/>
        <w:tabs>
          <w:tab w:val="left" w:pos="-1000"/>
        </w:tabs>
        <w:spacing w:after="0" w:line="240" w:lineRule="auto"/>
        <w:ind w:right="4525"/>
        <w:rPr>
          <w:sz w:val="28"/>
          <w:szCs w:val="28"/>
        </w:rPr>
      </w:pPr>
      <w:r>
        <w:rPr>
          <w:sz w:val="28"/>
          <w:szCs w:val="28"/>
        </w:rPr>
        <w:t>22 внеочередная</w:t>
      </w:r>
      <w:r w:rsidRPr="00890191">
        <w:rPr>
          <w:sz w:val="28"/>
          <w:szCs w:val="28"/>
        </w:rPr>
        <w:t xml:space="preserve"> сессия Собрания депутатов Вулканного городского поселения 5 созыва</w:t>
      </w:r>
    </w:p>
    <w:p w:rsidR="00CA008A" w:rsidRDefault="00CA008A" w:rsidP="00CA008A">
      <w:pPr>
        <w:pStyle w:val="2"/>
        <w:tabs>
          <w:tab w:val="left" w:pos="-1000"/>
        </w:tabs>
        <w:spacing w:after="0" w:line="240" w:lineRule="auto"/>
        <w:ind w:right="4525"/>
        <w:rPr>
          <w:b/>
          <w:sz w:val="28"/>
          <w:szCs w:val="28"/>
        </w:rPr>
      </w:pPr>
    </w:p>
    <w:p w:rsidR="00CA008A" w:rsidRPr="00890191" w:rsidRDefault="00CA008A" w:rsidP="00CA008A">
      <w:pPr>
        <w:pStyle w:val="2"/>
        <w:tabs>
          <w:tab w:val="left" w:pos="-1000"/>
        </w:tabs>
        <w:spacing w:after="0" w:line="240" w:lineRule="auto"/>
        <w:ind w:right="4525"/>
        <w:rPr>
          <w:sz w:val="28"/>
          <w:szCs w:val="28"/>
        </w:rPr>
      </w:pPr>
      <w:r w:rsidRPr="00EC31A7">
        <w:rPr>
          <w:b/>
          <w:sz w:val="28"/>
          <w:szCs w:val="28"/>
        </w:rPr>
        <w:t>О принятии муниципального правового акта «Правила благоустройства на территории</w:t>
      </w:r>
      <w:r w:rsidRPr="00EC31A7">
        <w:rPr>
          <w:b/>
          <w:iCs/>
          <w:sz w:val="28"/>
          <w:szCs w:val="28"/>
        </w:rPr>
        <w:t xml:space="preserve"> Вулканного городского поселения»</w:t>
      </w:r>
    </w:p>
    <w:tbl>
      <w:tblPr>
        <w:tblW w:w="10537" w:type="dxa"/>
        <w:tblLook w:val="01E0" w:firstRow="1" w:lastRow="1" w:firstColumn="1" w:lastColumn="1" w:noHBand="0" w:noVBand="0"/>
      </w:tblPr>
      <w:tblGrid>
        <w:gridCol w:w="9572"/>
        <w:gridCol w:w="965"/>
      </w:tblGrid>
      <w:tr w:rsidR="00CA008A" w:rsidRPr="00890191" w:rsidTr="00CA008A">
        <w:trPr>
          <w:trHeight w:val="203"/>
        </w:trPr>
        <w:tc>
          <w:tcPr>
            <w:tcW w:w="9572" w:type="dxa"/>
          </w:tcPr>
          <w:tbl>
            <w:tblPr>
              <w:tblStyle w:val="ab"/>
              <w:tblW w:w="9351" w:type="dxa"/>
              <w:tblLook w:val="04A0" w:firstRow="1" w:lastRow="0" w:firstColumn="1" w:lastColumn="0" w:noHBand="0" w:noVBand="1"/>
            </w:tblPr>
            <w:tblGrid>
              <w:gridCol w:w="4531"/>
              <w:gridCol w:w="4820"/>
            </w:tblGrid>
            <w:tr w:rsidR="00CA008A" w:rsidTr="00CA008A">
              <w:tc>
                <w:tcPr>
                  <w:tcW w:w="4531" w:type="dxa"/>
                  <w:tcBorders>
                    <w:top w:val="nil"/>
                    <w:left w:val="nil"/>
                    <w:bottom w:val="nil"/>
                    <w:right w:val="nil"/>
                  </w:tcBorders>
                </w:tcPr>
                <w:p w:rsidR="00CA008A" w:rsidRPr="00EC31A7" w:rsidRDefault="00CA008A" w:rsidP="00CA008A">
                  <w:pPr>
                    <w:jc w:val="both"/>
                    <w:rPr>
                      <w:rFonts w:ascii="Times New Roman" w:hAnsi="Times New Roman" w:cs="Times New Roman"/>
                      <w:b/>
                      <w:sz w:val="28"/>
                      <w:szCs w:val="28"/>
                    </w:rPr>
                  </w:pPr>
                </w:p>
              </w:tc>
              <w:tc>
                <w:tcPr>
                  <w:tcW w:w="4820" w:type="dxa"/>
                  <w:tcBorders>
                    <w:top w:val="nil"/>
                    <w:left w:val="nil"/>
                    <w:bottom w:val="nil"/>
                    <w:right w:val="nil"/>
                  </w:tcBorders>
                </w:tcPr>
                <w:p w:rsidR="00CA008A" w:rsidRDefault="00CA008A" w:rsidP="00CA008A">
                  <w:pPr>
                    <w:jc w:val="center"/>
                    <w:rPr>
                      <w:rFonts w:ascii="Times New Roman" w:hAnsi="Times New Roman" w:cs="Times New Roman"/>
                      <w:sz w:val="28"/>
                      <w:szCs w:val="28"/>
                    </w:rPr>
                  </w:pPr>
                </w:p>
              </w:tc>
            </w:tr>
          </w:tbl>
          <w:p w:rsidR="00CA008A" w:rsidRPr="00890191" w:rsidRDefault="00CA008A" w:rsidP="00CA008A">
            <w:pPr>
              <w:pStyle w:val="1"/>
              <w:spacing w:before="0" w:after="0"/>
              <w:jc w:val="left"/>
              <w:rPr>
                <w:rFonts w:ascii="Times New Roman" w:hAnsi="Times New Roman" w:cs="Times New Roman"/>
                <w:color w:val="auto"/>
                <w:sz w:val="28"/>
                <w:szCs w:val="28"/>
              </w:rPr>
            </w:pPr>
          </w:p>
        </w:tc>
        <w:tc>
          <w:tcPr>
            <w:tcW w:w="965" w:type="dxa"/>
          </w:tcPr>
          <w:p w:rsidR="00CA008A" w:rsidRPr="00890191" w:rsidRDefault="00CA008A" w:rsidP="00CA008A">
            <w:pPr>
              <w:spacing w:after="0" w:line="240" w:lineRule="auto"/>
              <w:ind w:right="5527" w:firstLine="567"/>
              <w:jc w:val="center"/>
              <w:rPr>
                <w:rFonts w:ascii="Times New Roman" w:hAnsi="Times New Roman" w:cs="Times New Roman"/>
                <w:sz w:val="28"/>
                <w:szCs w:val="28"/>
              </w:rPr>
            </w:pPr>
          </w:p>
        </w:tc>
      </w:tr>
    </w:tbl>
    <w:p w:rsidR="00CA008A" w:rsidRPr="00CF3A71" w:rsidRDefault="00CA008A" w:rsidP="00CF3A71">
      <w:pPr>
        <w:pStyle w:val="1"/>
        <w:ind w:firstLine="708"/>
        <w:jc w:val="both"/>
        <w:rPr>
          <w:rFonts w:ascii="Times New Roman" w:hAnsi="Times New Roman" w:cs="Times New Roman"/>
          <w:b w:val="0"/>
          <w:color w:val="auto"/>
          <w:sz w:val="26"/>
          <w:szCs w:val="26"/>
        </w:rPr>
      </w:pPr>
      <w:r w:rsidRPr="00CF3A71">
        <w:rPr>
          <w:rFonts w:ascii="Times New Roman" w:hAnsi="Times New Roman" w:cs="Times New Roman"/>
          <w:b w:val="0"/>
          <w:color w:val="auto"/>
          <w:sz w:val="26"/>
          <w:szCs w:val="26"/>
        </w:rPr>
        <w:t xml:space="preserve">Рассмотрев проект </w:t>
      </w:r>
      <w:r w:rsidRPr="00CF3A71">
        <w:rPr>
          <w:rFonts w:ascii="Times New Roman" w:hAnsi="Times New Roman"/>
          <w:b w:val="0"/>
          <w:color w:val="auto"/>
          <w:sz w:val="26"/>
          <w:szCs w:val="26"/>
        </w:rPr>
        <w:t>муниципального правового акта</w:t>
      </w:r>
      <w:r w:rsidRPr="00CF3A71">
        <w:rPr>
          <w:rFonts w:ascii="Times New Roman" w:hAnsi="Times New Roman" w:cs="Times New Roman"/>
          <w:b w:val="0"/>
          <w:color w:val="auto"/>
          <w:sz w:val="26"/>
          <w:szCs w:val="26"/>
        </w:rPr>
        <w:t xml:space="preserve"> «Правила благоустройства на территории Вулканного городского поселения», представленный администрацией Вулканного городского поселения,  руководствуясь Федеральным законом от 06.10.2003 № 131-ФЗ «Об общих принципах организации местного самоуправления в РФ», Уставом Вулканного городского поселения, Собрание депутатов Вулканного городского поселения</w:t>
      </w:r>
    </w:p>
    <w:p w:rsidR="00CA008A" w:rsidRPr="00890191" w:rsidRDefault="00CA008A" w:rsidP="00CA008A">
      <w:pPr>
        <w:tabs>
          <w:tab w:val="left" w:pos="0"/>
        </w:tabs>
        <w:spacing w:after="0" w:line="240" w:lineRule="auto"/>
        <w:jc w:val="center"/>
        <w:rPr>
          <w:rFonts w:ascii="Times New Roman" w:hAnsi="Times New Roman" w:cs="Times New Roman"/>
          <w:b/>
          <w:sz w:val="28"/>
          <w:szCs w:val="28"/>
        </w:rPr>
      </w:pPr>
      <w:r w:rsidRPr="00890191">
        <w:rPr>
          <w:rFonts w:ascii="Times New Roman" w:hAnsi="Times New Roman" w:cs="Times New Roman"/>
          <w:b/>
          <w:sz w:val="28"/>
          <w:szCs w:val="28"/>
        </w:rPr>
        <w:t>РЕШИЛО:</w:t>
      </w:r>
    </w:p>
    <w:p w:rsidR="00CA008A" w:rsidRPr="00890191" w:rsidRDefault="00CA008A" w:rsidP="00CA008A">
      <w:pPr>
        <w:pStyle w:val="a9"/>
        <w:numPr>
          <w:ilvl w:val="0"/>
          <w:numId w:val="3"/>
        </w:numPr>
        <w:spacing w:after="0"/>
        <w:ind w:left="0" w:firstLine="0"/>
        <w:jc w:val="both"/>
        <w:rPr>
          <w:sz w:val="28"/>
          <w:szCs w:val="28"/>
        </w:rPr>
      </w:pPr>
      <w:bookmarkStart w:id="0" w:name="sub_1111"/>
      <w:r>
        <w:rPr>
          <w:sz w:val="28"/>
          <w:szCs w:val="28"/>
        </w:rPr>
        <w:t>Принять</w:t>
      </w:r>
      <w:r w:rsidRPr="00890191">
        <w:rPr>
          <w:sz w:val="28"/>
          <w:szCs w:val="28"/>
        </w:rPr>
        <w:t xml:space="preserve"> муниципальный правовой акт «</w:t>
      </w:r>
      <w:r>
        <w:rPr>
          <w:sz w:val="28"/>
          <w:szCs w:val="28"/>
        </w:rPr>
        <w:t>Правила благоустройства на территории</w:t>
      </w:r>
      <w:r w:rsidRPr="00890191">
        <w:rPr>
          <w:iCs/>
          <w:sz w:val="28"/>
          <w:szCs w:val="28"/>
        </w:rPr>
        <w:t xml:space="preserve"> Вулканного городского поселения</w:t>
      </w:r>
      <w:r w:rsidRPr="00890191">
        <w:rPr>
          <w:sz w:val="28"/>
          <w:szCs w:val="28"/>
        </w:rPr>
        <w:t>».</w:t>
      </w:r>
    </w:p>
    <w:p w:rsidR="00CA008A" w:rsidRDefault="00CA008A" w:rsidP="00CA008A">
      <w:pPr>
        <w:pStyle w:val="a9"/>
        <w:numPr>
          <w:ilvl w:val="0"/>
          <w:numId w:val="3"/>
        </w:numPr>
        <w:spacing w:after="0"/>
        <w:ind w:left="0" w:firstLine="0"/>
        <w:jc w:val="both"/>
        <w:rPr>
          <w:sz w:val="28"/>
          <w:szCs w:val="28"/>
        </w:rPr>
      </w:pPr>
      <w:r>
        <w:rPr>
          <w:sz w:val="28"/>
          <w:szCs w:val="28"/>
        </w:rPr>
        <w:t>Администрации Вулканного городского поселения:</w:t>
      </w:r>
    </w:p>
    <w:p w:rsidR="00CA008A" w:rsidRPr="00F27596" w:rsidRDefault="00CA008A" w:rsidP="00CA008A">
      <w:pPr>
        <w:pStyle w:val="a9"/>
        <w:numPr>
          <w:ilvl w:val="1"/>
          <w:numId w:val="3"/>
        </w:numPr>
        <w:spacing w:after="0"/>
        <w:ind w:left="0" w:firstLine="720"/>
        <w:jc w:val="both"/>
        <w:rPr>
          <w:sz w:val="28"/>
          <w:szCs w:val="28"/>
        </w:rPr>
      </w:pPr>
      <w:r>
        <w:rPr>
          <w:sz w:val="28"/>
          <w:szCs w:val="28"/>
        </w:rPr>
        <w:t>Направить принятые «Правила благоустройства на территории</w:t>
      </w:r>
      <w:r w:rsidRPr="00A47E26">
        <w:rPr>
          <w:iCs/>
          <w:sz w:val="28"/>
          <w:szCs w:val="28"/>
        </w:rPr>
        <w:t xml:space="preserve"> </w:t>
      </w:r>
      <w:r w:rsidRPr="00890191">
        <w:rPr>
          <w:iCs/>
          <w:sz w:val="28"/>
          <w:szCs w:val="28"/>
        </w:rPr>
        <w:t>Вулканного городского поселения</w:t>
      </w:r>
      <w:r>
        <w:rPr>
          <w:iCs/>
          <w:sz w:val="28"/>
          <w:szCs w:val="28"/>
        </w:rPr>
        <w:t xml:space="preserve">» организациям всех форм собственности для исполнения в части </w:t>
      </w:r>
      <w:r w:rsidR="00FA06B3">
        <w:rPr>
          <w:iCs/>
          <w:sz w:val="28"/>
          <w:szCs w:val="28"/>
        </w:rPr>
        <w:t xml:space="preserve">их </w:t>
      </w:r>
      <w:r>
        <w:rPr>
          <w:iCs/>
          <w:sz w:val="28"/>
          <w:szCs w:val="28"/>
        </w:rPr>
        <w:t>касающейся;</w:t>
      </w:r>
    </w:p>
    <w:p w:rsidR="00CA008A" w:rsidRDefault="00CA008A" w:rsidP="00CA008A">
      <w:pPr>
        <w:pStyle w:val="a9"/>
        <w:numPr>
          <w:ilvl w:val="1"/>
          <w:numId w:val="3"/>
        </w:numPr>
        <w:spacing w:after="0"/>
        <w:ind w:left="0" w:firstLine="720"/>
        <w:jc w:val="both"/>
        <w:rPr>
          <w:sz w:val="28"/>
          <w:szCs w:val="28"/>
        </w:rPr>
      </w:pPr>
      <w:r>
        <w:rPr>
          <w:iCs/>
          <w:sz w:val="28"/>
          <w:szCs w:val="28"/>
        </w:rPr>
        <w:t xml:space="preserve">В срок до 20 ноября 2017 года разработать соглашение о благоустройстве прилегающих территорий для заключения с организациями всех форм собственности, расположенными на территории </w:t>
      </w:r>
      <w:r w:rsidRPr="00890191">
        <w:rPr>
          <w:iCs/>
          <w:sz w:val="28"/>
          <w:szCs w:val="28"/>
        </w:rPr>
        <w:t>Вулканного городского поселения</w:t>
      </w:r>
      <w:r>
        <w:rPr>
          <w:iCs/>
          <w:sz w:val="28"/>
          <w:szCs w:val="28"/>
        </w:rPr>
        <w:t>.</w:t>
      </w:r>
    </w:p>
    <w:p w:rsidR="00CA008A" w:rsidRDefault="00CA008A" w:rsidP="00CA008A">
      <w:pPr>
        <w:pStyle w:val="a9"/>
        <w:numPr>
          <w:ilvl w:val="0"/>
          <w:numId w:val="3"/>
        </w:numPr>
        <w:spacing w:after="0"/>
        <w:ind w:left="0" w:firstLine="0"/>
        <w:jc w:val="both"/>
        <w:rPr>
          <w:sz w:val="28"/>
          <w:szCs w:val="28"/>
        </w:rPr>
      </w:pPr>
      <w:r w:rsidRPr="00890191">
        <w:rPr>
          <w:sz w:val="28"/>
          <w:szCs w:val="28"/>
        </w:rPr>
        <w:t xml:space="preserve">Направить муниципальный правовой акт </w:t>
      </w:r>
      <w:r>
        <w:rPr>
          <w:sz w:val="28"/>
          <w:szCs w:val="28"/>
        </w:rPr>
        <w:t>«Правила благоустройства на территории</w:t>
      </w:r>
      <w:r w:rsidRPr="00A47E26">
        <w:rPr>
          <w:iCs/>
          <w:sz w:val="28"/>
          <w:szCs w:val="28"/>
        </w:rPr>
        <w:t xml:space="preserve"> </w:t>
      </w:r>
      <w:r w:rsidRPr="00890191">
        <w:rPr>
          <w:iCs/>
          <w:sz w:val="28"/>
          <w:szCs w:val="28"/>
        </w:rPr>
        <w:t>Вулканного городского поселения</w:t>
      </w:r>
      <w:r>
        <w:rPr>
          <w:iCs/>
          <w:sz w:val="28"/>
          <w:szCs w:val="28"/>
        </w:rPr>
        <w:t xml:space="preserve">» </w:t>
      </w:r>
      <w:r w:rsidRPr="00890191">
        <w:rPr>
          <w:sz w:val="28"/>
          <w:szCs w:val="28"/>
        </w:rPr>
        <w:t>главе Вулканного городского поселения для подписания и официального обнародования.</w:t>
      </w:r>
    </w:p>
    <w:p w:rsidR="00CA008A" w:rsidRPr="00890191" w:rsidRDefault="00CA008A" w:rsidP="00CA008A">
      <w:pPr>
        <w:pStyle w:val="a9"/>
        <w:numPr>
          <w:ilvl w:val="0"/>
          <w:numId w:val="3"/>
        </w:numPr>
        <w:spacing w:after="0"/>
        <w:ind w:left="0" w:firstLine="0"/>
        <w:jc w:val="both"/>
        <w:rPr>
          <w:sz w:val="28"/>
          <w:szCs w:val="28"/>
        </w:rPr>
      </w:pPr>
      <w:r>
        <w:rPr>
          <w:sz w:val="28"/>
          <w:szCs w:val="28"/>
        </w:rPr>
        <w:t>Признать утратившими силу следующие Решения Собрания депутатов Вулканного городского поселения:</w:t>
      </w:r>
    </w:p>
    <w:p w:rsidR="00CA008A" w:rsidRDefault="00CA008A" w:rsidP="00CA008A">
      <w:pPr>
        <w:pStyle w:val="a9"/>
        <w:spacing w:after="0"/>
        <w:jc w:val="both"/>
        <w:rPr>
          <w:iCs/>
          <w:sz w:val="28"/>
          <w:szCs w:val="28"/>
        </w:rPr>
      </w:pPr>
      <w:r w:rsidRPr="00375277">
        <w:rPr>
          <w:sz w:val="28"/>
          <w:szCs w:val="28"/>
        </w:rPr>
        <w:t>- от 14.02.2013 № 142 «</w:t>
      </w:r>
      <w:r w:rsidRPr="00890191">
        <w:rPr>
          <w:sz w:val="28"/>
          <w:szCs w:val="28"/>
        </w:rPr>
        <w:t xml:space="preserve">О </w:t>
      </w:r>
      <w:r>
        <w:rPr>
          <w:sz w:val="28"/>
          <w:szCs w:val="28"/>
        </w:rPr>
        <w:t>принятии муниципального правового акта «Правила благоустройства на территории</w:t>
      </w:r>
      <w:r w:rsidRPr="00890191">
        <w:rPr>
          <w:iCs/>
          <w:sz w:val="28"/>
          <w:szCs w:val="28"/>
        </w:rPr>
        <w:t xml:space="preserve"> Вулканного городского поселения</w:t>
      </w:r>
      <w:r>
        <w:rPr>
          <w:iCs/>
          <w:sz w:val="28"/>
          <w:szCs w:val="28"/>
        </w:rPr>
        <w:t>»;</w:t>
      </w:r>
    </w:p>
    <w:p w:rsidR="00CA008A" w:rsidRDefault="00CA008A" w:rsidP="00CA008A">
      <w:pPr>
        <w:pStyle w:val="a9"/>
        <w:spacing w:after="0"/>
        <w:jc w:val="both"/>
        <w:rPr>
          <w:iCs/>
          <w:sz w:val="28"/>
          <w:szCs w:val="28"/>
        </w:rPr>
      </w:pPr>
      <w:r>
        <w:rPr>
          <w:iCs/>
          <w:sz w:val="28"/>
          <w:szCs w:val="28"/>
        </w:rPr>
        <w:t xml:space="preserve">- </w:t>
      </w:r>
      <w:r w:rsidRPr="00375277">
        <w:rPr>
          <w:sz w:val="28"/>
          <w:szCs w:val="28"/>
        </w:rPr>
        <w:t>от 1</w:t>
      </w:r>
      <w:r>
        <w:rPr>
          <w:sz w:val="28"/>
          <w:szCs w:val="28"/>
        </w:rPr>
        <w:t>9</w:t>
      </w:r>
      <w:r w:rsidRPr="00375277">
        <w:rPr>
          <w:sz w:val="28"/>
          <w:szCs w:val="28"/>
        </w:rPr>
        <w:t>.02.201</w:t>
      </w:r>
      <w:r>
        <w:rPr>
          <w:sz w:val="28"/>
          <w:szCs w:val="28"/>
        </w:rPr>
        <w:t>5</w:t>
      </w:r>
      <w:r w:rsidRPr="00375277">
        <w:rPr>
          <w:sz w:val="28"/>
          <w:szCs w:val="28"/>
        </w:rPr>
        <w:t xml:space="preserve"> № </w:t>
      </w:r>
      <w:r>
        <w:rPr>
          <w:sz w:val="28"/>
          <w:szCs w:val="28"/>
        </w:rPr>
        <w:t>283</w:t>
      </w:r>
      <w:r w:rsidRPr="00375277">
        <w:rPr>
          <w:sz w:val="28"/>
          <w:szCs w:val="28"/>
        </w:rPr>
        <w:t xml:space="preserve"> «</w:t>
      </w:r>
      <w:r w:rsidRPr="00890191">
        <w:rPr>
          <w:sz w:val="28"/>
          <w:szCs w:val="28"/>
        </w:rPr>
        <w:t xml:space="preserve">О </w:t>
      </w:r>
      <w:r>
        <w:rPr>
          <w:sz w:val="28"/>
          <w:szCs w:val="28"/>
        </w:rPr>
        <w:t>внесении изменений в муниципальный правовой акт «Правила благоустройства на территории</w:t>
      </w:r>
      <w:r w:rsidRPr="00890191">
        <w:rPr>
          <w:iCs/>
          <w:sz w:val="28"/>
          <w:szCs w:val="28"/>
        </w:rPr>
        <w:t xml:space="preserve"> Вулканного городского поселения</w:t>
      </w:r>
      <w:r>
        <w:rPr>
          <w:iCs/>
          <w:sz w:val="28"/>
          <w:szCs w:val="28"/>
        </w:rPr>
        <w:t>».</w:t>
      </w:r>
    </w:p>
    <w:p w:rsidR="00CA008A" w:rsidRPr="00890191" w:rsidRDefault="00CA008A" w:rsidP="00CA008A">
      <w:pPr>
        <w:pStyle w:val="a9"/>
        <w:spacing w:after="0"/>
        <w:jc w:val="both"/>
        <w:rPr>
          <w:szCs w:val="28"/>
        </w:rPr>
      </w:pPr>
    </w:p>
    <w:bookmarkEnd w:id="0"/>
    <w:p w:rsidR="00CA008A" w:rsidRPr="00890191" w:rsidRDefault="00CA008A" w:rsidP="00CA008A">
      <w:pPr>
        <w:spacing w:after="0" w:line="240" w:lineRule="auto"/>
        <w:rPr>
          <w:rFonts w:ascii="Times New Roman" w:hAnsi="Times New Roman" w:cs="Times New Roman"/>
          <w:sz w:val="28"/>
          <w:szCs w:val="28"/>
        </w:rPr>
      </w:pPr>
      <w:r>
        <w:rPr>
          <w:rFonts w:ascii="Times New Roman" w:hAnsi="Times New Roman" w:cs="Times New Roman"/>
          <w:sz w:val="28"/>
          <w:szCs w:val="28"/>
        </w:rPr>
        <w:t>Зам. п</w:t>
      </w:r>
      <w:r w:rsidRPr="00890191">
        <w:rPr>
          <w:rFonts w:ascii="Times New Roman" w:hAnsi="Times New Roman" w:cs="Times New Roman"/>
          <w:sz w:val="28"/>
          <w:szCs w:val="28"/>
        </w:rPr>
        <w:t>редседател</w:t>
      </w:r>
      <w:r>
        <w:rPr>
          <w:rFonts w:ascii="Times New Roman" w:hAnsi="Times New Roman" w:cs="Times New Roman"/>
          <w:sz w:val="28"/>
          <w:szCs w:val="28"/>
        </w:rPr>
        <w:t>я</w:t>
      </w:r>
      <w:r w:rsidRPr="00890191">
        <w:rPr>
          <w:rFonts w:ascii="Times New Roman" w:hAnsi="Times New Roman" w:cs="Times New Roman"/>
          <w:sz w:val="28"/>
          <w:szCs w:val="28"/>
        </w:rPr>
        <w:t xml:space="preserve"> Собрания депутатов</w:t>
      </w:r>
    </w:p>
    <w:p w:rsidR="00CA008A" w:rsidRPr="00FA502E" w:rsidRDefault="00CA008A" w:rsidP="00CA008A">
      <w:pPr>
        <w:spacing w:after="0" w:line="240" w:lineRule="auto"/>
        <w:rPr>
          <w:sz w:val="28"/>
          <w:szCs w:val="28"/>
        </w:rPr>
      </w:pPr>
      <w:r w:rsidRPr="00890191">
        <w:rPr>
          <w:rFonts w:ascii="Times New Roman" w:hAnsi="Times New Roman" w:cs="Times New Roman"/>
          <w:sz w:val="28"/>
          <w:szCs w:val="28"/>
        </w:rPr>
        <w:t>Вулканного городского поселения</w:t>
      </w:r>
      <w:r w:rsidRPr="00890191">
        <w:rPr>
          <w:rFonts w:ascii="Times New Roman" w:hAnsi="Times New Roman" w:cs="Times New Roman"/>
          <w:sz w:val="28"/>
          <w:szCs w:val="28"/>
        </w:rPr>
        <w:tab/>
      </w:r>
      <w:r w:rsidRPr="00890191">
        <w:rPr>
          <w:rFonts w:ascii="Times New Roman" w:hAnsi="Times New Roman" w:cs="Times New Roman"/>
          <w:sz w:val="28"/>
          <w:szCs w:val="28"/>
        </w:rPr>
        <w:tab/>
      </w:r>
      <w:r w:rsidRPr="00890191">
        <w:rPr>
          <w:rFonts w:ascii="Times New Roman" w:hAnsi="Times New Roman" w:cs="Times New Roman"/>
          <w:sz w:val="28"/>
          <w:szCs w:val="28"/>
        </w:rPr>
        <w:tab/>
      </w:r>
      <w:r w:rsidRPr="00890191">
        <w:rPr>
          <w:rFonts w:ascii="Times New Roman" w:hAnsi="Times New Roman" w:cs="Times New Roman"/>
          <w:sz w:val="28"/>
          <w:szCs w:val="28"/>
        </w:rPr>
        <w:tab/>
        <w:t xml:space="preserve">                </w:t>
      </w:r>
      <w:r>
        <w:rPr>
          <w:rFonts w:ascii="Times New Roman" w:hAnsi="Times New Roman" w:cs="Times New Roman"/>
          <w:sz w:val="28"/>
          <w:szCs w:val="28"/>
        </w:rPr>
        <w:t>Ю.В. Мерзлова</w:t>
      </w:r>
    </w:p>
    <w:p w:rsidR="00CF3A71" w:rsidRDefault="00CF3A71" w:rsidP="00CA008A">
      <w:pPr>
        <w:spacing w:after="0" w:line="240" w:lineRule="auto"/>
        <w:jc w:val="center"/>
        <w:rPr>
          <w:rFonts w:ascii="Times New Roman" w:hAnsi="Times New Roman" w:cs="Times New Roman"/>
          <w:sz w:val="24"/>
          <w:szCs w:val="24"/>
        </w:rPr>
      </w:pPr>
    </w:p>
    <w:p w:rsidR="00CF3A71" w:rsidRDefault="00CF3A71" w:rsidP="00CA008A">
      <w:pPr>
        <w:spacing w:after="0" w:line="240" w:lineRule="auto"/>
        <w:jc w:val="center"/>
        <w:rPr>
          <w:rFonts w:ascii="Times New Roman" w:hAnsi="Times New Roman" w:cs="Times New Roman"/>
          <w:sz w:val="24"/>
          <w:szCs w:val="24"/>
        </w:rPr>
      </w:pPr>
    </w:p>
    <w:p w:rsidR="005710BC" w:rsidRPr="00654C68" w:rsidRDefault="005710BC" w:rsidP="00CA008A">
      <w:pPr>
        <w:spacing w:after="0" w:line="240" w:lineRule="auto"/>
        <w:jc w:val="center"/>
        <w:rPr>
          <w:rFonts w:ascii="Times New Roman" w:hAnsi="Times New Roman" w:cs="Times New Roman"/>
          <w:sz w:val="24"/>
          <w:szCs w:val="24"/>
        </w:rPr>
      </w:pPr>
      <w:r w:rsidRPr="00654C68">
        <w:rPr>
          <w:rFonts w:ascii="Times New Roman" w:hAnsi="Times New Roman" w:cs="Times New Roman"/>
          <w:sz w:val="24"/>
          <w:szCs w:val="24"/>
        </w:rPr>
        <w:t>Камчатский край</w:t>
      </w:r>
      <w:r>
        <w:rPr>
          <w:rFonts w:ascii="Times New Roman" w:hAnsi="Times New Roman" w:cs="Times New Roman"/>
          <w:sz w:val="24"/>
          <w:szCs w:val="24"/>
        </w:rPr>
        <w:t xml:space="preserve">                      </w:t>
      </w:r>
      <w:r w:rsidR="000110E3">
        <w:rPr>
          <w:rFonts w:ascii="Times New Roman" w:hAnsi="Times New Roman" w:cs="Times New Roman"/>
          <w:sz w:val="24"/>
          <w:szCs w:val="24"/>
        </w:rPr>
        <w:t xml:space="preserve">              </w:t>
      </w:r>
    </w:p>
    <w:p w:rsidR="005710BC" w:rsidRPr="00654C68" w:rsidRDefault="005710BC" w:rsidP="00CA008A">
      <w:pPr>
        <w:pStyle w:val="1"/>
        <w:spacing w:before="0" w:after="0"/>
        <w:rPr>
          <w:rFonts w:ascii="Times New Roman" w:hAnsi="Times New Roman" w:cs="Times New Roman"/>
          <w:b w:val="0"/>
          <w:color w:val="auto"/>
          <w:sz w:val="24"/>
          <w:szCs w:val="24"/>
        </w:rPr>
      </w:pPr>
      <w:r w:rsidRPr="00654C68">
        <w:rPr>
          <w:rFonts w:ascii="Times New Roman" w:hAnsi="Times New Roman" w:cs="Times New Roman"/>
          <w:b w:val="0"/>
          <w:color w:val="auto"/>
          <w:sz w:val="24"/>
          <w:szCs w:val="24"/>
        </w:rPr>
        <w:t>Елизовский муниципальный район</w:t>
      </w:r>
    </w:p>
    <w:p w:rsidR="005710BC" w:rsidRDefault="005710BC" w:rsidP="005710BC">
      <w:pPr>
        <w:pStyle w:val="ConsPlusTitle"/>
        <w:widowControl/>
        <w:jc w:val="center"/>
        <w:outlineLvl w:val="0"/>
        <w:rPr>
          <w:rFonts w:ascii="Times New Roman" w:hAnsi="Times New Roman" w:cs="Times New Roman"/>
          <w:sz w:val="24"/>
          <w:szCs w:val="24"/>
        </w:rPr>
      </w:pPr>
      <w:r w:rsidRPr="00654C68">
        <w:rPr>
          <w:rFonts w:ascii="Times New Roman" w:hAnsi="Times New Roman" w:cs="Times New Roman"/>
          <w:sz w:val="24"/>
          <w:szCs w:val="24"/>
        </w:rPr>
        <w:t xml:space="preserve">     СОБРАНИЕ ДЕПУТАТОВ ВУЛКАННОГО ГОРОДСКОГО ПОСЕЛЕНИЯ</w:t>
      </w:r>
    </w:p>
    <w:p w:rsidR="005710BC" w:rsidRPr="00F25146" w:rsidRDefault="005710BC" w:rsidP="005710BC">
      <w:pPr>
        <w:pStyle w:val="ConsPlusTitle"/>
        <w:widowControl/>
        <w:jc w:val="center"/>
        <w:rPr>
          <w:rFonts w:ascii="Times New Roman" w:hAnsi="Times New Roman" w:cs="Times New Roman"/>
          <w:sz w:val="24"/>
          <w:szCs w:val="24"/>
        </w:rPr>
      </w:pPr>
    </w:p>
    <w:p w:rsidR="005710BC" w:rsidRPr="00AD399A" w:rsidRDefault="005710BC" w:rsidP="005710BC">
      <w:pPr>
        <w:pStyle w:val="ConsPlusTitle"/>
        <w:widowControl/>
        <w:jc w:val="center"/>
        <w:outlineLvl w:val="0"/>
        <w:rPr>
          <w:rFonts w:ascii="Times New Roman" w:hAnsi="Times New Roman" w:cs="Times New Roman"/>
          <w:b w:val="0"/>
          <w:sz w:val="24"/>
          <w:szCs w:val="24"/>
        </w:rPr>
      </w:pPr>
      <w:r w:rsidRPr="00AD399A">
        <w:rPr>
          <w:rFonts w:ascii="Times New Roman" w:hAnsi="Times New Roman" w:cs="Times New Roman"/>
          <w:b w:val="0"/>
          <w:sz w:val="24"/>
          <w:szCs w:val="24"/>
        </w:rPr>
        <w:t xml:space="preserve">Муниципальный </w:t>
      </w:r>
      <w:r>
        <w:rPr>
          <w:rFonts w:ascii="Times New Roman" w:hAnsi="Times New Roman" w:cs="Times New Roman"/>
          <w:b w:val="0"/>
          <w:sz w:val="24"/>
          <w:szCs w:val="24"/>
        </w:rPr>
        <w:t xml:space="preserve">нормативный </w:t>
      </w:r>
      <w:r w:rsidRPr="00AD399A">
        <w:rPr>
          <w:rFonts w:ascii="Times New Roman" w:hAnsi="Times New Roman" w:cs="Times New Roman"/>
          <w:b w:val="0"/>
          <w:sz w:val="24"/>
          <w:szCs w:val="24"/>
        </w:rPr>
        <w:t>правовой акт</w:t>
      </w:r>
    </w:p>
    <w:p w:rsidR="005710BC" w:rsidRPr="00507598" w:rsidRDefault="005710BC" w:rsidP="005710BC">
      <w:pPr>
        <w:pStyle w:val="ConsPlusTitle"/>
        <w:widowControl/>
        <w:jc w:val="center"/>
        <w:outlineLvl w:val="0"/>
        <w:rPr>
          <w:rFonts w:ascii="Times New Roman" w:hAnsi="Times New Roman" w:cs="Times New Roman"/>
          <w:sz w:val="24"/>
          <w:szCs w:val="24"/>
        </w:rPr>
      </w:pPr>
    </w:p>
    <w:p w:rsidR="005710BC" w:rsidRPr="00507598" w:rsidRDefault="00B60756" w:rsidP="005710BC">
      <w:pPr>
        <w:pStyle w:val="ConsPlusTitle"/>
        <w:widowControl/>
        <w:outlineLvl w:val="0"/>
        <w:rPr>
          <w:rFonts w:ascii="Times New Roman" w:hAnsi="Times New Roman" w:cs="Times New Roman"/>
          <w:sz w:val="24"/>
          <w:szCs w:val="24"/>
        </w:rPr>
      </w:pPr>
      <w:r>
        <w:rPr>
          <w:rFonts w:ascii="Times New Roman" w:hAnsi="Times New Roman" w:cs="Times New Roman"/>
          <w:sz w:val="24"/>
          <w:szCs w:val="24"/>
        </w:rPr>
        <w:t>31</w:t>
      </w:r>
      <w:r w:rsidR="005710BC">
        <w:rPr>
          <w:rFonts w:ascii="Times New Roman" w:hAnsi="Times New Roman" w:cs="Times New Roman"/>
          <w:sz w:val="24"/>
          <w:szCs w:val="24"/>
        </w:rPr>
        <w:t xml:space="preserve"> октября </w:t>
      </w:r>
      <w:r w:rsidR="005710BC" w:rsidRPr="00507598">
        <w:rPr>
          <w:rFonts w:ascii="Times New Roman" w:hAnsi="Times New Roman" w:cs="Times New Roman"/>
          <w:sz w:val="24"/>
          <w:szCs w:val="24"/>
        </w:rPr>
        <w:t>20</w:t>
      </w:r>
      <w:r w:rsidR="005710BC">
        <w:rPr>
          <w:rFonts w:ascii="Times New Roman" w:hAnsi="Times New Roman" w:cs="Times New Roman"/>
          <w:sz w:val="24"/>
          <w:szCs w:val="24"/>
        </w:rPr>
        <w:t>17</w:t>
      </w:r>
      <w:r w:rsidR="005710BC" w:rsidRPr="00507598">
        <w:rPr>
          <w:rFonts w:ascii="Times New Roman" w:hAnsi="Times New Roman" w:cs="Times New Roman"/>
          <w:sz w:val="24"/>
          <w:szCs w:val="24"/>
        </w:rPr>
        <w:t xml:space="preserve"> года </w:t>
      </w:r>
      <w:r w:rsidR="005710BC" w:rsidRPr="00507598">
        <w:rPr>
          <w:rFonts w:ascii="Times New Roman" w:hAnsi="Times New Roman" w:cs="Times New Roman"/>
          <w:sz w:val="24"/>
          <w:szCs w:val="24"/>
        </w:rPr>
        <w:tab/>
      </w:r>
      <w:r w:rsidR="005710BC" w:rsidRPr="00507598">
        <w:rPr>
          <w:rFonts w:ascii="Times New Roman" w:hAnsi="Times New Roman" w:cs="Times New Roman"/>
          <w:sz w:val="24"/>
          <w:szCs w:val="24"/>
        </w:rPr>
        <w:tab/>
      </w:r>
      <w:r w:rsidR="005710BC" w:rsidRPr="00507598">
        <w:rPr>
          <w:rFonts w:ascii="Times New Roman" w:hAnsi="Times New Roman" w:cs="Times New Roman"/>
          <w:sz w:val="24"/>
          <w:szCs w:val="24"/>
        </w:rPr>
        <w:tab/>
      </w:r>
      <w:r w:rsidR="005710BC">
        <w:rPr>
          <w:rFonts w:ascii="Times New Roman" w:hAnsi="Times New Roman" w:cs="Times New Roman"/>
          <w:sz w:val="24"/>
          <w:szCs w:val="24"/>
        </w:rPr>
        <w:t xml:space="preserve">   </w:t>
      </w:r>
      <w:r w:rsidR="005710BC" w:rsidRPr="00507598">
        <w:rPr>
          <w:rFonts w:ascii="Times New Roman" w:hAnsi="Times New Roman" w:cs="Times New Roman"/>
          <w:sz w:val="24"/>
          <w:szCs w:val="24"/>
        </w:rPr>
        <w:tab/>
      </w:r>
      <w:r w:rsidR="005710BC" w:rsidRPr="00507598">
        <w:rPr>
          <w:rFonts w:ascii="Times New Roman" w:hAnsi="Times New Roman" w:cs="Times New Roman"/>
          <w:sz w:val="24"/>
          <w:szCs w:val="24"/>
        </w:rPr>
        <w:tab/>
      </w:r>
      <w:r w:rsidR="005710BC" w:rsidRPr="00507598">
        <w:rPr>
          <w:rFonts w:ascii="Times New Roman" w:hAnsi="Times New Roman" w:cs="Times New Roman"/>
          <w:sz w:val="24"/>
          <w:szCs w:val="24"/>
        </w:rPr>
        <w:tab/>
      </w:r>
      <w:r w:rsidR="005710BC">
        <w:rPr>
          <w:rFonts w:ascii="Times New Roman" w:hAnsi="Times New Roman" w:cs="Times New Roman"/>
          <w:sz w:val="24"/>
          <w:szCs w:val="24"/>
        </w:rPr>
        <w:t xml:space="preserve">                         </w:t>
      </w:r>
      <w:r w:rsidR="005710BC" w:rsidRPr="00507598">
        <w:rPr>
          <w:rFonts w:ascii="Times New Roman" w:hAnsi="Times New Roman" w:cs="Times New Roman"/>
          <w:sz w:val="24"/>
          <w:szCs w:val="24"/>
        </w:rPr>
        <w:t>№</w:t>
      </w:r>
      <w:r w:rsidR="005710BC">
        <w:rPr>
          <w:rFonts w:ascii="Times New Roman" w:hAnsi="Times New Roman" w:cs="Times New Roman"/>
          <w:sz w:val="24"/>
          <w:szCs w:val="24"/>
        </w:rPr>
        <w:t xml:space="preserve"> </w:t>
      </w:r>
      <w:r>
        <w:rPr>
          <w:rFonts w:ascii="Times New Roman" w:hAnsi="Times New Roman" w:cs="Times New Roman"/>
          <w:sz w:val="24"/>
          <w:szCs w:val="24"/>
        </w:rPr>
        <w:t>495</w:t>
      </w:r>
      <w:r w:rsidR="005710BC" w:rsidRPr="00507598">
        <w:rPr>
          <w:rFonts w:ascii="Times New Roman" w:hAnsi="Times New Roman" w:cs="Times New Roman"/>
          <w:sz w:val="24"/>
          <w:szCs w:val="24"/>
        </w:rPr>
        <w:t xml:space="preserve">-нд                                                                                  </w:t>
      </w:r>
    </w:p>
    <w:p w:rsidR="005710BC" w:rsidRPr="00507598" w:rsidRDefault="005710BC" w:rsidP="005710BC">
      <w:pPr>
        <w:pStyle w:val="ConsPlusTitle"/>
        <w:widowControl/>
        <w:jc w:val="center"/>
        <w:rPr>
          <w:rFonts w:ascii="Times New Roman" w:hAnsi="Times New Roman" w:cs="Times New Roman"/>
          <w:b w:val="0"/>
          <w:bCs w:val="0"/>
          <w:color w:val="000000"/>
          <w:spacing w:val="1"/>
          <w:sz w:val="24"/>
          <w:szCs w:val="24"/>
        </w:rPr>
      </w:pPr>
      <w:bookmarkStart w:id="1" w:name="_GoBack"/>
      <w:bookmarkEnd w:id="1"/>
    </w:p>
    <w:p w:rsidR="005710BC" w:rsidRPr="005710BC" w:rsidRDefault="005710BC" w:rsidP="005710BC">
      <w:pPr>
        <w:autoSpaceDE w:val="0"/>
        <w:autoSpaceDN w:val="0"/>
        <w:adjustRightInd w:val="0"/>
        <w:ind w:firstLine="708"/>
        <w:rPr>
          <w:rFonts w:ascii="Times New Roman" w:hAnsi="Times New Roman" w:cs="Times New Roman"/>
          <w:b/>
          <w:iCs/>
          <w:sz w:val="24"/>
          <w:szCs w:val="24"/>
        </w:rPr>
      </w:pPr>
      <w:r w:rsidRPr="005710BC">
        <w:rPr>
          <w:rFonts w:ascii="Times New Roman" w:hAnsi="Times New Roman" w:cs="Times New Roman"/>
          <w:b/>
          <w:sz w:val="24"/>
          <w:szCs w:val="24"/>
        </w:rPr>
        <w:t>Правила благоустройства на территории Вулканного городского поселения</w:t>
      </w:r>
    </w:p>
    <w:p w:rsidR="005710BC" w:rsidRPr="00EC1693" w:rsidRDefault="005710BC" w:rsidP="005710BC">
      <w:pPr>
        <w:pStyle w:val="ConsPlusNormal"/>
        <w:widowControl/>
        <w:ind w:firstLine="0"/>
        <w:jc w:val="center"/>
        <w:rPr>
          <w:rFonts w:ascii="Times New Roman" w:hAnsi="Times New Roman" w:cs="Times New Roman"/>
          <w:sz w:val="24"/>
          <w:szCs w:val="24"/>
        </w:rPr>
      </w:pPr>
      <w:proofErr w:type="gramStart"/>
      <w:r w:rsidRPr="00EC1693">
        <w:rPr>
          <w:rFonts w:ascii="Times New Roman" w:hAnsi="Times New Roman" w:cs="Times New Roman"/>
          <w:sz w:val="24"/>
          <w:szCs w:val="24"/>
        </w:rPr>
        <w:t>Принят</w:t>
      </w:r>
      <w:proofErr w:type="gramEnd"/>
      <w:r w:rsidRPr="00EC1693">
        <w:rPr>
          <w:rFonts w:ascii="Times New Roman" w:hAnsi="Times New Roman" w:cs="Times New Roman"/>
          <w:sz w:val="24"/>
          <w:szCs w:val="24"/>
        </w:rPr>
        <w:t xml:space="preserve"> Решением Собрания депутатов Вулканного городского поселения </w:t>
      </w:r>
    </w:p>
    <w:p w:rsidR="005710BC" w:rsidRPr="00EC1693" w:rsidRDefault="005710BC" w:rsidP="005710BC">
      <w:pPr>
        <w:ind w:firstLine="540"/>
        <w:jc w:val="center"/>
        <w:rPr>
          <w:rFonts w:ascii="Times New Roman" w:hAnsi="Times New Roman" w:cs="Times New Roman"/>
          <w:sz w:val="24"/>
          <w:szCs w:val="24"/>
        </w:rPr>
      </w:pPr>
      <w:r w:rsidRPr="00EC1693">
        <w:rPr>
          <w:rFonts w:ascii="Times New Roman" w:hAnsi="Times New Roman" w:cs="Times New Roman"/>
          <w:sz w:val="24"/>
          <w:szCs w:val="24"/>
        </w:rPr>
        <w:t xml:space="preserve">от </w:t>
      </w:r>
      <w:r w:rsidR="00865931">
        <w:rPr>
          <w:rFonts w:ascii="Times New Roman" w:hAnsi="Times New Roman" w:cs="Times New Roman"/>
          <w:sz w:val="24"/>
          <w:szCs w:val="24"/>
        </w:rPr>
        <w:t>31</w:t>
      </w:r>
      <w:r>
        <w:rPr>
          <w:rFonts w:ascii="Times New Roman" w:hAnsi="Times New Roman" w:cs="Times New Roman"/>
          <w:sz w:val="24"/>
          <w:szCs w:val="24"/>
        </w:rPr>
        <w:t xml:space="preserve"> октября 2017</w:t>
      </w:r>
      <w:r w:rsidRPr="00EC1693">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865931">
        <w:rPr>
          <w:rFonts w:ascii="Times New Roman" w:hAnsi="Times New Roman" w:cs="Times New Roman"/>
          <w:sz w:val="24"/>
          <w:szCs w:val="24"/>
        </w:rPr>
        <w:t>137</w:t>
      </w:r>
    </w:p>
    <w:p w:rsidR="005710BC" w:rsidRPr="00507598" w:rsidRDefault="005710BC" w:rsidP="005710BC">
      <w:pPr>
        <w:pStyle w:val="ConsPlusNormal"/>
        <w:widowControl/>
        <w:ind w:firstLine="540"/>
        <w:jc w:val="both"/>
        <w:rPr>
          <w:rFonts w:ascii="Times New Roman" w:hAnsi="Times New Roman" w:cs="Times New Roman"/>
          <w:sz w:val="24"/>
          <w:szCs w:val="24"/>
        </w:rPr>
      </w:pPr>
    </w:p>
    <w:p w:rsidR="00865931" w:rsidRPr="0017290E" w:rsidRDefault="00865931" w:rsidP="00865931">
      <w:pPr>
        <w:pStyle w:val="1"/>
        <w:rPr>
          <w:rFonts w:ascii="Times New Roman" w:hAnsi="Times New Roman" w:cs="Times New Roman"/>
          <w:color w:val="auto"/>
          <w:sz w:val="24"/>
          <w:szCs w:val="24"/>
        </w:rPr>
      </w:pPr>
      <w:bookmarkStart w:id="2" w:name="sub_11"/>
      <w:r w:rsidRPr="0017290E">
        <w:rPr>
          <w:rFonts w:ascii="Times New Roman" w:hAnsi="Times New Roman" w:cs="Times New Roman"/>
          <w:color w:val="auto"/>
          <w:sz w:val="24"/>
          <w:szCs w:val="24"/>
        </w:rPr>
        <w:t>Статья 1.</w:t>
      </w:r>
      <w:r w:rsidRPr="0017290E">
        <w:rPr>
          <w:rFonts w:ascii="Times New Roman" w:hAnsi="Times New Roman" w:cs="Times New Roman"/>
          <w:b w:val="0"/>
          <w:sz w:val="24"/>
          <w:szCs w:val="24"/>
        </w:rPr>
        <w:t xml:space="preserve"> </w:t>
      </w:r>
      <w:bookmarkStart w:id="3" w:name="sub_10"/>
      <w:bookmarkEnd w:id="2"/>
      <w:r w:rsidRPr="0017290E">
        <w:rPr>
          <w:rFonts w:ascii="Times New Roman" w:hAnsi="Times New Roman" w:cs="Times New Roman"/>
          <w:color w:val="auto"/>
          <w:sz w:val="24"/>
          <w:szCs w:val="24"/>
        </w:rPr>
        <w:t>Общие положения</w:t>
      </w:r>
    </w:p>
    <w:bookmarkEnd w:id="3"/>
    <w:p w:rsidR="00865931" w:rsidRPr="0061740E" w:rsidRDefault="00865931" w:rsidP="00865931">
      <w:pPr>
        <w:pStyle w:val="a3"/>
        <w:ind w:firstLine="709"/>
        <w:jc w:val="both"/>
        <w:rPr>
          <w:rFonts w:ascii="Times New Roman" w:hAnsi="Times New Roman" w:cs="Times New Roman"/>
          <w:sz w:val="24"/>
          <w:szCs w:val="24"/>
        </w:rPr>
      </w:pPr>
      <w:r w:rsidRPr="0061740E">
        <w:rPr>
          <w:rFonts w:ascii="Times New Roman" w:hAnsi="Times New Roman" w:cs="Times New Roman"/>
          <w:sz w:val="24"/>
          <w:szCs w:val="24"/>
        </w:rPr>
        <w:t xml:space="preserve">1.1. </w:t>
      </w:r>
      <w:proofErr w:type="gramStart"/>
      <w:r w:rsidRPr="0061740E">
        <w:rPr>
          <w:rFonts w:ascii="Times New Roman" w:hAnsi="Times New Roman" w:cs="Times New Roman"/>
          <w:sz w:val="24"/>
          <w:szCs w:val="24"/>
        </w:rPr>
        <w:t xml:space="preserve">Правила благоустройства на территории </w:t>
      </w:r>
      <w:r>
        <w:rPr>
          <w:rFonts w:ascii="Times New Roman" w:hAnsi="Times New Roman" w:cs="Times New Roman"/>
          <w:sz w:val="24"/>
          <w:szCs w:val="24"/>
        </w:rPr>
        <w:t xml:space="preserve">Вулканного городского поселения </w:t>
      </w:r>
      <w:r w:rsidRPr="0061740E">
        <w:rPr>
          <w:rFonts w:ascii="Times New Roman" w:hAnsi="Times New Roman" w:cs="Times New Roman"/>
          <w:sz w:val="24"/>
          <w:szCs w:val="24"/>
        </w:rPr>
        <w:t xml:space="preserve">(далее - Правила) устанавливают единые и обязательные для исполнения нормы и требования в сфере благоустройства территории </w:t>
      </w:r>
      <w:r>
        <w:rPr>
          <w:rFonts w:ascii="Times New Roman" w:hAnsi="Times New Roman" w:cs="Times New Roman"/>
          <w:sz w:val="24"/>
          <w:szCs w:val="24"/>
        </w:rPr>
        <w:t>Вулканного городского поселения</w:t>
      </w:r>
      <w:r w:rsidRPr="0061740E">
        <w:rPr>
          <w:rFonts w:ascii="Times New Roman" w:hAnsi="Times New Roman" w:cs="Times New Roman"/>
          <w:sz w:val="24"/>
          <w:szCs w:val="24"/>
        </w:rPr>
        <w:t xml:space="preserve">,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w:t>
      </w:r>
      <w:r>
        <w:rPr>
          <w:rFonts w:ascii="Times New Roman" w:hAnsi="Times New Roman" w:cs="Times New Roman"/>
          <w:sz w:val="24"/>
          <w:szCs w:val="24"/>
        </w:rPr>
        <w:t>Вулканного</w:t>
      </w:r>
      <w:proofErr w:type="gramEnd"/>
      <w:r>
        <w:rPr>
          <w:rFonts w:ascii="Times New Roman" w:hAnsi="Times New Roman" w:cs="Times New Roman"/>
          <w:sz w:val="24"/>
          <w:szCs w:val="24"/>
        </w:rPr>
        <w:t xml:space="preserve"> городского поселения</w:t>
      </w:r>
      <w:r w:rsidRPr="0061740E">
        <w:rPr>
          <w:rFonts w:ascii="Times New Roman" w:hAnsi="Times New Roman" w:cs="Times New Roman"/>
          <w:sz w:val="24"/>
          <w:szCs w:val="24"/>
        </w:rPr>
        <w:t>.</w:t>
      </w:r>
    </w:p>
    <w:p w:rsidR="00865931" w:rsidRDefault="00865931" w:rsidP="00865931">
      <w:pPr>
        <w:pStyle w:val="a3"/>
        <w:ind w:firstLine="709"/>
        <w:jc w:val="both"/>
        <w:rPr>
          <w:rFonts w:ascii="Times New Roman" w:hAnsi="Times New Roman" w:cs="Times New Roman"/>
          <w:sz w:val="24"/>
          <w:szCs w:val="24"/>
        </w:rPr>
      </w:pPr>
      <w:r w:rsidRPr="0061740E">
        <w:rPr>
          <w:rFonts w:ascii="Times New Roman" w:hAnsi="Times New Roman" w:cs="Times New Roman"/>
          <w:sz w:val="24"/>
          <w:szCs w:val="24"/>
        </w:rPr>
        <w:t xml:space="preserve">Нарушение Правил является административным правонарушением и влечет применение мер административной ответственности, установленных </w:t>
      </w:r>
      <w:r w:rsidR="00B60756">
        <w:rPr>
          <w:rFonts w:ascii="Times New Roman" w:hAnsi="Times New Roman" w:cs="Times New Roman"/>
          <w:sz w:val="24"/>
          <w:szCs w:val="24"/>
        </w:rPr>
        <w:t>з</w:t>
      </w:r>
      <w:r>
        <w:rPr>
          <w:rFonts w:ascii="Times New Roman" w:hAnsi="Times New Roman" w:cs="Times New Roman"/>
          <w:sz w:val="24"/>
          <w:szCs w:val="24"/>
        </w:rPr>
        <w:t>аконо</w:t>
      </w:r>
      <w:r w:rsidR="00B60756">
        <w:rPr>
          <w:rFonts w:ascii="Times New Roman" w:hAnsi="Times New Roman" w:cs="Times New Roman"/>
          <w:sz w:val="24"/>
          <w:szCs w:val="24"/>
        </w:rPr>
        <w:t>дательством</w:t>
      </w:r>
      <w:r>
        <w:rPr>
          <w:rFonts w:ascii="Times New Roman" w:hAnsi="Times New Roman" w:cs="Times New Roman"/>
          <w:sz w:val="24"/>
          <w:szCs w:val="24"/>
        </w:rPr>
        <w:t xml:space="preserve"> Камчатского края </w:t>
      </w:r>
      <w:r w:rsidR="00B60756">
        <w:rPr>
          <w:rFonts w:ascii="Times New Roman" w:hAnsi="Times New Roman" w:cs="Times New Roman"/>
          <w:sz w:val="24"/>
          <w:szCs w:val="24"/>
        </w:rPr>
        <w:t>об</w:t>
      </w:r>
      <w:r w:rsidRPr="0061740E">
        <w:rPr>
          <w:rFonts w:ascii="Times New Roman" w:hAnsi="Times New Roman" w:cs="Times New Roman"/>
          <w:sz w:val="24"/>
          <w:szCs w:val="24"/>
        </w:rPr>
        <w:t xml:space="preserve"> административных правонарушениях.</w:t>
      </w:r>
    </w:p>
    <w:p w:rsidR="00865931" w:rsidRPr="00A7500F" w:rsidRDefault="00865931" w:rsidP="00865931">
      <w:pPr>
        <w:pStyle w:val="a3"/>
        <w:ind w:firstLine="709"/>
        <w:jc w:val="both"/>
        <w:rPr>
          <w:rFonts w:ascii="Times New Roman" w:hAnsi="Times New Roman" w:cs="Times New Roman"/>
          <w:sz w:val="24"/>
          <w:szCs w:val="24"/>
        </w:rPr>
      </w:pPr>
      <w:r w:rsidRPr="00A7500F">
        <w:rPr>
          <w:rFonts w:ascii="Times New Roman" w:hAnsi="Times New Roman" w:cs="Times New Roman"/>
          <w:sz w:val="24"/>
          <w:szCs w:val="24"/>
        </w:rPr>
        <w:t xml:space="preserve">1.2. Настоящие Правила разработаны в соответствии Федеральным </w:t>
      </w:r>
      <w:hyperlink r:id="rId9" w:tgtFrame="_blank" w:history="1">
        <w:r w:rsidRPr="00A7500F">
          <w:rPr>
            <w:rStyle w:val="s7"/>
            <w:rFonts w:ascii="Times New Roman" w:hAnsi="Times New Roman" w:cs="Times New Roman"/>
            <w:sz w:val="24"/>
            <w:szCs w:val="24"/>
          </w:rPr>
          <w:t>законом</w:t>
        </w:r>
      </w:hyperlink>
      <w:r w:rsidRPr="00A7500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proofErr w:type="spellStart"/>
      <w:proofErr w:type="gramStart"/>
      <w:r w:rsidRPr="00A7500F">
        <w:rPr>
          <w:rFonts w:ascii="Times New Roman" w:hAnsi="Times New Roman" w:cs="Times New Roman"/>
          <w:sz w:val="24"/>
          <w:szCs w:val="24"/>
        </w:rPr>
        <w:t>пр</w:t>
      </w:r>
      <w:proofErr w:type="spellEnd"/>
      <w:proofErr w:type="gramEnd"/>
      <w:r w:rsidRPr="00A7500F">
        <w:rPr>
          <w:rFonts w:ascii="Times New Roman" w:hAnsi="Times New Roman" w:cs="Times New Roman"/>
          <w:sz w:val="24"/>
          <w:szCs w:val="24"/>
        </w:rPr>
        <w:t xml:space="preserve"> от 13.04.2017, Уставом Вулканного городского поселения, с учетом требований Санитарных </w:t>
      </w:r>
      <w:hyperlink r:id="rId10" w:tgtFrame="_blank" w:history="1">
        <w:r w:rsidRPr="00A7500F">
          <w:rPr>
            <w:rStyle w:val="s8"/>
            <w:rFonts w:ascii="Times New Roman" w:hAnsi="Times New Roman" w:cs="Times New Roman"/>
            <w:sz w:val="24"/>
            <w:szCs w:val="24"/>
          </w:rPr>
          <w:t>правил</w:t>
        </w:r>
      </w:hyperlink>
      <w:r w:rsidRPr="00A7500F">
        <w:rPr>
          <w:rFonts w:ascii="Times New Roman" w:hAnsi="Times New Roman" w:cs="Times New Roman"/>
          <w:sz w:val="24"/>
          <w:szCs w:val="24"/>
        </w:rPr>
        <w:t xml:space="preserve"> содержания территорий населенных мест СанПиН 42-128-4690-88, утвержденных Главным государственным санитарным врачом СССР 05.08.1988 </w:t>
      </w:r>
      <w:r w:rsidR="00B60756">
        <w:rPr>
          <w:rFonts w:ascii="Times New Roman" w:hAnsi="Times New Roman" w:cs="Times New Roman"/>
          <w:sz w:val="24"/>
          <w:szCs w:val="24"/>
        </w:rPr>
        <w:t>№</w:t>
      </w:r>
      <w:r w:rsidRPr="00A7500F">
        <w:rPr>
          <w:rFonts w:ascii="Times New Roman" w:hAnsi="Times New Roman" w:cs="Times New Roman"/>
          <w:sz w:val="24"/>
          <w:szCs w:val="24"/>
        </w:rPr>
        <w:t xml:space="preserve"> 4690-88, в целях повышения уровня благоустройства территории Вулканного городского поселения.</w:t>
      </w:r>
    </w:p>
    <w:p w:rsidR="00865931" w:rsidRPr="00A7500F" w:rsidRDefault="00865931" w:rsidP="00865931">
      <w:pPr>
        <w:pStyle w:val="a3"/>
        <w:ind w:firstLine="709"/>
        <w:jc w:val="both"/>
        <w:rPr>
          <w:rFonts w:ascii="Times New Roman" w:hAnsi="Times New Roman" w:cs="Times New Roman"/>
          <w:sz w:val="24"/>
          <w:szCs w:val="24"/>
        </w:rPr>
      </w:pPr>
      <w:r w:rsidRPr="00A7500F">
        <w:rPr>
          <w:rFonts w:ascii="Times New Roman" w:hAnsi="Times New Roman" w:cs="Times New Roman"/>
          <w:sz w:val="24"/>
          <w:szCs w:val="24"/>
        </w:rPr>
        <w:t xml:space="preserve">1.3. Организация работ по благоустройству, санитарному содержанию территории </w:t>
      </w:r>
      <w:r>
        <w:rPr>
          <w:rFonts w:ascii="Times New Roman" w:hAnsi="Times New Roman" w:cs="Times New Roman"/>
          <w:sz w:val="24"/>
          <w:szCs w:val="24"/>
        </w:rPr>
        <w:t xml:space="preserve">Вулканного городского поселения </w:t>
      </w:r>
      <w:r w:rsidRPr="00A7500F">
        <w:rPr>
          <w:rFonts w:ascii="Times New Roman" w:hAnsi="Times New Roman" w:cs="Times New Roman"/>
          <w:sz w:val="24"/>
          <w:szCs w:val="24"/>
        </w:rPr>
        <w:t xml:space="preserve">и содержанию автомобильных дорог местного значения на территории </w:t>
      </w:r>
      <w:r>
        <w:rPr>
          <w:rFonts w:ascii="Times New Roman" w:hAnsi="Times New Roman" w:cs="Times New Roman"/>
          <w:sz w:val="24"/>
          <w:szCs w:val="24"/>
        </w:rPr>
        <w:t xml:space="preserve">Вулканного городского поселения </w:t>
      </w:r>
      <w:r w:rsidRPr="00A7500F">
        <w:rPr>
          <w:rFonts w:ascii="Times New Roman" w:hAnsi="Times New Roman" w:cs="Times New Roman"/>
          <w:sz w:val="24"/>
          <w:szCs w:val="24"/>
        </w:rPr>
        <w:t xml:space="preserve">осуществляется Администрацией </w:t>
      </w:r>
      <w:r>
        <w:rPr>
          <w:rFonts w:ascii="Times New Roman" w:hAnsi="Times New Roman" w:cs="Times New Roman"/>
          <w:sz w:val="24"/>
          <w:szCs w:val="24"/>
        </w:rPr>
        <w:t xml:space="preserve">Вулканного городского поселения </w:t>
      </w:r>
      <w:r w:rsidRPr="00A7500F">
        <w:rPr>
          <w:rFonts w:ascii="Times New Roman" w:hAnsi="Times New Roman" w:cs="Times New Roman"/>
          <w:sz w:val="24"/>
          <w:szCs w:val="24"/>
        </w:rPr>
        <w:t>(далее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865931" w:rsidRPr="00A7500F" w:rsidRDefault="00865931" w:rsidP="00865931">
      <w:pPr>
        <w:pStyle w:val="p12"/>
        <w:jc w:val="center"/>
        <w:rPr>
          <w:b/>
        </w:rPr>
      </w:pPr>
      <w:r w:rsidRPr="00A7500F">
        <w:rPr>
          <w:rStyle w:val="s1"/>
          <w:b/>
        </w:rPr>
        <w:t>Статья 2</w:t>
      </w:r>
      <w:r>
        <w:rPr>
          <w:rStyle w:val="s1"/>
          <w:b/>
        </w:rPr>
        <w:t>.</w:t>
      </w:r>
      <w:r w:rsidRPr="00A7500F">
        <w:rPr>
          <w:rStyle w:val="s1"/>
          <w:b/>
        </w:rPr>
        <w:t xml:space="preserve"> Термины и определения</w:t>
      </w:r>
    </w:p>
    <w:p w:rsidR="00865931" w:rsidRDefault="00865931" w:rsidP="00B60756">
      <w:pPr>
        <w:pStyle w:val="p13"/>
        <w:spacing w:before="0" w:beforeAutospacing="0" w:after="0" w:afterAutospacing="0"/>
        <w:ind w:firstLine="709"/>
      </w:pPr>
      <w:r>
        <w:t>Для целей настоящих Правил используются следующие основные понятия:</w:t>
      </w:r>
    </w:p>
    <w:p w:rsidR="00865931" w:rsidRPr="00994E12" w:rsidRDefault="00865931" w:rsidP="00B60756">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2.1.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2.2. Благоустройство территории - комплекс предусмотренных настоящими Правилами мероприятий по содержанию территории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 xml:space="preserve">, а также по проектированию и размещению объектов благоустройства, направленных на </w:t>
      </w:r>
      <w:r w:rsidRPr="00994E12">
        <w:rPr>
          <w:rFonts w:ascii="Times New Roman" w:hAnsi="Times New Roman" w:cs="Times New Roman"/>
          <w:sz w:val="24"/>
          <w:szCs w:val="24"/>
        </w:rPr>
        <w:lastRenderedPageBreak/>
        <w:t xml:space="preserve">обеспечение и повышение комфортности условий проживания граждан, поддержание и улучшение санитарного и эстетического состояния территории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2.3.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2.4. Газон - земельный участок в пределах границ </w:t>
      </w:r>
      <w:r>
        <w:rPr>
          <w:rFonts w:ascii="Times New Roman" w:hAnsi="Times New Roman" w:cs="Times New Roman"/>
          <w:sz w:val="24"/>
          <w:szCs w:val="24"/>
        </w:rPr>
        <w:t xml:space="preserve">Вулканного городского поселения </w:t>
      </w:r>
      <w:r w:rsidRPr="00994E12">
        <w:rPr>
          <w:rFonts w:ascii="Times New Roman" w:hAnsi="Times New Roman" w:cs="Times New Roman"/>
          <w:sz w:val="24"/>
          <w:szCs w:val="24"/>
        </w:rPr>
        <w:t>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2.5. </w:t>
      </w:r>
      <w:proofErr w:type="gramStart"/>
      <w:r w:rsidRPr="00994E12">
        <w:rPr>
          <w:rFonts w:ascii="Times New Roman" w:hAnsi="Times New Roman" w:cs="Times New Roman"/>
          <w:sz w:val="24"/>
          <w:szCs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994E12">
        <w:rPr>
          <w:rFonts w:ascii="Times New Roman" w:hAnsi="Times New Roman" w:cs="Times New Roman"/>
          <w:sz w:val="24"/>
          <w:szCs w:val="24"/>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2.6.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2.7.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w:t>
      </w:r>
      <w:proofErr w:type="gramStart"/>
      <w:r w:rsidRPr="00994E12">
        <w:rPr>
          <w:rFonts w:ascii="Times New Roman" w:hAnsi="Times New Roman" w:cs="Times New Roman"/>
          <w:sz w:val="24"/>
          <w:szCs w:val="24"/>
        </w:rPr>
        <w:t>производства</w:t>
      </w:r>
      <w:proofErr w:type="gramEnd"/>
      <w:r w:rsidRPr="00994E12">
        <w:rPr>
          <w:rFonts w:ascii="Times New Roman" w:hAnsi="Times New Roman" w:cs="Times New Roman"/>
          <w:sz w:val="24"/>
          <w:szCs w:val="24"/>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2.8. Линейные объекты - линии электропередачи, линии связи (в том числе линейно-кабельные сооружения), трубопроводы, автомобильные дороги, и другие подобные сооружения.</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2.9. Малые архитектурные формы - элементы декоративного оформления и коммунально-технического обустройства территорий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 xml:space="preserve">, не связанные с осуществлением предпринимательской деятельности в области торговли и общественного питания. </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2.10. </w:t>
      </w:r>
      <w:proofErr w:type="gramStart"/>
      <w:r w:rsidRPr="00994E12">
        <w:rPr>
          <w:rFonts w:ascii="Times New Roman" w:hAnsi="Times New Roman" w:cs="Times New Roman"/>
          <w:sz w:val="24"/>
          <w:szCs w:val="24"/>
        </w:rPr>
        <w:t xml:space="preserve">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w:t>
      </w:r>
      <w:proofErr w:type="gramEnd"/>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2.11. </w:t>
      </w:r>
      <w:proofErr w:type="gramStart"/>
      <w:r w:rsidRPr="00994E12">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2.12. </w:t>
      </w:r>
      <w:proofErr w:type="gramStart"/>
      <w:r w:rsidRPr="00994E12">
        <w:rPr>
          <w:rFonts w:ascii="Times New Roman" w:hAnsi="Times New Roman" w:cs="Times New Roman"/>
          <w:sz w:val="24"/>
          <w:szCs w:val="24"/>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2.13. Ограждение территории - вертикальная конструкция, сопряженная с земной поверхностью, предназначенная для выполнения декоративной, защитной либо </w:t>
      </w:r>
      <w:r w:rsidRPr="00994E12">
        <w:rPr>
          <w:rFonts w:ascii="Times New Roman" w:hAnsi="Times New Roman" w:cs="Times New Roman"/>
          <w:sz w:val="24"/>
          <w:szCs w:val="24"/>
        </w:rPr>
        <w:lastRenderedPageBreak/>
        <w:t xml:space="preserve">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w:t>
      </w:r>
      <w:r>
        <w:rPr>
          <w:rFonts w:ascii="Times New Roman" w:hAnsi="Times New Roman" w:cs="Times New Roman"/>
          <w:sz w:val="24"/>
          <w:szCs w:val="24"/>
        </w:rPr>
        <w:t xml:space="preserve">Вулканного городского поселения </w:t>
      </w:r>
      <w:r w:rsidRPr="00994E12">
        <w:rPr>
          <w:rFonts w:ascii="Times New Roman" w:hAnsi="Times New Roman" w:cs="Times New Roman"/>
          <w:sz w:val="24"/>
          <w:szCs w:val="24"/>
        </w:rPr>
        <w:t xml:space="preserve">ограждениям определяются муниципальными правовыми актами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2.14.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2.15. </w:t>
      </w:r>
      <w:proofErr w:type="gramStart"/>
      <w:r w:rsidRPr="00994E12">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roofErr w:type="gramEnd"/>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2.16.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2.17. </w:t>
      </w:r>
      <w:proofErr w:type="gramStart"/>
      <w:r w:rsidRPr="00994E12">
        <w:rPr>
          <w:rFonts w:ascii="Times New Roman" w:hAnsi="Times New Roman" w:cs="Times New Roman"/>
          <w:sz w:val="24"/>
          <w:szCs w:val="24"/>
        </w:rPr>
        <w:t xml:space="preserve">Прилегающая территория - земельный участок в границах территории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w:t>
      </w:r>
      <w:proofErr w:type="gramEnd"/>
      <w:r w:rsidRPr="00994E12">
        <w:rPr>
          <w:rFonts w:ascii="Times New Roman" w:hAnsi="Times New Roman" w:cs="Times New Roman"/>
          <w:sz w:val="24"/>
          <w:szCs w:val="24"/>
        </w:rPr>
        <w:t xml:space="preserve"> строительства и некапитальных нестационарных объектов, границы которого определяются в соответствии с требованиями настоящих Правил.</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2.18. Смет - грунтовые наносы, пыль, опавшие листья, мелкий мусор.</w:t>
      </w:r>
    </w:p>
    <w:p w:rsidR="00865931" w:rsidRPr="000110E3" w:rsidRDefault="00865931" w:rsidP="00865931">
      <w:pPr>
        <w:pStyle w:val="a3"/>
        <w:ind w:firstLine="709"/>
        <w:jc w:val="both"/>
        <w:rPr>
          <w:rFonts w:ascii="Times New Roman" w:hAnsi="Times New Roman" w:cs="Times New Roman"/>
          <w:sz w:val="24"/>
          <w:szCs w:val="24"/>
        </w:rPr>
      </w:pPr>
      <w:r w:rsidRPr="000110E3">
        <w:rPr>
          <w:rFonts w:ascii="Times New Roman" w:hAnsi="Times New Roman" w:cs="Times New Roman"/>
          <w:sz w:val="24"/>
          <w:szCs w:val="24"/>
        </w:rPr>
        <w:t>2.19. Разукомплектованное транспортное средство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а также сгоревшее транспортное средство.</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2.20. </w:t>
      </w:r>
      <w:proofErr w:type="gramStart"/>
      <w:r w:rsidRPr="00994E12">
        <w:rPr>
          <w:rFonts w:ascii="Times New Roman" w:hAnsi="Times New Roman" w:cs="Times New Roman"/>
          <w:sz w:val="24"/>
          <w:szCs w:val="24"/>
        </w:rPr>
        <w:t xml:space="preserve">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w:t>
      </w:r>
      <w:proofErr w:type="gramEnd"/>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2.21.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2.22.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2.23. Территория общего пользования - территории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 которыми беспрепятственно пользуется неограниченный круг лиц.</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2.24.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2.25. Фасад - наружная (лицевая) сторона здания, сооружения. Различают главный, боковой, задний фасады. Фасады делятся </w:t>
      </w:r>
      <w:proofErr w:type="gramStart"/>
      <w:r w:rsidRPr="00994E12">
        <w:rPr>
          <w:rFonts w:ascii="Times New Roman" w:hAnsi="Times New Roman" w:cs="Times New Roman"/>
          <w:sz w:val="24"/>
          <w:szCs w:val="24"/>
        </w:rPr>
        <w:t>на</w:t>
      </w:r>
      <w:proofErr w:type="gramEnd"/>
      <w:r w:rsidRPr="00994E12">
        <w:rPr>
          <w:rFonts w:ascii="Times New Roman" w:hAnsi="Times New Roman" w:cs="Times New Roman"/>
          <w:sz w:val="24"/>
          <w:szCs w:val="24"/>
        </w:rPr>
        <w:t xml:space="preserve"> уличный и дворовый.</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2.26.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lastRenderedPageBreak/>
        <w:t>1) малые архитектурные формы;</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2) ограждения территории;</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4) площадки (для игр детей, отдыха взрослых, занятий спортом, выгула и дрессировки собак, стоянок транспортных средств, хозяйственные площадки);</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5) игровое и спортивное оборудование, не являющееся объектами капитального строительства и размещаемое на соответствующих площадках;</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7) осветительное оборудование для целей функционального, архитектурного и информационного освещения;</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9) некапитальные нестационарные объекты;</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10) иные составные части благоустройства, предусмотренные в качестве таковых действующим законодательством и муниципальными правовыми актами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w:t>
      </w:r>
    </w:p>
    <w:p w:rsidR="00865931" w:rsidRPr="00994E12" w:rsidRDefault="00865931" w:rsidP="00865931">
      <w:pPr>
        <w:pStyle w:val="a3"/>
        <w:ind w:firstLine="709"/>
        <w:jc w:val="both"/>
        <w:rPr>
          <w:rFonts w:ascii="Times New Roman" w:hAnsi="Times New Roman" w:cs="Times New Roman"/>
          <w:sz w:val="24"/>
          <w:szCs w:val="24"/>
        </w:rPr>
      </w:pPr>
      <w:r w:rsidRPr="00994E12">
        <w:rPr>
          <w:rFonts w:ascii="Times New Roman" w:hAnsi="Times New Roman" w:cs="Times New Roman"/>
          <w:sz w:val="24"/>
          <w:szCs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w:t>
      </w:r>
      <w:r>
        <w:rPr>
          <w:rFonts w:ascii="Times New Roman" w:hAnsi="Times New Roman" w:cs="Times New Roman"/>
          <w:sz w:val="24"/>
          <w:szCs w:val="24"/>
        </w:rPr>
        <w:t>Камчатского края</w:t>
      </w:r>
      <w:r w:rsidRPr="00994E12">
        <w:rPr>
          <w:rFonts w:ascii="Times New Roman" w:hAnsi="Times New Roman" w:cs="Times New Roman"/>
          <w:sz w:val="24"/>
          <w:szCs w:val="24"/>
        </w:rPr>
        <w:t xml:space="preserve">, отдельными положениями настоящих Правил и отдельными муниципальными правовыми актами </w:t>
      </w:r>
      <w:r>
        <w:rPr>
          <w:rFonts w:ascii="Times New Roman" w:hAnsi="Times New Roman" w:cs="Times New Roman"/>
          <w:sz w:val="24"/>
          <w:szCs w:val="24"/>
        </w:rPr>
        <w:t>Вулканного городского поселения</w:t>
      </w:r>
      <w:r w:rsidRPr="00994E12">
        <w:rPr>
          <w:rFonts w:ascii="Times New Roman" w:hAnsi="Times New Roman" w:cs="Times New Roman"/>
          <w:sz w:val="24"/>
          <w:szCs w:val="24"/>
        </w:rPr>
        <w:t>.</w:t>
      </w:r>
    </w:p>
    <w:p w:rsidR="00865931" w:rsidRDefault="00865931" w:rsidP="00865931">
      <w:pPr>
        <w:pStyle w:val="a3"/>
        <w:jc w:val="center"/>
        <w:rPr>
          <w:rStyle w:val="s1"/>
          <w:rFonts w:ascii="Times New Roman" w:hAnsi="Times New Roman" w:cs="Times New Roman"/>
          <w:b/>
          <w:sz w:val="24"/>
          <w:szCs w:val="24"/>
        </w:rPr>
      </w:pPr>
    </w:p>
    <w:p w:rsidR="00865931" w:rsidRPr="00805331" w:rsidRDefault="00865931" w:rsidP="00865931">
      <w:pPr>
        <w:pStyle w:val="a3"/>
        <w:jc w:val="center"/>
        <w:rPr>
          <w:rFonts w:ascii="Times New Roman" w:hAnsi="Times New Roman" w:cs="Times New Roman"/>
          <w:sz w:val="24"/>
          <w:szCs w:val="24"/>
        </w:rPr>
      </w:pPr>
      <w:r w:rsidRPr="00805331">
        <w:rPr>
          <w:rStyle w:val="s1"/>
          <w:rFonts w:ascii="Times New Roman" w:hAnsi="Times New Roman" w:cs="Times New Roman"/>
          <w:b/>
          <w:sz w:val="24"/>
          <w:szCs w:val="24"/>
        </w:rPr>
        <w:t>Статья 3</w:t>
      </w:r>
      <w:r>
        <w:rPr>
          <w:rStyle w:val="s1"/>
          <w:rFonts w:ascii="Times New Roman" w:hAnsi="Times New Roman" w:cs="Times New Roman"/>
          <w:b/>
          <w:sz w:val="24"/>
          <w:szCs w:val="24"/>
        </w:rPr>
        <w:t>.</w:t>
      </w:r>
      <w:r w:rsidRPr="00805331">
        <w:rPr>
          <w:rStyle w:val="s1"/>
          <w:rFonts w:ascii="Times New Roman" w:hAnsi="Times New Roman" w:cs="Times New Roman"/>
          <w:b/>
          <w:sz w:val="24"/>
          <w:szCs w:val="24"/>
        </w:rPr>
        <w:t xml:space="preserve"> Объекты и субъекты благоустройства</w:t>
      </w:r>
    </w:p>
    <w:p w:rsidR="00865931" w:rsidRDefault="00865931" w:rsidP="00865931">
      <w:pPr>
        <w:pStyle w:val="a3"/>
        <w:ind w:firstLine="709"/>
        <w:jc w:val="both"/>
        <w:rPr>
          <w:rFonts w:ascii="Times New Roman" w:hAnsi="Times New Roman" w:cs="Times New Roman"/>
          <w:sz w:val="24"/>
          <w:szCs w:val="24"/>
        </w:rPr>
      </w:pP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 xml:space="preserve">3.1. Объектами благоустройства территории </w:t>
      </w:r>
      <w:r>
        <w:rPr>
          <w:rFonts w:ascii="Times New Roman" w:hAnsi="Times New Roman" w:cs="Times New Roman"/>
          <w:sz w:val="24"/>
          <w:szCs w:val="24"/>
        </w:rPr>
        <w:t>Вулканного городского поселения</w:t>
      </w:r>
      <w:r w:rsidRPr="00805331">
        <w:rPr>
          <w:rFonts w:ascii="Times New Roman" w:hAnsi="Times New Roman" w:cs="Times New Roman"/>
          <w:sz w:val="24"/>
          <w:szCs w:val="24"/>
        </w:rPr>
        <w:t xml:space="preserve"> являются:</w:t>
      </w:r>
    </w:p>
    <w:p w:rsidR="00865931" w:rsidRPr="00805331" w:rsidRDefault="00865931" w:rsidP="00865931">
      <w:pPr>
        <w:pStyle w:val="a3"/>
        <w:ind w:firstLine="709"/>
        <w:jc w:val="both"/>
        <w:rPr>
          <w:rFonts w:ascii="Times New Roman" w:hAnsi="Times New Roman" w:cs="Times New Roman"/>
          <w:sz w:val="24"/>
          <w:szCs w:val="24"/>
        </w:rPr>
      </w:pPr>
      <w:proofErr w:type="gramStart"/>
      <w:r w:rsidRPr="00805331">
        <w:rPr>
          <w:rFonts w:ascii="Times New Roman" w:hAnsi="Times New Roman" w:cs="Times New Roman"/>
          <w:sz w:val="24"/>
          <w:szCs w:val="24"/>
        </w:rPr>
        <w:t xml:space="preserve">1) земельные участки (земли) находящиеся в собственности или ином законном владении Российской Федерации, </w:t>
      </w:r>
      <w:r>
        <w:rPr>
          <w:rFonts w:ascii="Times New Roman" w:hAnsi="Times New Roman" w:cs="Times New Roman"/>
          <w:sz w:val="24"/>
          <w:szCs w:val="24"/>
        </w:rPr>
        <w:t>Камчатского края</w:t>
      </w:r>
      <w:r w:rsidRPr="00805331">
        <w:rPr>
          <w:rFonts w:ascii="Times New Roman" w:hAnsi="Times New Roman" w:cs="Times New Roman"/>
          <w:sz w:val="24"/>
          <w:szCs w:val="24"/>
        </w:rPr>
        <w:t xml:space="preserve">, </w:t>
      </w:r>
      <w:r>
        <w:rPr>
          <w:rFonts w:ascii="Times New Roman" w:hAnsi="Times New Roman" w:cs="Times New Roman"/>
          <w:sz w:val="24"/>
          <w:szCs w:val="24"/>
        </w:rPr>
        <w:t>Вулканного городского поселения</w:t>
      </w:r>
      <w:r w:rsidRPr="00805331">
        <w:rPr>
          <w:rFonts w:ascii="Times New Roman" w:hAnsi="Times New Roman" w:cs="Times New Roman"/>
          <w:sz w:val="24"/>
          <w:szCs w:val="24"/>
        </w:rPr>
        <w:t xml:space="preserve">,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w:t>
      </w:r>
      <w:r>
        <w:rPr>
          <w:rFonts w:ascii="Times New Roman" w:hAnsi="Times New Roman" w:cs="Times New Roman"/>
          <w:sz w:val="24"/>
          <w:szCs w:val="24"/>
        </w:rPr>
        <w:t>Камчатского края</w:t>
      </w:r>
      <w:r w:rsidRPr="00805331">
        <w:rPr>
          <w:rFonts w:ascii="Times New Roman" w:hAnsi="Times New Roman" w:cs="Times New Roman"/>
          <w:sz w:val="24"/>
          <w:szCs w:val="24"/>
        </w:rPr>
        <w:t xml:space="preserve">, </w:t>
      </w:r>
      <w:r>
        <w:rPr>
          <w:rFonts w:ascii="Times New Roman" w:hAnsi="Times New Roman" w:cs="Times New Roman"/>
          <w:sz w:val="24"/>
          <w:szCs w:val="24"/>
        </w:rPr>
        <w:t>Вулканного городского поселения</w:t>
      </w:r>
      <w:r w:rsidRPr="00805331">
        <w:rPr>
          <w:rFonts w:ascii="Times New Roman" w:hAnsi="Times New Roman" w:cs="Times New Roman"/>
          <w:sz w:val="24"/>
          <w:szCs w:val="24"/>
        </w:rPr>
        <w:t>, иных публичных образований;</w:t>
      </w:r>
      <w:proofErr w:type="gramEnd"/>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2) земельные участки (земли), находящиеся в собственности или ином законном владении юридических и физических лиц;</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3) прилегающие территории;</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4) иные территории, предусмотренные настоящими Правилами.</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 xml:space="preserve">3.2. Субъектами благоустройства территории </w:t>
      </w:r>
      <w:r>
        <w:rPr>
          <w:rFonts w:ascii="Times New Roman" w:hAnsi="Times New Roman" w:cs="Times New Roman"/>
          <w:sz w:val="24"/>
          <w:szCs w:val="24"/>
        </w:rPr>
        <w:t>Вулканного городского поселения</w:t>
      </w:r>
      <w:r w:rsidRPr="00805331">
        <w:rPr>
          <w:rFonts w:ascii="Times New Roman" w:hAnsi="Times New Roman" w:cs="Times New Roman"/>
          <w:sz w:val="24"/>
          <w:szCs w:val="24"/>
        </w:rPr>
        <w:t xml:space="preserve"> являются:</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 xml:space="preserve">1) Российская Федерация, </w:t>
      </w:r>
      <w:r>
        <w:rPr>
          <w:rFonts w:ascii="Times New Roman" w:hAnsi="Times New Roman" w:cs="Times New Roman"/>
          <w:sz w:val="24"/>
          <w:szCs w:val="24"/>
        </w:rPr>
        <w:t>Камчатский край</w:t>
      </w:r>
      <w:r w:rsidRPr="00805331">
        <w:rPr>
          <w:rFonts w:ascii="Times New Roman" w:hAnsi="Times New Roman" w:cs="Times New Roman"/>
          <w:sz w:val="24"/>
          <w:szCs w:val="24"/>
        </w:rPr>
        <w:t xml:space="preserve"> в лице уполномоченных исполнительных органов государственной власти;</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 xml:space="preserve">2) </w:t>
      </w:r>
      <w:r>
        <w:rPr>
          <w:rFonts w:ascii="Times New Roman" w:hAnsi="Times New Roman" w:cs="Times New Roman"/>
          <w:sz w:val="24"/>
          <w:szCs w:val="24"/>
        </w:rPr>
        <w:t>Вулканное городское поселение</w:t>
      </w:r>
      <w:r w:rsidRPr="00805331">
        <w:rPr>
          <w:rFonts w:ascii="Times New Roman" w:hAnsi="Times New Roman" w:cs="Times New Roman"/>
          <w:sz w:val="24"/>
          <w:szCs w:val="24"/>
        </w:rPr>
        <w:t xml:space="preserve"> в лице уполномоченных органов местного самоуправления;</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3) физические лица (в том числе индивидуальные предприниматели);</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4) юридические лица.</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3.3.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865931" w:rsidRPr="00805331" w:rsidRDefault="00865931" w:rsidP="00865931">
      <w:pPr>
        <w:pStyle w:val="a3"/>
        <w:ind w:firstLine="709"/>
        <w:jc w:val="both"/>
        <w:rPr>
          <w:rFonts w:ascii="Times New Roman" w:hAnsi="Times New Roman" w:cs="Times New Roman"/>
          <w:sz w:val="24"/>
          <w:szCs w:val="24"/>
        </w:rPr>
      </w:pPr>
      <w:proofErr w:type="gramStart"/>
      <w:r w:rsidRPr="00805331">
        <w:rPr>
          <w:rFonts w:ascii="Times New Roman" w:hAnsi="Times New Roman" w:cs="Times New Roman"/>
          <w:sz w:val="24"/>
          <w:szCs w:val="24"/>
        </w:rPr>
        <w:lastRenderedPageBreak/>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805331">
        <w:rPr>
          <w:rFonts w:ascii="Times New Roman" w:hAnsi="Times New Roman" w:cs="Times New Roman"/>
          <w:sz w:val="24"/>
          <w:szCs w:val="24"/>
        </w:rPr>
        <w:t xml:space="preserve"> Порядок участия физических и юридических лиц в благоустройстве прилегающих территорий определяется настоящими Правилами.</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3.4.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865931" w:rsidRDefault="00865931" w:rsidP="00865931">
      <w:pPr>
        <w:pStyle w:val="a3"/>
        <w:ind w:firstLine="709"/>
        <w:jc w:val="both"/>
        <w:rPr>
          <w:rStyle w:val="s1"/>
          <w:rFonts w:ascii="Times New Roman" w:hAnsi="Times New Roman" w:cs="Times New Roman"/>
          <w:sz w:val="24"/>
          <w:szCs w:val="24"/>
        </w:rPr>
      </w:pPr>
    </w:p>
    <w:p w:rsidR="00865931" w:rsidRPr="00805331" w:rsidRDefault="00865931" w:rsidP="00865931">
      <w:pPr>
        <w:pStyle w:val="a3"/>
        <w:jc w:val="center"/>
        <w:rPr>
          <w:rFonts w:ascii="Times New Roman" w:hAnsi="Times New Roman" w:cs="Times New Roman"/>
          <w:b/>
          <w:sz w:val="24"/>
          <w:szCs w:val="24"/>
        </w:rPr>
      </w:pPr>
      <w:r w:rsidRPr="00805331">
        <w:rPr>
          <w:rStyle w:val="s1"/>
          <w:rFonts w:ascii="Times New Roman" w:hAnsi="Times New Roman" w:cs="Times New Roman"/>
          <w:b/>
          <w:sz w:val="24"/>
          <w:szCs w:val="24"/>
        </w:rPr>
        <w:t>Статья 4</w:t>
      </w:r>
      <w:r>
        <w:rPr>
          <w:rStyle w:val="s1"/>
          <w:rFonts w:ascii="Times New Roman" w:hAnsi="Times New Roman" w:cs="Times New Roman"/>
          <w:b/>
          <w:sz w:val="24"/>
          <w:szCs w:val="24"/>
        </w:rPr>
        <w:t>.</w:t>
      </w:r>
      <w:r w:rsidRPr="00805331">
        <w:rPr>
          <w:rStyle w:val="s1"/>
          <w:rFonts w:ascii="Times New Roman" w:hAnsi="Times New Roman" w:cs="Times New Roman"/>
          <w:b/>
          <w:sz w:val="24"/>
          <w:szCs w:val="24"/>
        </w:rPr>
        <w:t xml:space="preserve"> Порядок участия физических и юридических лиц в благоустройстве прилегающих территорий</w:t>
      </w:r>
    </w:p>
    <w:p w:rsidR="00865931" w:rsidRDefault="00865931" w:rsidP="00865931">
      <w:pPr>
        <w:pStyle w:val="a3"/>
        <w:ind w:firstLine="709"/>
        <w:jc w:val="both"/>
        <w:rPr>
          <w:rFonts w:ascii="Times New Roman" w:hAnsi="Times New Roman" w:cs="Times New Roman"/>
          <w:sz w:val="24"/>
          <w:szCs w:val="24"/>
        </w:rPr>
      </w:pP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4.1. Физические и юридические лица участвуют в благоустройстве прилегающих территорий в порядке, предусмотренном настоящими Правилами.</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4.2. Границы прилегающих территорий определяются:</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4) на строительных площадках - территория не менее 15 метров от ограждения стройки по всему периметру;</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5) для некапитальных объектов торговли, общественного питания и бытового обслуживания населения - в радиусе не менее 10 метров;</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865931" w:rsidRPr="00805331" w:rsidRDefault="00865931" w:rsidP="00865931">
      <w:pPr>
        <w:pStyle w:val="a3"/>
        <w:ind w:firstLine="709"/>
        <w:jc w:val="both"/>
        <w:rPr>
          <w:rFonts w:ascii="Times New Roman" w:hAnsi="Times New Roman" w:cs="Times New Roman"/>
          <w:sz w:val="24"/>
          <w:szCs w:val="24"/>
        </w:rPr>
      </w:pPr>
      <w:r w:rsidRPr="00805331">
        <w:rPr>
          <w:rFonts w:ascii="Times New Roman" w:hAnsi="Times New Roman" w:cs="Times New Roman"/>
          <w:sz w:val="24"/>
          <w:szCs w:val="24"/>
        </w:rPr>
        <w:t xml:space="preserve">4.4. </w:t>
      </w:r>
      <w:proofErr w:type="gramStart"/>
      <w:r w:rsidRPr="00805331">
        <w:rPr>
          <w:rFonts w:ascii="Times New Roman" w:hAnsi="Times New Roman" w:cs="Times New Roman"/>
          <w:sz w:val="24"/>
          <w:szCs w:val="24"/>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w:t>
      </w:r>
      <w:proofErr w:type="gramEnd"/>
      <w:r w:rsidRPr="00805331">
        <w:rPr>
          <w:rFonts w:ascii="Times New Roman" w:hAnsi="Times New Roman" w:cs="Times New Roman"/>
          <w:sz w:val="24"/>
          <w:szCs w:val="24"/>
        </w:rPr>
        <w:t xml:space="preserve"> </w:t>
      </w:r>
      <w:hyperlink r:id="rId11" w:tgtFrame="_blank" w:history="1">
        <w:r w:rsidRPr="00B60756">
          <w:rPr>
            <w:rStyle w:val="s7"/>
            <w:rFonts w:ascii="Times New Roman" w:hAnsi="Times New Roman" w:cs="Times New Roman"/>
            <w:sz w:val="24"/>
            <w:szCs w:val="24"/>
          </w:rPr>
          <w:t xml:space="preserve">подпункте 1 пункта </w:t>
        </w:r>
        <w:r w:rsidRPr="00B60756">
          <w:rPr>
            <w:rStyle w:val="s8"/>
            <w:rFonts w:ascii="Times New Roman" w:hAnsi="Times New Roman" w:cs="Times New Roman"/>
            <w:sz w:val="24"/>
            <w:szCs w:val="24"/>
          </w:rPr>
          <w:t>3.1</w:t>
        </w:r>
      </w:hyperlink>
      <w:r w:rsidRPr="00B60756">
        <w:rPr>
          <w:rFonts w:ascii="Times New Roman" w:hAnsi="Times New Roman" w:cs="Times New Roman"/>
          <w:sz w:val="24"/>
          <w:szCs w:val="24"/>
        </w:rPr>
        <w:t xml:space="preserve"> </w:t>
      </w:r>
      <w:r w:rsidRPr="00805331">
        <w:rPr>
          <w:rFonts w:ascii="Times New Roman" w:hAnsi="Times New Roman" w:cs="Times New Roman"/>
          <w:sz w:val="24"/>
          <w:szCs w:val="24"/>
        </w:rPr>
        <w:t>настоящих Правил и не отнесенные в соответствии с настоящими Правилами к прилегающим территориям.</w:t>
      </w:r>
    </w:p>
    <w:p w:rsidR="00865931" w:rsidRDefault="00865931" w:rsidP="00865931">
      <w:pPr>
        <w:pStyle w:val="a3"/>
        <w:ind w:firstLine="709"/>
        <w:jc w:val="both"/>
        <w:rPr>
          <w:rStyle w:val="s1"/>
          <w:rFonts w:ascii="Times New Roman" w:hAnsi="Times New Roman" w:cs="Times New Roman"/>
          <w:sz w:val="24"/>
          <w:szCs w:val="24"/>
        </w:rPr>
      </w:pPr>
    </w:p>
    <w:p w:rsidR="00B60756" w:rsidRDefault="00B60756" w:rsidP="00865931">
      <w:pPr>
        <w:pStyle w:val="a3"/>
        <w:jc w:val="center"/>
        <w:rPr>
          <w:rStyle w:val="s1"/>
          <w:rFonts w:ascii="Times New Roman" w:hAnsi="Times New Roman" w:cs="Times New Roman"/>
          <w:b/>
          <w:sz w:val="24"/>
          <w:szCs w:val="24"/>
        </w:rPr>
      </w:pPr>
    </w:p>
    <w:p w:rsidR="00B60756" w:rsidRDefault="00B60756" w:rsidP="00865931">
      <w:pPr>
        <w:pStyle w:val="a3"/>
        <w:jc w:val="center"/>
        <w:rPr>
          <w:rStyle w:val="s1"/>
          <w:rFonts w:ascii="Times New Roman" w:hAnsi="Times New Roman" w:cs="Times New Roman"/>
          <w:b/>
          <w:sz w:val="24"/>
          <w:szCs w:val="24"/>
        </w:rPr>
      </w:pPr>
    </w:p>
    <w:p w:rsidR="00865931" w:rsidRPr="009727A5" w:rsidRDefault="00865931" w:rsidP="00865931">
      <w:pPr>
        <w:pStyle w:val="a3"/>
        <w:jc w:val="center"/>
        <w:rPr>
          <w:rFonts w:ascii="Times New Roman" w:hAnsi="Times New Roman" w:cs="Times New Roman"/>
          <w:b/>
          <w:sz w:val="24"/>
          <w:szCs w:val="24"/>
        </w:rPr>
      </w:pPr>
      <w:r w:rsidRPr="009727A5">
        <w:rPr>
          <w:rStyle w:val="s1"/>
          <w:rFonts w:ascii="Times New Roman" w:hAnsi="Times New Roman" w:cs="Times New Roman"/>
          <w:b/>
          <w:sz w:val="24"/>
          <w:szCs w:val="24"/>
        </w:rPr>
        <w:t>Статья 5</w:t>
      </w:r>
      <w:r>
        <w:rPr>
          <w:rStyle w:val="s1"/>
          <w:rFonts w:ascii="Times New Roman" w:hAnsi="Times New Roman" w:cs="Times New Roman"/>
          <w:b/>
          <w:sz w:val="24"/>
          <w:szCs w:val="24"/>
        </w:rPr>
        <w:t>.</w:t>
      </w:r>
      <w:r w:rsidRPr="009727A5">
        <w:rPr>
          <w:rStyle w:val="s1"/>
          <w:rFonts w:ascii="Times New Roman" w:hAnsi="Times New Roman" w:cs="Times New Roman"/>
          <w:b/>
          <w:sz w:val="24"/>
          <w:szCs w:val="24"/>
        </w:rPr>
        <w:t xml:space="preserve"> Содержание и уборка прилегающих территорий</w:t>
      </w:r>
    </w:p>
    <w:p w:rsidR="00865931" w:rsidRPr="009727A5" w:rsidRDefault="00865931" w:rsidP="00865931">
      <w:pPr>
        <w:pStyle w:val="a3"/>
        <w:jc w:val="center"/>
        <w:rPr>
          <w:rFonts w:ascii="Times New Roman" w:hAnsi="Times New Roman" w:cs="Times New Roman"/>
          <w:b/>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5.1. На территории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должны содержаться в чистоте и исправном состоянии все объекты благоустройства.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5.2. Основные требования к благоустройству территорий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 xml:space="preserve">1) организация благоустройства территорий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в любое время года включает:</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а) регулярную уборку;</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д) обеспечение наличия на фасаде здания, сооружения знаков адресации с указанием номера здания, сооружения и наименования улицы;</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и) обеспечение беспрепятственного доступа к узлам управления инженерными сетями, источникам пожарного водоснабжения;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л) содержание, текущий и капитальный ремонт малых архитектурных форм;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н) выполнение иных обязательных работ по благоустройству территории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предусмотренных действующим законодательством,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2) при организации благоустройства территорий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в летний период также должны осуществляться следующие работы:</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б) поливка и мойка тротуаров;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г) выполнение иных работ, предусмотренных действующим законодательством,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3) при организации благоустройства территорий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в зимний период также должны осуществляться следующие работы:</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w:t>
      </w:r>
      <w:proofErr w:type="gramStart"/>
      <w:r w:rsidRPr="009727A5">
        <w:rPr>
          <w:rFonts w:ascii="Times New Roman" w:hAnsi="Times New Roman" w:cs="Times New Roman"/>
          <w:sz w:val="24"/>
          <w:szCs w:val="24"/>
        </w:rPr>
        <w:t>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w:t>
      </w:r>
      <w:proofErr w:type="gramStart"/>
      <w:r w:rsidRPr="009727A5">
        <w:rPr>
          <w:rFonts w:ascii="Times New Roman" w:hAnsi="Times New Roman" w:cs="Times New Roman"/>
          <w:sz w:val="24"/>
          <w:szCs w:val="24"/>
        </w:rPr>
        <w:t>При отсутствии усовершенствованных покрытий, снежные массы убираются методом сдвигания, с оставлением слоев снега для его последующего уплотнения;</w:t>
      </w:r>
      <w:proofErr w:type="gramEnd"/>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9727A5">
        <w:rPr>
          <w:rFonts w:ascii="Times New Roman" w:hAnsi="Times New Roman" w:cs="Times New Roman"/>
          <w:sz w:val="24"/>
          <w:szCs w:val="24"/>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5.2. Субъекты благоустройства обязаны:</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 xml:space="preserve">1) соблюдать чистоту и порядок на всей территории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в соответствии с настоящими Правилами;</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5.3. На территории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запрещается:</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9727A5">
        <w:rPr>
          <w:rFonts w:ascii="Times New Roman" w:hAnsi="Times New Roman" w:cs="Times New Roman"/>
          <w:sz w:val="24"/>
          <w:szCs w:val="24"/>
        </w:rPr>
        <w:t xml:space="preserve"> с действующим законодательством,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размещение транспортных средств на газонах, иных объектах озеленения, детских и спортивных площадках;</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сжигание отходов, уличного смета, мусора, листьев, скошенной травы, порубочных остатков, упаковочной тары;</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5) загромождение проезжей части улиц, дорог и проездов при производстве земляных и строительных работ;</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6) производство земляных работ без необходимых разрешительных документов, предусмотренных настоящими Правилами и муниципальными правовыми актами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или с нарушением установленных настоящими Правилами требований;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10) осуществление ремонта и мойки транспортных средств в неустановленных местах;</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w:t>
      </w:r>
      <w:r>
        <w:rPr>
          <w:rFonts w:ascii="Times New Roman" w:hAnsi="Times New Roman" w:cs="Times New Roman"/>
          <w:sz w:val="24"/>
          <w:szCs w:val="24"/>
        </w:rPr>
        <w:t xml:space="preserve">Вулканного городского поселения </w:t>
      </w:r>
      <w:r w:rsidRPr="009727A5">
        <w:rPr>
          <w:rFonts w:ascii="Times New Roman" w:hAnsi="Times New Roman" w:cs="Times New Roman"/>
          <w:sz w:val="24"/>
          <w:szCs w:val="24"/>
        </w:rPr>
        <w:t xml:space="preserve">(за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9727A5">
        <w:rPr>
          <w:rFonts w:ascii="Times New Roman" w:hAnsi="Times New Roman" w:cs="Times New Roman"/>
          <w:sz w:val="24"/>
          <w:szCs w:val="24"/>
        </w:rPr>
        <w:t>размещения</w:t>
      </w:r>
      <w:proofErr w:type="gramEnd"/>
      <w:r w:rsidRPr="009727A5">
        <w:rPr>
          <w:rFonts w:ascii="Times New Roman" w:hAnsi="Times New Roman" w:cs="Times New Roman"/>
          <w:sz w:val="24"/>
          <w:szCs w:val="24"/>
        </w:rPr>
        <w:t xml:space="preserve"> как с предоставлением, так и без предоставления земельного участка);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 осуществление самовольного подключения хозяйственно-бытовой канализации в дренажную сеть и сеть ливневой канализации;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14) осуществление выпаса (выгула) домашних животных в неустановленных местах;</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865931" w:rsidRDefault="00865931" w:rsidP="00865931">
      <w:pPr>
        <w:pStyle w:val="a3"/>
        <w:ind w:firstLine="709"/>
        <w:jc w:val="both"/>
        <w:rPr>
          <w:rStyle w:val="s1"/>
          <w:rFonts w:ascii="Times New Roman" w:hAnsi="Times New Roman" w:cs="Times New Roman"/>
          <w:b/>
          <w:sz w:val="24"/>
          <w:szCs w:val="24"/>
        </w:rPr>
      </w:pPr>
    </w:p>
    <w:p w:rsidR="00865931" w:rsidRPr="00D3030B" w:rsidRDefault="00865931" w:rsidP="00865931">
      <w:pPr>
        <w:pStyle w:val="a3"/>
        <w:ind w:firstLine="709"/>
        <w:jc w:val="both"/>
        <w:rPr>
          <w:rFonts w:ascii="Times New Roman" w:hAnsi="Times New Roman" w:cs="Times New Roman"/>
          <w:b/>
          <w:sz w:val="24"/>
          <w:szCs w:val="24"/>
        </w:rPr>
      </w:pPr>
      <w:r w:rsidRPr="00D3030B">
        <w:rPr>
          <w:rStyle w:val="s1"/>
          <w:rFonts w:ascii="Times New Roman" w:hAnsi="Times New Roman" w:cs="Times New Roman"/>
          <w:b/>
          <w:sz w:val="24"/>
          <w:szCs w:val="24"/>
        </w:rPr>
        <w:t>Статья 6</w:t>
      </w:r>
      <w:r>
        <w:rPr>
          <w:rStyle w:val="s1"/>
          <w:rFonts w:ascii="Times New Roman" w:hAnsi="Times New Roman" w:cs="Times New Roman"/>
          <w:b/>
          <w:sz w:val="24"/>
          <w:szCs w:val="24"/>
        </w:rPr>
        <w:t>.</w:t>
      </w:r>
      <w:r w:rsidRPr="00D3030B">
        <w:rPr>
          <w:rStyle w:val="s1"/>
          <w:rFonts w:ascii="Times New Roman" w:hAnsi="Times New Roman" w:cs="Times New Roman"/>
          <w:b/>
          <w:sz w:val="24"/>
          <w:szCs w:val="24"/>
        </w:rPr>
        <w:t xml:space="preserve"> Организаци</w:t>
      </w:r>
      <w:r>
        <w:rPr>
          <w:rStyle w:val="s1"/>
          <w:rFonts w:ascii="Times New Roman" w:hAnsi="Times New Roman" w:cs="Times New Roman"/>
          <w:b/>
          <w:sz w:val="24"/>
          <w:szCs w:val="24"/>
        </w:rPr>
        <w:t>я</w:t>
      </w:r>
      <w:r w:rsidRPr="00D3030B">
        <w:rPr>
          <w:rStyle w:val="s1"/>
          <w:rFonts w:ascii="Times New Roman" w:hAnsi="Times New Roman" w:cs="Times New Roman"/>
          <w:b/>
          <w:sz w:val="24"/>
          <w:szCs w:val="24"/>
        </w:rPr>
        <w:t xml:space="preserve"> благоустройства придомовых территорий, территорий индивидуальных жилых</w:t>
      </w:r>
      <w:r>
        <w:rPr>
          <w:rStyle w:val="s1"/>
          <w:rFonts w:ascii="Times New Roman" w:hAnsi="Times New Roman" w:cs="Times New Roman"/>
          <w:b/>
          <w:sz w:val="24"/>
          <w:szCs w:val="24"/>
        </w:rPr>
        <w:t xml:space="preserve"> домов</w:t>
      </w:r>
      <w:r w:rsidRPr="00D3030B">
        <w:rPr>
          <w:rStyle w:val="s1"/>
          <w:rFonts w:ascii="Times New Roman" w:hAnsi="Times New Roman" w:cs="Times New Roman"/>
          <w:b/>
          <w:sz w:val="24"/>
          <w:szCs w:val="24"/>
        </w:rPr>
        <w:t xml:space="preserve"> </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6.2. Содержание и уборка придомовых территорий, помимо выполнения требований, предусмотренных </w:t>
      </w:r>
      <w:r w:rsidRPr="009727A5">
        <w:rPr>
          <w:rStyle w:val="s8"/>
          <w:rFonts w:ascii="Times New Roman" w:hAnsi="Times New Roman" w:cs="Times New Roman"/>
          <w:sz w:val="24"/>
          <w:szCs w:val="24"/>
        </w:rPr>
        <w:t>статьей 5</w:t>
      </w:r>
      <w:r w:rsidRPr="009727A5">
        <w:rPr>
          <w:rFonts w:ascii="Times New Roman" w:hAnsi="Times New Roman" w:cs="Times New Roman"/>
          <w:sz w:val="24"/>
          <w:szCs w:val="24"/>
        </w:rPr>
        <w:t xml:space="preserve"> настоящих Правил, также включает:</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организацию выпаса (выгула) домашних животных исключительно в местах, определенных в соответствии с действующим законодательством;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6.3. Содержание и уборка территорий индивидуальных жилых домов, помимо выполнения требований, предусмотренных </w:t>
      </w:r>
      <w:r w:rsidRPr="009727A5">
        <w:rPr>
          <w:rStyle w:val="s8"/>
          <w:rFonts w:ascii="Times New Roman" w:hAnsi="Times New Roman" w:cs="Times New Roman"/>
          <w:sz w:val="24"/>
          <w:szCs w:val="24"/>
        </w:rPr>
        <w:t>статьей 5</w:t>
      </w:r>
      <w:r w:rsidRPr="009727A5">
        <w:rPr>
          <w:rFonts w:ascii="Times New Roman" w:hAnsi="Times New Roman" w:cs="Times New Roman"/>
          <w:sz w:val="24"/>
          <w:szCs w:val="24"/>
        </w:rPr>
        <w:t xml:space="preserve"> настоящих Правил, также включает:</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 обеспечение в </w:t>
      </w:r>
      <w:proofErr w:type="spellStart"/>
      <w:r w:rsidRPr="009727A5">
        <w:rPr>
          <w:rFonts w:ascii="Times New Roman" w:hAnsi="Times New Roman" w:cs="Times New Roman"/>
          <w:sz w:val="24"/>
          <w:szCs w:val="24"/>
        </w:rPr>
        <w:t>неканализованных</w:t>
      </w:r>
      <w:proofErr w:type="spellEnd"/>
      <w:r w:rsidRPr="009727A5">
        <w:rPr>
          <w:rFonts w:ascii="Times New Roman" w:hAnsi="Times New Roman" w:cs="Times New Roman"/>
          <w:sz w:val="24"/>
          <w:szCs w:val="24"/>
        </w:rPr>
        <w:t xml:space="preserve"> индивидуальных жилых домах содержания в чистоте дворовых туалетов, производство их дезинфекции;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оборудование и очистка водоотводных канав и труб, обеспечение пропуска ливневых и талых вод;</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регулярная (по мере заполнения) очистка выгребных ям (вывоз сточных вод), недопущение выхода на рельеф сточных вод.</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 xml:space="preserve">6.4. Содержание и уборка придомовых территорий в зимний период, помимо выполнения требований, предусмотренных </w:t>
      </w:r>
      <w:r w:rsidRPr="009727A5">
        <w:rPr>
          <w:rStyle w:val="s8"/>
          <w:rFonts w:ascii="Times New Roman" w:hAnsi="Times New Roman" w:cs="Times New Roman"/>
          <w:sz w:val="24"/>
          <w:szCs w:val="24"/>
        </w:rPr>
        <w:t>статьей 5</w:t>
      </w:r>
      <w:r w:rsidRPr="009727A5">
        <w:rPr>
          <w:rFonts w:ascii="Times New Roman" w:hAnsi="Times New Roman" w:cs="Times New Roman"/>
          <w:sz w:val="24"/>
          <w:szCs w:val="24"/>
        </w:rPr>
        <w:t xml:space="preserve"> настоящих Правил, осуществляется с учетом следующего:</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w:t>
      </w:r>
      <w:proofErr w:type="gramEnd"/>
      <w:r w:rsidRPr="009727A5">
        <w:rPr>
          <w:rFonts w:ascii="Times New Roman" w:hAnsi="Times New Roman" w:cs="Times New Roman"/>
          <w:sz w:val="24"/>
          <w:szCs w:val="24"/>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ликвидация наледи (гололеда) производится путем обработки тротуаров и дворовых территорий песком (</w:t>
      </w:r>
      <w:proofErr w:type="spellStart"/>
      <w:r w:rsidRPr="009727A5">
        <w:rPr>
          <w:rFonts w:ascii="Times New Roman" w:hAnsi="Times New Roman" w:cs="Times New Roman"/>
          <w:sz w:val="24"/>
          <w:szCs w:val="24"/>
        </w:rPr>
        <w:t>песко</w:t>
      </w:r>
      <w:proofErr w:type="spellEnd"/>
      <w:r w:rsidRPr="009727A5">
        <w:rPr>
          <w:rFonts w:ascii="Times New Roman" w:hAnsi="Times New Roman" w:cs="Times New Roman"/>
          <w:sz w:val="24"/>
          <w:szCs w:val="24"/>
        </w:rPr>
        <w:t>-соляной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6.5. Содержание и уборка территорий индивидуальных жилых домов в зимний период, помимо выполнения требований, предусмотренных </w:t>
      </w:r>
      <w:r w:rsidRPr="009727A5">
        <w:rPr>
          <w:rStyle w:val="s8"/>
          <w:rFonts w:ascii="Times New Roman" w:hAnsi="Times New Roman" w:cs="Times New Roman"/>
          <w:sz w:val="24"/>
          <w:szCs w:val="24"/>
        </w:rPr>
        <w:t>статьей</w:t>
      </w:r>
      <w:r w:rsidRPr="009727A5">
        <w:rPr>
          <w:rFonts w:ascii="Times New Roman" w:hAnsi="Times New Roman" w:cs="Times New Roman"/>
          <w:sz w:val="24"/>
          <w:szCs w:val="24"/>
        </w:rPr>
        <w:t xml:space="preserve"> 5 настоящих Правил, осуществляется с учетом следующего:</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865931" w:rsidRDefault="00865931" w:rsidP="00865931">
      <w:pPr>
        <w:pStyle w:val="a3"/>
        <w:ind w:firstLine="709"/>
        <w:jc w:val="both"/>
        <w:rPr>
          <w:rStyle w:val="s1"/>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b/>
          <w:sz w:val="24"/>
          <w:szCs w:val="24"/>
        </w:rPr>
      </w:pPr>
      <w:r w:rsidRPr="009727A5">
        <w:rPr>
          <w:rStyle w:val="s1"/>
          <w:rFonts w:ascii="Times New Roman" w:hAnsi="Times New Roman" w:cs="Times New Roman"/>
          <w:b/>
          <w:sz w:val="24"/>
          <w:szCs w:val="24"/>
        </w:rPr>
        <w:t>Статья 7</w:t>
      </w:r>
      <w:r>
        <w:rPr>
          <w:rStyle w:val="s1"/>
          <w:rFonts w:ascii="Times New Roman" w:hAnsi="Times New Roman" w:cs="Times New Roman"/>
          <w:b/>
          <w:sz w:val="24"/>
          <w:szCs w:val="24"/>
        </w:rPr>
        <w:t>.</w:t>
      </w:r>
      <w:r w:rsidRPr="009727A5">
        <w:rPr>
          <w:rStyle w:val="s1"/>
          <w:rFonts w:ascii="Times New Roman" w:hAnsi="Times New Roman" w:cs="Times New Roman"/>
          <w:b/>
          <w:sz w:val="24"/>
          <w:szCs w:val="24"/>
        </w:rPr>
        <w:t xml:space="preserve"> Организации благоустройства территории административных объектов, объектов социальной сферы, торговли, общественного питания </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7.2.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r w:rsidRPr="009727A5">
        <w:rPr>
          <w:rStyle w:val="s8"/>
          <w:rFonts w:ascii="Times New Roman" w:hAnsi="Times New Roman" w:cs="Times New Roman"/>
          <w:sz w:val="24"/>
          <w:szCs w:val="24"/>
        </w:rPr>
        <w:t>статьей</w:t>
      </w:r>
      <w:r w:rsidRPr="009727A5">
        <w:rPr>
          <w:rFonts w:ascii="Times New Roman" w:hAnsi="Times New Roman" w:cs="Times New Roman"/>
          <w:sz w:val="24"/>
          <w:szCs w:val="24"/>
        </w:rPr>
        <w:t xml:space="preserve"> 5 настоящих Правил.</w:t>
      </w:r>
    </w:p>
    <w:p w:rsidR="00865931" w:rsidRDefault="00865931" w:rsidP="00865931">
      <w:pPr>
        <w:pStyle w:val="a3"/>
        <w:ind w:firstLine="709"/>
        <w:jc w:val="both"/>
        <w:rPr>
          <w:rStyle w:val="s1"/>
          <w:rFonts w:ascii="Times New Roman" w:hAnsi="Times New Roman" w:cs="Times New Roman"/>
          <w:sz w:val="24"/>
          <w:szCs w:val="24"/>
        </w:rPr>
      </w:pPr>
    </w:p>
    <w:p w:rsidR="00865931" w:rsidRPr="009727A5" w:rsidRDefault="00865931" w:rsidP="00865931">
      <w:pPr>
        <w:pStyle w:val="a3"/>
        <w:jc w:val="center"/>
        <w:rPr>
          <w:rFonts w:ascii="Times New Roman" w:hAnsi="Times New Roman" w:cs="Times New Roman"/>
          <w:b/>
          <w:sz w:val="24"/>
          <w:szCs w:val="24"/>
        </w:rPr>
      </w:pPr>
      <w:r w:rsidRPr="009727A5">
        <w:rPr>
          <w:rStyle w:val="s1"/>
          <w:rFonts w:ascii="Times New Roman" w:hAnsi="Times New Roman" w:cs="Times New Roman"/>
          <w:b/>
          <w:sz w:val="24"/>
          <w:szCs w:val="24"/>
        </w:rPr>
        <w:t>Статья 8</w:t>
      </w:r>
      <w:r>
        <w:rPr>
          <w:rStyle w:val="s1"/>
          <w:rFonts w:ascii="Times New Roman" w:hAnsi="Times New Roman" w:cs="Times New Roman"/>
          <w:b/>
          <w:sz w:val="24"/>
          <w:szCs w:val="24"/>
        </w:rPr>
        <w:t>.</w:t>
      </w:r>
      <w:r w:rsidRPr="009727A5">
        <w:rPr>
          <w:rStyle w:val="s1"/>
          <w:rFonts w:ascii="Times New Roman" w:hAnsi="Times New Roman" w:cs="Times New Roman"/>
          <w:b/>
          <w:sz w:val="24"/>
          <w:szCs w:val="24"/>
        </w:rPr>
        <w:t xml:space="preserve"> Организации благоустройства территорий розничных рынков и ярмарок</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r w:rsidRPr="009727A5">
        <w:rPr>
          <w:rStyle w:val="s8"/>
          <w:rFonts w:ascii="Times New Roman" w:hAnsi="Times New Roman" w:cs="Times New Roman"/>
          <w:sz w:val="24"/>
          <w:szCs w:val="24"/>
        </w:rPr>
        <w:t>статьями</w:t>
      </w:r>
      <w:r w:rsidRPr="009727A5">
        <w:rPr>
          <w:rFonts w:ascii="Times New Roman" w:hAnsi="Times New Roman" w:cs="Times New Roman"/>
          <w:sz w:val="24"/>
          <w:szCs w:val="24"/>
        </w:rPr>
        <w:t xml:space="preserve"> 5 настоящих Правил, с учетом предусмотренных настоящим разделом особенностей.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8.4. Территории розничных рынков подлежат ежедневной уборке. Уборка территории ярмарок производится после их закрытия с обязательной предварительной поливкой в теплое время года</w:t>
      </w:r>
      <w:r>
        <w:rPr>
          <w:rFonts w:ascii="Times New Roman" w:hAnsi="Times New Roman" w:cs="Times New Roman"/>
          <w:sz w:val="24"/>
          <w:szCs w:val="24"/>
        </w:rPr>
        <w:t xml:space="preserve">, </w:t>
      </w:r>
      <w:r w:rsidRPr="009727A5">
        <w:rPr>
          <w:rFonts w:ascii="Times New Roman" w:hAnsi="Times New Roman" w:cs="Times New Roman"/>
          <w:sz w:val="24"/>
          <w:szCs w:val="24"/>
        </w:rPr>
        <w:t>в случае, если проведение ярмарки осуществляется более одних суток</w:t>
      </w:r>
      <w:r>
        <w:rPr>
          <w:rFonts w:ascii="Times New Roman" w:hAnsi="Times New Roman" w:cs="Times New Roman"/>
          <w:sz w:val="24"/>
          <w:szCs w:val="24"/>
        </w:rPr>
        <w:t xml:space="preserve">, проводится </w:t>
      </w:r>
      <w:r w:rsidRPr="009727A5">
        <w:rPr>
          <w:rFonts w:ascii="Times New Roman" w:hAnsi="Times New Roman" w:cs="Times New Roman"/>
          <w:sz w:val="24"/>
          <w:szCs w:val="24"/>
        </w:rPr>
        <w:t>ежедневная уборка</w:t>
      </w:r>
      <w:r>
        <w:rPr>
          <w:rFonts w:ascii="Times New Roman" w:hAnsi="Times New Roman" w:cs="Times New Roman"/>
          <w:sz w:val="24"/>
          <w:szCs w:val="24"/>
        </w:rPr>
        <w:t xml:space="preserve">. </w:t>
      </w:r>
      <w:r w:rsidRPr="009727A5">
        <w:rPr>
          <w:rFonts w:ascii="Times New Roman" w:hAnsi="Times New Roman" w:cs="Times New Roman"/>
          <w:sz w:val="24"/>
          <w:szCs w:val="24"/>
        </w:rPr>
        <w:t>Текущая уборка производится в течение дня.</w:t>
      </w:r>
      <w:r>
        <w:rPr>
          <w:rFonts w:ascii="Times New Roman" w:hAnsi="Times New Roman" w:cs="Times New Roman"/>
          <w:sz w:val="24"/>
          <w:szCs w:val="24"/>
        </w:rPr>
        <w:t xml:space="preserve"> </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8.5. Содержание и уборка территорий розничных рынков и ярмарок, помимо выполнения требований, предусмотренных </w:t>
      </w:r>
      <w:r w:rsidRPr="009727A5">
        <w:rPr>
          <w:rStyle w:val="s8"/>
          <w:rFonts w:ascii="Times New Roman" w:hAnsi="Times New Roman" w:cs="Times New Roman"/>
          <w:sz w:val="24"/>
          <w:szCs w:val="24"/>
        </w:rPr>
        <w:t>статьей</w:t>
      </w:r>
      <w:r w:rsidRPr="009727A5">
        <w:rPr>
          <w:rFonts w:ascii="Times New Roman" w:hAnsi="Times New Roman" w:cs="Times New Roman"/>
          <w:sz w:val="24"/>
          <w:szCs w:val="24"/>
        </w:rPr>
        <w:t xml:space="preserve"> 5 настоящих Правил, также включает:</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1) содержание и своевременный ремонт усовершенствованного твердого покрытия территорий розничных рынков, ярмарок, входов и въездов;</w:t>
      </w:r>
      <w:proofErr w:type="gramEnd"/>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оборудование и содержание на территории розничных рынков, ярмарок общественных туалетов (в том числе временных).</w:t>
      </w:r>
    </w:p>
    <w:p w:rsidR="00865931" w:rsidRDefault="00865931" w:rsidP="00865931">
      <w:pPr>
        <w:pStyle w:val="a3"/>
        <w:ind w:firstLine="709"/>
        <w:jc w:val="both"/>
        <w:rPr>
          <w:rStyle w:val="s1"/>
          <w:rFonts w:ascii="Times New Roman" w:hAnsi="Times New Roman" w:cs="Times New Roman"/>
          <w:sz w:val="24"/>
          <w:szCs w:val="24"/>
        </w:rPr>
      </w:pPr>
    </w:p>
    <w:p w:rsidR="00865931" w:rsidRPr="004454F0" w:rsidRDefault="00865931" w:rsidP="00865931">
      <w:pPr>
        <w:pStyle w:val="a3"/>
        <w:jc w:val="center"/>
        <w:rPr>
          <w:rFonts w:ascii="Times New Roman" w:hAnsi="Times New Roman" w:cs="Times New Roman"/>
          <w:b/>
          <w:sz w:val="24"/>
          <w:szCs w:val="24"/>
        </w:rPr>
      </w:pPr>
      <w:r w:rsidRPr="004454F0">
        <w:rPr>
          <w:rStyle w:val="s1"/>
          <w:rFonts w:ascii="Times New Roman" w:hAnsi="Times New Roman" w:cs="Times New Roman"/>
          <w:b/>
          <w:sz w:val="24"/>
          <w:szCs w:val="24"/>
        </w:rPr>
        <w:t>Статья 9</w:t>
      </w:r>
      <w:r>
        <w:rPr>
          <w:rStyle w:val="s1"/>
          <w:rFonts w:ascii="Times New Roman" w:hAnsi="Times New Roman" w:cs="Times New Roman"/>
          <w:b/>
          <w:sz w:val="24"/>
          <w:szCs w:val="24"/>
        </w:rPr>
        <w:t>.</w:t>
      </w:r>
      <w:r w:rsidRPr="004454F0">
        <w:rPr>
          <w:rStyle w:val="s1"/>
          <w:rFonts w:ascii="Times New Roman" w:hAnsi="Times New Roman" w:cs="Times New Roman"/>
          <w:b/>
          <w:sz w:val="24"/>
          <w:szCs w:val="24"/>
        </w:rPr>
        <w:t xml:space="preserve"> Организации благоустройства мест для отдыха населения</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9.2. Территория мест для отдыха населения должна быть подготовлена к принятию посетителей. </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Территория места отдыха населения оборудуется урнами на расстоянии 5 метров от полосы зеленых насаждений и не менее 10 метров от уреза воды из расчета одна урна на 1600 кв. метров площади такой территории. Расстояние между урнами не должно превышать 40 метров.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9.3. 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865931" w:rsidRDefault="00865931" w:rsidP="00865931">
      <w:pPr>
        <w:pStyle w:val="a3"/>
        <w:ind w:firstLine="709"/>
        <w:jc w:val="both"/>
        <w:rPr>
          <w:rStyle w:val="s1"/>
          <w:rFonts w:ascii="Times New Roman" w:hAnsi="Times New Roman" w:cs="Times New Roman"/>
          <w:sz w:val="24"/>
          <w:szCs w:val="24"/>
        </w:rPr>
      </w:pPr>
    </w:p>
    <w:p w:rsidR="00865931" w:rsidRPr="004454F0" w:rsidRDefault="00865931" w:rsidP="00865931">
      <w:pPr>
        <w:pStyle w:val="a3"/>
        <w:jc w:val="center"/>
        <w:rPr>
          <w:rFonts w:ascii="Times New Roman" w:hAnsi="Times New Roman" w:cs="Times New Roman"/>
          <w:b/>
          <w:sz w:val="24"/>
          <w:szCs w:val="24"/>
        </w:rPr>
      </w:pPr>
      <w:r w:rsidRPr="004454F0">
        <w:rPr>
          <w:rStyle w:val="s1"/>
          <w:rFonts w:ascii="Times New Roman" w:hAnsi="Times New Roman" w:cs="Times New Roman"/>
          <w:b/>
          <w:sz w:val="24"/>
          <w:szCs w:val="24"/>
        </w:rPr>
        <w:t>Статья 10</w:t>
      </w:r>
      <w:r>
        <w:rPr>
          <w:rStyle w:val="s1"/>
          <w:rFonts w:ascii="Times New Roman" w:hAnsi="Times New Roman" w:cs="Times New Roman"/>
          <w:b/>
          <w:sz w:val="24"/>
          <w:szCs w:val="24"/>
        </w:rPr>
        <w:t>.</w:t>
      </w:r>
      <w:r w:rsidRPr="004454F0">
        <w:rPr>
          <w:rStyle w:val="s1"/>
          <w:rFonts w:ascii="Times New Roman" w:hAnsi="Times New Roman" w:cs="Times New Roman"/>
          <w:b/>
          <w:sz w:val="24"/>
          <w:szCs w:val="24"/>
        </w:rPr>
        <w:t xml:space="preserve"> Содержание автомобильных дорог общего пользования местного значения, внутриквартальных проездов не входящих в состав придомовой территории</w:t>
      </w:r>
    </w:p>
    <w:p w:rsidR="00865931" w:rsidRDefault="00865931" w:rsidP="00865931">
      <w:pPr>
        <w:pStyle w:val="a3"/>
        <w:ind w:firstLine="709"/>
        <w:jc w:val="both"/>
        <w:rPr>
          <w:rFonts w:ascii="Times New Roman" w:hAnsi="Times New Roman" w:cs="Times New Roman"/>
          <w:sz w:val="24"/>
          <w:szCs w:val="24"/>
        </w:rPr>
      </w:pPr>
    </w:p>
    <w:p w:rsidR="00865931" w:rsidRPr="008D6B3B" w:rsidRDefault="00865931" w:rsidP="00865931">
      <w:pPr>
        <w:pStyle w:val="a3"/>
        <w:ind w:firstLine="709"/>
        <w:jc w:val="both"/>
        <w:rPr>
          <w:rFonts w:ascii="Times New Roman" w:hAnsi="Times New Roman" w:cs="Times New Roman"/>
          <w:sz w:val="24"/>
          <w:szCs w:val="24"/>
        </w:rPr>
      </w:pPr>
      <w:r w:rsidRPr="008D6B3B">
        <w:rPr>
          <w:rFonts w:ascii="Times New Roman" w:hAnsi="Times New Roman" w:cs="Times New Roman"/>
          <w:sz w:val="24"/>
          <w:szCs w:val="24"/>
        </w:rPr>
        <w:t>1</w:t>
      </w:r>
      <w:r>
        <w:rPr>
          <w:rFonts w:ascii="Times New Roman" w:hAnsi="Times New Roman" w:cs="Times New Roman"/>
          <w:sz w:val="24"/>
          <w:szCs w:val="24"/>
        </w:rPr>
        <w:t>0</w:t>
      </w:r>
      <w:r w:rsidRPr="008D6B3B">
        <w:rPr>
          <w:rFonts w:ascii="Times New Roman" w:hAnsi="Times New Roman" w:cs="Times New Roman"/>
          <w:sz w:val="24"/>
          <w:szCs w:val="24"/>
        </w:rPr>
        <w:t>.1.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65931" w:rsidRPr="008D6B3B" w:rsidRDefault="00865931" w:rsidP="00865931">
      <w:pPr>
        <w:pStyle w:val="a3"/>
        <w:ind w:firstLine="709"/>
        <w:jc w:val="both"/>
        <w:rPr>
          <w:rFonts w:ascii="Times New Roman" w:hAnsi="Times New Roman" w:cs="Times New Roman"/>
          <w:sz w:val="24"/>
          <w:szCs w:val="24"/>
        </w:rPr>
      </w:pPr>
      <w:r w:rsidRPr="008D6B3B">
        <w:rPr>
          <w:rFonts w:ascii="Times New Roman" w:hAnsi="Times New Roman" w:cs="Times New Roman"/>
          <w:sz w:val="24"/>
          <w:szCs w:val="24"/>
        </w:rPr>
        <w:t xml:space="preserve"> С целью сохранения дорожных покрытий на территории </w:t>
      </w:r>
      <w:r>
        <w:rPr>
          <w:rFonts w:ascii="Times New Roman" w:hAnsi="Times New Roman" w:cs="Times New Roman"/>
          <w:sz w:val="24"/>
          <w:szCs w:val="24"/>
        </w:rPr>
        <w:t xml:space="preserve">Вулканного </w:t>
      </w:r>
      <w:r w:rsidRPr="008D6B3B">
        <w:rPr>
          <w:rFonts w:ascii="Times New Roman" w:hAnsi="Times New Roman" w:cs="Times New Roman"/>
          <w:sz w:val="24"/>
          <w:szCs w:val="24"/>
        </w:rPr>
        <w:t>городского поселения запрещено:</w:t>
      </w:r>
    </w:p>
    <w:p w:rsidR="00865931" w:rsidRPr="008D6B3B" w:rsidRDefault="00865931" w:rsidP="00865931">
      <w:pPr>
        <w:pStyle w:val="a3"/>
        <w:ind w:firstLine="709"/>
        <w:jc w:val="both"/>
        <w:rPr>
          <w:rFonts w:ascii="Times New Roman" w:hAnsi="Times New Roman" w:cs="Times New Roman"/>
          <w:sz w:val="24"/>
          <w:szCs w:val="24"/>
        </w:rPr>
      </w:pPr>
      <w:r w:rsidRPr="008D6B3B">
        <w:rPr>
          <w:rFonts w:ascii="Times New Roman" w:hAnsi="Times New Roman" w:cs="Times New Roman"/>
          <w:sz w:val="24"/>
          <w:szCs w:val="24"/>
        </w:rPr>
        <w:t>подвоз груза волоком;</w:t>
      </w:r>
    </w:p>
    <w:p w:rsidR="00865931" w:rsidRPr="008D6B3B" w:rsidRDefault="00865931" w:rsidP="00865931">
      <w:pPr>
        <w:pStyle w:val="a3"/>
        <w:ind w:firstLine="709"/>
        <w:jc w:val="both"/>
        <w:rPr>
          <w:rFonts w:ascii="Times New Roman" w:hAnsi="Times New Roman" w:cs="Times New Roman"/>
          <w:sz w:val="24"/>
          <w:szCs w:val="24"/>
        </w:rPr>
      </w:pPr>
      <w:r w:rsidRPr="008D6B3B">
        <w:rPr>
          <w:rFonts w:ascii="Times New Roman" w:hAnsi="Times New Roman" w:cs="Times New Roman"/>
          <w:sz w:val="24"/>
          <w:szCs w:val="24"/>
        </w:rPr>
        <w:t>сбрасывание при погрузочно-разгрузочных работах на улицах бревен, железных балок, труб, кирпича, других тяжелых предметов и складирование их;</w:t>
      </w:r>
    </w:p>
    <w:p w:rsidR="00865931" w:rsidRPr="008D6B3B" w:rsidRDefault="00865931" w:rsidP="00865931">
      <w:pPr>
        <w:pStyle w:val="a3"/>
        <w:ind w:firstLine="709"/>
        <w:jc w:val="both"/>
        <w:rPr>
          <w:rFonts w:ascii="Times New Roman" w:hAnsi="Times New Roman" w:cs="Times New Roman"/>
          <w:sz w:val="24"/>
          <w:szCs w:val="24"/>
        </w:rPr>
      </w:pPr>
      <w:r w:rsidRPr="008D6B3B">
        <w:rPr>
          <w:rFonts w:ascii="Times New Roman" w:hAnsi="Times New Roman" w:cs="Times New Roman"/>
          <w:sz w:val="24"/>
          <w:szCs w:val="24"/>
        </w:rPr>
        <w:t>перегон по улицам, имеющим твердое покрытие, машин на гусеничном ходу;</w:t>
      </w:r>
    </w:p>
    <w:p w:rsidR="00865931" w:rsidRPr="008D6B3B" w:rsidRDefault="00865931" w:rsidP="00865931">
      <w:pPr>
        <w:pStyle w:val="a3"/>
        <w:ind w:firstLine="709"/>
        <w:jc w:val="both"/>
        <w:rPr>
          <w:rFonts w:ascii="Times New Roman" w:hAnsi="Times New Roman" w:cs="Times New Roman"/>
          <w:sz w:val="24"/>
          <w:szCs w:val="24"/>
        </w:rPr>
      </w:pPr>
      <w:r w:rsidRPr="008D6B3B">
        <w:rPr>
          <w:rFonts w:ascii="Times New Roman" w:hAnsi="Times New Roman" w:cs="Times New Roman"/>
          <w:sz w:val="24"/>
          <w:szCs w:val="24"/>
        </w:rPr>
        <w:t>стоянка большегрузного транспорта на внутриквартальных пешеходных дорожках, тротуарах;</w:t>
      </w:r>
    </w:p>
    <w:p w:rsidR="00865931" w:rsidRPr="008D6B3B" w:rsidRDefault="00865931" w:rsidP="00865931">
      <w:pPr>
        <w:pStyle w:val="a3"/>
        <w:ind w:firstLine="709"/>
        <w:jc w:val="both"/>
        <w:rPr>
          <w:rFonts w:ascii="Times New Roman" w:hAnsi="Times New Roman" w:cs="Times New Roman"/>
          <w:sz w:val="24"/>
          <w:szCs w:val="24"/>
        </w:rPr>
      </w:pPr>
      <w:r w:rsidRPr="008D6B3B">
        <w:rPr>
          <w:rFonts w:ascii="Times New Roman" w:hAnsi="Times New Roman" w:cs="Times New Roman"/>
          <w:sz w:val="24"/>
          <w:szCs w:val="24"/>
        </w:rPr>
        <w:t>1</w:t>
      </w:r>
      <w:r>
        <w:rPr>
          <w:rFonts w:ascii="Times New Roman" w:hAnsi="Times New Roman" w:cs="Times New Roman"/>
          <w:sz w:val="24"/>
          <w:szCs w:val="24"/>
        </w:rPr>
        <w:t>0</w:t>
      </w:r>
      <w:r w:rsidRPr="008D6B3B">
        <w:rPr>
          <w:rFonts w:ascii="Times New Roman" w:hAnsi="Times New Roman" w:cs="Times New Roman"/>
          <w:sz w:val="24"/>
          <w:szCs w:val="24"/>
        </w:rPr>
        <w:t>.2. Текущий и капитальный ремонт, содержание автомобильных дорог местного значения, их элементов –</w:t>
      </w:r>
      <w:r>
        <w:rPr>
          <w:rFonts w:ascii="Times New Roman" w:hAnsi="Times New Roman" w:cs="Times New Roman"/>
          <w:sz w:val="24"/>
          <w:szCs w:val="24"/>
        </w:rPr>
        <w:t xml:space="preserve"> </w:t>
      </w:r>
      <w:r w:rsidRPr="008D6B3B">
        <w:rPr>
          <w:rFonts w:ascii="Times New Roman" w:hAnsi="Times New Roman" w:cs="Times New Roman"/>
          <w:sz w:val="24"/>
          <w:szCs w:val="24"/>
        </w:rPr>
        <w:t xml:space="preserve">тротуаров, мостов и иных дорожных сооружений в границах </w:t>
      </w:r>
      <w:r>
        <w:rPr>
          <w:rFonts w:ascii="Times New Roman" w:hAnsi="Times New Roman" w:cs="Times New Roman"/>
          <w:sz w:val="24"/>
          <w:szCs w:val="24"/>
        </w:rPr>
        <w:t>Вулканного</w:t>
      </w:r>
      <w:r w:rsidRPr="008D6B3B">
        <w:rPr>
          <w:rFonts w:ascii="Times New Roman" w:hAnsi="Times New Roman" w:cs="Times New Roman"/>
          <w:sz w:val="24"/>
          <w:szCs w:val="24"/>
        </w:rPr>
        <w:t xml:space="preserve"> городского поселения осуществляется  на основании действующего законодательства РФ в пределах средств, предусмотренных на эти цели в бюджете </w:t>
      </w:r>
      <w:r>
        <w:rPr>
          <w:rFonts w:ascii="Times New Roman" w:hAnsi="Times New Roman" w:cs="Times New Roman"/>
          <w:sz w:val="24"/>
          <w:szCs w:val="24"/>
        </w:rPr>
        <w:t>Вулканного</w:t>
      </w:r>
      <w:r w:rsidRPr="008D6B3B">
        <w:rPr>
          <w:rFonts w:ascii="Times New Roman" w:hAnsi="Times New Roman" w:cs="Times New Roman"/>
          <w:sz w:val="24"/>
          <w:szCs w:val="24"/>
        </w:rPr>
        <w:t xml:space="preserve"> городского поселения.</w:t>
      </w:r>
    </w:p>
    <w:p w:rsidR="00865931" w:rsidRPr="008D6B3B" w:rsidRDefault="00865931" w:rsidP="00865931">
      <w:pPr>
        <w:pStyle w:val="a3"/>
        <w:ind w:firstLine="709"/>
        <w:jc w:val="both"/>
        <w:rPr>
          <w:rFonts w:ascii="Times New Roman" w:hAnsi="Times New Roman" w:cs="Times New Roman"/>
          <w:sz w:val="24"/>
          <w:szCs w:val="24"/>
        </w:rPr>
      </w:pPr>
      <w:r w:rsidRPr="008D6B3B">
        <w:rPr>
          <w:rFonts w:ascii="Times New Roman" w:hAnsi="Times New Roman" w:cs="Times New Roman"/>
          <w:sz w:val="24"/>
          <w:szCs w:val="24"/>
        </w:rPr>
        <w:t>1</w:t>
      </w:r>
      <w:r>
        <w:rPr>
          <w:rFonts w:ascii="Times New Roman" w:hAnsi="Times New Roman" w:cs="Times New Roman"/>
          <w:sz w:val="24"/>
          <w:szCs w:val="24"/>
        </w:rPr>
        <w:t>0</w:t>
      </w:r>
      <w:r w:rsidRPr="008D6B3B">
        <w:rPr>
          <w:rFonts w:ascii="Times New Roman" w:hAnsi="Times New Roman" w:cs="Times New Roman"/>
          <w:sz w:val="24"/>
          <w:szCs w:val="24"/>
        </w:rPr>
        <w:t>.</w:t>
      </w:r>
      <w:r>
        <w:rPr>
          <w:rFonts w:ascii="Times New Roman" w:hAnsi="Times New Roman" w:cs="Times New Roman"/>
          <w:sz w:val="24"/>
          <w:szCs w:val="24"/>
        </w:rPr>
        <w:t>3</w:t>
      </w:r>
      <w:r w:rsidRPr="008D6B3B">
        <w:rPr>
          <w:rFonts w:ascii="Times New Roman" w:hAnsi="Times New Roman" w:cs="Times New Roman"/>
          <w:sz w:val="24"/>
          <w:szCs w:val="24"/>
        </w:rPr>
        <w:t>. Колодцы на проезжей части, тротуарах должны находиться в исправном состоянии, обеспечивающем безопасное движение транспорта и пешеходов.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были закрытыми.</w:t>
      </w:r>
    </w:p>
    <w:p w:rsidR="00865931" w:rsidRPr="008D6B3B" w:rsidRDefault="00865931" w:rsidP="00865931">
      <w:pPr>
        <w:pStyle w:val="a3"/>
        <w:ind w:firstLine="709"/>
        <w:jc w:val="both"/>
        <w:rPr>
          <w:rFonts w:ascii="Times New Roman" w:hAnsi="Times New Roman" w:cs="Times New Roman"/>
          <w:sz w:val="24"/>
          <w:szCs w:val="24"/>
        </w:rPr>
      </w:pPr>
      <w:r w:rsidRPr="008D6B3B">
        <w:rPr>
          <w:rFonts w:ascii="Times New Roman" w:hAnsi="Times New Roman" w:cs="Times New Roman"/>
          <w:sz w:val="24"/>
          <w:szCs w:val="24"/>
        </w:rPr>
        <w:t>1</w:t>
      </w:r>
      <w:r>
        <w:rPr>
          <w:rFonts w:ascii="Times New Roman" w:hAnsi="Times New Roman" w:cs="Times New Roman"/>
          <w:sz w:val="24"/>
          <w:szCs w:val="24"/>
        </w:rPr>
        <w:t>0</w:t>
      </w:r>
      <w:r w:rsidRPr="008D6B3B">
        <w:rPr>
          <w:rFonts w:ascii="Times New Roman" w:hAnsi="Times New Roman" w:cs="Times New Roman"/>
          <w:sz w:val="24"/>
          <w:szCs w:val="24"/>
        </w:rPr>
        <w:t>.</w:t>
      </w:r>
      <w:r>
        <w:rPr>
          <w:rFonts w:ascii="Times New Roman" w:hAnsi="Times New Roman" w:cs="Times New Roman"/>
          <w:sz w:val="24"/>
          <w:szCs w:val="24"/>
        </w:rPr>
        <w:t>4</w:t>
      </w:r>
      <w:r w:rsidRPr="008D6B3B">
        <w:rPr>
          <w:rFonts w:ascii="Times New Roman" w:hAnsi="Times New Roman" w:cs="Times New Roman"/>
          <w:sz w:val="24"/>
          <w:szCs w:val="24"/>
        </w:rPr>
        <w:t xml:space="preserve">. Люки смотровых колодцев на инженерных сетях должны соответствовать требованиям законодательства РФ. Не допускается отклонение крышки люка относительно уровня покрытия более чем на 2,0 см. </w:t>
      </w:r>
    </w:p>
    <w:p w:rsidR="00865931" w:rsidRPr="008D6B3B" w:rsidRDefault="00865931" w:rsidP="00865931">
      <w:pPr>
        <w:pStyle w:val="a3"/>
        <w:ind w:firstLine="709"/>
        <w:jc w:val="both"/>
        <w:rPr>
          <w:rFonts w:ascii="Times New Roman" w:hAnsi="Times New Roman" w:cs="Times New Roman"/>
          <w:sz w:val="24"/>
          <w:szCs w:val="24"/>
        </w:rPr>
      </w:pPr>
      <w:r w:rsidRPr="008D6B3B">
        <w:rPr>
          <w:rFonts w:ascii="Times New Roman" w:hAnsi="Times New Roman" w:cs="Times New Roman"/>
          <w:sz w:val="24"/>
          <w:szCs w:val="24"/>
        </w:rPr>
        <w:t>1</w:t>
      </w:r>
      <w:r>
        <w:rPr>
          <w:rFonts w:ascii="Times New Roman" w:hAnsi="Times New Roman" w:cs="Times New Roman"/>
          <w:sz w:val="24"/>
          <w:szCs w:val="24"/>
        </w:rPr>
        <w:t>0</w:t>
      </w:r>
      <w:r w:rsidRPr="008D6B3B">
        <w:rPr>
          <w:rFonts w:ascii="Times New Roman" w:hAnsi="Times New Roman" w:cs="Times New Roman"/>
          <w:sz w:val="24"/>
          <w:szCs w:val="24"/>
        </w:rPr>
        <w:t>.</w:t>
      </w:r>
      <w:r>
        <w:rPr>
          <w:rFonts w:ascii="Times New Roman" w:hAnsi="Times New Roman" w:cs="Times New Roman"/>
          <w:sz w:val="24"/>
          <w:szCs w:val="24"/>
        </w:rPr>
        <w:t>5</w:t>
      </w:r>
      <w:r w:rsidRPr="008D6B3B">
        <w:rPr>
          <w:rFonts w:ascii="Times New Roman" w:hAnsi="Times New Roman" w:cs="Times New Roman"/>
          <w:sz w:val="24"/>
          <w:szCs w:val="24"/>
        </w:rPr>
        <w:t>. Разрушенные крышки люков и решетки на них должны быть немедленно ограждены владельцами сетей или эксплуатирующей организацией, обозначены  предупреждающими  дорожными знаками и в течение 6 часов восстановлены организациями, в ведении которых находятся коммуникации.</w:t>
      </w:r>
    </w:p>
    <w:p w:rsidR="00865931" w:rsidRDefault="00865931" w:rsidP="00865931">
      <w:pPr>
        <w:pStyle w:val="a3"/>
        <w:ind w:firstLine="709"/>
        <w:jc w:val="both"/>
        <w:rPr>
          <w:rStyle w:val="s1"/>
          <w:rFonts w:ascii="Times New Roman" w:hAnsi="Times New Roman" w:cs="Times New Roman"/>
          <w:sz w:val="24"/>
          <w:szCs w:val="24"/>
        </w:rPr>
      </w:pPr>
    </w:p>
    <w:p w:rsidR="00865931" w:rsidRPr="004454F0" w:rsidRDefault="00865931" w:rsidP="00865931">
      <w:pPr>
        <w:pStyle w:val="a3"/>
        <w:jc w:val="center"/>
        <w:rPr>
          <w:rFonts w:ascii="Times New Roman" w:hAnsi="Times New Roman" w:cs="Times New Roman"/>
          <w:b/>
          <w:sz w:val="24"/>
          <w:szCs w:val="24"/>
        </w:rPr>
      </w:pPr>
      <w:r w:rsidRPr="004454F0">
        <w:rPr>
          <w:rStyle w:val="s1"/>
          <w:rFonts w:ascii="Times New Roman" w:hAnsi="Times New Roman" w:cs="Times New Roman"/>
          <w:b/>
          <w:sz w:val="24"/>
          <w:szCs w:val="24"/>
        </w:rPr>
        <w:lastRenderedPageBreak/>
        <w:t>Статья 11</w:t>
      </w:r>
      <w:r>
        <w:rPr>
          <w:rStyle w:val="s1"/>
          <w:rFonts w:ascii="Times New Roman" w:hAnsi="Times New Roman" w:cs="Times New Roman"/>
          <w:b/>
          <w:sz w:val="24"/>
          <w:szCs w:val="24"/>
        </w:rPr>
        <w:t>.</w:t>
      </w:r>
      <w:r w:rsidRPr="004454F0">
        <w:rPr>
          <w:rStyle w:val="s1"/>
          <w:rFonts w:ascii="Times New Roman" w:hAnsi="Times New Roman" w:cs="Times New Roman"/>
          <w:b/>
          <w:sz w:val="24"/>
          <w:szCs w:val="24"/>
        </w:rPr>
        <w:t xml:space="preserve"> 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11.1.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11.4.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содержание контейнеров в надлежащем техническом состоянии, обеспечение их ремонта или замены;</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окраску контейнеров (бункеров) сбора отходов по мере необходимости, но не менее двух раз в год (весной и осенью);</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недопущение попадания в контейнеры опасных отходов либо отходов другого вида, чем предусмотрено для соответствующего контейнера.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11.5. Общие требования к вывозу уличного смета, снега и льда:</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 xml:space="preserve">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w:t>
      </w:r>
      <w:r>
        <w:rPr>
          <w:rFonts w:ascii="Times New Roman" w:hAnsi="Times New Roman" w:cs="Times New Roman"/>
          <w:sz w:val="24"/>
          <w:szCs w:val="24"/>
        </w:rPr>
        <w:t>Камчатскому краю</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Места расположения специализированных площадок для складирования снега и льда определяются ежегодно до 1 сентября Администрацией и утверждаются распоряжением Администрации. Организация обустройства и деятельности </w:t>
      </w:r>
      <w:r w:rsidRPr="009727A5">
        <w:rPr>
          <w:rFonts w:ascii="Times New Roman" w:hAnsi="Times New Roman" w:cs="Times New Roman"/>
          <w:sz w:val="24"/>
          <w:szCs w:val="24"/>
        </w:rPr>
        <w:lastRenderedPageBreak/>
        <w:t>специализированных площадок для складирования снега и льда осуществляется Администрацией.</w:t>
      </w:r>
    </w:p>
    <w:p w:rsidR="00865931" w:rsidRDefault="00865931" w:rsidP="00865931">
      <w:pPr>
        <w:pStyle w:val="a3"/>
        <w:ind w:firstLine="709"/>
        <w:jc w:val="both"/>
        <w:rPr>
          <w:rStyle w:val="s1"/>
          <w:rFonts w:ascii="Times New Roman" w:hAnsi="Times New Roman" w:cs="Times New Roman"/>
          <w:sz w:val="24"/>
          <w:szCs w:val="24"/>
        </w:rPr>
      </w:pPr>
    </w:p>
    <w:p w:rsidR="00865931" w:rsidRPr="004454F0" w:rsidRDefault="00865931" w:rsidP="00865931">
      <w:pPr>
        <w:pStyle w:val="a3"/>
        <w:jc w:val="center"/>
        <w:rPr>
          <w:rFonts w:ascii="Times New Roman" w:hAnsi="Times New Roman" w:cs="Times New Roman"/>
          <w:b/>
          <w:sz w:val="24"/>
          <w:szCs w:val="24"/>
        </w:rPr>
      </w:pPr>
      <w:r w:rsidRPr="004454F0">
        <w:rPr>
          <w:rStyle w:val="s1"/>
          <w:rFonts w:ascii="Times New Roman" w:hAnsi="Times New Roman" w:cs="Times New Roman"/>
          <w:b/>
          <w:sz w:val="24"/>
          <w:szCs w:val="24"/>
        </w:rPr>
        <w:t>Статья 12</w:t>
      </w:r>
      <w:r>
        <w:rPr>
          <w:rStyle w:val="s1"/>
          <w:rFonts w:ascii="Times New Roman" w:hAnsi="Times New Roman" w:cs="Times New Roman"/>
          <w:b/>
          <w:sz w:val="24"/>
          <w:szCs w:val="24"/>
        </w:rPr>
        <w:t>.</w:t>
      </w:r>
      <w:r w:rsidRPr="004454F0">
        <w:rPr>
          <w:rStyle w:val="s1"/>
          <w:rFonts w:ascii="Times New Roman" w:hAnsi="Times New Roman" w:cs="Times New Roman"/>
          <w:b/>
          <w:sz w:val="24"/>
          <w:szCs w:val="24"/>
        </w:rPr>
        <w:t xml:space="preserve"> Требования к производству земляных работ</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12.1.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12.3. Разрешение выдается организации (лицу), являющейся (являющемуся) заказчиком земляных работ. </w:t>
      </w:r>
      <w:proofErr w:type="gramStart"/>
      <w:r w:rsidRPr="009727A5">
        <w:rPr>
          <w:rFonts w:ascii="Times New Roman" w:hAnsi="Times New Roman" w:cs="Times New Roman"/>
          <w:sz w:val="24"/>
          <w:szCs w:val="24"/>
        </w:rPr>
        <w:t>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w:t>
      </w:r>
      <w:proofErr w:type="gramEnd"/>
      <w:r w:rsidRPr="009727A5">
        <w:rPr>
          <w:rFonts w:ascii="Times New Roman" w:hAnsi="Times New Roman" w:cs="Times New Roman"/>
          <w:sz w:val="24"/>
          <w:szCs w:val="24"/>
        </w:rPr>
        <w:t xml:space="preserve"> проведения изыскательских работ, и (или) в иных целях, не противоречащих действующему законодательству и муниципальным правовым актам</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12.4. </w:t>
      </w:r>
      <w:proofErr w:type="gramStart"/>
      <w:r w:rsidRPr="009727A5">
        <w:rPr>
          <w:rFonts w:ascii="Times New Roman" w:hAnsi="Times New Roman" w:cs="Times New Roman"/>
          <w:sz w:val="24"/>
          <w:szCs w:val="24"/>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12.5. </w:t>
      </w:r>
      <w:proofErr w:type="gramStart"/>
      <w:r w:rsidRPr="009727A5">
        <w:rPr>
          <w:rFonts w:ascii="Times New Roman" w:hAnsi="Times New Roman" w:cs="Times New Roman"/>
          <w:sz w:val="24"/>
          <w:szCs w:val="24"/>
        </w:rPr>
        <w:t xml:space="preserve">Разрешение на производство земляных работ на территории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w:t>
      </w:r>
      <w:proofErr w:type="gramEnd"/>
      <w:r w:rsidRPr="009727A5">
        <w:rPr>
          <w:rFonts w:ascii="Times New Roman" w:hAnsi="Times New Roman" w:cs="Times New Roman"/>
          <w:sz w:val="24"/>
          <w:szCs w:val="24"/>
        </w:rPr>
        <w:t xml:space="preserve">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12.6. </w:t>
      </w:r>
      <w:proofErr w:type="gramStart"/>
      <w:r w:rsidRPr="009727A5">
        <w:rPr>
          <w:rFonts w:ascii="Times New Roman" w:hAnsi="Times New Roman" w:cs="Times New Roman"/>
          <w:sz w:val="24"/>
          <w:szCs w:val="24"/>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9727A5">
        <w:rPr>
          <w:rFonts w:ascii="Times New Roman" w:hAnsi="Times New Roman" w:cs="Times New Roman"/>
          <w:sz w:val="24"/>
          <w:szCs w:val="24"/>
        </w:rPr>
        <w:t xml:space="preserve"> виды инженерных </w:t>
      </w:r>
      <w:r w:rsidRPr="009727A5">
        <w:rPr>
          <w:rFonts w:ascii="Times New Roman" w:hAnsi="Times New Roman" w:cs="Times New Roman"/>
          <w:sz w:val="24"/>
          <w:szCs w:val="24"/>
        </w:rPr>
        <w:lastRenderedPageBreak/>
        <w:t>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12.7.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9727A5">
        <w:rPr>
          <w:rFonts w:ascii="Times New Roman" w:hAnsi="Times New Roman" w:cs="Times New Roman"/>
          <w:sz w:val="24"/>
          <w:szCs w:val="24"/>
        </w:rPr>
        <w:t xml:space="preserve"> чем в письменной форме уведомляет организацию (лицо), которой (которому) выдано разрешение.</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12.8. При необходимости устранить аварию (повреждения) на инженерных коммуникациях их владелец обязан:</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в течение суток поставить в известность об этом уполномоченный орган;</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принять все необходимые меры, обеспечивающие безопасность в зоне проведения работ, в том числе безопасность дорожного движения;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согласовать условия производства земляных работ с заинтересованными лицами;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w:t>
      </w:r>
      <w:r w:rsidRPr="009727A5">
        <w:rPr>
          <w:rStyle w:val="s8"/>
          <w:rFonts w:ascii="Times New Roman" w:hAnsi="Times New Roman" w:cs="Times New Roman"/>
          <w:sz w:val="24"/>
          <w:szCs w:val="24"/>
        </w:rPr>
        <w:t>пунктом 12.5</w:t>
      </w:r>
      <w:r w:rsidRPr="009727A5">
        <w:rPr>
          <w:rFonts w:ascii="Times New Roman" w:hAnsi="Times New Roman" w:cs="Times New Roman"/>
          <w:sz w:val="24"/>
          <w:szCs w:val="24"/>
        </w:rPr>
        <w:t xml:space="preserve"> настоящих Правил;</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9727A5">
        <w:rPr>
          <w:rFonts w:ascii="Times New Roman" w:hAnsi="Times New Roman" w:cs="Times New Roman"/>
          <w:sz w:val="24"/>
          <w:szCs w:val="24"/>
        </w:rPr>
        <w:t xml:space="preserve"> Администрацию.</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12.9.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12.11. В целях обеспечения требований безопасности заказчик земляных работ обязан:</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выставить необходимые дорожные знаки, обеспечивающие круглосуточную безопасность движения транспортных средств и пешеходов;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оградить место производства работ; на ограждении необходимо вывесить таблички форматом А</w:t>
      </w:r>
      <w:proofErr w:type="gramStart"/>
      <w:r w:rsidRPr="009727A5">
        <w:rPr>
          <w:rFonts w:ascii="Times New Roman" w:hAnsi="Times New Roman" w:cs="Times New Roman"/>
          <w:sz w:val="24"/>
          <w:szCs w:val="24"/>
        </w:rPr>
        <w:t>1</w:t>
      </w:r>
      <w:proofErr w:type="gramEnd"/>
      <w:r w:rsidRPr="009727A5">
        <w:rPr>
          <w:rFonts w:ascii="Times New Roman" w:hAnsi="Times New Roman" w:cs="Times New Roman"/>
          <w:sz w:val="24"/>
          <w:szCs w:val="24"/>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в темное время суток обозначить выставленные ограждения красными световыми сигналами;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12.13. При производстве работ должны выполняться следующие требования: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размеры вырытых транше</w:t>
      </w:r>
      <w:r>
        <w:rPr>
          <w:rFonts w:ascii="Times New Roman" w:hAnsi="Times New Roman" w:cs="Times New Roman"/>
          <w:sz w:val="24"/>
          <w:szCs w:val="24"/>
        </w:rPr>
        <w:t>й</w:t>
      </w:r>
      <w:r w:rsidRPr="009727A5">
        <w:rPr>
          <w:rFonts w:ascii="Times New Roman" w:hAnsi="Times New Roman" w:cs="Times New Roman"/>
          <w:sz w:val="24"/>
          <w:szCs w:val="24"/>
        </w:rPr>
        <w:t>,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w:t>
      </w:r>
      <w:proofErr w:type="gramStart"/>
      <w:r w:rsidRPr="009727A5">
        <w:rPr>
          <w:rFonts w:ascii="Times New Roman" w:hAnsi="Times New Roman" w:cs="Times New Roman"/>
          <w:sz w:val="24"/>
          <w:szCs w:val="24"/>
        </w:rPr>
        <w:t>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roofErr w:type="gramEnd"/>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9727A5">
        <w:rPr>
          <w:rFonts w:ascii="Times New Roman" w:hAnsi="Times New Roman" w:cs="Times New Roman"/>
          <w:sz w:val="24"/>
          <w:szCs w:val="24"/>
        </w:rPr>
        <w:t xml:space="preserve"> при вскрытии грунтового </w:t>
      </w:r>
      <w:proofErr w:type="gramStart"/>
      <w:r w:rsidRPr="009727A5">
        <w:rPr>
          <w:rFonts w:ascii="Times New Roman" w:hAnsi="Times New Roman" w:cs="Times New Roman"/>
          <w:sz w:val="24"/>
          <w:szCs w:val="24"/>
        </w:rPr>
        <w:t>покрытия</w:t>
      </w:r>
      <w:proofErr w:type="gramEnd"/>
      <w:r w:rsidRPr="009727A5">
        <w:rPr>
          <w:rFonts w:ascii="Times New Roman" w:hAnsi="Times New Roman" w:cs="Times New Roman"/>
          <w:sz w:val="24"/>
          <w:szCs w:val="24"/>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снос деревьев и кустарников должен производиться в порядке, установленном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w:t>
      </w:r>
      <w:r w:rsidRPr="009727A5">
        <w:rPr>
          <w:rFonts w:ascii="Times New Roman" w:hAnsi="Times New Roman" w:cs="Times New Roman"/>
          <w:sz w:val="24"/>
          <w:szCs w:val="24"/>
        </w:rPr>
        <w:lastRenderedPageBreak/>
        <w:t>укладка асфальтобетонного покрытия без выполнения работ по подготовке основания из щебня фракции 20 - 40 миллиметров толщиной 30 сантиметров;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865931" w:rsidRDefault="00865931" w:rsidP="00865931">
      <w:pPr>
        <w:pStyle w:val="a3"/>
        <w:ind w:firstLine="709"/>
        <w:jc w:val="both"/>
        <w:rPr>
          <w:rStyle w:val="s1"/>
          <w:rFonts w:ascii="Times New Roman" w:hAnsi="Times New Roman" w:cs="Times New Roman"/>
          <w:sz w:val="24"/>
          <w:szCs w:val="24"/>
        </w:rPr>
      </w:pPr>
    </w:p>
    <w:p w:rsidR="00865931" w:rsidRPr="00EB3AEB" w:rsidRDefault="00865931" w:rsidP="00865931">
      <w:pPr>
        <w:pStyle w:val="a3"/>
        <w:jc w:val="center"/>
        <w:rPr>
          <w:rFonts w:ascii="Times New Roman" w:hAnsi="Times New Roman" w:cs="Times New Roman"/>
          <w:b/>
          <w:sz w:val="24"/>
          <w:szCs w:val="24"/>
        </w:rPr>
      </w:pPr>
      <w:r w:rsidRPr="00EB3AEB">
        <w:rPr>
          <w:rStyle w:val="s1"/>
          <w:rFonts w:ascii="Times New Roman" w:hAnsi="Times New Roman" w:cs="Times New Roman"/>
          <w:b/>
          <w:sz w:val="24"/>
          <w:szCs w:val="24"/>
        </w:rPr>
        <w:t>Статья 13</w:t>
      </w:r>
      <w:r>
        <w:rPr>
          <w:rStyle w:val="s1"/>
          <w:rFonts w:ascii="Times New Roman" w:hAnsi="Times New Roman" w:cs="Times New Roman"/>
          <w:b/>
          <w:sz w:val="24"/>
          <w:szCs w:val="24"/>
        </w:rPr>
        <w:t>.</w:t>
      </w:r>
      <w:r w:rsidRPr="00EB3AEB">
        <w:rPr>
          <w:rStyle w:val="s1"/>
          <w:rFonts w:ascii="Times New Roman" w:hAnsi="Times New Roman" w:cs="Times New Roman"/>
          <w:b/>
          <w:sz w:val="24"/>
          <w:szCs w:val="24"/>
        </w:rPr>
        <w:t xml:space="preserve"> Требования к обустройству и содержанию строительных площадок</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13.1. </w:t>
      </w:r>
      <w:proofErr w:type="gramStart"/>
      <w:r w:rsidRPr="009727A5">
        <w:rPr>
          <w:rFonts w:ascii="Times New Roman" w:hAnsi="Times New Roman" w:cs="Times New Roman"/>
          <w:sz w:val="24"/>
          <w:szCs w:val="24"/>
        </w:rPr>
        <w:t xml:space="preserve">Обустройство и содержание строительных площадок на территории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установление ограждений строительной площадки в границах отведенного земельного участка;</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срезка и складирование растительного слоя грунта в специально отведенных местах, вертикальная планировка строительной площадки;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12" w:tgtFrame="_blank" w:history="1">
        <w:r w:rsidRPr="00343F3B">
          <w:rPr>
            <w:rStyle w:val="s8"/>
            <w:rFonts w:ascii="Times New Roman" w:hAnsi="Times New Roman" w:cs="Times New Roman"/>
            <w:sz w:val="24"/>
            <w:szCs w:val="24"/>
          </w:rPr>
          <w:t>п. 6.2.8</w:t>
        </w:r>
      </w:hyperlink>
      <w:r w:rsidRPr="00343F3B">
        <w:rPr>
          <w:rFonts w:ascii="Times New Roman" w:hAnsi="Times New Roman" w:cs="Times New Roman"/>
          <w:sz w:val="24"/>
          <w:szCs w:val="24"/>
        </w:rPr>
        <w:t xml:space="preserve"> СП 48.13330.2011 «Актуализированная редакция </w:t>
      </w:r>
      <w:hyperlink r:id="rId13" w:tgtFrame="_blank" w:history="1">
        <w:r w:rsidRPr="00343F3B">
          <w:rPr>
            <w:rStyle w:val="s8"/>
            <w:rFonts w:ascii="Times New Roman" w:hAnsi="Times New Roman" w:cs="Times New Roman"/>
            <w:sz w:val="24"/>
            <w:szCs w:val="24"/>
          </w:rPr>
          <w:t>СНиП 12-01-2004</w:t>
        </w:r>
      </w:hyperlink>
      <w:r w:rsidRPr="009727A5">
        <w:rPr>
          <w:rFonts w:ascii="Times New Roman" w:hAnsi="Times New Roman" w:cs="Times New Roman"/>
          <w:sz w:val="24"/>
          <w:szCs w:val="24"/>
        </w:rPr>
        <w:t xml:space="preserve"> «Организация строительства»;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7) монтаж освещения на строительной площадке;</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10) оборудование мест для складирования материалов, конструкций, изделий и инвентаря, а также мест для установки строительной техники;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11) установка бункера-накопителя для сбора отходов.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13.3. При содержании строительной площадки на застройщика возлагается ответственность:</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за уборку и содержание в чистоте территорий строительных площадок, а также прилегающих к ним территорий и подъездов;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за содержание ограждения строительной площадки в соответствии с действующим законодательством и настоящими Правилами.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13.4. Сбор и вывоз отходов с территорий строительных площадок осуществляются в соответствии с действующим законодательством.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13.6. Ограждения строительных площадок должны отвечать следующим требованиям: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9727A5">
        <w:rPr>
          <w:rFonts w:ascii="Times New Roman" w:hAnsi="Times New Roman" w:cs="Times New Roman"/>
          <w:sz w:val="24"/>
          <w:szCs w:val="24"/>
        </w:rPr>
        <w:t>доборными</w:t>
      </w:r>
      <w:proofErr w:type="spellEnd"/>
      <w:r w:rsidRPr="009727A5">
        <w:rPr>
          <w:rFonts w:ascii="Times New Roman" w:hAnsi="Times New Roman" w:cs="Times New Roman"/>
          <w:sz w:val="24"/>
          <w:szCs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в ограждениях должны предусматриваться ворота для проезда транспортных средств и калитки для прохода людей;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3) панели ограждений должны быть из </w:t>
      </w:r>
      <w:proofErr w:type="spellStart"/>
      <w:r w:rsidRPr="009727A5">
        <w:rPr>
          <w:rFonts w:ascii="Times New Roman" w:hAnsi="Times New Roman" w:cs="Times New Roman"/>
          <w:sz w:val="24"/>
          <w:szCs w:val="24"/>
        </w:rPr>
        <w:t>профнастила</w:t>
      </w:r>
      <w:proofErr w:type="spellEnd"/>
      <w:r w:rsidRPr="009727A5">
        <w:rPr>
          <w:rFonts w:ascii="Times New Roman" w:hAnsi="Times New Roman" w:cs="Times New Roman"/>
          <w:sz w:val="24"/>
          <w:szCs w:val="24"/>
        </w:rPr>
        <w:t xml:space="preserve"> (металлического волнистого листа) или из железобетона, </w:t>
      </w:r>
      <w:proofErr w:type="spellStart"/>
      <w:r w:rsidRPr="009727A5">
        <w:rPr>
          <w:rFonts w:ascii="Times New Roman" w:hAnsi="Times New Roman" w:cs="Times New Roman"/>
          <w:sz w:val="24"/>
          <w:szCs w:val="24"/>
        </w:rPr>
        <w:t>доборные</w:t>
      </w:r>
      <w:proofErr w:type="spellEnd"/>
      <w:r w:rsidRPr="009727A5">
        <w:rPr>
          <w:rFonts w:ascii="Times New Roman" w:hAnsi="Times New Roman" w:cs="Times New Roman"/>
          <w:sz w:val="24"/>
          <w:szCs w:val="24"/>
        </w:rPr>
        <w:t xml:space="preserve"> элементы ограждений (кроме панелей тротуаров, элементов конструкции перил) - из </w:t>
      </w:r>
      <w:proofErr w:type="spellStart"/>
      <w:r w:rsidRPr="009727A5">
        <w:rPr>
          <w:rFonts w:ascii="Times New Roman" w:hAnsi="Times New Roman" w:cs="Times New Roman"/>
          <w:sz w:val="24"/>
          <w:szCs w:val="24"/>
        </w:rPr>
        <w:t>профнастила</w:t>
      </w:r>
      <w:proofErr w:type="spellEnd"/>
      <w:r w:rsidRPr="009727A5">
        <w:rPr>
          <w:rFonts w:ascii="Times New Roman" w:hAnsi="Times New Roman" w:cs="Times New Roman"/>
          <w:sz w:val="24"/>
          <w:szCs w:val="24"/>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9727A5">
        <w:rPr>
          <w:rFonts w:ascii="Times New Roman" w:hAnsi="Times New Roman" w:cs="Times New Roman"/>
          <w:sz w:val="24"/>
          <w:szCs w:val="24"/>
        </w:rPr>
        <w:t>антисептированы</w:t>
      </w:r>
      <w:proofErr w:type="spellEnd"/>
      <w:r w:rsidRPr="009727A5">
        <w:rPr>
          <w:rFonts w:ascii="Times New Roman" w:hAnsi="Times New Roman" w:cs="Times New Roman"/>
          <w:sz w:val="24"/>
          <w:szCs w:val="24"/>
        </w:rPr>
        <w:t>. Металлические детали соединений и креплений должны иметь антикоррозионную защиту;</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ограждения должны быть сборно-разборными с унифицированными элементами, соединениями и деталями крепления;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5) высота панелей с козырьком должна быть не менее 2 метров;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6) панели ограждений должны быть прямоугольными. Длина панелей должна быть 1,2; 1,6; 2 метра;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7) зазоры в настилах тротуаров допускаются не более 10 миллиметров;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11) конструкция панелей тротуара должна обеспечивать проход для пешеходов шириной не менее 1,2 метра;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12) конструкция панелей козырьков и тротуаров должна обеспечивать сток воды с их поверхностей в процессе эксплуатации;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w:t>
      </w:r>
      <w:proofErr w:type="gramStart"/>
      <w:r w:rsidRPr="009727A5">
        <w:rPr>
          <w:rFonts w:ascii="Times New Roman" w:hAnsi="Times New Roman" w:cs="Times New Roman"/>
          <w:sz w:val="24"/>
          <w:szCs w:val="24"/>
        </w:rPr>
        <w:t>Поручни должны крепиться к стойкам с внутренней стороны;</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14) технологические допуски геометрических параметров элементов ограждений должны быть не ниже 6-го класса точности по ГОСТ 21779-82;</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9727A5">
        <w:rPr>
          <w:rFonts w:ascii="Times New Roman" w:hAnsi="Times New Roman" w:cs="Times New Roman"/>
          <w:sz w:val="24"/>
          <w:szCs w:val="24"/>
        </w:rPr>
        <w:t>безопасность</w:t>
      </w:r>
      <w:proofErr w:type="gramEnd"/>
      <w:r w:rsidRPr="009727A5">
        <w:rPr>
          <w:rFonts w:ascii="Times New Roman" w:hAnsi="Times New Roman" w:cs="Times New Roman"/>
          <w:sz w:val="24"/>
          <w:szCs w:val="24"/>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17) ограждения должны быть окрашены в серый или зеленый цвет краской, устойчивой к неблагоприятным погодным условиям. </w:t>
      </w:r>
      <w:proofErr w:type="gramStart"/>
      <w:r w:rsidRPr="009727A5">
        <w:rPr>
          <w:rFonts w:ascii="Times New Roman" w:hAnsi="Times New Roman" w:cs="Times New Roman"/>
          <w:sz w:val="24"/>
          <w:szCs w:val="24"/>
        </w:rPr>
        <w:t>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13.11. Запрещается: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закапывание в грунт или сжигание мусора и отходов на территории строительной площадки;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6) установление ограждений строительных площадок, не отвечающих требованиям настоящих Правил.</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13.12. Формой </w:t>
      </w:r>
      <w:proofErr w:type="gramStart"/>
      <w:r w:rsidRPr="009727A5">
        <w:rPr>
          <w:rFonts w:ascii="Times New Roman" w:hAnsi="Times New Roman" w:cs="Times New Roman"/>
          <w:sz w:val="24"/>
          <w:szCs w:val="24"/>
        </w:rPr>
        <w:t>контроля за</w:t>
      </w:r>
      <w:proofErr w:type="gramEnd"/>
      <w:r w:rsidRPr="009727A5">
        <w:rPr>
          <w:rFonts w:ascii="Times New Roman" w:hAnsi="Times New Roman" w:cs="Times New Roman"/>
          <w:sz w:val="24"/>
          <w:szCs w:val="24"/>
        </w:rPr>
        <w:t xml:space="preserve"> соблюдением требований настоящего раздела наряду с формами контроля, указанными в </w:t>
      </w:r>
      <w:r w:rsidRPr="009727A5">
        <w:rPr>
          <w:rStyle w:val="s8"/>
          <w:rFonts w:ascii="Times New Roman" w:hAnsi="Times New Roman" w:cs="Times New Roman"/>
          <w:sz w:val="24"/>
          <w:szCs w:val="24"/>
        </w:rPr>
        <w:t>статье 23</w:t>
      </w:r>
      <w:r w:rsidRPr="009727A5">
        <w:rPr>
          <w:rFonts w:ascii="Times New Roman" w:hAnsi="Times New Roman" w:cs="Times New Roman"/>
          <w:sz w:val="24"/>
          <w:szCs w:val="24"/>
        </w:rPr>
        <w:t xml:space="preserve">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Администрация при осуществлении </w:t>
      </w:r>
      <w:proofErr w:type="gramStart"/>
      <w:r w:rsidRPr="009727A5">
        <w:rPr>
          <w:rFonts w:ascii="Times New Roman" w:hAnsi="Times New Roman" w:cs="Times New Roman"/>
          <w:sz w:val="24"/>
          <w:szCs w:val="24"/>
        </w:rPr>
        <w:t>контроля за</w:t>
      </w:r>
      <w:proofErr w:type="gramEnd"/>
      <w:r w:rsidRPr="009727A5">
        <w:rPr>
          <w:rFonts w:ascii="Times New Roman" w:hAnsi="Times New Roman" w:cs="Times New Roman"/>
          <w:sz w:val="24"/>
          <w:szCs w:val="24"/>
        </w:rPr>
        <w:t xml:space="preserve"> соблюдением требований настоящей статьи проверяют исполнение застройщиком (заказчиком) обязательств, возложенных на него соглашением, указанным в </w:t>
      </w:r>
      <w:r w:rsidRPr="009727A5">
        <w:rPr>
          <w:rStyle w:val="s8"/>
          <w:rFonts w:ascii="Times New Roman" w:hAnsi="Times New Roman" w:cs="Times New Roman"/>
          <w:sz w:val="24"/>
          <w:szCs w:val="24"/>
        </w:rPr>
        <w:t>абзаце 1</w:t>
      </w:r>
      <w:r w:rsidRPr="009727A5">
        <w:rPr>
          <w:rFonts w:ascii="Times New Roman" w:hAnsi="Times New Roman" w:cs="Times New Roman"/>
          <w:sz w:val="24"/>
          <w:szCs w:val="24"/>
        </w:rPr>
        <w:t xml:space="preserve">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w:t>
      </w:r>
      <w:r w:rsidRPr="009727A5">
        <w:rPr>
          <w:rStyle w:val="s8"/>
          <w:rFonts w:ascii="Times New Roman" w:hAnsi="Times New Roman" w:cs="Times New Roman"/>
          <w:sz w:val="24"/>
          <w:szCs w:val="24"/>
        </w:rPr>
        <w:t>абзаце 1</w:t>
      </w:r>
      <w:r w:rsidRPr="009727A5">
        <w:rPr>
          <w:rFonts w:ascii="Times New Roman" w:hAnsi="Times New Roman" w:cs="Times New Roman"/>
          <w:sz w:val="24"/>
          <w:szCs w:val="24"/>
        </w:rPr>
        <w:t xml:space="preserve">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865931" w:rsidRDefault="00865931" w:rsidP="00865931">
      <w:pPr>
        <w:pStyle w:val="a3"/>
        <w:ind w:firstLine="709"/>
        <w:jc w:val="both"/>
        <w:rPr>
          <w:rStyle w:val="s1"/>
          <w:rFonts w:ascii="Times New Roman" w:hAnsi="Times New Roman" w:cs="Times New Roman"/>
          <w:sz w:val="24"/>
          <w:szCs w:val="24"/>
        </w:rPr>
      </w:pPr>
    </w:p>
    <w:p w:rsidR="00B60756" w:rsidRDefault="00B60756" w:rsidP="00865931">
      <w:pPr>
        <w:pStyle w:val="a3"/>
        <w:jc w:val="center"/>
        <w:rPr>
          <w:rStyle w:val="s1"/>
          <w:rFonts w:ascii="Times New Roman" w:hAnsi="Times New Roman" w:cs="Times New Roman"/>
          <w:b/>
          <w:sz w:val="24"/>
          <w:szCs w:val="24"/>
        </w:rPr>
      </w:pPr>
    </w:p>
    <w:p w:rsidR="00B60756" w:rsidRDefault="00B60756" w:rsidP="00865931">
      <w:pPr>
        <w:pStyle w:val="a3"/>
        <w:jc w:val="center"/>
        <w:rPr>
          <w:rStyle w:val="s1"/>
          <w:rFonts w:ascii="Times New Roman" w:hAnsi="Times New Roman" w:cs="Times New Roman"/>
          <w:b/>
          <w:sz w:val="24"/>
          <w:szCs w:val="24"/>
        </w:rPr>
      </w:pPr>
    </w:p>
    <w:p w:rsidR="00B60756" w:rsidRDefault="00B60756" w:rsidP="00865931">
      <w:pPr>
        <w:pStyle w:val="a3"/>
        <w:jc w:val="center"/>
        <w:rPr>
          <w:rStyle w:val="s1"/>
          <w:rFonts w:ascii="Times New Roman" w:hAnsi="Times New Roman" w:cs="Times New Roman"/>
          <w:b/>
          <w:sz w:val="24"/>
          <w:szCs w:val="24"/>
        </w:rPr>
      </w:pPr>
    </w:p>
    <w:p w:rsidR="00865931" w:rsidRPr="00EB3AEB" w:rsidRDefault="00865931" w:rsidP="00865931">
      <w:pPr>
        <w:pStyle w:val="a3"/>
        <w:jc w:val="center"/>
        <w:rPr>
          <w:rFonts w:ascii="Times New Roman" w:hAnsi="Times New Roman" w:cs="Times New Roman"/>
          <w:b/>
          <w:sz w:val="24"/>
          <w:szCs w:val="24"/>
        </w:rPr>
      </w:pPr>
      <w:r w:rsidRPr="00EB3AEB">
        <w:rPr>
          <w:rStyle w:val="s1"/>
          <w:rFonts w:ascii="Times New Roman" w:hAnsi="Times New Roman" w:cs="Times New Roman"/>
          <w:b/>
          <w:sz w:val="24"/>
          <w:szCs w:val="24"/>
        </w:rPr>
        <w:t>Статья 14</w:t>
      </w:r>
      <w:r>
        <w:rPr>
          <w:rStyle w:val="s1"/>
          <w:rFonts w:ascii="Times New Roman" w:hAnsi="Times New Roman" w:cs="Times New Roman"/>
          <w:b/>
          <w:sz w:val="24"/>
          <w:szCs w:val="24"/>
        </w:rPr>
        <w:t>.</w:t>
      </w:r>
      <w:r w:rsidRPr="00EB3AEB">
        <w:rPr>
          <w:rStyle w:val="s1"/>
          <w:rFonts w:ascii="Times New Roman" w:hAnsi="Times New Roman" w:cs="Times New Roman"/>
          <w:b/>
          <w:sz w:val="24"/>
          <w:szCs w:val="24"/>
        </w:rPr>
        <w:t xml:space="preserve"> Требования к содержанию наружного освещения</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14.2.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865931" w:rsidRDefault="00865931" w:rsidP="00865931">
      <w:pPr>
        <w:pStyle w:val="a3"/>
        <w:ind w:firstLine="709"/>
        <w:jc w:val="both"/>
        <w:rPr>
          <w:rStyle w:val="s1"/>
          <w:rFonts w:ascii="Times New Roman" w:hAnsi="Times New Roman" w:cs="Times New Roman"/>
          <w:sz w:val="24"/>
          <w:szCs w:val="24"/>
        </w:rPr>
      </w:pPr>
    </w:p>
    <w:p w:rsidR="00865931" w:rsidRPr="00EB3AEB" w:rsidRDefault="00865931" w:rsidP="00865931">
      <w:pPr>
        <w:pStyle w:val="a3"/>
        <w:ind w:firstLine="709"/>
        <w:jc w:val="center"/>
        <w:rPr>
          <w:rFonts w:ascii="Times New Roman" w:hAnsi="Times New Roman" w:cs="Times New Roman"/>
          <w:b/>
          <w:sz w:val="24"/>
          <w:szCs w:val="24"/>
        </w:rPr>
      </w:pPr>
      <w:r w:rsidRPr="00EB3AEB">
        <w:rPr>
          <w:rStyle w:val="s1"/>
          <w:rFonts w:ascii="Times New Roman" w:hAnsi="Times New Roman" w:cs="Times New Roman"/>
          <w:b/>
          <w:sz w:val="24"/>
          <w:szCs w:val="24"/>
        </w:rPr>
        <w:t>Статья 15</w:t>
      </w:r>
      <w:r>
        <w:rPr>
          <w:rStyle w:val="s1"/>
          <w:rFonts w:ascii="Times New Roman" w:hAnsi="Times New Roman" w:cs="Times New Roman"/>
          <w:b/>
          <w:sz w:val="24"/>
          <w:szCs w:val="24"/>
        </w:rPr>
        <w:t>.</w:t>
      </w:r>
      <w:r w:rsidRPr="00EB3AEB">
        <w:rPr>
          <w:rStyle w:val="s1"/>
          <w:rFonts w:ascii="Times New Roman" w:hAnsi="Times New Roman" w:cs="Times New Roman"/>
          <w:b/>
          <w:sz w:val="24"/>
          <w:szCs w:val="24"/>
        </w:rPr>
        <w:t xml:space="preserve"> Требования к размещению и содержанию рекламных конструкций, а также размещению информационно-печатной продукции</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15.1. Размещение на территории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рекламных конструкций осуществляется в соответствии с Федеральным </w:t>
      </w:r>
      <w:hyperlink r:id="rId14" w:tgtFrame="_blank" w:history="1">
        <w:r w:rsidRPr="00343F3B">
          <w:rPr>
            <w:rStyle w:val="s8"/>
            <w:rFonts w:ascii="Times New Roman" w:hAnsi="Times New Roman" w:cs="Times New Roman"/>
            <w:sz w:val="24"/>
            <w:szCs w:val="24"/>
          </w:rPr>
          <w:t>законом</w:t>
        </w:r>
      </w:hyperlink>
      <w:r w:rsidRPr="00343F3B">
        <w:rPr>
          <w:rFonts w:ascii="Times New Roman" w:hAnsi="Times New Roman" w:cs="Times New Roman"/>
          <w:sz w:val="24"/>
          <w:szCs w:val="24"/>
        </w:rPr>
        <w:t xml:space="preserve"> </w:t>
      </w:r>
      <w:r w:rsidRPr="009727A5">
        <w:rPr>
          <w:rFonts w:ascii="Times New Roman" w:hAnsi="Times New Roman" w:cs="Times New Roman"/>
          <w:sz w:val="24"/>
          <w:szCs w:val="24"/>
        </w:rPr>
        <w:t>«О рекламе».</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15.2. На территории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к рекламным конструкциям предъявляются следующие требования: </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рекламные конструкции должны быть оборудованы системой подсветки;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фундамент наземной рекламной конструкции не должен возвышаться над поверхностью земли;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5) площадь рекламны</w:t>
      </w:r>
      <w:r>
        <w:rPr>
          <w:rFonts w:ascii="Times New Roman" w:hAnsi="Times New Roman" w:cs="Times New Roman"/>
          <w:sz w:val="24"/>
          <w:szCs w:val="24"/>
        </w:rPr>
        <w:t>х</w:t>
      </w:r>
      <w:r w:rsidRPr="009727A5">
        <w:rPr>
          <w:rFonts w:ascii="Times New Roman" w:hAnsi="Times New Roman" w:cs="Times New Roman"/>
          <w:sz w:val="24"/>
          <w:szCs w:val="24"/>
        </w:rPr>
        <w:t xml:space="preserve"> конструкци</w:t>
      </w:r>
      <w:r>
        <w:rPr>
          <w:rFonts w:ascii="Times New Roman" w:hAnsi="Times New Roman" w:cs="Times New Roman"/>
          <w:sz w:val="24"/>
          <w:szCs w:val="24"/>
        </w:rPr>
        <w:t>й</w:t>
      </w:r>
      <w:r w:rsidRPr="009727A5">
        <w:rPr>
          <w:rFonts w:ascii="Times New Roman" w:hAnsi="Times New Roman" w:cs="Times New Roman"/>
          <w:sz w:val="24"/>
          <w:szCs w:val="24"/>
        </w:rPr>
        <w:t xml:space="preserve"> на фасадах зданий и сооружений не должн</w:t>
      </w:r>
      <w:r>
        <w:rPr>
          <w:rFonts w:ascii="Times New Roman" w:hAnsi="Times New Roman" w:cs="Times New Roman"/>
          <w:sz w:val="24"/>
          <w:szCs w:val="24"/>
        </w:rPr>
        <w:t>а</w:t>
      </w:r>
      <w:r w:rsidRPr="009727A5">
        <w:rPr>
          <w:rFonts w:ascii="Times New Roman" w:hAnsi="Times New Roman" w:cs="Times New Roman"/>
          <w:sz w:val="24"/>
          <w:szCs w:val="24"/>
        </w:rPr>
        <w:t xml:space="preserve"> превышать 10 процентов от площади фасада здания.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15.3.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15.5.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15.7. Запрещается: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эксплуатация рекламных конструкций, имеющих механические повреждения (деформация конструкции, поврежденный щит и т.п.), более двух суток;</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установка выносных щитовых рекламных конструкций (</w:t>
      </w:r>
      <w:proofErr w:type="spellStart"/>
      <w:r w:rsidRPr="009727A5">
        <w:rPr>
          <w:rFonts w:ascii="Times New Roman" w:hAnsi="Times New Roman" w:cs="Times New Roman"/>
          <w:sz w:val="24"/>
          <w:szCs w:val="24"/>
        </w:rPr>
        <w:t>штендеров</w:t>
      </w:r>
      <w:proofErr w:type="spellEnd"/>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15.8.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9727A5">
        <w:rPr>
          <w:rFonts w:ascii="Times New Roman" w:hAnsi="Times New Roman" w:cs="Times New Roman"/>
          <w:sz w:val="24"/>
          <w:szCs w:val="24"/>
        </w:rPr>
        <w:t xml:space="preserve">В случае размещения рекламных конструкций на земельных участках (территориях), находящихся в собственности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w:t>
      </w:r>
      <w:r w:rsidRPr="009727A5">
        <w:rPr>
          <w:rFonts w:ascii="Times New Roman" w:hAnsi="Times New Roman" w:cs="Times New Roman"/>
          <w:sz w:val="24"/>
          <w:szCs w:val="24"/>
        </w:rPr>
        <w:lastRenderedPageBreak/>
        <w:t>земельном участке, здании или другом недвижимом имуществе, находящемся в муниципальной собственности.</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15.10.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15.11.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w:t>
      </w:r>
      <w:r>
        <w:rPr>
          <w:rFonts w:ascii="Times New Roman" w:hAnsi="Times New Roman" w:cs="Times New Roman"/>
          <w:sz w:val="24"/>
          <w:szCs w:val="24"/>
        </w:rPr>
        <w:t>Камчатского края</w:t>
      </w:r>
      <w:r w:rsidRPr="009727A5">
        <w:rPr>
          <w:rFonts w:ascii="Times New Roman" w:hAnsi="Times New Roman" w:cs="Times New Roman"/>
          <w:sz w:val="24"/>
          <w:szCs w:val="24"/>
        </w:rPr>
        <w:t xml:space="preserve">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15.12.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не допускается размещение информационных вывесок в оконных и дверных проемах;</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для одного изготовителя (исполнителя, продавца) может быть установлена только одна вывеска;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865931" w:rsidRDefault="00865931" w:rsidP="00865931">
      <w:pPr>
        <w:pStyle w:val="a3"/>
        <w:ind w:firstLine="709"/>
        <w:jc w:val="both"/>
        <w:rPr>
          <w:rStyle w:val="s1"/>
          <w:rFonts w:ascii="Times New Roman" w:hAnsi="Times New Roman" w:cs="Times New Roman"/>
          <w:sz w:val="24"/>
          <w:szCs w:val="24"/>
        </w:rPr>
      </w:pPr>
    </w:p>
    <w:p w:rsidR="00865931" w:rsidRPr="00EB3AEB" w:rsidRDefault="00865931" w:rsidP="00865931">
      <w:pPr>
        <w:pStyle w:val="a3"/>
        <w:jc w:val="center"/>
        <w:rPr>
          <w:rFonts w:ascii="Times New Roman" w:hAnsi="Times New Roman" w:cs="Times New Roman"/>
          <w:b/>
          <w:sz w:val="24"/>
          <w:szCs w:val="24"/>
        </w:rPr>
      </w:pPr>
      <w:r w:rsidRPr="00EB3AEB">
        <w:rPr>
          <w:rStyle w:val="s1"/>
          <w:rFonts w:ascii="Times New Roman" w:hAnsi="Times New Roman" w:cs="Times New Roman"/>
          <w:b/>
          <w:sz w:val="24"/>
          <w:szCs w:val="24"/>
        </w:rPr>
        <w:t>Статья 16</w:t>
      </w:r>
      <w:r>
        <w:rPr>
          <w:rStyle w:val="s1"/>
          <w:rFonts w:ascii="Times New Roman" w:hAnsi="Times New Roman" w:cs="Times New Roman"/>
          <w:b/>
          <w:sz w:val="24"/>
          <w:szCs w:val="24"/>
        </w:rPr>
        <w:t>.</w:t>
      </w:r>
      <w:r w:rsidRPr="00EB3AEB">
        <w:rPr>
          <w:rStyle w:val="s1"/>
          <w:rFonts w:ascii="Times New Roman" w:hAnsi="Times New Roman" w:cs="Times New Roman"/>
          <w:b/>
          <w:sz w:val="24"/>
          <w:szCs w:val="24"/>
        </w:rPr>
        <w:t xml:space="preserve"> Требования к содержанию малых архитектурных форм</w:t>
      </w:r>
    </w:p>
    <w:p w:rsidR="00865931" w:rsidRPr="00EB3AEB" w:rsidRDefault="00865931" w:rsidP="00865931">
      <w:pPr>
        <w:pStyle w:val="a3"/>
        <w:ind w:firstLine="709"/>
        <w:jc w:val="both"/>
        <w:rPr>
          <w:rFonts w:ascii="Times New Roman" w:hAnsi="Times New Roman" w:cs="Times New Roman"/>
          <w:b/>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16.1. </w:t>
      </w:r>
      <w:proofErr w:type="gramStart"/>
      <w:r w:rsidRPr="009727A5">
        <w:rPr>
          <w:rFonts w:ascii="Times New Roman" w:hAnsi="Times New Roman" w:cs="Times New Roman"/>
          <w:sz w:val="24"/>
          <w:szCs w:val="24"/>
        </w:rPr>
        <w:t xml:space="preserve">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w:t>
      </w:r>
      <w:r w:rsidRPr="009727A5">
        <w:rPr>
          <w:rFonts w:ascii="Times New Roman" w:hAnsi="Times New Roman" w:cs="Times New Roman"/>
          <w:sz w:val="24"/>
          <w:szCs w:val="24"/>
        </w:rPr>
        <w:lastRenderedPageBreak/>
        <w:t>несущих в соответствии с законодательством бремя содержания соответствующих объектов.</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16.2. Ответственные лица обязаны:</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содержать малые архитектурные формы в чистоте и в исправном состоянии;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16.3.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16.4.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Урны устанавливаются в соответствии с требованиями </w:t>
      </w:r>
      <w:hyperlink r:id="rId15" w:tgtFrame="_blank" w:history="1">
        <w:r w:rsidRPr="00343F3B">
          <w:rPr>
            <w:rStyle w:val="s8"/>
            <w:rFonts w:ascii="Times New Roman" w:hAnsi="Times New Roman" w:cs="Times New Roman"/>
            <w:sz w:val="24"/>
            <w:szCs w:val="24"/>
          </w:rPr>
          <w:t>СанПиН 42-128-4690-88</w:t>
        </w:r>
      </w:hyperlink>
      <w:r w:rsidRPr="00343F3B">
        <w:rPr>
          <w:rFonts w:ascii="Times New Roman" w:hAnsi="Times New Roman" w:cs="Times New Roman"/>
          <w:sz w:val="24"/>
          <w:szCs w:val="24"/>
        </w:rPr>
        <w:t xml:space="preserve"> </w:t>
      </w:r>
      <w:r w:rsidRPr="009727A5">
        <w:rPr>
          <w:rFonts w:ascii="Times New Roman" w:hAnsi="Times New Roman" w:cs="Times New Roman"/>
          <w:sz w:val="24"/>
          <w:szCs w:val="24"/>
        </w:rPr>
        <w:t>«Санитарные правила содержания территорий населенных мест», а также настоящих Правил.</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16.5.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16.</w:t>
      </w:r>
      <w:r>
        <w:rPr>
          <w:rFonts w:ascii="Times New Roman" w:hAnsi="Times New Roman" w:cs="Times New Roman"/>
          <w:sz w:val="24"/>
          <w:szCs w:val="24"/>
        </w:rPr>
        <w:t>6</w:t>
      </w:r>
      <w:r w:rsidRPr="009727A5">
        <w:rPr>
          <w:rFonts w:ascii="Times New Roman" w:hAnsi="Times New Roman" w:cs="Times New Roman"/>
          <w:sz w:val="24"/>
          <w:szCs w:val="24"/>
        </w:rPr>
        <w:t>.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865931" w:rsidRDefault="00865931" w:rsidP="00865931">
      <w:pPr>
        <w:pStyle w:val="a3"/>
        <w:ind w:firstLine="709"/>
        <w:jc w:val="both"/>
        <w:rPr>
          <w:rStyle w:val="s1"/>
          <w:rFonts w:ascii="Times New Roman" w:hAnsi="Times New Roman" w:cs="Times New Roman"/>
          <w:sz w:val="24"/>
          <w:szCs w:val="24"/>
        </w:rPr>
      </w:pPr>
    </w:p>
    <w:p w:rsidR="00865931" w:rsidRDefault="00865931" w:rsidP="00865931">
      <w:pPr>
        <w:pStyle w:val="a3"/>
        <w:jc w:val="center"/>
        <w:rPr>
          <w:rStyle w:val="s1"/>
          <w:rFonts w:ascii="Times New Roman" w:hAnsi="Times New Roman" w:cs="Times New Roman"/>
          <w:b/>
          <w:sz w:val="24"/>
          <w:szCs w:val="24"/>
        </w:rPr>
      </w:pPr>
      <w:r w:rsidRPr="00FE0DB7">
        <w:rPr>
          <w:rStyle w:val="s1"/>
          <w:rFonts w:ascii="Times New Roman" w:hAnsi="Times New Roman" w:cs="Times New Roman"/>
          <w:b/>
          <w:sz w:val="24"/>
          <w:szCs w:val="24"/>
        </w:rPr>
        <w:t>Статья 17</w:t>
      </w:r>
      <w:r>
        <w:rPr>
          <w:rStyle w:val="s1"/>
          <w:rFonts w:ascii="Times New Roman" w:hAnsi="Times New Roman" w:cs="Times New Roman"/>
          <w:b/>
          <w:sz w:val="24"/>
          <w:szCs w:val="24"/>
        </w:rPr>
        <w:t>.</w:t>
      </w:r>
      <w:r w:rsidRPr="00FE0DB7">
        <w:rPr>
          <w:rStyle w:val="s1"/>
          <w:rFonts w:ascii="Times New Roman" w:hAnsi="Times New Roman" w:cs="Times New Roman"/>
          <w:b/>
          <w:sz w:val="24"/>
          <w:szCs w:val="24"/>
        </w:rPr>
        <w:t xml:space="preserve"> Требования к содержанию и ремонту фасадов зданий и сооружений</w:t>
      </w:r>
    </w:p>
    <w:p w:rsidR="00865931" w:rsidRPr="00FE0DB7" w:rsidRDefault="00865931" w:rsidP="00865931">
      <w:pPr>
        <w:pStyle w:val="a3"/>
        <w:jc w:val="center"/>
        <w:rPr>
          <w:rFonts w:ascii="Times New Roman" w:hAnsi="Times New Roman" w:cs="Times New Roman"/>
          <w:b/>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17.1.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17.2. Ремонт, переоборудование и окраску фасадов рекомендуется производить при положительной среднесуточной температуре воздуха не ниже +8 °С.</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9727A5">
        <w:rPr>
          <w:rFonts w:ascii="Times New Roman" w:hAnsi="Times New Roman" w:cs="Times New Roman"/>
          <w:sz w:val="24"/>
          <w:szCs w:val="24"/>
        </w:rPr>
        <w:t>пожаробезопасным</w:t>
      </w:r>
      <w:proofErr w:type="spellEnd"/>
      <w:r w:rsidRPr="009727A5">
        <w:rPr>
          <w:rFonts w:ascii="Times New Roman" w:hAnsi="Times New Roman" w:cs="Times New Roman"/>
          <w:sz w:val="24"/>
          <w:szCs w:val="24"/>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Работы по окраске фасадов осуществляются с соблюдением требований СНиП при выполнении малярных работ.</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17.3.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w:t>
      </w:r>
      <w:r w:rsidRPr="009727A5">
        <w:rPr>
          <w:rFonts w:ascii="Times New Roman" w:hAnsi="Times New Roman" w:cs="Times New Roman"/>
          <w:sz w:val="24"/>
          <w:szCs w:val="24"/>
        </w:rPr>
        <w:lastRenderedPageBreak/>
        <w:t xml:space="preserve">ухудшению условий проживания граждан, ограничению движения пешеходов и транспорта, обеспечивать удобства его эксплуатации и обслуживания. </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17.4.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9727A5">
        <w:rPr>
          <w:rFonts w:ascii="Times New Roman" w:hAnsi="Times New Roman" w:cs="Times New Roman"/>
          <w:sz w:val="24"/>
          <w:szCs w:val="24"/>
        </w:rPr>
        <w:t>архитектурного решения</w:t>
      </w:r>
      <w:proofErr w:type="gramEnd"/>
      <w:r w:rsidRPr="009727A5">
        <w:rPr>
          <w:rFonts w:ascii="Times New Roman" w:hAnsi="Times New Roman" w:cs="Times New Roman"/>
          <w:sz w:val="24"/>
          <w:szCs w:val="24"/>
        </w:rPr>
        <w:t xml:space="preserve"> части фасада, не допускается.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17.5.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Внешний вид знаков адресации должен соответствовать утвержденным образцам адресных указателей.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Цветовое решение знаков адресации должно обеспечивать читаемость в темное время суток без внутренней подсветки.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17.5. </w:t>
      </w:r>
      <w:proofErr w:type="gramStart"/>
      <w:r w:rsidRPr="009727A5">
        <w:rPr>
          <w:rFonts w:ascii="Times New Roman" w:hAnsi="Times New Roman" w:cs="Times New Roman"/>
          <w:sz w:val="24"/>
          <w:szCs w:val="24"/>
        </w:rPr>
        <w:t>Контроль за</w:t>
      </w:r>
      <w:proofErr w:type="gramEnd"/>
      <w:r w:rsidRPr="009727A5">
        <w:rPr>
          <w:rFonts w:ascii="Times New Roman" w:hAnsi="Times New Roman" w:cs="Times New Roman"/>
          <w:sz w:val="24"/>
          <w:szCs w:val="24"/>
        </w:rPr>
        <w:t xml:space="preserve"> соблюдением требований к содержанию фасадов осуществляют должностные лица Администраци</w:t>
      </w:r>
      <w:r>
        <w:rPr>
          <w:rFonts w:ascii="Times New Roman" w:hAnsi="Times New Roman" w:cs="Times New Roman"/>
          <w:sz w:val="24"/>
          <w:szCs w:val="24"/>
        </w:rPr>
        <w:t>и</w:t>
      </w:r>
      <w:r w:rsidRPr="009727A5">
        <w:rPr>
          <w:rFonts w:ascii="Times New Roman" w:hAnsi="Times New Roman" w:cs="Times New Roman"/>
          <w:sz w:val="24"/>
          <w:szCs w:val="24"/>
        </w:rPr>
        <w:t>, к должностным обязанностям которых относится осуществление контроля за соблюдением настоящих Правил.</w:t>
      </w:r>
    </w:p>
    <w:p w:rsidR="00865931" w:rsidRDefault="00865931" w:rsidP="00865931">
      <w:pPr>
        <w:pStyle w:val="a3"/>
        <w:ind w:firstLine="709"/>
        <w:jc w:val="both"/>
        <w:rPr>
          <w:rStyle w:val="s1"/>
          <w:rFonts w:ascii="Times New Roman" w:hAnsi="Times New Roman" w:cs="Times New Roman"/>
          <w:sz w:val="24"/>
          <w:szCs w:val="24"/>
        </w:rPr>
      </w:pPr>
    </w:p>
    <w:p w:rsidR="00865931" w:rsidRPr="00A3046E" w:rsidRDefault="00865931" w:rsidP="00865931">
      <w:pPr>
        <w:pStyle w:val="a3"/>
        <w:jc w:val="center"/>
        <w:rPr>
          <w:rFonts w:ascii="Times New Roman" w:hAnsi="Times New Roman" w:cs="Times New Roman"/>
          <w:b/>
          <w:sz w:val="24"/>
          <w:szCs w:val="24"/>
        </w:rPr>
      </w:pPr>
      <w:r w:rsidRPr="00A3046E">
        <w:rPr>
          <w:rStyle w:val="s1"/>
          <w:rFonts w:ascii="Times New Roman" w:hAnsi="Times New Roman" w:cs="Times New Roman"/>
          <w:b/>
          <w:sz w:val="24"/>
          <w:szCs w:val="24"/>
        </w:rPr>
        <w:t>Статья 18</w:t>
      </w:r>
      <w:r>
        <w:rPr>
          <w:rStyle w:val="s1"/>
          <w:rFonts w:ascii="Times New Roman" w:hAnsi="Times New Roman" w:cs="Times New Roman"/>
          <w:b/>
          <w:sz w:val="24"/>
          <w:szCs w:val="24"/>
        </w:rPr>
        <w:t>.</w:t>
      </w:r>
      <w:r w:rsidRPr="00A3046E">
        <w:rPr>
          <w:rStyle w:val="s1"/>
          <w:rFonts w:ascii="Times New Roman" w:hAnsi="Times New Roman" w:cs="Times New Roman"/>
          <w:b/>
          <w:sz w:val="24"/>
          <w:szCs w:val="24"/>
        </w:rPr>
        <w:t xml:space="preserve"> Требования к некапитальным нестационарным объектам</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18.1.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w:t>
      </w:r>
      <w:r>
        <w:rPr>
          <w:rFonts w:ascii="Times New Roman" w:hAnsi="Times New Roman" w:cs="Times New Roman"/>
          <w:sz w:val="24"/>
          <w:szCs w:val="24"/>
        </w:rPr>
        <w:t>Камчатского края</w:t>
      </w:r>
      <w:r w:rsidRPr="009727A5">
        <w:rPr>
          <w:rFonts w:ascii="Times New Roman" w:hAnsi="Times New Roman" w:cs="Times New Roman"/>
          <w:sz w:val="24"/>
          <w:szCs w:val="24"/>
        </w:rPr>
        <w:t>, муниципальных правовых актов</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18.2. </w:t>
      </w:r>
      <w:proofErr w:type="gramStart"/>
      <w:r w:rsidRPr="009727A5">
        <w:rPr>
          <w:rFonts w:ascii="Times New Roman" w:hAnsi="Times New Roman" w:cs="Times New Roman"/>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w:t>
      </w:r>
      <w:r>
        <w:rPr>
          <w:rFonts w:ascii="Times New Roman" w:hAnsi="Times New Roman" w:cs="Times New Roman"/>
          <w:sz w:val="24"/>
          <w:szCs w:val="24"/>
        </w:rPr>
        <w:t>ф</w:t>
      </w:r>
      <w:r w:rsidRPr="009727A5">
        <w:rPr>
          <w:rFonts w:ascii="Times New Roman" w:hAnsi="Times New Roman" w:cs="Times New Roman"/>
          <w:sz w:val="24"/>
          <w:szCs w:val="24"/>
        </w:rPr>
        <w:t xml:space="preserve">едеральным </w:t>
      </w:r>
      <w:hyperlink r:id="rId16" w:tgtFrame="_blank" w:history="1">
        <w:r w:rsidRPr="00343F3B">
          <w:rPr>
            <w:rStyle w:val="s8"/>
            <w:rFonts w:ascii="Times New Roman" w:hAnsi="Times New Roman" w:cs="Times New Roman"/>
            <w:sz w:val="24"/>
            <w:szCs w:val="24"/>
          </w:rPr>
          <w:t>законом</w:t>
        </w:r>
      </w:hyperlink>
      <w:r w:rsidRPr="009727A5">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9727A5">
        <w:rPr>
          <w:rFonts w:ascii="Times New Roman" w:hAnsi="Times New Roman" w:cs="Times New Roman"/>
          <w:sz w:val="24"/>
          <w:szCs w:val="24"/>
        </w:rPr>
        <w:t xml:space="preserve">торговой деятельности в Российской Федерации, Земельным </w:t>
      </w:r>
      <w:hyperlink r:id="rId17" w:tgtFrame="_blank" w:history="1">
        <w:r w:rsidRPr="00343F3B">
          <w:rPr>
            <w:rStyle w:val="s8"/>
            <w:rFonts w:ascii="Times New Roman" w:hAnsi="Times New Roman" w:cs="Times New Roman"/>
            <w:sz w:val="24"/>
            <w:szCs w:val="24"/>
          </w:rPr>
          <w:t>кодексом</w:t>
        </w:r>
      </w:hyperlink>
      <w:r w:rsidRPr="009727A5">
        <w:rPr>
          <w:rFonts w:ascii="Times New Roman" w:hAnsi="Times New Roman" w:cs="Times New Roman"/>
          <w:sz w:val="24"/>
          <w:szCs w:val="24"/>
        </w:rPr>
        <w:t xml:space="preserve"> Российской Федерации и принятыми во исполнение указанных федеральных законов</w:t>
      </w:r>
      <w:r>
        <w:rPr>
          <w:rFonts w:ascii="Times New Roman" w:hAnsi="Times New Roman" w:cs="Times New Roman"/>
          <w:sz w:val="24"/>
          <w:szCs w:val="24"/>
        </w:rPr>
        <w:t>,</w:t>
      </w:r>
      <w:r w:rsidRPr="009727A5">
        <w:rPr>
          <w:rFonts w:ascii="Times New Roman" w:hAnsi="Times New Roman" w:cs="Times New Roman"/>
          <w:sz w:val="24"/>
          <w:szCs w:val="24"/>
        </w:rPr>
        <w:t xml:space="preserve"> нормативными правовыми актами </w:t>
      </w:r>
      <w:r>
        <w:rPr>
          <w:rFonts w:ascii="Times New Roman" w:hAnsi="Times New Roman" w:cs="Times New Roman"/>
          <w:sz w:val="24"/>
          <w:szCs w:val="24"/>
        </w:rPr>
        <w:t xml:space="preserve">Камчатского края </w:t>
      </w:r>
      <w:r w:rsidRPr="009727A5">
        <w:rPr>
          <w:rFonts w:ascii="Times New Roman" w:hAnsi="Times New Roman" w:cs="Times New Roman"/>
          <w:sz w:val="24"/>
          <w:szCs w:val="24"/>
        </w:rPr>
        <w:t>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roofErr w:type="gramEnd"/>
    </w:p>
    <w:p w:rsidR="00865931" w:rsidRDefault="00865931" w:rsidP="00865931">
      <w:pPr>
        <w:pStyle w:val="a3"/>
        <w:ind w:firstLine="709"/>
        <w:jc w:val="both"/>
        <w:rPr>
          <w:rStyle w:val="s1"/>
          <w:rFonts w:ascii="Times New Roman" w:hAnsi="Times New Roman" w:cs="Times New Roman"/>
          <w:sz w:val="24"/>
          <w:szCs w:val="24"/>
        </w:rPr>
      </w:pPr>
    </w:p>
    <w:p w:rsidR="00865931" w:rsidRPr="00A3046E" w:rsidRDefault="00865931" w:rsidP="00865931">
      <w:pPr>
        <w:pStyle w:val="a3"/>
        <w:jc w:val="center"/>
        <w:rPr>
          <w:rFonts w:ascii="Times New Roman" w:hAnsi="Times New Roman" w:cs="Times New Roman"/>
          <w:b/>
          <w:sz w:val="24"/>
          <w:szCs w:val="24"/>
        </w:rPr>
      </w:pPr>
      <w:r w:rsidRPr="00A3046E">
        <w:rPr>
          <w:rStyle w:val="s1"/>
          <w:rFonts w:ascii="Times New Roman" w:hAnsi="Times New Roman" w:cs="Times New Roman"/>
          <w:b/>
          <w:sz w:val="24"/>
          <w:szCs w:val="24"/>
        </w:rPr>
        <w:t>Статья 19</w:t>
      </w:r>
      <w:r>
        <w:rPr>
          <w:rStyle w:val="s1"/>
          <w:rFonts w:ascii="Times New Roman" w:hAnsi="Times New Roman" w:cs="Times New Roman"/>
          <w:b/>
          <w:sz w:val="24"/>
          <w:szCs w:val="24"/>
        </w:rPr>
        <w:t>.</w:t>
      </w:r>
      <w:r w:rsidRPr="00A3046E">
        <w:rPr>
          <w:rStyle w:val="s1"/>
          <w:rFonts w:ascii="Times New Roman" w:hAnsi="Times New Roman" w:cs="Times New Roman"/>
          <w:b/>
          <w:sz w:val="24"/>
          <w:szCs w:val="24"/>
        </w:rPr>
        <w:t xml:space="preserve"> Требования к доступности объектов для инвалидов и маломобильных групп граждан</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19.2.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r>
        <w:rPr>
          <w:rFonts w:ascii="Times New Roman" w:hAnsi="Times New Roman" w:cs="Times New Roman"/>
          <w:sz w:val="24"/>
          <w:szCs w:val="24"/>
        </w:rPr>
        <w:t xml:space="preserve">Вулканного городского поселения, </w:t>
      </w:r>
      <w:r w:rsidRPr="009727A5">
        <w:rPr>
          <w:rFonts w:ascii="Times New Roman" w:hAnsi="Times New Roman" w:cs="Times New Roman"/>
          <w:sz w:val="24"/>
          <w:szCs w:val="24"/>
        </w:rPr>
        <w:t>с возможност</w:t>
      </w:r>
      <w:r>
        <w:rPr>
          <w:rFonts w:ascii="Times New Roman" w:hAnsi="Times New Roman" w:cs="Times New Roman"/>
          <w:sz w:val="24"/>
          <w:szCs w:val="24"/>
        </w:rPr>
        <w:t>ью учета региональной специфики</w:t>
      </w:r>
      <w:r w:rsidRPr="009727A5">
        <w:rPr>
          <w:rFonts w:ascii="Times New Roman" w:hAnsi="Times New Roman" w:cs="Times New Roman"/>
          <w:sz w:val="24"/>
          <w:szCs w:val="24"/>
        </w:rPr>
        <w:t>.</w:t>
      </w:r>
    </w:p>
    <w:p w:rsidR="00865931" w:rsidRDefault="00865931" w:rsidP="00865931">
      <w:pPr>
        <w:pStyle w:val="a3"/>
        <w:ind w:firstLine="709"/>
        <w:jc w:val="both"/>
        <w:rPr>
          <w:rStyle w:val="s1"/>
          <w:rFonts w:ascii="Times New Roman" w:hAnsi="Times New Roman" w:cs="Times New Roman"/>
          <w:sz w:val="24"/>
          <w:szCs w:val="24"/>
        </w:rPr>
      </w:pPr>
    </w:p>
    <w:p w:rsidR="00865931" w:rsidRPr="00B612D7" w:rsidRDefault="00865931" w:rsidP="00865931">
      <w:pPr>
        <w:pStyle w:val="a3"/>
        <w:jc w:val="center"/>
        <w:rPr>
          <w:rFonts w:ascii="Times New Roman" w:hAnsi="Times New Roman" w:cs="Times New Roman"/>
          <w:b/>
          <w:sz w:val="24"/>
          <w:szCs w:val="24"/>
        </w:rPr>
      </w:pPr>
      <w:r w:rsidRPr="00B612D7">
        <w:rPr>
          <w:rStyle w:val="s1"/>
          <w:rFonts w:ascii="Times New Roman" w:hAnsi="Times New Roman" w:cs="Times New Roman"/>
          <w:b/>
          <w:sz w:val="24"/>
          <w:szCs w:val="24"/>
        </w:rPr>
        <w:t>Статья 20</w:t>
      </w:r>
      <w:r>
        <w:rPr>
          <w:rStyle w:val="s1"/>
          <w:rFonts w:ascii="Times New Roman" w:hAnsi="Times New Roman" w:cs="Times New Roman"/>
          <w:b/>
          <w:sz w:val="24"/>
          <w:szCs w:val="24"/>
        </w:rPr>
        <w:t>.</w:t>
      </w:r>
      <w:r w:rsidRPr="00B612D7">
        <w:rPr>
          <w:rStyle w:val="s1"/>
          <w:rFonts w:ascii="Times New Roman" w:hAnsi="Times New Roman" w:cs="Times New Roman"/>
          <w:b/>
          <w:sz w:val="24"/>
          <w:szCs w:val="24"/>
        </w:rPr>
        <w:t xml:space="preserve"> Требования к праздничному и (или) тематическому оформлению</w:t>
      </w:r>
    </w:p>
    <w:p w:rsidR="00865931" w:rsidRDefault="00865931" w:rsidP="00865931">
      <w:pPr>
        <w:pStyle w:val="a3"/>
        <w:ind w:firstLine="709"/>
        <w:jc w:val="both"/>
        <w:rPr>
          <w:rFonts w:ascii="Times New Roman" w:hAnsi="Times New Roman" w:cs="Times New Roman"/>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20.1. Праздничное и (или) тематическое оформление территории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организуется Администрацией в целях создания высокохудожественной среды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на период проведения государственных, </w:t>
      </w:r>
      <w:r>
        <w:rPr>
          <w:rFonts w:ascii="Times New Roman" w:hAnsi="Times New Roman" w:cs="Times New Roman"/>
          <w:sz w:val="24"/>
          <w:szCs w:val="24"/>
        </w:rPr>
        <w:t>краевых</w:t>
      </w:r>
      <w:r w:rsidRPr="009727A5">
        <w:rPr>
          <w:rFonts w:ascii="Times New Roman" w:hAnsi="Times New Roman" w:cs="Times New Roman"/>
          <w:sz w:val="24"/>
          <w:szCs w:val="24"/>
        </w:rPr>
        <w:t xml:space="preserve"> и городских праздников, мероприятий, связанных со знаменательными событиями.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20.2. Концепция праздничного и (или) тематического оформления разрабатывается уполномоченными органами Администрации и утверждается муниципальным правовым актом</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20.4. Конкретные требования к организации праздничного и (или) тематического оформления территории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сроки размещения и демонтажа праздничного и (или) тематического оформления, а также порядок осуществления </w:t>
      </w:r>
      <w:proofErr w:type="gramStart"/>
      <w:r w:rsidRPr="009727A5">
        <w:rPr>
          <w:rFonts w:ascii="Times New Roman" w:hAnsi="Times New Roman" w:cs="Times New Roman"/>
          <w:sz w:val="24"/>
          <w:szCs w:val="24"/>
        </w:rPr>
        <w:t>контроля за</w:t>
      </w:r>
      <w:proofErr w:type="gramEnd"/>
      <w:r w:rsidRPr="009727A5">
        <w:rPr>
          <w:rFonts w:ascii="Times New Roman" w:hAnsi="Times New Roman" w:cs="Times New Roman"/>
          <w:sz w:val="24"/>
          <w:szCs w:val="24"/>
        </w:rPr>
        <w:t xml:space="preserve"> соблюдением указанных требований определяются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Default="00865931" w:rsidP="00865931">
      <w:pPr>
        <w:pStyle w:val="a3"/>
        <w:ind w:firstLine="709"/>
        <w:jc w:val="both"/>
        <w:rPr>
          <w:rStyle w:val="s1"/>
          <w:rFonts w:ascii="Times New Roman" w:hAnsi="Times New Roman" w:cs="Times New Roman"/>
          <w:sz w:val="24"/>
          <w:szCs w:val="24"/>
        </w:rPr>
      </w:pPr>
    </w:p>
    <w:p w:rsidR="00865931" w:rsidRPr="00B612D7" w:rsidRDefault="00865931" w:rsidP="00865931">
      <w:pPr>
        <w:pStyle w:val="a3"/>
        <w:jc w:val="center"/>
        <w:rPr>
          <w:rFonts w:ascii="Times New Roman" w:hAnsi="Times New Roman" w:cs="Times New Roman"/>
          <w:b/>
          <w:sz w:val="24"/>
          <w:szCs w:val="24"/>
        </w:rPr>
      </w:pPr>
      <w:r w:rsidRPr="00B612D7">
        <w:rPr>
          <w:rStyle w:val="s1"/>
          <w:rFonts w:ascii="Times New Roman" w:hAnsi="Times New Roman" w:cs="Times New Roman"/>
          <w:b/>
          <w:sz w:val="24"/>
          <w:szCs w:val="24"/>
        </w:rPr>
        <w:t>Статья 21</w:t>
      </w:r>
      <w:r>
        <w:rPr>
          <w:rStyle w:val="s1"/>
          <w:rFonts w:ascii="Times New Roman" w:hAnsi="Times New Roman" w:cs="Times New Roman"/>
          <w:b/>
          <w:sz w:val="24"/>
          <w:szCs w:val="24"/>
        </w:rPr>
        <w:t>.</w:t>
      </w:r>
      <w:r w:rsidRPr="00B612D7">
        <w:rPr>
          <w:rStyle w:val="s1"/>
          <w:rFonts w:ascii="Times New Roman" w:hAnsi="Times New Roman" w:cs="Times New Roman"/>
          <w:b/>
          <w:sz w:val="24"/>
          <w:szCs w:val="24"/>
        </w:rPr>
        <w:t xml:space="preserve"> Требования к созданию (сносу), охране и зеленных насаждений</w:t>
      </w:r>
    </w:p>
    <w:p w:rsidR="00865931" w:rsidRPr="00B612D7" w:rsidRDefault="00865931" w:rsidP="00865931">
      <w:pPr>
        <w:pStyle w:val="a3"/>
        <w:jc w:val="center"/>
        <w:rPr>
          <w:rFonts w:ascii="Times New Roman" w:hAnsi="Times New Roman" w:cs="Times New Roman"/>
          <w:b/>
          <w:sz w:val="24"/>
          <w:szCs w:val="24"/>
        </w:rPr>
      </w:pP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21.1.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w:t>
      </w:r>
      <w:hyperlink r:id="rId18" w:tgtFrame="_blank" w:history="1">
        <w:r w:rsidRPr="003A2199">
          <w:rPr>
            <w:rStyle w:val="s8"/>
            <w:rFonts w:ascii="Times New Roman" w:hAnsi="Times New Roman" w:cs="Times New Roman"/>
            <w:sz w:val="24"/>
            <w:szCs w:val="24"/>
          </w:rPr>
          <w:t>Правилами</w:t>
        </w:r>
      </w:hyperlink>
      <w:r w:rsidRPr="009727A5">
        <w:rPr>
          <w:rFonts w:ascii="Times New Roman" w:hAnsi="Times New Roman" w:cs="Times New Roman"/>
          <w:sz w:val="24"/>
          <w:szCs w:val="24"/>
        </w:rPr>
        <w:t xml:space="preserve"> создания, охраны и содержания зеленых насаждений</w:t>
      </w:r>
      <w:r>
        <w:rPr>
          <w:rFonts w:ascii="Times New Roman" w:hAnsi="Times New Roman" w:cs="Times New Roman"/>
          <w:sz w:val="24"/>
          <w:szCs w:val="24"/>
        </w:rPr>
        <w:t xml:space="preserve"> в городах Российской Федерации</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21.2. </w:t>
      </w:r>
      <w:proofErr w:type="gramStart"/>
      <w:r w:rsidRPr="009727A5">
        <w:rPr>
          <w:rFonts w:ascii="Times New Roman" w:hAnsi="Times New Roman" w:cs="Times New Roman"/>
          <w:sz w:val="24"/>
          <w:szCs w:val="24"/>
        </w:rPr>
        <w:t xml:space="preserve">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осуществляются на основании письменного разрешения Администрации, выдаваемого в порядке, предусмотренном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 xml:space="preserve">21.3.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осуществляется следующими субъектами:</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1) на озелененных территориях общего пользования, находящихся в собственности, аренде или безвозмездном пользовании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xml:space="preserve"> - Администрацией;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865931" w:rsidRPr="009727A5" w:rsidRDefault="00865931" w:rsidP="00865931">
      <w:pPr>
        <w:pStyle w:val="a3"/>
        <w:ind w:firstLine="709"/>
        <w:jc w:val="both"/>
        <w:rPr>
          <w:rFonts w:ascii="Times New Roman" w:hAnsi="Times New Roman" w:cs="Times New Roman"/>
          <w:sz w:val="24"/>
          <w:szCs w:val="24"/>
        </w:rPr>
      </w:pPr>
      <w:proofErr w:type="gramStart"/>
      <w:r w:rsidRPr="009727A5">
        <w:rPr>
          <w:rFonts w:ascii="Times New Roman" w:hAnsi="Times New Roman" w:cs="Times New Roman"/>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21.4. Субъекты, ответственные за содержание зеленых насаждений, обязаны:</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обеспечивать сохранность зеленых насаждений;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осуществлять уход за зелеными насаждениями в соответствии с технологией;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производить новые посадки деревьев и кустарников;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4) принимать меры по борьбе с вредителями и болезнями зеленых насаждений;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5) производить в летнее время (в сухую погоду) полив зеленых насаждений;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6) осуществлять скашивание травы;</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7) заменять погибшие, утратившие декоративные качества растения </w:t>
      </w:r>
      <w:proofErr w:type="gramStart"/>
      <w:r w:rsidRPr="009727A5">
        <w:rPr>
          <w:rFonts w:ascii="Times New Roman" w:hAnsi="Times New Roman" w:cs="Times New Roman"/>
          <w:sz w:val="24"/>
          <w:szCs w:val="24"/>
        </w:rPr>
        <w:t>на</w:t>
      </w:r>
      <w:proofErr w:type="gramEnd"/>
      <w:r w:rsidRPr="009727A5">
        <w:rPr>
          <w:rFonts w:ascii="Times New Roman" w:hAnsi="Times New Roman" w:cs="Times New Roman"/>
          <w:sz w:val="24"/>
          <w:szCs w:val="24"/>
        </w:rPr>
        <w:t xml:space="preserve"> новые.</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21.5. </w:t>
      </w:r>
      <w:proofErr w:type="gramStart"/>
      <w:r w:rsidRPr="009727A5">
        <w:rPr>
          <w:rFonts w:ascii="Times New Roman" w:hAnsi="Times New Roman" w:cs="Times New Roman"/>
          <w:sz w:val="24"/>
          <w:szCs w:val="24"/>
        </w:rPr>
        <w:t xml:space="preserve">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осуществляются в соответствии с настоящими Правилами и муниципальными правовыми актами</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roofErr w:type="gramEnd"/>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21.6.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 осуществляется при соблюдении следующих условий: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1) решение о вырубке (сносе) зеленых насаждений принимается в порядке, определяемом муниципальным правовым актом, в следующих случаях:</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д) при предупреждении и ликвидации последствий чрезвычайных ситуаций в границах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е) для обеспечения безопасности дорожного движения на автомобильных дорогах общего пользования местного значения в границах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Зырянского сельского поселения, по заявлениям собственников земельных участков;</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r>
        <w:rPr>
          <w:rFonts w:ascii="Times New Roman" w:hAnsi="Times New Roman" w:cs="Times New Roman"/>
          <w:sz w:val="24"/>
          <w:szCs w:val="24"/>
        </w:rPr>
        <w:t xml:space="preserve">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Размер восстановительной (компенсационной) стоимости за вырубку (снос) и повреждение зеленых насаждений устанавливается решением </w:t>
      </w:r>
      <w:r>
        <w:rPr>
          <w:rFonts w:ascii="Times New Roman" w:hAnsi="Times New Roman" w:cs="Times New Roman"/>
          <w:sz w:val="24"/>
          <w:szCs w:val="24"/>
        </w:rPr>
        <w:t>Собрания депутатов 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3) оплата восстановительной (компенсационной) стоимости не взимается в следующих случаях:</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а) при проведении (организации проведения) работ по вырубке (сносу) зеленых насаждений Администрацией;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б)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д)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lastRenderedPageBreak/>
        <w:t xml:space="preserve">е) при вырубке (сносе) зеленых насаждений, осуществляемой в связи с предупреждением и ликвидацией последствий чрезвычайных ситуаций в границах </w:t>
      </w:r>
      <w:r>
        <w:rPr>
          <w:rFonts w:ascii="Times New Roman" w:hAnsi="Times New Roman" w:cs="Times New Roman"/>
          <w:sz w:val="24"/>
          <w:szCs w:val="24"/>
        </w:rPr>
        <w:t>Вулканного городского поселения</w:t>
      </w:r>
      <w:r w:rsidRPr="009727A5">
        <w:rPr>
          <w:rFonts w:ascii="Times New Roman" w:hAnsi="Times New Roman" w:cs="Times New Roman"/>
          <w:sz w:val="24"/>
          <w:szCs w:val="24"/>
        </w:rPr>
        <w:t>;</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 xml:space="preserve">з) при вырубке (сносе) зеленых насаждений в границах земельных участков, находящихся в частной собственности в случаях, предусмотренных </w:t>
      </w:r>
      <w:r w:rsidRPr="009727A5">
        <w:rPr>
          <w:rStyle w:val="s8"/>
          <w:rFonts w:ascii="Times New Roman" w:hAnsi="Times New Roman" w:cs="Times New Roman"/>
          <w:sz w:val="24"/>
          <w:szCs w:val="24"/>
        </w:rPr>
        <w:t>подпунктом 1</w:t>
      </w:r>
      <w:r w:rsidRPr="009727A5">
        <w:rPr>
          <w:rFonts w:ascii="Times New Roman" w:hAnsi="Times New Roman" w:cs="Times New Roman"/>
          <w:sz w:val="24"/>
          <w:szCs w:val="24"/>
        </w:rPr>
        <w:t xml:space="preserve"> настоящего пункта.</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21.7.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865931" w:rsidRDefault="00865931" w:rsidP="00865931">
      <w:pPr>
        <w:pStyle w:val="a3"/>
        <w:ind w:firstLine="709"/>
        <w:jc w:val="both"/>
        <w:rPr>
          <w:rStyle w:val="s1"/>
          <w:rFonts w:ascii="Times New Roman" w:hAnsi="Times New Roman" w:cs="Times New Roman"/>
          <w:sz w:val="24"/>
          <w:szCs w:val="24"/>
        </w:rPr>
      </w:pPr>
    </w:p>
    <w:p w:rsidR="00865931" w:rsidRPr="00B612D7" w:rsidRDefault="00865931" w:rsidP="00865931">
      <w:pPr>
        <w:pStyle w:val="a3"/>
        <w:jc w:val="center"/>
        <w:rPr>
          <w:rFonts w:ascii="Times New Roman" w:hAnsi="Times New Roman" w:cs="Times New Roman"/>
          <w:b/>
          <w:sz w:val="24"/>
          <w:szCs w:val="24"/>
        </w:rPr>
      </w:pPr>
      <w:r w:rsidRPr="00B612D7">
        <w:rPr>
          <w:rStyle w:val="s1"/>
          <w:rFonts w:ascii="Times New Roman" w:hAnsi="Times New Roman" w:cs="Times New Roman"/>
          <w:b/>
          <w:sz w:val="24"/>
          <w:szCs w:val="24"/>
        </w:rPr>
        <w:t>Статья 22</w:t>
      </w:r>
      <w:r>
        <w:rPr>
          <w:rStyle w:val="s1"/>
          <w:rFonts w:ascii="Times New Roman" w:hAnsi="Times New Roman" w:cs="Times New Roman"/>
          <w:b/>
          <w:sz w:val="24"/>
          <w:szCs w:val="24"/>
        </w:rPr>
        <w:t>.</w:t>
      </w:r>
      <w:r w:rsidRPr="00B612D7">
        <w:rPr>
          <w:rStyle w:val="s1"/>
          <w:rFonts w:ascii="Times New Roman" w:hAnsi="Times New Roman" w:cs="Times New Roman"/>
          <w:b/>
          <w:sz w:val="24"/>
          <w:szCs w:val="24"/>
        </w:rPr>
        <w:t xml:space="preserve"> Использование территории для выгула и дрессировки собак, оказание услуг с использованием животных</w:t>
      </w:r>
    </w:p>
    <w:p w:rsidR="00865931" w:rsidRDefault="00865931" w:rsidP="00865931">
      <w:pPr>
        <w:pStyle w:val="a3"/>
        <w:ind w:firstLine="709"/>
        <w:jc w:val="both"/>
        <w:rPr>
          <w:rFonts w:ascii="Times New Roman" w:hAnsi="Times New Roman" w:cs="Times New Roman"/>
          <w:sz w:val="24"/>
          <w:szCs w:val="24"/>
        </w:rPr>
      </w:pPr>
    </w:p>
    <w:p w:rsidR="00865931" w:rsidRPr="003A757B" w:rsidRDefault="00865931" w:rsidP="00865931">
      <w:pPr>
        <w:pStyle w:val="a3"/>
        <w:ind w:firstLine="709"/>
        <w:jc w:val="both"/>
        <w:rPr>
          <w:rFonts w:ascii="Times New Roman" w:hAnsi="Times New Roman" w:cs="Times New Roman"/>
          <w:sz w:val="24"/>
          <w:szCs w:val="24"/>
        </w:rPr>
      </w:pPr>
      <w:r w:rsidRPr="003A757B">
        <w:rPr>
          <w:rFonts w:ascii="Times New Roman" w:hAnsi="Times New Roman" w:cs="Times New Roman"/>
          <w:sz w:val="24"/>
          <w:szCs w:val="24"/>
        </w:rPr>
        <w:t>22.1. Выгул и дрессировка собак производятся владельцами собак с соблюдением требований Правил содержания собак и кошек в Вулканном городском поселении.</w:t>
      </w:r>
    </w:p>
    <w:p w:rsidR="00865931" w:rsidRPr="003A757B" w:rsidRDefault="00865931" w:rsidP="00865931">
      <w:pPr>
        <w:pStyle w:val="a3"/>
        <w:ind w:firstLine="709"/>
        <w:jc w:val="both"/>
        <w:rPr>
          <w:rFonts w:ascii="Times New Roman" w:hAnsi="Times New Roman" w:cs="Times New Roman"/>
          <w:sz w:val="24"/>
          <w:szCs w:val="24"/>
        </w:rPr>
      </w:pPr>
      <w:r>
        <w:rPr>
          <w:rFonts w:ascii="Times New Roman" w:hAnsi="Times New Roman" w:cs="Times New Roman"/>
          <w:sz w:val="24"/>
          <w:szCs w:val="24"/>
        </w:rPr>
        <w:t>22</w:t>
      </w:r>
      <w:r w:rsidRPr="003A757B">
        <w:rPr>
          <w:rFonts w:ascii="Times New Roman" w:hAnsi="Times New Roman" w:cs="Times New Roman"/>
          <w:sz w:val="24"/>
          <w:szCs w:val="24"/>
        </w:rPr>
        <w:t>.</w:t>
      </w:r>
      <w:r>
        <w:rPr>
          <w:rFonts w:ascii="Times New Roman" w:hAnsi="Times New Roman" w:cs="Times New Roman"/>
          <w:sz w:val="24"/>
          <w:szCs w:val="24"/>
        </w:rPr>
        <w:t>2</w:t>
      </w:r>
      <w:r w:rsidRPr="003A757B">
        <w:rPr>
          <w:rFonts w:ascii="Times New Roman" w:hAnsi="Times New Roman" w:cs="Times New Roman"/>
          <w:sz w:val="24"/>
          <w:szCs w:val="24"/>
        </w:rPr>
        <w:t xml:space="preserve">. Запрещается выгул собак без поводка и (или) намордника (за исключением декоративных собак, не превышающих роста в холке 25 см) в местах общего пользования, дворах,  местах и зонах  отдыха,  на улицах. Запрещается выгул собак  лицами в нетрезвом состоянии, а также  собак крупных пород - детьми до 14 лет. </w:t>
      </w:r>
    </w:p>
    <w:p w:rsidR="00865931" w:rsidRPr="003A757B" w:rsidRDefault="00865931" w:rsidP="00865931">
      <w:pPr>
        <w:pStyle w:val="a3"/>
        <w:ind w:firstLine="709"/>
        <w:jc w:val="both"/>
        <w:rPr>
          <w:rFonts w:ascii="Times New Roman" w:hAnsi="Times New Roman" w:cs="Times New Roman"/>
          <w:sz w:val="24"/>
          <w:szCs w:val="24"/>
        </w:rPr>
      </w:pPr>
      <w:r>
        <w:rPr>
          <w:rFonts w:ascii="Times New Roman" w:hAnsi="Times New Roman" w:cs="Times New Roman"/>
          <w:sz w:val="24"/>
          <w:szCs w:val="24"/>
        </w:rPr>
        <w:t>22</w:t>
      </w:r>
      <w:r w:rsidRPr="003A757B">
        <w:rPr>
          <w:rFonts w:ascii="Times New Roman" w:hAnsi="Times New Roman" w:cs="Times New Roman"/>
          <w:sz w:val="24"/>
          <w:szCs w:val="24"/>
        </w:rPr>
        <w:t>.</w:t>
      </w:r>
      <w:r>
        <w:rPr>
          <w:rFonts w:ascii="Times New Roman" w:hAnsi="Times New Roman" w:cs="Times New Roman"/>
          <w:sz w:val="24"/>
          <w:szCs w:val="24"/>
        </w:rPr>
        <w:t>3</w:t>
      </w:r>
      <w:r w:rsidRPr="003A757B">
        <w:rPr>
          <w:rFonts w:ascii="Times New Roman" w:hAnsi="Times New Roman" w:cs="Times New Roman"/>
          <w:sz w:val="24"/>
          <w:szCs w:val="24"/>
        </w:rPr>
        <w:t xml:space="preserve">.  Владельцы животных  обязаны следить за своими животными, не допускать загрязнения подъездов, лестничных клеток, детских площадок, газонов  и других мест общего пользования. </w:t>
      </w:r>
    </w:p>
    <w:p w:rsidR="00865931" w:rsidRPr="003A757B" w:rsidRDefault="00865931" w:rsidP="00865931">
      <w:pPr>
        <w:pStyle w:val="a3"/>
        <w:ind w:firstLine="709"/>
        <w:jc w:val="both"/>
        <w:rPr>
          <w:rFonts w:ascii="Times New Roman" w:hAnsi="Times New Roman" w:cs="Times New Roman"/>
          <w:sz w:val="24"/>
          <w:szCs w:val="24"/>
        </w:rPr>
      </w:pPr>
      <w:r>
        <w:rPr>
          <w:rFonts w:ascii="Times New Roman" w:hAnsi="Times New Roman" w:cs="Times New Roman"/>
          <w:sz w:val="24"/>
          <w:szCs w:val="24"/>
        </w:rPr>
        <w:t>22</w:t>
      </w:r>
      <w:r w:rsidRPr="003A757B">
        <w:rPr>
          <w:rFonts w:ascii="Times New Roman" w:hAnsi="Times New Roman" w:cs="Times New Roman"/>
          <w:sz w:val="24"/>
          <w:szCs w:val="24"/>
        </w:rPr>
        <w:t>.</w:t>
      </w:r>
      <w:r>
        <w:rPr>
          <w:rFonts w:ascii="Times New Roman" w:hAnsi="Times New Roman" w:cs="Times New Roman"/>
          <w:sz w:val="24"/>
          <w:szCs w:val="24"/>
        </w:rPr>
        <w:t>4</w:t>
      </w:r>
      <w:r w:rsidRPr="003A757B">
        <w:rPr>
          <w:rFonts w:ascii="Times New Roman" w:hAnsi="Times New Roman" w:cs="Times New Roman"/>
          <w:sz w:val="24"/>
          <w:szCs w:val="24"/>
        </w:rPr>
        <w:t>. Экскременты должны быть немедленно убраны владельцами животных и птиц.</w:t>
      </w:r>
    </w:p>
    <w:p w:rsidR="00865931" w:rsidRPr="003A757B" w:rsidRDefault="00865931" w:rsidP="00865931">
      <w:pPr>
        <w:pStyle w:val="a3"/>
        <w:ind w:firstLine="709"/>
        <w:jc w:val="both"/>
        <w:rPr>
          <w:rFonts w:ascii="Times New Roman" w:hAnsi="Times New Roman" w:cs="Times New Roman"/>
          <w:sz w:val="24"/>
          <w:szCs w:val="24"/>
        </w:rPr>
      </w:pPr>
      <w:r>
        <w:rPr>
          <w:rFonts w:ascii="Times New Roman" w:hAnsi="Times New Roman" w:cs="Times New Roman"/>
          <w:sz w:val="24"/>
          <w:szCs w:val="24"/>
        </w:rPr>
        <w:t>22</w:t>
      </w:r>
      <w:r w:rsidRPr="003A757B">
        <w:rPr>
          <w:rFonts w:ascii="Times New Roman" w:hAnsi="Times New Roman" w:cs="Times New Roman"/>
          <w:sz w:val="24"/>
          <w:szCs w:val="24"/>
        </w:rPr>
        <w:t>.</w:t>
      </w:r>
      <w:r>
        <w:rPr>
          <w:rFonts w:ascii="Times New Roman" w:hAnsi="Times New Roman" w:cs="Times New Roman"/>
          <w:sz w:val="24"/>
          <w:szCs w:val="24"/>
        </w:rPr>
        <w:t>5</w:t>
      </w:r>
      <w:r w:rsidRPr="003A757B">
        <w:rPr>
          <w:rFonts w:ascii="Times New Roman" w:hAnsi="Times New Roman" w:cs="Times New Roman"/>
          <w:sz w:val="24"/>
          <w:szCs w:val="24"/>
        </w:rPr>
        <w:t>. Запрещается держать домашний скот и домашнюю птицу в местах общего пользования, в том числе на лестничных клетках, чердаках, подвалах, а также на лоджиях и балконах.</w:t>
      </w:r>
    </w:p>
    <w:p w:rsidR="00865931" w:rsidRPr="003A757B" w:rsidRDefault="00865931" w:rsidP="00865931">
      <w:pPr>
        <w:pStyle w:val="a3"/>
        <w:ind w:firstLine="709"/>
        <w:jc w:val="both"/>
        <w:rPr>
          <w:rFonts w:ascii="Times New Roman" w:hAnsi="Times New Roman" w:cs="Times New Roman"/>
          <w:sz w:val="24"/>
          <w:szCs w:val="24"/>
        </w:rPr>
      </w:pPr>
      <w:r>
        <w:rPr>
          <w:rFonts w:ascii="Times New Roman" w:hAnsi="Times New Roman" w:cs="Times New Roman"/>
          <w:sz w:val="24"/>
          <w:szCs w:val="24"/>
        </w:rPr>
        <w:t>22</w:t>
      </w:r>
      <w:r w:rsidRPr="003A757B">
        <w:rPr>
          <w:rFonts w:ascii="Times New Roman" w:hAnsi="Times New Roman" w:cs="Times New Roman"/>
          <w:sz w:val="24"/>
          <w:szCs w:val="24"/>
        </w:rPr>
        <w:t>.</w:t>
      </w:r>
      <w:r>
        <w:rPr>
          <w:rFonts w:ascii="Times New Roman" w:hAnsi="Times New Roman" w:cs="Times New Roman"/>
          <w:sz w:val="24"/>
          <w:szCs w:val="24"/>
        </w:rPr>
        <w:t>6</w:t>
      </w:r>
      <w:r w:rsidRPr="003A757B">
        <w:rPr>
          <w:rFonts w:ascii="Times New Roman" w:hAnsi="Times New Roman" w:cs="Times New Roman"/>
          <w:sz w:val="24"/>
          <w:szCs w:val="24"/>
        </w:rPr>
        <w:t>. Владельцы  сельскохозяйственных и домашних животных обязаны не допускать передвижение указанных животных в местах общего пользования, по городской территории без сопровождающих лиц.</w:t>
      </w:r>
    </w:p>
    <w:p w:rsidR="00865931" w:rsidRPr="009727A5" w:rsidRDefault="00865931" w:rsidP="00865931">
      <w:pPr>
        <w:pStyle w:val="a3"/>
        <w:ind w:firstLine="709"/>
        <w:jc w:val="both"/>
        <w:rPr>
          <w:rFonts w:ascii="Times New Roman" w:hAnsi="Times New Roman" w:cs="Times New Roman"/>
          <w:sz w:val="24"/>
          <w:szCs w:val="24"/>
        </w:rPr>
      </w:pPr>
      <w:r w:rsidRPr="009727A5">
        <w:rPr>
          <w:rFonts w:ascii="Times New Roman" w:hAnsi="Times New Roman" w:cs="Times New Roman"/>
          <w:sz w:val="24"/>
          <w:szCs w:val="24"/>
        </w:rPr>
        <w:t>22.</w:t>
      </w:r>
      <w:r>
        <w:rPr>
          <w:rFonts w:ascii="Times New Roman" w:hAnsi="Times New Roman" w:cs="Times New Roman"/>
          <w:sz w:val="24"/>
          <w:szCs w:val="24"/>
        </w:rPr>
        <w:t>7</w:t>
      </w:r>
      <w:r w:rsidRPr="009727A5">
        <w:rPr>
          <w:rFonts w:ascii="Times New Roman" w:hAnsi="Times New Roman" w:cs="Times New Roman"/>
          <w:sz w:val="24"/>
          <w:szCs w:val="24"/>
        </w:rPr>
        <w:t>. 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rsidR="00865931" w:rsidRDefault="00865931" w:rsidP="00865931">
      <w:pPr>
        <w:pStyle w:val="a3"/>
        <w:ind w:firstLine="709"/>
        <w:jc w:val="both"/>
        <w:rPr>
          <w:rStyle w:val="s1"/>
          <w:rFonts w:ascii="Times New Roman" w:hAnsi="Times New Roman" w:cs="Times New Roman"/>
          <w:sz w:val="24"/>
          <w:szCs w:val="24"/>
        </w:rPr>
      </w:pPr>
    </w:p>
    <w:p w:rsidR="00865931" w:rsidRPr="00FE26FC" w:rsidRDefault="00865931" w:rsidP="00865931">
      <w:pPr>
        <w:pStyle w:val="a3"/>
        <w:jc w:val="center"/>
        <w:rPr>
          <w:rFonts w:ascii="Times New Roman" w:hAnsi="Times New Roman" w:cs="Times New Roman"/>
          <w:b/>
          <w:sz w:val="24"/>
          <w:szCs w:val="24"/>
        </w:rPr>
      </w:pPr>
      <w:r w:rsidRPr="00B612D7">
        <w:rPr>
          <w:rStyle w:val="s1"/>
          <w:rFonts w:ascii="Times New Roman" w:hAnsi="Times New Roman" w:cs="Times New Roman"/>
          <w:b/>
          <w:sz w:val="24"/>
          <w:szCs w:val="24"/>
        </w:rPr>
        <w:t>Статья 2</w:t>
      </w:r>
      <w:r>
        <w:rPr>
          <w:rStyle w:val="s1"/>
          <w:rFonts w:ascii="Times New Roman" w:hAnsi="Times New Roman" w:cs="Times New Roman"/>
          <w:b/>
          <w:sz w:val="24"/>
          <w:szCs w:val="24"/>
        </w:rPr>
        <w:t>3.</w:t>
      </w:r>
      <w:r w:rsidRPr="00B612D7">
        <w:rPr>
          <w:rStyle w:val="s1"/>
          <w:rFonts w:ascii="Times New Roman" w:hAnsi="Times New Roman" w:cs="Times New Roman"/>
          <w:b/>
          <w:sz w:val="24"/>
          <w:szCs w:val="24"/>
        </w:rPr>
        <w:t xml:space="preserve"> </w:t>
      </w:r>
      <w:proofErr w:type="gramStart"/>
      <w:r w:rsidRPr="00FE26FC">
        <w:rPr>
          <w:rStyle w:val="s1"/>
          <w:rFonts w:ascii="Times New Roman" w:hAnsi="Times New Roman" w:cs="Times New Roman"/>
          <w:b/>
          <w:sz w:val="24"/>
          <w:szCs w:val="24"/>
        </w:rPr>
        <w:t>Контроль за</w:t>
      </w:r>
      <w:proofErr w:type="gramEnd"/>
      <w:r w:rsidRPr="00FE26FC">
        <w:rPr>
          <w:rStyle w:val="s1"/>
          <w:rFonts w:ascii="Times New Roman" w:hAnsi="Times New Roman" w:cs="Times New Roman"/>
          <w:b/>
          <w:sz w:val="24"/>
          <w:szCs w:val="24"/>
        </w:rPr>
        <w:t xml:space="preserve"> соблюдением настоящих Правил</w:t>
      </w:r>
    </w:p>
    <w:p w:rsidR="00865931" w:rsidRDefault="00865931" w:rsidP="00865931">
      <w:pPr>
        <w:pStyle w:val="a3"/>
        <w:ind w:firstLine="709"/>
        <w:jc w:val="both"/>
        <w:rPr>
          <w:rFonts w:ascii="Times New Roman" w:hAnsi="Times New Roman" w:cs="Times New Roman"/>
          <w:sz w:val="24"/>
          <w:szCs w:val="24"/>
        </w:rPr>
      </w:pPr>
    </w:p>
    <w:p w:rsidR="00865931" w:rsidRPr="004F08D7" w:rsidRDefault="00865931" w:rsidP="00865931">
      <w:pPr>
        <w:pStyle w:val="a3"/>
        <w:ind w:firstLine="709"/>
        <w:jc w:val="both"/>
        <w:rPr>
          <w:rFonts w:ascii="Times New Roman" w:hAnsi="Times New Roman" w:cs="Times New Roman"/>
          <w:sz w:val="24"/>
          <w:szCs w:val="24"/>
        </w:rPr>
      </w:pPr>
      <w:r w:rsidRPr="004F08D7">
        <w:rPr>
          <w:rFonts w:ascii="Times New Roman" w:hAnsi="Times New Roman" w:cs="Times New Roman"/>
          <w:sz w:val="24"/>
          <w:szCs w:val="24"/>
        </w:rPr>
        <w:t>2</w:t>
      </w:r>
      <w:r>
        <w:rPr>
          <w:rFonts w:ascii="Times New Roman" w:hAnsi="Times New Roman" w:cs="Times New Roman"/>
          <w:sz w:val="24"/>
          <w:szCs w:val="24"/>
        </w:rPr>
        <w:t>3</w:t>
      </w:r>
      <w:r w:rsidRPr="004F08D7">
        <w:rPr>
          <w:rFonts w:ascii="Times New Roman" w:hAnsi="Times New Roman" w:cs="Times New Roman"/>
          <w:sz w:val="24"/>
          <w:szCs w:val="24"/>
        </w:rPr>
        <w:t>.1. За нарушение настоящих Правил наступает административная ответственность в порядке, установленном действующим законодательством Российской Федерации и Камчатского края.</w:t>
      </w:r>
    </w:p>
    <w:p w:rsidR="00865931" w:rsidRPr="004F08D7" w:rsidRDefault="00865931" w:rsidP="00865931">
      <w:pPr>
        <w:pStyle w:val="a3"/>
        <w:ind w:firstLine="709"/>
        <w:jc w:val="both"/>
        <w:rPr>
          <w:rFonts w:ascii="Times New Roman" w:hAnsi="Times New Roman" w:cs="Times New Roman"/>
          <w:sz w:val="24"/>
          <w:szCs w:val="24"/>
        </w:rPr>
      </w:pPr>
      <w:r w:rsidRPr="004F08D7">
        <w:rPr>
          <w:rFonts w:ascii="Times New Roman" w:hAnsi="Times New Roman" w:cs="Times New Roman"/>
          <w:sz w:val="24"/>
          <w:szCs w:val="24"/>
        </w:rPr>
        <w:t>2</w:t>
      </w:r>
      <w:r>
        <w:rPr>
          <w:rFonts w:ascii="Times New Roman" w:hAnsi="Times New Roman" w:cs="Times New Roman"/>
          <w:sz w:val="24"/>
          <w:szCs w:val="24"/>
        </w:rPr>
        <w:t>3</w:t>
      </w:r>
      <w:r w:rsidRPr="004F08D7">
        <w:rPr>
          <w:rFonts w:ascii="Times New Roman" w:hAnsi="Times New Roman" w:cs="Times New Roman"/>
          <w:sz w:val="24"/>
          <w:szCs w:val="24"/>
        </w:rPr>
        <w:t>.</w:t>
      </w:r>
      <w:r>
        <w:rPr>
          <w:rFonts w:ascii="Times New Roman" w:hAnsi="Times New Roman" w:cs="Times New Roman"/>
          <w:sz w:val="24"/>
          <w:szCs w:val="24"/>
        </w:rPr>
        <w:t>2</w:t>
      </w:r>
      <w:r w:rsidRPr="004F08D7">
        <w:rPr>
          <w:rFonts w:ascii="Times New Roman" w:hAnsi="Times New Roman" w:cs="Times New Roman"/>
          <w:sz w:val="24"/>
          <w:szCs w:val="24"/>
        </w:rPr>
        <w:t xml:space="preserve">. </w:t>
      </w:r>
      <w:proofErr w:type="gramStart"/>
      <w:r w:rsidRPr="004F08D7">
        <w:rPr>
          <w:rFonts w:ascii="Times New Roman" w:hAnsi="Times New Roman" w:cs="Times New Roman"/>
          <w:sz w:val="24"/>
          <w:szCs w:val="24"/>
        </w:rPr>
        <w:t>Контроль за</w:t>
      </w:r>
      <w:proofErr w:type="gramEnd"/>
      <w:r w:rsidRPr="004F08D7">
        <w:rPr>
          <w:rFonts w:ascii="Times New Roman" w:hAnsi="Times New Roman" w:cs="Times New Roman"/>
          <w:sz w:val="24"/>
          <w:szCs w:val="24"/>
        </w:rPr>
        <w:t xml:space="preserve"> соблюдением настоящих Правил осуществляется должностными лицами органов местного самоуправления </w:t>
      </w:r>
      <w:r>
        <w:rPr>
          <w:rFonts w:ascii="Times New Roman" w:hAnsi="Times New Roman" w:cs="Times New Roman"/>
          <w:sz w:val="24"/>
          <w:szCs w:val="24"/>
        </w:rPr>
        <w:t xml:space="preserve">Вулканного </w:t>
      </w:r>
      <w:r w:rsidRPr="004F08D7">
        <w:rPr>
          <w:rFonts w:ascii="Times New Roman" w:hAnsi="Times New Roman" w:cs="Times New Roman"/>
          <w:sz w:val="24"/>
          <w:szCs w:val="24"/>
        </w:rPr>
        <w:t xml:space="preserve">городского поселения, являющимися членами административной комиссии </w:t>
      </w:r>
      <w:r>
        <w:rPr>
          <w:rFonts w:ascii="Times New Roman" w:hAnsi="Times New Roman" w:cs="Times New Roman"/>
          <w:sz w:val="24"/>
          <w:szCs w:val="24"/>
        </w:rPr>
        <w:t xml:space="preserve">Вулканного </w:t>
      </w:r>
      <w:r w:rsidRPr="004F08D7">
        <w:rPr>
          <w:rFonts w:ascii="Times New Roman" w:hAnsi="Times New Roman" w:cs="Times New Roman"/>
          <w:sz w:val="24"/>
          <w:szCs w:val="24"/>
        </w:rPr>
        <w:t>городского поселения, полномочными составлять протоколы об административных правонарушениях в соответствии с действующим законодательством РФ.</w:t>
      </w:r>
    </w:p>
    <w:p w:rsidR="00865931" w:rsidRPr="004F08D7" w:rsidRDefault="00865931" w:rsidP="00865931">
      <w:pPr>
        <w:pStyle w:val="a3"/>
        <w:ind w:firstLine="709"/>
        <w:jc w:val="both"/>
        <w:rPr>
          <w:rFonts w:ascii="Times New Roman" w:hAnsi="Times New Roman" w:cs="Times New Roman"/>
          <w:sz w:val="24"/>
          <w:szCs w:val="24"/>
        </w:rPr>
      </w:pPr>
      <w:r w:rsidRPr="004F08D7">
        <w:rPr>
          <w:rFonts w:ascii="Times New Roman" w:hAnsi="Times New Roman" w:cs="Times New Roman"/>
          <w:sz w:val="24"/>
          <w:szCs w:val="24"/>
        </w:rPr>
        <w:t xml:space="preserve">  Должностные лица органов местного самоуправления </w:t>
      </w:r>
      <w:r>
        <w:rPr>
          <w:rFonts w:ascii="Times New Roman" w:hAnsi="Times New Roman" w:cs="Times New Roman"/>
          <w:sz w:val="24"/>
          <w:szCs w:val="24"/>
        </w:rPr>
        <w:t>Вулканного</w:t>
      </w:r>
      <w:r w:rsidRPr="004F08D7">
        <w:rPr>
          <w:rFonts w:ascii="Times New Roman" w:hAnsi="Times New Roman" w:cs="Times New Roman"/>
          <w:sz w:val="24"/>
          <w:szCs w:val="24"/>
        </w:rPr>
        <w:t xml:space="preserve"> городского поселения, уполномоченные составлять протоколы об административных правонарушениях, в своей работе взаимодействуют с правоохранительными  органами, иными органами, осуществляющими  государственный и муниципальный контроль (надзор).</w:t>
      </w:r>
    </w:p>
    <w:p w:rsidR="00865931" w:rsidRPr="004F08D7" w:rsidRDefault="00865931" w:rsidP="00865931">
      <w:pPr>
        <w:pStyle w:val="a3"/>
        <w:ind w:firstLine="709"/>
        <w:jc w:val="both"/>
        <w:rPr>
          <w:rFonts w:ascii="Times New Roman" w:hAnsi="Times New Roman" w:cs="Times New Roman"/>
          <w:sz w:val="24"/>
          <w:szCs w:val="24"/>
        </w:rPr>
      </w:pPr>
      <w:r w:rsidRPr="004F08D7">
        <w:rPr>
          <w:rFonts w:ascii="Times New Roman" w:hAnsi="Times New Roman" w:cs="Times New Roman"/>
          <w:sz w:val="24"/>
          <w:szCs w:val="24"/>
        </w:rPr>
        <w:lastRenderedPageBreak/>
        <w:t xml:space="preserve"> 2</w:t>
      </w:r>
      <w:r>
        <w:rPr>
          <w:rFonts w:ascii="Times New Roman" w:hAnsi="Times New Roman" w:cs="Times New Roman"/>
          <w:sz w:val="24"/>
          <w:szCs w:val="24"/>
        </w:rPr>
        <w:t>3</w:t>
      </w:r>
      <w:r w:rsidRPr="004F08D7">
        <w:rPr>
          <w:rFonts w:ascii="Times New Roman" w:hAnsi="Times New Roman" w:cs="Times New Roman"/>
          <w:sz w:val="24"/>
          <w:szCs w:val="24"/>
        </w:rPr>
        <w:t xml:space="preserve">.3. Административная комиссия </w:t>
      </w:r>
      <w:r>
        <w:rPr>
          <w:rFonts w:ascii="Times New Roman" w:hAnsi="Times New Roman" w:cs="Times New Roman"/>
          <w:sz w:val="24"/>
          <w:szCs w:val="24"/>
        </w:rPr>
        <w:t>Вулканного</w:t>
      </w:r>
      <w:r w:rsidRPr="004F08D7">
        <w:rPr>
          <w:rFonts w:ascii="Times New Roman" w:hAnsi="Times New Roman" w:cs="Times New Roman"/>
          <w:sz w:val="24"/>
          <w:szCs w:val="24"/>
        </w:rPr>
        <w:t xml:space="preserve"> городского поселения рассматривает дела об административных правонарушениях в порядке, установленном действующим законодательством Российской Федерации.</w:t>
      </w:r>
    </w:p>
    <w:p w:rsidR="00865931" w:rsidRPr="00A62BE6" w:rsidRDefault="00865931" w:rsidP="00865931">
      <w:pPr>
        <w:pStyle w:val="a3"/>
        <w:ind w:firstLine="709"/>
        <w:jc w:val="both"/>
        <w:rPr>
          <w:rFonts w:ascii="Times New Roman" w:hAnsi="Times New Roman" w:cs="Times New Roman"/>
          <w:sz w:val="24"/>
          <w:szCs w:val="24"/>
        </w:rPr>
      </w:pPr>
    </w:p>
    <w:p w:rsidR="00865931" w:rsidRPr="00A62BE6" w:rsidRDefault="00865931" w:rsidP="00865931">
      <w:pPr>
        <w:pStyle w:val="a3"/>
        <w:ind w:firstLine="709"/>
        <w:jc w:val="both"/>
        <w:rPr>
          <w:rFonts w:ascii="Times New Roman" w:hAnsi="Times New Roman" w:cs="Times New Roman"/>
          <w:sz w:val="24"/>
          <w:szCs w:val="24"/>
        </w:rPr>
      </w:pPr>
      <w:r w:rsidRPr="00A62BE6">
        <w:rPr>
          <w:rStyle w:val="a7"/>
          <w:rFonts w:ascii="Times New Roman" w:hAnsi="Times New Roman" w:cs="Times New Roman"/>
          <w:bCs/>
          <w:color w:val="000000"/>
          <w:sz w:val="24"/>
          <w:szCs w:val="24"/>
        </w:rPr>
        <w:t>Статья 2</w:t>
      </w:r>
      <w:r>
        <w:rPr>
          <w:rStyle w:val="a7"/>
          <w:rFonts w:ascii="Times New Roman" w:hAnsi="Times New Roman" w:cs="Times New Roman"/>
          <w:bCs/>
          <w:color w:val="000000"/>
          <w:sz w:val="24"/>
          <w:szCs w:val="24"/>
        </w:rPr>
        <w:t>4</w:t>
      </w:r>
      <w:r w:rsidRPr="00A62BE6">
        <w:rPr>
          <w:rStyle w:val="a7"/>
          <w:rFonts w:ascii="Times New Roman" w:hAnsi="Times New Roman" w:cs="Times New Roman"/>
          <w:bCs/>
          <w:color w:val="000000"/>
          <w:sz w:val="24"/>
          <w:szCs w:val="24"/>
        </w:rPr>
        <w:t xml:space="preserve">. </w:t>
      </w:r>
      <w:r w:rsidRPr="00A62BE6">
        <w:rPr>
          <w:rFonts w:ascii="Times New Roman" w:hAnsi="Times New Roman" w:cs="Times New Roman"/>
          <w:sz w:val="24"/>
          <w:szCs w:val="24"/>
        </w:rPr>
        <w:t xml:space="preserve"> </w:t>
      </w:r>
      <w:r w:rsidRPr="00A62BE6">
        <w:rPr>
          <w:rFonts w:ascii="Times New Roman" w:hAnsi="Times New Roman" w:cs="Times New Roman"/>
          <w:b/>
          <w:sz w:val="24"/>
          <w:szCs w:val="24"/>
        </w:rPr>
        <w:t>Вступление в силу настоящего муниципального правового акта</w:t>
      </w:r>
    </w:p>
    <w:p w:rsidR="00865931" w:rsidRDefault="00865931" w:rsidP="00865931">
      <w:pPr>
        <w:pStyle w:val="a3"/>
        <w:ind w:firstLine="709"/>
        <w:jc w:val="both"/>
        <w:rPr>
          <w:rFonts w:ascii="Times New Roman" w:hAnsi="Times New Roman" w:cs="Times New Roman"/>
          <w:sz w:val="24"/>
          <w:szCs w:val="24"/>
        </w:rPr>
      </w:pPr>
      <w:bookmarkStart w:id="4" w:name="sub_251"/>
    </w:p>
    <w:p w:rsidR="00865931" w:rsidRPr="00A62BE6" w:rsidRDefault="00865931" w:rsidP="00865931">
      <w:pPr>
        <w:pStyle w:val="a3"/>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24.1. </w:t>
      </w:r>
      <w:r w:rsidRPr="00A62BE6">
        <w:rPr>
          <w:rFonts w:ascii="Times New Roman" w:hAnsi="Times New Roman" w:cs="Times New Roman"/>
          <w:sz w:val="24"/>
          <w:szCs w:val="24"/>
        </w:rPr>
        <w:t>Настоящий муниципальный правовой а</w:t>
      </w:r>
      <w:proofErr w:type="gramStart"/>
      <w:r w:rsidRPr="00A62BE6">
        <w:rPr>
          <w:rFonts w:ascii="Times New Roman" w:hAnsi="Times New Roman" w:cs="Times New Roman"/>
          <w:sz w:val="24"/>
          <w:szCs w:val="24"/>
        </w:rPr>
        <w:t>кт вст</w:t>
      </w:r>
      <w:proofErr w:type="gramEnd"/>
      <w:r w:rsidRPr="00A62BE6">
        <w:rPr>
          <w:rFonts w:ascii="Times New Roman" w:hAnsi="Times New Roman" w:cs="Times New Roman"/>
          <w:sz w:val="24"/>
          <w:szCs w:val="24"/>
        </w:rPr>
        <w:t xml:space="preserve">упает в силу после  </w:t>
      </w:r>
      <w:r>
        <w:rPr>
          <w:rFonts w:ascii="Times New Roman" w:hAnsi="Times New Roman"/>
          <w:sz w:val="24"/>
          <w:szCs w:val="24"/>
        </w:rPr>
        <w:t>дня его официального обнародования</w:t>
      </w:r>
      <w:r w:rsidRPr="00A62BE6">
        <w:rPr>
          <w:rFonts w:ascii="Times New Roman" w:hAnsi="Times New Roman" w:cs="Times New Roman"/>
          <w:color w:val="000000"/>
          <w:sz w:val="24"/>
          <w:szCs w:val="24"/>
        </w:rPr>
        <w:t>.</w:t>
      </w:r>
    </w:p>
    <w:p w:rsidR="00865931" w:rsidRDefault="00865931" w:rsidP="00865931">
      <w:pPr>
        <w:pStyle w:val="a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24.2. </w:t>
      </w:r>
      <w:r w:rsidRPr="00A62BE6">
        <w:rPr>
          <w:rFonts w:ascii="Times New Roman" w:hAnsi="Times New Roman" w:cs="Times New Roman"/>
          <w:color w:val="000000"/>
          <w:sz w:val="24"/>
          <w:szCs w:val="24"/>
        </w:rPr>
        <w:t>Со дня вступления в силу настоящих Правил, признать утратившим силу</w:t>
      </w:r>
      <w:r>
        <w:rPr>
          <w:rFonts w:ascii="Times New Roman" w:hAnsi="Times New Roman" w:cs="Times New Roman"/>
          <w:color w:val="000000"/>
          <w:sz w:val="24"/>
          <w:szCs w:val="24"/>
        </w:rPr>
        <w:t>:</w:t>
      </w:r>
      <w:r w:rsidRPr="00A62BE6">
        <w:rPr>
          <w:rFonts w:ascii="Times New Roman" w:hAnsi="Times New Roman" w:cs="Times New Roman"/>
          <w:color w:val="000000"/>
          <w:sz w:val="24"/>
          <w:szCs w:val="24"/>
        </w:rPr>
        <w:t xml:space="preserve"> </w:t>
      </w:r>
    </w:p>
    <w:p w:rsidR="00865931" w:rsidRDefault="00865931" w:rsidP="00865931">
      <w:pPr>
        <w:pStyle w:val="a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F08D7">
        <w:rPr>
          <w:rFonts w:ascii="Times New Roman" w:hAnsi="Times New Roman" w:cs="Times New Roman"/>
          <w:b/>
          <w:color w:val="000000"/>
          <w:sz w:val="24"/>
          <w:szCs w:val="24"/>
        </w:rPr>
        <w:t xml:space="preserve">  </w:t>
      </w:r>
      <w:r w:rsidRPr="004F08D7">
        <w:rPr>
          <w:rFonts w:ascii="Times New Roman" w:hAnsi="Times New Roman" w:cs="Times New Roman"/>
          <w:color w:val="000000"/>
          <w:sz w:val="24"/>
          <w:szCs w:val="24"/>
        </w:rPr>
        <w:t>муниципальный нормативный правовой акт от 1</w:t>
      </w:r>
      <w:r>
        <w:rPr>
          <w:rFonts w:ascii="Times New Roman" w:hAnsi="Times New Roman" w:cs="Times New Roman"/>
          <w:color w:val="000000"/>
          <w:sz w:val="24"/>
          <w:szCs w:val="24"/>
        </w:rPr>
        <w:t>4</w:t>
      </w:r>
      <w:r w:rsidRPr="004F08D7">
        <w:rPr>
          <w:rFonts w:ascii="Times New Roman" w:hAnsi="Times New Roman" w:cs="Times New Roman"/>
          <w:color w:val="000000"/>
          <w:sz w:val="24"/>
          <w:szCs w:val="24"/>
        </w:rPr>
        <w:t>.</w:t>
      </w:r>
      <w:r>
        <w:rPr>
          <w:rFonts w:ascii="Times New Roman" w:hAnsi="Times New Roman" w:cs="Times New Roman"/>
          <w:color w:val="000000"/>
          <w:sz w:val="24"/>
          <w:szCs w:val="24"/>
        </w:rPr>
        <w:t>02</w:t>
      </w:r>
      <w:r w:rsidRPr="004F08D7">
        <w:rPr>
          <w:rFonts w:ascii="Times New Roman" w:hAnsi="Times New Roman" w:cs="Times New Roman"/>
          <w:color w:val="000000"/>
          <w:sz w:val="24"/>
          <w:szCs w:val="24"/>
        </w:rPr>
        <w:t xml:space="preserve">.2013 № </w:t>
      </w:r>
      <w:r>
        <w:rPr>
          <w:rFonts w:ascii="Times New Roman" w:hAnsi="Times New Roman" w:cs="Times New Roman"/>
          <w:color w:val="000000"/>
          <w:sz w:val="24"/>
          <w:szCs w:val="24"/>
        </w:rPr>
        <w:t>349</w:t>
      </w:r>
      <w:r w:rsidRPr="004F08D7">
        <w:rPr>
          <w:rFonts w:ascii="Times New Roman" w:hAnsi="Times New Roman" w:cs="Times New Roman"/>
          <w:color w:val="000000"/>
          <w:sz w:val="24"/>
          <w:szCs w:val="24"/>
        </w:rPr>
        <w:t>-</w:t>
      </w:r>
      <w:r>
        <w:rPr>
          <w:rFonts w:ascii="Times New Roman" w:hAnsi="Times New Roman" w:cs="Times New Roman"/>
          <w:color w:val="000000"/>
          <w:sz w:val="24"/>
          <w:szCs w:val="24"/>
        </w:rPr>
        <w:t>нд</w:t>
      </w:r>
      <w:r w:rsidRPr="004F08D7">
        <w:rPr>
          <w:rFonts w:ascii="Times New Roman" w:hAnsi="Times New Roman" w:cs="Times New Roman"/>
          <w:color w:val="000000"/>
          <w:sz w:val="24"/>
          <w:szCs w:val="24"/>
        </w:rPr>
        <w:t xml:space="preserve">  «О </w:t>
      </w:r>
      <w:r>
        <w:rPr>
          <w:rFonts w:ascii="Times New Roman" w:hAnsi="Times New Roman" w:cs="Times New Roman"/>
          <w:color w:val="000000"/>
          <w:sz w:val="24"/>
          <w:szCs w:val="24"/>
        </w:rPr>
        <w:t xml:space="preserve">принятии </w:t>
      </w:r>
      <w:r w:rsidRPr="004F08D7">
        <w:rPr>
          <w:rFonts w:ascii="Times New Roman" w:hAnsi="Times New Roman" w:cs="Times New Roman"/>
          <w:color w:val="000000"/>
          <w:sz w:val="24"/>
          <w:szCs w:val="24"/>
        </w:rPr>
        <w:t xml:space="preserve">Правил благоустройства </w:t>
      </w:r>
      <w:r>
        <w:rPr>
          <w:rFonts w:ascii="Times New Roman" w:hAnsi="Times New Roman" w:cs="Times New Roman"/>
          <w:color w:val="000000"/>
          <w:sz w:val="24"/>
          <w:szCs w:val="24"/>
        </w:rPr>
        <w:t>на</w:t>
      </w:r>
      <w:r w:rsidRPr="004F08D7">
        <w:rPr>
          <w:rFonts w:ascii="Times New Roman" w:hAnsi="Times New Roman" w:cs="Times New Roman"/>
          <w:color w:val="000000"/>
          <w:sz w:val="24"/>
          <w:szCs w:val="24"/>
        </w:rPr>
        <w:t xml:space="preserve"> территории </w:t>
      </w:r>
      <w:r>
        <w:rPr>
          <w:rFonts w:ascii="Times New Roman" w:hAnsi="Times New Roman" w:cs="Times New Roman"/>
          <w:color w:val="000000"/>
          <w:sz w:val="24"/>
          <w:szCs w:val="24"/>
        </w:rPr>
        <w:t>Вулканного городского поселения»;</w:t>
      </w:r>
    </w:p>
    <w:p w:rsidR="00865931" w:rsidRPr="00373B1A" w:rsidRDefault="00865931" w:rsidP="00865931">
      <w:pPr>
        <w:pStyle w:val="a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73B1A">
        <w:rPr>
          <w:rFonts w:ascii="Times New Roman" w:hAnsi="Times New Roman" w:cs="Times New Roman"/>
          <w:color w:val="000000"/>
          <w:sz w:val="24"/>
          <w:szCs w:val="24"/>
        </w:rPr>
        <w:t>муниципальный нормативный правовой акт от 24.02.2015 № 424-нд «</w:t>
      </w:r>
      <w:r w:rsidRPr="00373B1A">
        <w:rPr>
          <w:rFonts w:ascii="Times New Roman" w:hAnsi="Times New Roman" w:cs="Times New Roman"/>
          <w:bCs/>
          <w:iCs/>
          <w:color w:val="000000"/>
          <w:spacing w:val="-1"/>
          <w:sz w:val="24"/>
          <w:szCs w:val="24"/>
        </w:rPr>
        <w:t>О внесении изменений в муниципальный правовой акт</w:t>
      </w:r>
      <w:r w:rsidRPr="00373B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373B1A">
        <w:rPr>
          <w:rFonts w:ascii="Times New Roman" w:hAnsi="Times New Roman" w:cs="Times New Roman"/>
          <w:color w:val="000000"/>
          <w:sz w:val="24"/>
          <w:szCs w:val="24"/>
        </w:rPr>
        <w:t>О принятии Правил благоустройства на территории В</w:t>
      </w:r>
      <w:r>
        <w:rPr>
          <w:rFonts w:ascii="Times New Roman" w:hAnsi="Times New Roman" w:cs="Times New Roman"/>
          <w:color w:val="000000"/>
          <w:sz w:val="24"/>
          <w:szCs w:val="24"/>
        </w:rPr>
        <w:t>улканного городского поселения».</w:t>
      </w:r>
    </w:p>
    <w:p w:rsidR="00865931" w:rsidRDefault="00865931" w:rsidP="00865931">
      <w:pPr>
        <w:pStyle w:val="a3"/>
        <w:ind w:firstLine="709"/>
        <w:jc w:val="both"/>
        <w:rPr>
          <w:rFonts w:ascii="Times New Roman" w:hAnsi="Times New Roman" w:cs="Times New Roman"/>
          <w:color w:val="000000"/>
          <w:sz w:val="24"/>
          <w:szCs w:val="24"/>
        </w:rPr>
      </w:pPr>
    </w:p>
    <w:bookmarkEnd w:id="4"/>
    <w:p w:rsidR="00865931" w:rsidRDefault="00865931" w:rsidP="00865931">
      <w:pPr>
        <w:pStyle w:val="a3"/>
        <w:jc w:val="both"/>
        <w:rPr>
          <w:rFonts w:ascii="Times New Roman" w:hAnsi="Times New Roman" w:cs="Times New Roman"/>
          <w:sz w:val="24"/>
          <w:szCs w:val="24"/>
        </w:rPr>
      </w:pPr>
    </w:p>
    <w:p w:rsidR="00865931" w:rsidRDefault="00865931" w:rsidP="00865931">
      <w:pPr>
        <w:pStyle w:val="a3"/>
        <w:jc w:val="both"/>
        <w:rPr>
          <w:rFonts w:ascii="Times New Roman" w:hAnsi="Times New Roman" w:cs="Times New Roman"/>
          <w:sz w:val="24"/>
          <w:szCs w:val="24"/>
        </w:rPr>
      </w:pPr>
    </w:p>
    <w:p w:rsidR="00865931" w:rsidRDefault="00865931" w:rsidP="00865931">
      <w:pPr>
        <w:pStyle w:val="a3"/>
        <w:jc w:val="both"/>
        <w:rPr>
          <w:rFonts w:ascii="Times New Roman" w:hAnsi="Times New Roman" w:cs="Times New Roman"/>
          <w:b/>
          <w:color w:val="000000"/>
          <w:sz w:val="24"/>
          <w:szCs w:val="24"/>
        </w:rPr>
      </w:pPr>
      <w:r w:rsidRPr="00A62BE6">
        <w:rPr>
          <w:rFonts w:ascii="Times New Roman" w:hAnsi="Times New Roman" w:cs="Times New Roman"/>
          <w:sz w:val="24"/>
          <w:szCs w:val="24"/>
        </w:rPr>
        <w:t xml:space="preserve">Глава Вулканного городского поселения                </w:t>
      </w:r>
      <w:r>
        <w:rPr>
          <w:rFonts w:ascii="Times New Roman" w:hAnsi="Times New Roman" w:cs="Times New Roman"/>
          <w:sz w:val="24"/>
          <w:szCs w:val="24"/>
        </w:rPr>
        <w:t xml:space="preserve"> </w:t>
      </w:r>
      <w:r w:rsidRPr="00A62B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2BE6">
        <w:rPr>
          <w:rFonts w:ascii="Times New Roman" w:hAnsi="Times New Roman" w:cs="Times New Roman"/>
          <w:sz w:val="24"/>
          <w:szCs w:val="24"/>
        </w:rPr>
        <w:t>В.В. Смолин</w:t>
      </w:r>
    </w:p>
    <w:p w:rsidR="00A62BE6" w:rsidRDefault="00A62BE6" w:rsidP="00865931">
      <w:pPr>
        <w:pStyle w:val="1"/>
        <w:rPr>
          <w:rFonts w:ascii="Times New Roman" w:hAnsi="Times New Roman" w:cs="Times New Roman"/>
          <w:b w:val="0"/>
          <w:color w:val="000000"/>
          <w:sz w:val="24"/>
          <w:szCs w:val="24"/>
        </w:rPr>
      </w:pPr>
    </w:p>
    <w:sectPr w:rsidR="00A62BE6" w:rsidSect="00CF3A71">
      <w:footerReference w:type="default" r:id="rId19"/>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56" w:rsidRDefault="00B60756" w:rsidP="00B60756">
      <w:pPr>
        <w:spacing w:after="0" w:line="240" w:lineRule="auto"/>
      </w:pPr>
      <w:r>
        <w:separator/>
      </w:r>
    </w:p>
  </w:endnote>
  <w:endnote w:type="continuationSeparator" w:id="0">
    <w:p w:rsidR="00B60756" w:rsidRDefault="00B60756" w:rsidP="00B6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983230"/>
      <w:docPartObj>
        <w:docPartGallery w:val="Page Numbers (Bottom of Page)"/>
        <w:docPartUnique/>
      </w:docPartObj>
    </w:sdtPr>
    <w:sdtContent>
      <w:p w:rsidR="00B60756" w:rsidRDefault="00B60756">
        <w:pPr>
          <w:pStyle w:val="af"/>
          <w:jc w:val="right"/>
        </w:pPr>
        <w:r>
          <w:fldChar w:fldCharType="begin"/>
        </w:r>
        <w:r>
          <w:instrText>PAGE   \* MERGEFORMAT</w:instrText>
        </w:r>
        <w:r>
          <w:fldChar w:fldCharType="separate"/>
        </w:r>
        <w:r w:rsidR="00D73248">
          <w:rPr>
            <w:noProof/>
          </w:rPr>
          <w:t>31</w:t>
        </w:r>
        <w:r>
          <w:fldChar w:fldCharType="end"/>
        </w:r>
      </w:p>
    </w:sdtContent>
  </w:sdt>
  <w:p w:rsidR="00B60756" w:rsidRDefault="00B6075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56" w:rsidRDefault="00B60756" w:rsidP="00B60756">
      <w:pPr>
        <w:spacing w:after="0" w:line="240" w:lineRule="auto"/>
      </w:pPr>
      <w:r>
        <w:separator/>
      </w:r>
    </w:p>
  </w:footnote>
  <w:footnote w:type="continuationSeparator" w:id="0">
    <w:p w:rsidR="00B60756" w:rsidRDefault="00B60756" w:rsidP="00B60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9030A"/>
    <w:multiLevelType w:val="hybridMultilevel"/>
    <w:tmpl w:val="327C4FF0"/>
    <w:lvl w:ilvl="0" w:tplc="0E7E429E">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61C4AEB"/>
    <w:multiLevelType w:val="multilevel"/>
    <w:tmpl w:val="5CFEE100"/>
    <w:lvl w:ilvl="0">
      <w:start w:val="1"/>
      <w:numFmt w:val="decimal"/>
      <w:lvlText w:val="%1."/>
      <w:lvlJc w:val="left"/>
      <w:pPr>
        <w:ind w:left="1710" w:hanging="9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704302E9"/>
    <w:multiLevelType w:val="hybridMultilevel"/>
    <w:tmpl w:val="A93C0DBE"/>
    <w:lvl w:ilvl="0" w:tplc="BEF40C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57"/>
    <w:rsid w:val="00010A95"/>
    <w:rsid w:val="000110E3"/>
    <w:rsid w:val="000A5157"/>
    <w:rsid w:val="00156132"/>
    <w:rsid w:val="001B2C1F"/>
    <w:rsid w:val="0036451A"/>
    <w:rsid w:val="00373B1A"/>
    <w:rsid w:val="003A2199"/>
    <w:rsid w:val="003A757B"/>
    <w:rsid w:val="003D176C"/>
    <w:rsid w:val="004454F0"/>
    <w:rsid w:val="004730E9"/>
    <w:rsid w:val="004F08D7"/>
    <w:rsid w:val="005710BC"/>
    <w:rsid w:val="0061740E"/>
    <w:rsid w:val="00683043"/>
    <w:rsid w:val="00805331"/>
    <w:rsid w:val="00865931"/>
    <w:rsid w:val="008D6B3B"/>
    <w:rsid w:val="00947713"/>
    <w:rsid w:val="009727A5"/>
    <w:rsid w:val="00994E12"/>
    <w:rsid w:val="009A77ED"/>
    <w:rsid w:val="00A3046E"/>
    <w:rsid w:val="00A514CD"/>
    <w:rsid w:val="00A62BE6"/>
    <w:rsid w:val="00A7500F"/>
    <w:rsid w:val="00AB475B"/>
    <w:rsid w:val="00AE7DC3"/>
    <w:rsid w:val="00B35C29"/>
    <w:rsid w:val="00B60756"/>
    <w:rsid w:val="00B612D7"/>
    <w:rsid w:val="00CA008A"/>
    <w:rsid w:val="00CF3A71"/>
    <w:rsid w:val="00D048AB"/>
    <w:rsid w:val="00D3030B"/>
    <w:rsid w:val="00D53446"/>
    <w:rsid w:val="00D73248"/>
    <w:rsid w:val="00E01670"/>
    <w:rsid w:val="00EB3AEB"/>
    <w:rsid w:val="00FA06B3"/>
    <w:rsid w:val="00FE0DB7"/>
    <w:rsid w:val="00FE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10B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83043"/>
  </w:style>
  <w:style w:type="paragraph" w:customStyle="1" w:styleId="p2">
    <w:name w:val="p2"/>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83043"/>
  </w:style>
  <w:style w:type="paragraph" w:customStyle="1" w:styleId="p3">
    <w:name w:val="p3"/>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83043"/>
  </w:style>
  <w:style w:type="paragraph" w:customStyle="1" w:styleId="p4">
    <w:name w:val="p4"/>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683043"/>
  </w:style>
  <w:style w:type="paragraph" w:customStyle="1" w:styleId="p5">
    <w:name w:val="p5"/>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83043"/>
  </w:style>
  <w:style w:type="character" w:customStyle="1" w:styleId="s6">
    <w:name w:val="s6"/>
    <w:basedOn w:val="a0"/>
    <w:rsid w:val="00683043"/>
  </w:style>
  <w:style w:type="paragraph" w:customStyle="1" w:styleId="p6">
    <w:name w:val="p6"/>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683043"/>
  </w:style>
  <w:style w:type="character" w:customStyle="1" w:styleId="s8">
    <w:name w:val="s8"/>
    <w:basedOn w:val="a0"/>
    <w:rsid w:val="00683043"/>
  </w:style>
  <w:style w:type="paragraph" w:customStyle="1" w:styleId="p14">
    <w:name w:val="p14"/>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683043"/>
  </w:style>
  <w:style w:type="character" w:customStyle="1" w:styleId="10">
    <w:name w:val="Заголовок 1 Знак"/>
    <w:basedOn w:val="a0"/>
    <w:link w:val="1"/>
    <w:rsid w:val="005710BC"/>
    <w:rPr>
      <w:rFonts w:ascii="Arial" w:eastAsia="Times New Roman" w:hAnsi="Arial" w:cs="Arial"/>
      <w:b/>
      <w:bCs/>
      <w:color w:val="000080"/>
      <w:sz w:val="20"/>
      <w:szCs w:val="20"/>
      <w:lang w:eastAsia="ru-RU"/>
    </w:rPr>
  </w:style>
  <w:style w:type="paragraph" w:customStyle="1" w:styleId="ConsNormal">
    <w:name w:val="ConsNormal"/>
    <w:rsid w:val="005710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5710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710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rsid w:val="005710BC"/>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FontStyle27">
    <w:name w:val="Font Style27"/>
    <w:rsid w:val="005710BC"/>
    <w:rPr>
      <w:rFonts w:ascii="Times New Roman" w:hAnsi="Times New Roman" w:cs="Times New Roman"/>
      <w:i/>
      <w:iCs/>
      <w:sz w:val="24"/>
      <w:szCs w:val="24"/>
    </w:rPr>
  </w:style>
  <w:style w:type="paragraph" w:styleId="a3">
    <w:name w:val="No Spacing"/>
    <w:uiPriority w:val="1"/>
    <w:qFormat/>
    <w:rsid w:val="0061740E"/>
    <w:pPr>
      <w:spacing w:after="0" w:line="240" w:lineRule="auto"/>
    </w:pPr>
  </w:style>
  <w:style w:type="paragraph" w:styleId="a4">
    <w:name w:val="Balloon Text"/>
    <w:basedOn w:val="a"/>
    <w:link w:val="a5"/>
    <w:uiPriority w:val="99"/>
    <w:semiHidden/>
    <w:unhideWhenUsed/>
    <w:rsid w:val="004454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4F0"/>
    <w:rPr>
      <w:rFonts w:ascii="Tahoma" w:hAnsi="Tahoma" w:cs="Tahoma"/>
      <w:sz w:val="16"/>
      <w:szCs w:val="16"/>
    </w:rPr>
  </w:style>
  <w:style w:type="paragraph" w:customStyle="1" w:styleId="a6">
    <w:name w:val="Таблицы (моноширинный)"/>
    <w:basedOn w:val="a"/>
    <w:next w:val="a"/>
    <w:rsid w:val="009A77E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A62BE6"/>
    <w:rPr>
      <w:b/>
      <w:color w:val="000080"/>
    </w:rPr>
  </w:style>
  <w:style w:type="character" w:customStyle="1" w:styleId="a8">
    <w:name w:val="Гипертекстовая ссылка"/>
    <w:rsid w:val="00A62BE6"/>
    <w:rPr>
      <w:rFonts w:cs="Times New Roman"/>
      <w:b/>
      <w:color w:val="008000"/>
    </w:rPr>
  </w:style>
  <w:style w:type="paragraph" w:styleId="a9">
    <w:name w:val="Body Text"/>
    <w:aliases w:val=" Знак1,Основной текст Знак1, Знак1 Знак, Знак1 Знак Знак Знак Знак, Знак1 Знак Знак Знак,bt Знак,Основной текст Знак Знак,bt,Îñíîâíîé òåêñò Çíàê Çíàê,Iniiaiie oaeno Ciae Ciae,Òàáë òåêñò,Body Text Char2 Char,Знак1 Знак"/>
    <w:basedOn w:val="a"/>
    <w:link w:val="aa"/>
    <w:rsid w:val="00CA008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 Знак1 Знак1,Основной текст Знак1 Знак, Знак1 Знак Знак, Знак1 Знак Знак Знак Знак Знак, Знак1 Знак Знак Знак Знак1,bt Знак Знак,Основной текст Знак Знак Знак,bt Знак1,Îñíîâíîé òåêñò Çíàê Çíàê Знак,Iniiaiie oaeno Ciae Ciae Знак"/>
    <w:basedOn w:val="a0"/>
    <w:link w:val="a9"/>
    <w:rsid w:val="00CA008A"/>
    <w:rPr>
      <w:rFonts w:ascii="Times New Roman" w:eastAsia="Times New Roman" w:hAnsi="Times New Roman" w:cs="Times New Roman"/>
      <w:sz w:val="24"/>
      <w:szCs w:val="24"/>
      <w:lang w:eastAsia="ru-RU"/>
    </w:rPr>
  </w:style>
  <w:style w:type="paragraph" w:styleId="2">
    <w:name w:val="Body Text 2"/>
    <w:basedOn w:val="a"/>
    <w:link w:val="20"/>
    <w:rsid w:val="00CA008A"/>
    <w:pPr>
      <w:widowControl w:val="0"/>
      <w:adjustRightInd w:val="0"/>
      <w:spacing w:after="120" w:line="480" w:lineRule="auto"/>
      <w:jc w:val="both"/>
      <w:textAlignment w:val="baseline"/>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A008A"/>
    <w:rPr>
      <w:rFonts w:ascii="Times New Roman" w:eastAsia="Times New Roman" w:hAnsi="Times New Roman" w:cs="Times New Roman"/>
      <w:sz w:val="24"/>
      <w:szCs w:val="24"/>
      <w:lang w:eastAsia="ru-RU"/>
    </w:rPr>
  </w:style>
  <w:style w:type="table" w:styleId="ab">
    <w:name w:val="Table Grid"/>
    <w:basedOn w:val="a1"/>
    <w:uiPriority w:val="59"/>
    <w:rsid w:val="00CA0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60756"/>
    <w:pPr>
      <w:ind w:left="720"/>
      <w:contextualSpacing/>
    </w:pPr>
  </w:style>
  <w:style w:type="paragraph" w:styleId="ad">
    <w:name w:val="header"/>
    <w:basedOn w:val="a"/>
    <w:link w:val="ae"/>
    <w:uiPriority w:val="99"/>
    <w:unhideWhenUsed/>
    <w:rsid w:val="00B6075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0756"/>
  </w:style>
  <w:style w:type="paragraph" w:styleId="af">
    <w:name w:val="footer"/>
    <w:basedOn w:val="a"/>
    <w:link w:val="af0"/>
    <w:uiPriority w:val="99"/>
    <w:unhideWhenUsed/>
    <w:rsid w:val="00B607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0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10B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83043"/>
  </w:style>
  <w:style w:type="paragraph" w:customStyle="1" w:styleId="p2">
    <w:name w:val="p2"/>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83043"/>
  </w:style>
  <w:style w:type="paragraph" w:customStyle="1" w:styleId="p3">
    <w:name w:val="p3"/>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83043"/>
  </w:style>
  <w:style w:type="paragraph" w:customStyle="1" w:styleId="p4">
    <w:name w:val="p4"/>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683043"/>
  </w:style>
  <w:style w:type="paragraph" w:customStyle="1" w:styleId="p5">
    <w:name w:val="p5"/>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83043"/>
  </w:style>
  <w:style w:type="character" w:customStyle="1" w:styleId="s6">
    <w:name w:val="s6"/>
    <w:basedOn w:val="a0"/>
    <w:rsid w:val="00683043"/>
  </w:style>
  <w:style w:type="paragraph" w:customStyle="1" w:styleId="p6">
    <w:name w:val="p6"/>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683043"/>
  </w:style>
  <w:style w:type="character" w:customStyle="1" w:styleId="s8">
    <w:name w:val="s8"/>
    <w:basedOn w:val="a0"/>
    <w:rsid w:val="00683043"/>
  </w:style>
  <w:style w:type="paragraph" w:customStyle="1" w:styleId="p14">
    <w:name w:val="p14"/>
    <w:basedOn w:val="a"/>
    <w:rsid w:val="00683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683043"/>
  </w:style>
  <w:style w:type="character" w:customStyle="1" w:styleId="10">
    <w:name w:val="Заголовок 1 Знак"/>
    <w:basedOn w:val="a0"/>
    <w:link w:val="1"/>
    <w:rsid w:val="005710BC"/>
    <w:rPr>
      <w:rFonts w:ascii="Arial" w:eastAsia="Times New Roman" w:hAnsi="Arial" w:cs="Arial"/>
      <w:b/>
      <w:bCs/>
      <w:color w:val="000080"/>
      <w:sz w:val="20"/>
      <w:szCs w:val="20"/>
      <w:lang w:eastAsia="ru-RU"/>
    </w:rPr>
  </w:style>
  <w:style w:type="paragraph" w:customStyle="1" w:styleId="ConsNormal">
    <w:name w:val="ConsNormal"/>
    <w:rsid w:val="005710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5710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710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rsid w:val="005710BC"/>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FontStyle27">
    <w:name w:val="Font Style27"/>
    <w:rsid w:val="005710BC"/>
    <w:rPr>
      <w:rFonts w:ascii="Times New Roman" w:hAnsi="Times New Roman" w:cs="Times New Roman"/>
      <w:i/>
      <w:iCs/>
      <w:sz w:val="24"/>
      <w:szCs w:val="24"/>
    </w:rPr>
  </w:style>
  <w:style w:type="paragraph" w:styleId="a3">
    <w:name w:val="No Spacing"/>
    <w:uiPriority w:val="1"/>
    <w:qFormat/>
    <w:rsid w:val="0061740E"/>
    <w:pPr>
      <w:spacing w:after="0" w:line="240" w:lineRule="auto"/>
    </w:pPr>
  </w:style>
  <w:style w:type="paragraph" w:styleId="a4">
    <w:name w:val="Balloon Text"/>
    <w:basedOn w:val="a"/>
    <w:link w:val="a5"/>
    <w:uiPriority w:val="99"/>
    <w:semiHidden/>
    <w:unhideWhenUsed/>
    <w:rsid w:val="004454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4F0"/>
    <w:rPr>
      <w:rFonts w:ascii="Tahoma" w:hAnsi="Tahoma" w:cs="Tahoma"/>
      <w:sz w:val="16"/>
      <w:szCs w:val="16"/>
    </w:rPr>
  </w:style>
  <w:style w:type="paragraph" w:customStyle="1" w:styleId="a6">
    <w:name w:val="Таблицы (моноширинный)"/>
    <w:basedOn w:val="a"/>
    <w:next w:val="a"/>
    <w:rsid w:val="009A77E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A62BE6"/>
    <w:rPr>
      <w:b/>
      <w:color w:val="000080"/>
    </w:rPr>
  </w:style>
  <w:style w:type="character" w:customStyle="1" w:styleId="a8">
    <w:name w:val="Гипертекстовая ссылка"/>
    <w:rsid w:val="00A62BE6"/>
    <w:rPr>
      <w:rFonts w:cs="Times New Roman"/>
      <w:b/>
      <w:color w:val="008000"/>
    </w:rPr>
  </w:style>
  <w:style w:type="paragraph" w:styleId="a9">
    <w:name w:val="Body Text"/>
    <w:aliases w:val=" Знак1,Основной текст Знак1, Знак1 Знак, Знак1 Знак Знак Знак Знак, Знак1 Знак Знак Знак,bt Знак,Основной текст Знак Знак,bt,Îñíîâíîé òåêñò Çíàê Çíàê,Iniiaiie oaeno Ciae Ciae,Òàáë òåêñò,Body Text Char2 Char,Знак1 Знак"/>
    <w:basedOn w:val="a"/>
    <w:link w:val="aa"/>
    <w:rsid w:val="00CA008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 Знак1 Знак1,Основной текст Знак1 Знак, Знак1 Знак Знак, Знак1 Знак Знак Знак Знак Знак, Знак1 Знак Знак Знак Знак1,bt Знак Знак,Основной текст Знак Знак Знак,bt Знак1,Îñíîâíîé òåêñò Çíàê Çíàê Знак,Iniiaiie oaeno Ciae Ciae Знак"/>
    <w:basedOn w:val="a0"/>
    <w:link w:val="a9"/>
    <w:rsid w:val="00CA008A"/>
    <w:rPr>
      <w:rFonts w:ascii="Times New Roman" w:eastAsia="Times New Roman" w:hAnsi="Times New Roman" w:cs="Times New Roman"/>
      <w:sz w:val="24"/>
      <w:szCs w:val="24"/>
      <w:lang w:eastAsia="ru-RU"/>
    </w:rPr>
  </w:style>
  <w:style w:type="paragraph" w:styleId="2">
    <w:name w:val="Body Text 2"/>
    <w:basedOn w:val="a"/>
    <w:link w:val="20"/>
    <w:rsid w:val="00CA008A"/>
    <w:pPr>
      <w:widowControl w:val="0"/>
      <w:adjustRightInd w:val="0"/>
      <w:spacing w:after="120" w:line="480" w:lineRule="auto"/>
      <w:jc w:val="both"/>
      <w:textAlignment w:val="baseline"/>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A008A"/>
    <w:rPr>
      <w:rFonts w:ascii="Times New Roman" w:eastAsia="Times New Roman" w:hAnsi="Times New Roman" w:cs="Times New Roman"/>
      <w:sz w:val="24"/>
      <w:szCs w:val="24"/>
      <w:lang w:eastAsia="ru-RU"/>
    </w:rPr>
  </w:style>
  <w:style w:type="table" w:styleId="ab">
    <w:name w:val="Table Grid"/>
    <w:basedOn w:val="a1"/>
    <w:uiPriority w:val="59"/>
    <w:rsid w:val="00CA0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60756"/>
    <w:pPr>
      <w:ind w:left="720"/>
      <w:contextualSpacing/>
    </w:pPr>
  </w:style>
  <w:style w:type="paragraph" w:styleId="ad">
    <w:name w:val="header"/>
    <w:basedOn w:val="a"/>
    <w:link w:val="ae"/>
    <w:uiPriority w:val="99"/>
    <w:unhideWhenUsed/>
    <w:rsid w:val="00B6075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0756"/>
  </w:style>
  <w:style w:type="paragraph" w:styleId="af">
    <w:name w:val="footer"/>
    <w:basedOn w:val="a"/>
    <w:link w:val="af0"/>
    <w:uiPriority w:val="99"/>
    <w:unhideWhenUsed/>
    <w:rsid w:val="00B607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8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ck.yandex.ru/redir/nWO_r1F33ck?data=TUZzNUtUalhlNGlhWTkxbVlaU3JvMnQxQUhGRE5jUER0TVF5MHBDVzRSc1RmTE8zNUxyVHJmcGlETWVaMGNaNzFCdTFqcV9vWDJBemtiRFE0ZU9tUmtvd05oc1VqUTU2SkhYT0E5Ymx1dEtvakhSYlBKdEM5Nm5qVDRaWlBrTkJfQlFvY2o0T0ozRG5hZFBodU03Z0pJNXhwOWNNcjJldW9HMmtURGVDNFBRa0ZjdTRqOTZoMTllblpuMVR0aG5C&amp;b64e=2&amp;sign=70d4965eb7efd994e8b16fba622629e9&amp;keyno=17" TargetMode="External"/><Relationship Id="rId18" Type="http://schemas.openxmlformats.org/officeDocument/2006/relationships/hyperlink" Target="https://clck.yandex.ru/redir/nWO_r1F33ck?data=TUZzNUtUalhlNGlhWTkxbVlaU3JvMnQxQUhGRE5jUER0TVF5MHBDVzRSc1RmTE8zNUxyVHJiOFIwbE9QcDV4alhnQzNpOEdnZDB1c29iTXNGOU5WQzgwRU5GR1VKSGp0NzIxNWFLeGw4WmVKMEd1N0xFYnBBVGM1YzRBR2xHbHBkdkZpQkc3VXZuUGt6UURFY0V1TDdIOWMtUl9vQmltTlBLcnptdnBwOHBONlR0NTVkSmlWYXlfY1VrWF9BSVcwYmtNdDdvcWI5T0luQ1RQLTJqRmtEV1pQRmtIbXNDbm4&amp;b64e=2&amp;sign=f0049c0ea67d4befad57cc69f170d2d8&amp;keyno=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lck.yandex.ru/redir/nWO_r1F33ck?data=TUZzNUtUalhlNGlhWTkxbVlaU3JvMnQxQUhGRE5jUER0TVF5MHBDVzRSc1RmTE8zNUxyVHJmcGlETWVaMGNaNzFCdTFqcV9vWDJBemtiRFE0ZU9tUmtvd05oc1VqUTU2bzdBVDBYS21FbzVzd2tLVnc2WDVod0EyQkFNeGRmZExiMUJpMktCOFk2cGp1ZEU4LWRoTE9QdWRjZU5Wa1l6eGtIODFlZDdmZ1IxRGdYM0l5WFdrN0lyT3hNYVIySWhiRUkyWWcxMVZnTnQzXzBFNm5oZk1JOXhGOXFxTnZEeFY&amp;b64e=2&amp;sign=635e3451cd03b485809e1ca01285947d&amp;keyno=17" TargetMode="External"/><Relationship Id="rId17" Type="http://schemas.openxmlformats.org/officeDocument/2006/relationships/hyperlink" Target="https://clck.yandex.ru/redir/nWO_r1F33ck?data=TUZzNUtUalhlNGlhWTkxbVlaU3JvMnQxQUhGRE5jUER0TVF5MHBDVzRSc1RmTE8zNUxyVHJiOFIwbE9QcDV4alhnQzNpOEdnZDBzWjcwMk40YXluQ0xDSUtQYkt4aHNZc1B1ZldINjlpVjYxd3haMjlnZVd6c3FSQ3BCbWwwZDJCOEFJNGx2cG9QcXZWeGl2YmgxNktEeVlXbUVNZ1FBaUdQTjhnS1pWc0YxMW9kdFdtV1dnLU8xbFlrTXlqeFBpZ1k0SmgtNVVBSmM&amp;b64e=2&amp;sign=08081d7b48583b8ef6e441a888f2ff2c&amp;keyno=17" TargetMode="External"/><Relationship Id="rId2" Type="http://schemas.openxmlformats.org/officeDocument/2006/relationships/numbering" Target="numbering.xml"/><Relationship Id="rId16" Type="http://schemas.openxmlformats.org/officeDocument/2006/relationships/hyperlink" Target="https://clck.yandex.ru/redir/nWO_r1F33ck?data=TUZzNUtUalhlNGlhWTkxbVlaU3JvMnQxQUhGRE5jUER0TVF5MHBDVzRSc1RmTE8zNUxyVHJiOFIwbE9QcDV4alhnQzNpOEdnZDBzWjcwMk40YXluQ0xDSUtQYkt4aHNZc1B1ZldINjlpVjdBWDRES3VzZ2JxUlYzMUYtSktER0gtaDNTNzZBVXJXaTBEb3RqcWZ0djB5bVBzRkpsb1dwVHY2Y0sxZnNjNFFUbjJIODhaYTZ6TDM1cnF2enNnWWsyQndac19nMUwyOVU&amp;b64e=2&amp;sign=35aa548ef8ba6b573d30a90a4e712d8c&amp;keyno=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ck.yandex.ru/redir/nWO_r1F33ck?data=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&amp;b64e=2&amp;sign=12b3c057bffc5d4a918aa14f6e0e91b5&amp;keyno=17" TargetMode="External"/><Relationship Id="rId5" Type="http://schemas.openxmlformats.org/officeDocument/2006/relationships/settings" Target="settings.xml"/><Relationship Id="rId15" Type="http://schemas.openxmlformats.org/officeDocument/2006/relationships/hyperlink" Target="https://clck.yandex.ru/redir/nWO_r1F33ck?data=TUZzNUtUalhlNGlhWTkxbVlaU3JvMnQxQUhGRE5jUER0TVF5MHBDVzRSc1RmTE8zNUxyVHJiOFIwbE9QcDV4alhnQzNpOEdnZDB1c29iTXNGOU5WQzgwRU5GR1VKSGp0X2lxbWd6cXYtR1prUktISWRoYWliaHFUOXNyd0VJMXFDUVUtNlFJTGhnejBJYmRSSjhNU0tLVV9FcjM0Uk9PNHR3ZG5VdTZTRkoxSFI3VXV4WU5hakNqLUxPTWs1RzlrNzVqR1J3eVowb1k&amp;b64e=2&amp;sign=672f57465b7dfc08aba3b1fe8bc9187d&amp;keyno=17" TargetMode="External"/><Relationship Id="rId10" Type="http://schemas.openxmlformats.org/officeDocument/2006/relationships/hyperlink" Target="https://clck.yandex.ru/redir/nWO_r1F33ck?data=TUZzNUtUalhlNGlhWTkxbVlaU3JvMnQxQUhGRE5jUER0TVF5MHBDVzRSc1RmTE8zNUxyVHJmUVR1WU9mMl93c3NCN1plYXpZQjR2anBzNVVZb2hmamdDeUxoNjJTZDZlUWtKMjh6S3owc0Y5RHd3d3pZV2xGejZYSkp2U3F3NmZwVlRMRmRqUS1Sd0paUGpnenpQeS0wa0NsYnBPUjd0RGVLOFdxY3F4cF9NeGt5ZEloRnJZWFpzYWQtMlhKVjU2Mk1xbnU0dlVGZkU&amp;b64e=2&amp;sign=33f06b913a592e41c2707ae645481d5b&amp;keyno=17"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lck.yandex.ru/redir/nWO_r1F33ck?data=TUZzNUtUalhlNGlhWTkxbVlaU3JvMnQxQUhGRE5jUER0TVF5MHBDVzRSc1RmTE8zNUxyVHJiOFIwbE9QcDV4alhnQzNpOEdnZDBzWjcwMk40YXluQ0xDSUtQYkt4aHNZc1B1ZldINjlpVjViZHBTNU9wcjg3VWI3TEdqTEM5czFLYlR5dk4yay1WWGRaZ0JFT08xRGN6MEJhVnhWaW1sR2JUUW9FdkR4WjhhR1ltLTBvVkxHWGV3NVpBV0poSFBUQVpsVkdpSUV4aFllcjlPc2w1Sm5GcWk2SnluSldWNG0&amp;b64e=2&amp;sign=98becd1451cd9efeb99a16242c943481&amp;keyno=17" TargetMode="External"/><Relationship Id="rId14" Type="http://schemas.openxmlformats.org/officeDocument/2006/relationships/hyperlink" Target="https://clck.yandex.ru/redir/nWO_r1F33ck?data=TUZzNUtUalhlNGlhWTkxbVlaU3JvMnQxQUhGRE5jUER0TVF5MHBDVzRSc1RmTE8zNUxyVHJiOFIwbE9QcDV4alhnQzNpOEdnZDBzWjcwMk40YXluQ0xDSUtQYkt4aHNZUXg5UnprZ2hONnlieVQxc01uUFBHT09jN3B2VmNRSldFd2tZb2JiZE4tcW8weXJma0tQSjg3ZkplRDdrdExyV2djM1NNM2t5RGI3dWlLMWlnNWRlU1E0M2lDX3VOenVpbGdkdzlyUGVwcXc&amp;b64e=2&amp;sign=73b068d664c86fe6f1596afc536058f4&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0885-BE5A-431F-B2A0-A50ADF30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31</Pages>
  <Words>16224</Words>
  <Characters>92480</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cp:lastPrinted>2017-10-31T01:26:00Z</cp:lastPrinted>
  <dcterms:created xsi:type="dcterms:W3CDTF">2017-10-09T22:43:00Z</dcterms:created>
  <dcterms:modified xsi:type="dcterms:W3CDTF">2017-10-31T01:27:00Z</dcterms:modified>
</cp:coreProperties>
</file>