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45A" w:rsidRPr="00F63A10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 xml:space="preserve">ПРОТОКОЛ № </w:t>
      </w:r>
      <w:r w:rsidR="006502F6">
        <w:rPr>
          <w:b/>
          <w:sz w:val="24"/>
          <w:szCs w:val="24"/>
        </w:rPr>
        <w:t>1</w:t>
      </w:r>
      <w:r w:rsidRPr="00F968CC">
        <w:rPr>
          <w:b/>
          <w:sz w:val="24"/>
          <w:szCs w:val="24"/>
        </w:rPr>
        <w:t>/20</w:t>
      </w:r>
      <w:r w:rsidR="006502F6">
        <w:rPr>
          <w:b/>
          <w:sz w:val="24"/>
          <w:szCs w:val="24"/>
        </w:rPr>
        <w:t>2</w:t>
      </w:r>
      <w:r w:rsidR="00C61597">
        <w:rPr>
          <w:b/>
          <w:sz w:val="24"/>
          <w:szCs w:val="24"/>
        </w:rPr>
        <w:t>4</w:t>
      </w:r>
    </w:p>
    <w:p w:rsidR="00DE645A" w:rsidRPr="00F968CC" w:rsidRDefault="00DE645A" w:rsidP="00DE645A">
      <w:pPr>
        <w:autoSpaceDE/>
        <w:autoSpaceDN/>
        <w:jc w:val="center"/>
        <w:rPr>
          <w:b/>
          <w:sz w:val="24"/>
          <w:szCs w:val="24"/>
        </w:rPr>
      </w:pPr>
      <w:r w:rsidRPr="00F968CC">
        <w:rPr>
          <w:b/>
          <w:sz w:val="24"/>
          <w:szCs w:val="24"/>
        </w:rPr>
        <w:t>заседания Муниципальной общественной комиссии</w:t>
      </w:r>
    </w:p>
    <w:p w:rsidR="00DE645A" w:rsidRPr="00F968CC" w:rsidRDefault="007776BE" w:rsidP="00DE645A">
      <w:pPr>
        <w:autoSpaceDE/>
        <w:autoSpaceDN/>
        <w:jc w:val="center"/>
        <w:rPr>
          <w:b/>
          <w:sz w:val="24"/>
          <w:szCs w:val="24"/>
        </w:rPr>
      </w:pPr>
      <w:r w:rsidRPr="007776BE">
        <w:rPr>
          <w:b/>
          <w:iCs/>
          <w:sz w:val="24"/>
          <w:szCs w:val="24"/>
        </w:rPr>
        <w:t xml:space="preserve">по вопросу рассмотрения проекта </w:t>
      </w:r>
      <w:bookmarkStart w:id="0" w:name="_Hlk180484258"/>
      <w:r w:rsidR="002B4D8B" w:rsidRPr="002B4D8B">
        <w:rPr>
          <w:b/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муниципального земельного контроля на территории </w:t>
      </w:r>
      <w:proofErr w:type="spellStart"/>
      <w:r w:rsidR="002B4D8B" w:rsidRPr="002B4D8B">
        <w:rPr>
          <w:b/>
          <w:bCs/>
          <w:iCs/>
          <w:sz w:val="24"/>
          <w:szCs w:val="24"/>
        </w:rPr>
        <w:t>Вулканного</w:t>
      </w:r>
      <w:proofErr w:type="spellEnd"/>
      <w:r w:rsidR="002B4D8B" w:rsidRPr="002B4D8B">
        <w:rPr>
          <w:b/>
          <w:bCs/>
          <w:iCs/>
          <w:sz w:val="24"/>
          <w:szCs w:val="24"/>
        </w:rPr>
        <w:t xml:space="preserve"> городского поселения на 2025 год</w:t>
      </w:r>
      <w:bookmarkEnd w:id="0"/>
    </w:p>
    <w:p w:rsidR="00DE645A" w:rsidRPr="00D52A95" w:rsidRDefault="00DE645A" w:rsidP="00DE645A">
      <w:pPr>
        <w:autoSpaceDE/>
        <w:autoSpaceDN/>
        <w:jc w:val="center"/>
        <w:rPr>
          <w:b/>
          <w:sz w:val="16"/>
          <w:szCs w:val="16"/>
        </w:rPr>
      </w:pPr>
    </w:p>
    <w:p w:rsidR="00DE645A" w:rsidRPr="00F968CC" w:rsidRDefault="00DE645A" w:rsidP="00DE645A">
      <w:pPr>
        <w:autoSpaceDE/>
        <w:autoSpaceDN/>
        <w:jc w:val="center"/>
        <w:rPr>
          <w:sz w:val="24"/>
          <w:szCs w:val="24"/>
        </w:rPr>
      </w:pPr>
      <w:r w:rsidRPr="00F968CC">
        <w:rPr>
          <w:sz w:val="24"/>
          <w:szCs w:val="24"/>
        </w:rPr>
        <w:t>«</w:t>
      </w:r>
      <w:r w:rsidR="00C61597">
        <w:rPr>
          <w:sz w:val="24"/>
          <w:szCs w:val="24"/>
        </w:rPr>
        <w:t>2</w:t>
      </w:r>
      <w:r w:rsidR="002B4D8B">
        <w:rPr>
          <w:sz w:val="24"/>
          <w:szCs w:val="24"/>
        </w:rPr>
        <w:t>2</w:t>
      </w:r>
      <w:r w:rsidRPr="00F968CC">
        <w:rPr>
          <w:sz w:val="24"/>
          <w:szCs w:val="24"/>
        </w:rPr>
        <w:t xml:space="preserve">» </w:t>
      </w:r>
      <w:r w:rsidR="00C61597">
        <w:rPr>
          <w:sz w:val="24"/>
          <w:szCs w:val="24"/>
        </w:rPr>
        <w:t>ок</w:t>
      </w:r>
      <w:r w:rsidR="007776BE">
        <w:rPr>
          <w:sz w:val="24"/>
          <w:szCs w:val="24"/>
        </w:rPr>
        <w:t>тября</w:t>
      </w:r>
      <w:r w:rsidRPr="00F968CC">
        <w:rPr>
          <w:sz w:val="24"/>
          <w:szCs w:val="24"/>
        </w:rPr>
        <w:t xml:space="preserve"> 20</w:t>
      </w:r>
      <w:r w:rsidR="006502F6">
        <w:rPr>
          <w:sz w:val="24"/>
          <w:szCs w:val="24"/>
        </w:rPr>
        <w:t>2</w:t>
      </w:r>
      <w:r w:rsidR="00C61597">
        <w:rPr>
          <w:sz w:val="24"/>
          <w:szCs w:val="24"/>
        </w:rPr>
        <w:t>4</w:t>
      </w:r>
      <w:r w:rsidRPr="00F968CC">
        <w:rPr>
          <w:sz w:val="24"/>
          <w:szCs w:val="24"/>
        </w:rPr>
        <w:t xml:space="preserve"> года                                       </w:t>
      </w:r>
      <w:r w:rsidR="00D52A95">
        <w:rPr>
          <w:sz w:val="24"/>
          <w:szCs w:val="24"/>
        </w:rPr>
        <w:t xml:space="preserve">                        </w:t>
      </w:r>
      <w:r w:rsidRPr="00F968CC">
        <w:rPr>
          <w:sz w:val="24"/>
          <w:szCs w:val="24"/>
        </w:rPr>
        <w:t xml:space="preserve">      </w:t>
      </w:r>
      <w:r w:rsidR="00175D06">
        <w:rPr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      </w:t>
      </w:r>
      <w:r w:rsidR="0038691B" w:rsidRPr="00F968CC">
        <w:rPr>
          <w:sz w:val="24"/>
          <w:szCs w:val="24"/>
        </w:rPr>
        <w:t xml:space="preserve">        </w:t>
      </w:r>
      <w:r w:rsidRPr="00F968CC">
        <w:rPr>
          <w:sz w:val="24"/>
          <w:szCs w:val="24"/>
        </w:rPr>
        <w:t xml:space="preserve">   </w:t>
      </w:r>
      <w:r w:rsidR="00C61597"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 xml:space="preserve"> посёлок </w:t>
      </w:r>
      <w:proofErr w:type="spellStart"/>
      <w:r w:rsidRPr="00F968CC">
        <w:rPr>
          <w:sz w:val="24"/>
          <w:szCs w:val="24"/>
        </w:rPr>
        <w:t>Вулканный</w:t>
      </w:r>
      <w:proofErr w:type="spellEnd"/>
    </w:p>
    <w:p w:rsidR="00DE645A" w:rsidRPr="00D52A95" w:rsidRDefault="00DE645A" w:rsidP="00DE645A">
      <w:pPr>
        <w:tabs>
          <w:tab w:val="left" w:pos="10440"/>
        </w:tabs>
        <w:autoSpaceDE/>
        <w:autoSpaceDN/>
        <w:jc w:val="center"/>
        <w:rPr>
          <w:sz w:val="16"/>
          <w:szCs w:val="16"/>
        </w:rPr>
      </w:pPr>
    </w:p>
    <w:p w:rsidR="00DE645A" w:rsidRPr="00F968CC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На заседании Муниципальной общественной комиссии </w:t>
      </w:r>
      <w:r w:rsidR="007776BE" w:rsidRPr="007776BE">
        <w:rPr>
          <w:b/>
          <w:iCs/>
          <w:sz w:val="24"/>
          <w:szCs w:val="24"/>
        </w:rPr>
        <w:t xml:space="preserve">по вопросу рассмотрения проекта </w:t>
      </w:r>
      <w:r w:rsidR="007776BE" w:rsidRPr="007776BE">
        <w:rPr>
          <w:b/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776BE" w:rsidRPr="007776BE">
        <w:rPr>
          <w:b/>
          <w:bCs/>
          <w:iCs/>
          <w:sz w:val="24"/>
          <w:szCs w:val="24"/>
        </w:rPr>
        <w:t>Вулканного</w:t>
      </w:r>
      <w:proofErr w:type="spellEnd"/>
      <w:r w:rsidR="007776BE" w:rsidRPr="007776BE">
        <w:rPr>
          <w:b/>
          <w:bCs/>
          <w:iCs/>
          <w:sz w:val="24"/>
          <w:szCs w:val="24"/>
        </w:rPr>
        <w:t xml:space="preserve"> городского поселения на 202</w:t>
      </w:r>
      <w:r w:rsidR="00C61597">
        <w:rPr>
          <w:b/>
          <w:bCs/>
          <w:iCs/>
          <w:sz w:val="24"/>
          <w:szCs w:val="24"/>
        </w:rPr>
        <w:t>5</w:t>
      </w:r>
      <w:r w:rsidR="007776BE" w:rsidRPr="007776BE">
        <w:rPr>
          <w:b/>
          <w:bCs/>
          <w:iCs/>
          <w:sz w:val="24"/>
          <w:szCs w:val="24"/>
        </w:rPr>
        <w:t xml:space="preserve"> год</w:t>
      </w:r>
      <w:r w:rsidR="007776BE">
        <w:rPr>
          <w:b/>
          <w:bCs/>
          <w:iCs/>
          <w:sz w:val="24"/>
          <w:szCs w:val="24"/>
        </w:rPr>
        <w:t xml:space="preserve"> </w:t>
      </w:r>
      <w:r w:rsidRPr="00F968CC">
        <w:rPr>
          <w:b/>
          <w:sz w:val="24"/>
          <w:szCs w:val="24"/>
        </w:rPr>
        <w:t>присутствовали</w:t>
      </w:r>
      <w:r w:rsidRPr="00F968CC">
        <w:rPr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2"/>
        <w:gridCol w:w="258"/>
        <w:gridCol w:w="52"/>
        <w:gridCol w:w="5084"/>
      </w:tblGrid>
      <w:tr w:rsidR="00175D06" w:rsidRPr="00175D06" w:rsidTr="00175D06">
        <w:tc>
          <w:tcPr>
            <w:tcW w:w="9923" w:type="dxa"/>
            <w:gridSpan w:val="5"/>
          </w:tcPr>
          <w:p w:rsidR="00175D06" w:rsidRPr="00175D06" w:rsidRDefault="00175D06" w:rsidP="00175D0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Председатель комиссии:</w:t>
            </w:r>
          </w:p>
        </w:tc>
      </w:tr>
      <w:tr w:rsidR="007776BE" w:rsidRPr="00175D06" w:rsidTr="00175D06">
        <w:tc>
          <w:tcPr>
            <w:tcW w:w="4477" w:type="dxa"/>
          </w:tcPr>
          <w:p w:rsidR="007776BE" w:rsidRPr="00175D06" w:rsidRDefault="007776BE" w:rsidP="005D5B55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Кулаков Андрей Александрович</w:t>
            </w:r>
          </w:p>
          <w:p w:rsidR="007776BE" w:rsidRPr="00175D06" w:rsidRDefault="007776BE" w:rsidP="005D5B55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310" w:type="dxa"/>
            <w:gridSpan w:val="2"/>
          </w:tcPr>
          <w:p w:rsidR="007776BE" w:rsidRPr="00175D06" w:rsidRDefault="007776BE" w:rsidP="005D5B55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7776BE" w:rsidRPr="00175D06" w:rsidRDefault="007776BE" w:rsidP="005D5B55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75D06">
              <w:rPr>
                <w:sz w:val="24"/>
                <w:szCs w:val="24"/>
              </w:rPr>
              <w:t>Вулканного</w:t>
            </w:r>
            <w:proofErr w:type="spellEnd"/>
            <w:r w:rsidRPr="00175D06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175D06" w:rsidRPr="00175D06" w:rsidTr="00175D06">
        <w:tc>
          <w:tcPr>
            <w:tcW w:w="9923" w:type="dxa"/>
            <w:gridSpan w:val="5"/>
          </w:tcPr>
          <w:p w:rsidR="00175D06" w:rsidRPr="00175D06" w:rsidRDefault="00175D06" w:rsidP="00175D06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Секретарь комиссии:</w:t>
            </w:r>
          </w:p>
        </w:tc>
      </w:tr>
      <w:tr w:rsidR="00175D06" w:rsidRPr="00175D06" w:rsidTr="00175D06">
        <w:tc>
          <w:tcPr>
            <w:tcW w:w="4477" w:type="dxa"/>
          </w:tcPr>
          <w:p w:rsidR="00175D06" w:rsidRPr="00180825" w:rsidRDefault="00180825" w:rsidP="00175D0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proofErr w:type="spellStart"/>
            <w:r w:rsidRPr="00180825">
              <w:rPr>
                <w:color w:val="000000"/>
                <w:sz w:val="24"/>
                <w:szCs w:val="24"/>
              </w:rPr>
              <w:t>Ковресьева</w:t>
            </w:r>
            <w:proofErr w:type="spellEnd"/>
            <w:r w:rsidRPr="00180825">
              <w:rPr>
                <w:color w:val="000000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310" w:type="dxa"/>
            <w:gridSpan w:val="2"/>
          </w:tcPr>
          <w:p w:rsidR="00175D06" w:rsidRPr="00175D06" w:rsidRDefault="00175D06" w:rsidP="00175D0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136" w:type="dxa"/>
            <w:gridSpan w:val="2"/>
          </w:tcPr>
          <w:p w:rsidR="00175D06" w:rsidRPr="00175D06" w:rsidRDefault="00180825" w:rsidP="00175D0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 w:rsidRPr="00180825">
              <w:rPr>
                <w:sz w:val="24"/>
                <w:szCs w:val="24"/>
              </w:rPr>
              <w:t xml:space="preserve">руководитель группы учета муниципального казённого учреждения «Административно-хозяйственная служба </w:t>
            </w:r>
            <w:proofErr w:type="spellStart"/>
            <w:r w:rsidRPr="00180825">
              <w:rPr>
                <w:sz w:val="24"/>
                <w:szCs w:val="24"/>
              </w:rPr>
              <w:t>Вулканного</w:t>
            </w:r>
            <w:proofErr w:type="spellEnd"/>
            <w:r w:rsidRPr="00180825">
              <w:rPr>
                <w:sz w:val="24"/>
                <w:szCs w:val="24"/>
              </w:rPr>
              <w:t xml:space="preserve"> городского поселения»</w:t>
            </w:r>
          </w:p>
        </w:tc>
      </w:tr>
      <w:tr w:rsidR="00175D06" w:rsidRPr="00175D06" w:rsidTr="00175D06">
        <w:tc>
          <w:tcPr>
            <w:tcW w:w="9923" w:type="dxa"/>
            <w:gridSpan w:val="5"/>
          </w:tcPr>
          <w:p w:rsidR="00175D06" w:rsidRPr="00175D06" w:rsidRDefault="00175D06" w:rsidP="00175D06">
            <w:pPr>
              <w:tabs>
                <w:tab w:val="left" w:pos="1454"/>
              </w:tabs>
              <w:rPr>
                <w:b/>
                <w:sz w:val="24"/>
                <w:szCs w:val="24"/>
              </w:rPr>
            </w:pPr>
            <w:r w:rsidRPr="00175D06">
              <w:rPr>
                <w:b/>
                <w:sz w:val="24"/>
                <w:szCs w:val="24"/>
              </w:rPr>
              <w:t>Члены комиссии:</w:t>
            </w:r>
          </w:p>
        </w:tc>
      </w:tr>
      <w:tr w:rsidR="00175D06" w:rsidRPr="00175D06" w:rsidTr="00175D06">
        <w:tc>
          <w:tcPr>
            <w:tcW w:w="4529" w:type="dxa"/>
            <w:gridSpan w:val="2"/>
          </w:tcPr>
          <w:p w:rsidR="00175D06" w:rsidRPr="00175D06" w:rsidRDefault="002B4D8B" w:rsidP="00175D0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proofErr w:type="spellStart"/>
            <w:r w:rsidRPr="002B4D8B">
              <w:rPr>
                <w:sz w:val="24"/>
                <w:szCs w:val="24"/>
              </w:rPr>
              <w:t>Подтяжкин</w:t>
            </w:r>
            <w:proofErr w:type="spellEnd"/>
            <w:r w:rsidRPr="002B4D8B">
              <w:rPr>
                <w:sz w:val="24"/>
                <w:szCs w:val="24"/>
              </w:rPr>
              <w:t xml:space="preserve"> Денис Анатольеви</w:t>
            </w:r>
            <w:r>
              <w:rPr>
                <w:sz w:val="24"/>
                <w:szCs w:val="24"/>
              </w:rPr>
              <w:t>ч</w:t>
            </w:r>
          </w:p>
        </w:tc>
        <w:tc>
          <w:tcPr>
            <w:tcW w:w="310" w:type="dxa"/>
            <w:gridSpan w:val="2"/>
          </w:tcPr>
          <w:p w:rsidR="00175D06" w:rsidRPr="00175D06" w:rsidRDefault="00175D06" w:rsidP="00175D0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175D06" w:rsidRPr="00175D06" w:rsidRDefault="002B4D8B" w:rsidP="00175D06">
            <w:pPr>
              <w:tabs>
                <w:tab w:val="left" w:pos="14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B4D8B">
              <w:rPr>
                <w:sz w:val="24"/>
                <w:szCs w:val="24"/>
              </w:rPr>
              <w:t xml:space="preserve">едущий инженер по муниципальным закупкам и земельным отношениям МКУ «АСХ» </w:t>
            </w:r>
            <w:proofErr w:type="spellStart"/>
            <w:r w:rsidRPr="002B4D8B">
              <w:rPr>
                <w:sz w:val="24"/>
                <w:szCs w:val="24"/>
              </w:rPr>
              <w:t>Вулканного</w:t>
            </w:r>
            <w:proofErr w:type="spellEnd"/>
            <w:r w:rsidRPr="002B4D8B"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175D06" w:rsidRPr="00175D06" w:rsidTr="00175D06">
        <w:tc>
          <w:tcPr>
            <w:tcW w:w="4529" w:type="dxa"/>
            <w:gridSpan w:val="2"/>
          </w:tcPr>
          <w:p w:rsidR="00175D06" w:rsidRPr="00175D06" w:rsidRDefault="002B4D8B" w:rsidP="00175D06">
            <w:pPr>
              <w:tabs>
                <w:tab w:val="left" w:pos="1454"/>
              </w:tabs>
              <w:spacing w:line="322" w:lineRule="exact"/>
              <w:rPr>
                <w:sz w:val="24"/>
                <w:szCs w:val="24"/>
              </w:rPr>
            </w:pPr>
            <w:r w:rsidRPr="002B4D8B">
              <w:rPr>
                <w:sz w:val="24"/>
                <w:szCs w:val="24"/>
              </w:rPr>
              <w:t>Бородина Наталья Владимировна</w:t>
            </w:r>
          </w:p>
        </w:tc>
        <w:tc>
          <w:tcPr>
            <w:tcW w:w="310" w:type="dxa"/>
            <w:gridSpan w:val="2"/>
          </w:tcPr>
          <w:p w:rsidR="00175D06" w:rsidRPr="00175D06" w:rsidRDefault="00175D06" w:rsidP="00175D06">
            <w:pPr>
              <w:tabs>
                <w:tab w:val="left" w:pos="1454"/>
              </w:tabs>
              <w:spacing w:line="322" w:lineRule="exact"/>
              <w:jc w:val="center"/>
              <w:rPr>
                <w:sz w:val="24"/>
                <w:szCs w:val="24"/>
              </w:rPr>
            </w:pPr>
            <w:r w:rsidRPr="00175D06">
              <w:rPr>
                <w:sz w:val="24"/>
                <w:szCs w:val="24"/>
              </w:rPr>
              <w:t>-</w:t>
            </w:r>
          </w:p>
        </w:tc>
        <w:tc>
          <w:tcPr>
            <w:tcW w:w="5084" w:type="dxa"/>
          </w:tcPr>
          <w:p w:rsidR="00175D06" w:rsidRPr="00175D06" w:rsidRDefault="002B4D8B" w:rsidP="00175D06">
            <w:pPr>
              <w:jc w:val="both"/>
              <w:rPr>
                <w:sz w:val="24"/>
                <w:szCs w:val="24"/>
              </w:rPr>
            </w:pPr>
            <w:r w:rsidRPr="002B4D8B">
              <w:rPr>
                <w:sz w:val="24"/>
                <w:szCs w:val="24"/>
              </w:rPr>
              <w:t xml:space="preserve">консультант по вопросам ЖКХ отдела экономических и имущественных отношений администрации </w:t>
            </w:r>
            <w:proofErr w:type="spellStart"/>
            <w:r w:rsidRPr="002B4D8B">
              <w:rPr>
                <w:sz w:val="24"/>
                <w:szCs w:val="24"/>
              </w:rPr>
              <w:t>Вулканного</w:t>
            </w:r>
            <w:proofErr w:type="spellEnd"/>
            <w:r w:rsidRPr="002B4D8B">
              <w:rPr>
                <w:sz w:val="24"/>
                <w:szCs w:val="24"/>
              </w:rPr>
              <w:t xml:space="preserve"> городского поселения</w:t>
            </w:r>
          </w:p>
        </w:tc>
      </w:tr>
    </w:tbl>
    <w:p w:rsidR="00BA6998" w:rsidRPr="00D52A95" w:rsidRDefault="00BA6998" w:rsidP="00DE645A">
      <w:pPr>
        <w:tabs>
          <w:tab w:val="left" w:pos="10440"/>
        </w:tabs>
        <w:autoSpaceDE/>
        <w:autoSpaceDN/>
        <w:ind w:firstLine="567"/>
        <w:jc w:val="both"/>
        <w:rPr>
          <w:sz w:val="16"/>
          <w:szCs w:val="16"/>
        </w:rPr>
      </w:pPr>
    </w:p>
    <w:p w:rsidR="00DE645A" w:rsidRPr="00F968CC" w:rsidRDefault="00DE645A" w:rsidP="00DE645A">
      <w:pPr>
        <w:tabs>
          <w:tab w:val="left" w:pos="10440"/>
        </w:tabs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t xml:space="preserve">Вопросы, рассматриваемые на заседании Муниципальной общественной комиссии по рассмотрению </w:t>
      </w:r>
      <w:r w:rsidR="007776BE" w:rsidRPr="007776BE">
        <w:rPr>
          <w:b/>
          <w:iCs/>
          <w:sz w:val="24"/>
          <w:szCs w:val="24"/>
        </w:rPr>
        <w:t xml:space="preserve">проекта </w:t>
      </w:r>
      <w:r w:rsidR="002B4D8B" w:rsidRPr="002B4D8B">
        <w:rPr>
          <w:b/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муниципального земельного контроля на территории </w:t>
      </w:r>
      <w:proofErr w:type="spellStart"/>
      <w:r w:rsidR="002B4D8B" w:rsidRPr="002B4D8B">
        <w:rPr>
          <w:b/>
          <w:bCs/>
          <w:iCs/>
          <w:sz w:val="24"/>
          <w:szCs w:val="24"/>
        </w:rPr>
        <w:t>Вулканного</w:t>
      </w:r>
      <w:proofErr w:type="spellEnd"/>
      <w:r w:rsidR="002B4D8B" w:rsidRPr="002B4D8B">
        <w:rPr>
          <w:b/>
          <w:bCs/>
          <w:iCs/>
          <w:sz w:val="24"/>
          <w:szCs w:val="24"/>
        </w:rPr>
        <w:t xml:space="preserve"> городского поселения на 2025 год</w:t>
      </w:r>
      <w:r w:rsidRPr="00F968CC">
        <w:rPr>
          <w:sz w:val="24"/>
          <w:szCs w:val="24"/>
        </w:rPr>
        <w:t>:</w:t>
      </w:r>
    </w:p>
    <w:p w:rsidR="007776BE" w:rsidRPr="007776BE" w:rsidRDefault="007776BE" w:rsidP="007776BE">
      <w:pPr>
        <w:tabs>
          <w:tab w:val="left" w:pos="567"/>
        </w:tabs>
        <w:autoSpaceDE/>
        <w:autoSpaceDN/>
        <w:jc w:val="both"/>
        <w:rPr>
          <w:bCs/>
          <w:iCs/>
          <w:sz w:val="24"/>
          <w:szCs w:val="24"/>
        </w:rPr>
      </w:pPr>
      <w:r>
        <w:rPr>
          <w:iCs/>
          <w:sz w:val="24"/>
          <w:szCs w:val="24"/>
        </w:rPr>
        <w:tab/>
        <w:t>1.</w:t>
      </w:r>
      <w:r>
        <w:rPr>
          <w:iCs/>
          <w:sz w:val="24"/>
          <w:szCs w:val="24"/>
        </w:rPr>
        <w:tab/>
        <w:t>О</w:t>
      </w:r>
      <w:r w:rsidRPr="007776BE">
        <w:rPr>
          <w:iCs/>
          <w:sz w:val="24"/>
          <w:szCs w:val="24"/>
        </w:rPr>
        <w:t>рганиз</w:t>
      </w:r>
      <w:r>
        <w:rPr>
          <w:iCs/>
          <w:sz w:val="24"/>
          <w:szCs w:val="24"/>
        </w:rPr>
        <w:t>ация</w:t>
      </w:r>
      <w:r w:rsidRPr="007776BE">
        <w:rPr>
          <w:iCs/>
          <w:sz w:val="24"/>
          <w:szCs w:val="24"/>
        </w:rPr>
        <w:t xml:space="preserve"> проведени</w:t>
      </w:r>
      <w:r>
        <w:rPr>
          <w:iCs/>
          <w:sz w:val="24"/>
          <w:szCs w:val="24"/>
        </w:rPr>
        <w:t>я</w:t>
      </w:r>
      <w:r w:rsidRPr="007776BE">
        <w:rPr>
          <w:iCs/>
          <w:sz w:val="24"/>
          <w:szCs w:val="24"/>
        </w:rPr>
        <w:t xml:space="preserve"> общественного обсуждения по вопросу рассмотрения проекта </w:t>
      </w:r>
      <w:r w:rsidR="002B4D8B" w:rsidRPr="002B4D8B">
        <w:rPr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муниципального земельного контроля на территории </w:t>
      </w:r>
      <w:proofErr w:type="spellStart"/>
      <w:r w:rsidR="002B4D8B" w:rsidRPr="002B4D8B">
        <w:rPr>
          <w:bCs/>
          <w:iCs/>
          <w:sz w:val="24"/>
          <w:szCs w:val="24"/>
        </w:rPr>
        <w:t>Вулканного</w:t>
      </w:r>
      <w:proofErr w:type="spellEnd"/>
      <w:r w:rsidR="002B4D8B" w:rsidRPr="002B4D8B">
        <w:rPr>
          <w:bCs/>
          <w:iCs/>
          <w:sz w:val="24"/>
          <w:szCs w:val="24"/>
        </w:rPr>
        <w:t xml:space="preserve"> городского поселения на 2025 год</w:t>
      </w:r>
      <w:r w:rsidRPr="007776BE">
        <w:rPr>
          <w:sz w:val="24"/>
          <w:szCs w:val="24"/>
        </w:rPr>
        <w:t>.</w:t>
      </w:r>
    </w:p>
    <w:p w:rsidR="004076E9" w:rsidRPr="00F968CC" w:rsidRDefault="00BA6998" w:rsidP="00BA6998">
      <w:pPr>
        <w:tabs>
          <w:tab w:val="left" w:pos="567"/>
        </w:tabs>
        <w:autoSpaceDE/>
        <w:autoSpaceDN/>
        <w:jc w:val="both"/>
        <w:rPr>
          <w:sz w:val="16"/>
          <w:szCs w:val="16"/>
        </w:rPr>
      </w:pPr>
      <w:r w:rsidRPr="00F968CC">
        <w:rPr>
          <w:sz w:val="24"/>
          <w:szCs w:val="24"/>
        </w:rPr>
        <w:tab/>
      </w:r>
    </w:p>
    <w:p w:rsidR="00BA6998" w:rsidRPr="00F968CC" w:rsidRDefault="004076E9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 w:rsidRPr="00F968CC">
        <w:rPr>
          <w:sz w:val="24"/>
          <w:szCs w:val="24"/>
        </w:rPr>
        <w:tab/>
      </w:r>
      <w:r w:rsidR="00BA6998" w:rsidRPr="00F968CC">
        <w:rPr>
          <w:b/>
          <w:sz w:val="24"/>
          <w:szCs w:val="24"/>
        </w:rPr>
        <w:t>Предложения членов Муниципальной общественной комиссии по рассмотрен</w:t>
      </w:r>
      <w:r w:rsidR="00E46A49" w:rsidRPr="00F968CC">
        <w:rPr>
          <w:b/>
          <w:sz w:val="24"/>
          <w:szCs w:val="24"/>
        </w:rPr>
        <w:t>н</w:t>
      </w:r>
      <w:r w:rsidR="00BA6998" w:rsidRPr="00F968CC">
        <w:rPr>
          <w:b/>
          <w:sz w:val="24"/>
          <w:szCs w:val="24"/>
        </w:rPr>
        <w:t>ому вопросу</w:t>
      </w:r>
      <w:r w:rsidR="00BA6998" w:rsidRPr="00F968CC">
        <w:rPr>
          <w:sz w:val="24"/>
          <w:szCs w:val="24"/>
        </w:rPr>
        <w:t>:</w:t>
      </w:r>
    </w:p>
    <w:p w:rsidR="00F968CC" w:rsidRPr="00F968CC" w:rsidRDefault="0027346B" w:rsidP="007776BE">
      <w:pPr>
        <w:tabs>
          <w:tab w:val="left" w:pos="0"/>
        </w:tabs>
        <w:autoSpaceDE/>
        <w:autoSpaceDN/>
        <w:jc w:val="both"/>
        <w:rPr>
          <w:color w:val="000000"/>
          <w:sz w:val="24"/>
          <w:szCs w:val="24"/>
        </w:rPr>
      </w:pPr>
      <w:r w:rsidRPr="00F968CC">
        <w:rPr>
          <w:sz w:val="24"/>
          <w:szCs w:val="24"/>
        </w:rPr>
        <w:tab/>
      </w:r>
      <w:r w:rsidR="00F968CC" w:rsidRPr="00F968CC">
        <w:rPr>
          <w:sz w:val="24"/>
          <w:szCs w:val="24"/>
        </w:rPr>
        <w:t>1.</w:t>
      </w:r>
      <w:r w:rsidR="007776BE">
        <w:rPr>
          <w:sz w:val="24"/>
          <w:szCs w:val="24"/>
        </w:rPr>
        <w:tab/>
        <w:t xml:space="preserve">Рекомендовать </w:t>
      </w:r>
      <w:r w:rsidR="007776BE" w:rsidRPr="007776BE">
        <w:rPr>
          <w:sz w:val="24"/>
          <w:szCs w:val="24"/>
        </w:rPr>
        <w:t xml:space="preserve">Главе </w:t>
      </w:r>
      <w:proofErr w:type="spellStart"/>
      <w:r w:rsidR="007776BE" w:rsidRPr="007776BE">
        <w:rPr>
          <w:sz w:val="24"/>
          <w:szCs w:val="24"/>
        </w:rPr>
        <w:t>Вулканного</w:t>
      </w:r>
      <w:proofErr w:type="spellEnd"/>
      <w:r w:rsidR="007776BE" w:rsidRPr="007776BE">
        <w:rPr>
          <w:sz w:val="24"/>
          <w:szCs w:val="24"/>
        </w:rPr>
        <w:t xml:space="preserve"> городского поселения </w:t>
      </w:r>
      <w:r w:rsidR="007776BE">
        <w:rPr>
          <w:sz w:val="24"/>
          <w:szCs w:val="24"/>
        </w:rPr>
        <w:t xml:space="preserve">вынести на общественные обсуждения </w:t>
      </w:r>
      <w:r w:rsidR="007776BE" w:rsidRPr="007776BE">
        <w:rPr>
          <w:iCs/>
          <w:sz w:val="24"/>
          <w:szCs w:val="24"/>
        </w:rPr>
        <w:t xml:space="preserve">проект </w:t>
      </w:r>
      <w:r w:rsidR="002B4D8B" w:rsidRPr="002B4D8B">
        <w:rPr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муниципального земельного контроля на территории </w:t>
      </w:r>
      <w:proofErr w:type="spellStart"/>
      <w:r w:rsidR="002B4D8B" w:rsidRPr="002B4D8B">
        <w:rPr>
          <w:bCs/>
          <w:iCs/>
          <w:sz w:val="24"/>
          <w:szCs w:val="24"/>
        </w:rPr>
        <w:t>Вулканного</w:t>
      </w:r>
      <w:proofErr w:type="spellEnd"/>
      <w:r w:rsidR="002B4D8B" w:rsidRPr="002B4D8B">
        <w:rPr>
          <w:bCs/>
          <w:iCs/>
          <w:sz w:val="24"/>
          <w:szCs w:val="24"/>
        </w:rPr>
        <w:t xml:space="preserve"> городского поселения на 2025 </w:t>
      </w:r>
      <w:proofErr w:type="spellStart"/>
      <w:r w:rsidR="002B4D8B" w:rsidRPr="002B4D8B">
        <w:rPr>
          <w:bCs/>
          <w:iCs/>
          <w:sz w:val="24"/>
          <w:szCs w:val="24"/>
        </w:rPr>
        <w:t>год</w:t>
      </w:r>
      <w:r w:rsidR="007776BE">
        <w:rPr>
          <w:bCs/>
          <w:iCs/>
          <w:sz w:val="24"/>
          <w:szCs w:val="24"/>
        </w:rPr>
        <w:t>согласно</w:t>
      </w:r>
      <w:proofErr w:type="spellEnd"/>
      <w:r w:rsidR="007776BE">
        <w:rPr>
          <w:bCs/>
          <w:iCs/>
          <w:sz w:val="24"/>
          <w:szCs w:val="24"/>
        </w:rPr>
        <w:t xml:space="preserve"> приложению.</w:t>
      </w:r>
    </w:p>
    <w:p w:rsidR="00F968CC" w:rsidRPr="00D52A95" w:rsidRDefault="00F968CC" w:rsidP="007776BE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  <w:r w:rsidRPr="00F968CC">
        <w:rPr>
          <w:color w:val="000000"/>
          <w:sz w:val="24"/>
          <w:szCs w:val="24"/>
        </w:rPr>
        <w:tab/>
      </w:r>
    </w:p>
    <w:p w:rsidR="00F4425C" w:rsidRPr="00F968CC" w:rsidRDefault="00D52A95" w:rsidP="00BA6998">
      <w:pPr>
        <w:tabs>
          <w:tab w:val="left" w:pos="567"/>
        </w:tabs>
        <w:autoSpaceDE/>
        <w:autoSpaceDN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4425C" w:rsidRPr="00F968CC">
        <w:rPr>
          <w:b/>
          <w:sz w:val="24"/>
          <w:szCs w:val="24"/>
        </w:rPr>
        <w:t xml:space="preserve">Муниципальная общественная комиссия, рассмотрев </w:t>
      </w:r>
      <w:r w:rsidR="007776BE" w:rsidRPr="007776BE">
        <w:rPr>
          <w:b/>
          <w:iCs/>
          <w:sz w:val="24"/>
          <w:szCs w:val="24"/>
        </w:rPr>
        <w:t xml:space="preserve">проект </w:t>
      </w:r>
      <w:r w:rsidR="002B4D8B" w:rsidRPr="002B4D8B">
        <w:rPr>
          <w:b/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муниципального земельного контроля на территории </w:t>
      </w:r>
      <w:proofErr w:type="spellStart"/>
      <w:r w:rsidR="002B4D8B" w:rsidRPr="002B4D8B">
        <w:rPr>
          <w:b/>
          <w:bCs/>
          <w:iCs/>
          <w:sz w:val="24"/>
          <w:szCs w:val="24"/>
        </w:rPr>
        <w:t>Вулканного</w:t>
      </w:r>
      <w:proofErr w:type="spellEnd"/>
      <w:r w:rsidR="002B4D8B" w:rsidRPr="002B4D8B">
        <w:rPr>
          <w:b/>
          <w:bCs/>
          <w:iCs/>
          <w:sz w:val="24"/>
          <w:szCs w:val="24"/>
        </w:rPr>
        <w:t xml:space="preserve"> городского поселения на 2025 год</w:t>
      </w:r>
      <w:r w:rsidR="00AA58E9" w:rsidRPr="00F968CC">
        <w:rPr>
          <w:b/>
          <w:sz w:val="24"/>
          <w:szCs w:val="24"/>
        </w:rPr>
        <w:t>, решила</w:t>
      </w:r>
      <w:r w:rsidR="00AA58E9" w:rsidRPr="00F968CC">
        <w:rPr>
          <w:sz w:val="24"/>
          <w:szCs w:val="24"/>
        </w:rPr>
        <w:t>:</w:t>
      </w:r>
    </w:p>
    <w:p w:rsidR="007776BE" w:rsidRPr="00F968CC" w:rsidRDefault="00393EF9" w:rsidP="007776BE">
      <w:pPr>
        <w:tabs>
          <w:tab w:val="left" w:pos="0"/>
        </w:tabs>
        <w:autoSpaceDE/>
        <w:autoSpaceDN/>
        <w:jc w:val="both"/>
        <w:rPr>
          <w:color w:val="000000"/>
          <w:sz w:val="24"/>
          <w:szCs w:val="24"/>
        </w:rPr>
      </w:pPr>
      <w:r w:rsidRPr="00F968CC">
        <w:rPr>
          <w:sz w:val="24"/>
          <w:szCs w:val="24"/>
        </w:rPr>
        <w:tab/>
      </w:r>
      <w:r w:rsidR="007776BE" w:rsidRPr="00F968CC">
        <w:rPr>
          <w:sz w:val="24"/>
          <w:szCs w:val="24"/>
        </w:rPr>
        <w:t>1.</w:t>
      </w:r>
      <w:r w:rsidR="007776BE">
        <w:rPr>
          <w:sz w:val="24"/>
          <w:szCs w:val="24"/>
        </w:rPr>
        <w:tab/>
        <w:t xml:space="preserve">Рекомендовать </w:t>
      </w:r>
      <w:r w:rsidR="007776BE" w:rsidRPr="007776BE">
        <w:rPr>
          <w:sz w:val="24"/>
          <w:szCs w:val="24"/>
        </w:rPr>
        <w:t xml:space="preserve">Главе </w:t>
      </w:r>
      <w:proofErr w:type="spellStart"/>
      <w:r w:rsidR="007776BE" w:rsidRPr="007776BE">
        <w:rPr>
          <w:sz w:val="24"/>
          <w:szCs w:val="24"/>
        </w:rPr>
        <w:t>Вулканного</w:t>
      </w:r>
      <w:proofErr w:type="spellEnd"/>
      <w:r w:rsidR="007776BE" w:rsidRPr="007776BE">
        <w:rPr>
          <w:sz w:val="24"/>
          <w:szCs w:val="24"/>
        </w:rPr>
        <w:t xml:space="preserve"> городского поселения </w:t>
      </w:r>
      <w:r w:rsidR="007776BE">
        <w:rPr>
          <w:sz w:val="24"/>
          <w:szCs w:val="24"/>
        </w:rPr>
        <w:t xml:space="preserve">вынести на общественные обсуждения </w:t>
      </w:r>
      <w:r w:rsidR="007776BE" w:rsidRPr="007776BE">
        <w:rPr>
          <w:iCs/>
          <w:sz w:val="24"/>
          <w:szCs w:val="24"/>
        </w:rPr>
        <w:t xml:space="preserve">проект </w:t>
      </w:r>
      <w:r w:rsidR="002B4D8B" w:rsidRPr="002B4D8B">
        <w:rPr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муниципального земельного контроля на территории </w:t>
      </w:r>
      <w:proofErr w:type="spellStart"/>
      <w:r w:rsidR="002B4D8B" w:rsidRPr="002B4D8B">
        <w:rPr>
          <w:bCs/>
          <w:iCs/>
          <w:sz w:val="24"/>
          <w:szCs w:val="24"/>
        </w:rPr>
        <w:t>Вулканного</w:t>
      </w:r>
      <w:proofErr w:type="spellEnd"/>
      <w:r w:rsidR="002B4D8B" w:rsidRPr="002B4D8B">
        <w:rPr>
          <w:bCs/>
          <w:iCs/>
          <w:sz w:val="24"/>
          <w:szCs w:val="24"/>
        </w:rPr>
        <w:t xml:space="preserve"> городского поселения на 2025 год</w:t>
      </w:r>
      <w:r w:rsidR="002B4D8B">
        <w:rPr>
          <w:bCs/>
          <w:iCs/>
          <w:sz w:val="24"/>
          <w:szCs w:val="24"/>
        </w:rPr>
        <w:t xml:space="preserve"> </w:t>
      </w:r>
      <w:r w:rsidR="007776BE">
        <w:rPr>
          <w:bCs/>
          <w:iCs/>
          <w:sz w:val="24"/>
          <w:szCs w:val="24"/>
        </w:rPr>
        <w:t>согласно приложению.</w:t>
      </w:r>
    </w:p>
    <w:p w:rsidR="00D44ED7" w:rsidRPr="00D52A95" w:rsidRDefault="00D44ED7" w:rsidP="0027346B">
      <w:pPr>
        <w:tabs>
          <w:tab w:val="left" w:pos="0"/>
        </w:tabs>
        <w:autoSpaceDE/>
        <w:autoSpaceDN/>
        <w:jc w:val="both"/>
        <w:rPr>
          <w:sz w:val="16"/>
          <w:szCs w:val="16"/>
        </w:rPr>
      </w:pPr>
    </w:p>
    <w:p w:rsidR="00BA6998" w:rsidRPr="00F968CC" w:rsidRDefault="00BA6998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b/>
          <w:sz w:val="24"/>
          <w:szCs w:val="24"/>
        </w:rPr>
        <w:lastRenderedPageBreak/>
        <w:t xml:space="preserve">Дата размещения Протокола № </w:t>
      </w:r>
      <w:r w:rsidR="006502F6">
        <w:rPr>
          <w:b/>
          <w:sz w:val="24"/>
          <w:szCs w:val="24"/>
        </w:rPr>
        <w:t>1</w:t>
      </w:r>
      <w:r w:rsidRPr="00F968CC">
        <w:rPr>
          <w:b/>
          <w:sz w:val="24"/>
          <w:szCs w:val="24"/>
        </w:rPr>
        <w:t>/20</w:t>
      </w:r>
      <w:r w:rsidR="006502F6">
        <w:rPr>
          <w:b/>
          <w:sz w:val="24"/>
          <w:szCs w:val="24"/>
        </w:rPr>
        <w:t>2</w:t>
      </w:r>
      <w:r w:rsidR="00C61597">
        <w:rPr>
          <w:b/>
          <w:sz w:val="24"/>
          <w:szCs w:val="24"/>
        </w:rPr>
        <w:t>4</w:t>
      </w:r>
      <w:r w:rsidRPr="00F968CC">
        <w:rPr>
          <w:b/>
          <w:sz w:val="24"/>
          <w:szCs w:val="24"/>
        </w:rPr>
        <w:t xml:space="preserve"> заседания Муниципальной общественной комиссии по </w:t>
      </w:r>
      <w:r w:rsidR="0027346B" w:rsidRPr="00F968CC">
        <w:rPr>
          <w:b/>
          <w:sz w:val="24"/>
          <w:szCs w:val="24"/>
        </w:rPr>
        <w:t xml:space="preserve">рассмотрению </w:t>
      </w:r>
      <w:r w:rsidR="007776BE" w:rsidRPr="007776BE">
        <w:rPr>
          <w:b/>
          <w:iCs/>
          <w:sz w:val="24"/>
          <w:szCs w:val="24"/>
        </w:rPr>
        <w:t xml:space="preserve">проекта </w:t>
      </w:r>
      <w:r w:rsidR="002B4D8B" w:rsidRPr="002B4D8B">
        <w:rPr>
          <w:b/>
          <w:bCs/>
          <w:iCs/>
          <w:sz w:val="24"/>
          <w:szCs w:val="24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муниципального земельного контроля на территории </w:t>
      </w:r>
      <w:proofErr w:type="spellStart"/>
      <w:r w:rsidR="002B4D8B" w:rsidRPr="002B4D8B">
        <w:rPr>
          <w:b/>
          <w:bCs/>
          <w:iCs/>
          <w:sz w:val="24"/>
          <w:szCs w:val="24"/>
        </w:rPr>
        <w:t>Вулканного</w:t>
      </w:r>
      <w:proofErr w:type="spellEnd"/>
      <w:r w:rsidR="002B4D8B" w:rsidRPr="002B4D8B">
        <w:rPr>
          <w:b/>
          <w:bCs/>
          <w:iCs/>
          <w:sz w:val="24"/>
          <w:szCs w:val="24"/>
        </w:rPr>
        <w:t xml:space="preserve"> городского поселения на 2025 год</w:t>
      </w:r>
      <w:r w:rsidR="002B4D8B">
        <w:rPr>
          <w:b/>
          <w:bCs/>
          <w:iCs/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в сети Интернет по адресу </w:t>
      </w:r>
      <w:proofErr w:type="spellStart"/>
      <w:r w:rsidRPr="00F968CC">
        <w:rPr>
          <w:sz w:val="24"/>
          <w:szCs w:val="24"/>
        </w:rPr>
        <w:t>www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vulcangp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emr</w:t>
      </w:r>
      <w:proofErr w:type="spellEnd"/>
      <w:r w:rsidRPr="00F968CC">
        <w:rPr>
          <w:sz w:val="24"/>
          <w:szCs w:val="24"/>
        </w:rPr>
        <w:t>.</w:t>
      </w:r>
      <w:proofErr w:type="spellStart"/>
      <w:r w:rsidRPr="00F968CC">
        <w:rPr>
          <w:sz w:val="24"/>
          <w:szCs w:val="24"/>
          <w:lang w:val="en-US"/>
        </w:rPr>
        <w:t>kam</w:t>
      </w:r>
      <w:proofErr w:type="spellEnd"/>
      <w:r w:rsidRPr="00F968CC">
        <w:rPr>
          <w:sz w:val="24"/>
          <w:szCs w:val="24"/>
        </w:rPr>
        <w:t>gov.ru на официальном сайте  исполнительных органов государственной власти Камчатского края: «</w:t>
      </w:r>
      <w:r w:rsidR="00C61597">
        <w:rPr>
          <w:sz w:val="24"/>
          <w:szCs w:val="24"/>
        </w:rPr>
        <w:t>2</w:t>
      </w:r>
      <w:r w:rsidR="002B4D8B">
        <w:rPr>
          <w:sz w:val="24"/>
          <w:szCs w:val="24"/>
        </w:rPr>
        <w:t>2</w:t>
      </w:r>
      <w:r w:rsidRPr="00F968CC">
        <w:rPr>
          <w:sz w:val="24"/>
          <w:szCs w:val="24"/>
        </w:rPr>
        <w:t xml:space="preserve">» </w:t>
      </w:r>
      <w:r w:rsidR="00C61597">
        <w:rPr>
          <w:sz w:val="24"/>
          <w:szCs w:val="24"/>
        </w:rPr>
        <w:t>ок</w:t>
      </w:r>
      <w:r w:rsidR="007776BE">
        <w:rPr>
          <w:sz w:val="24"/>
          <w:szCs w:val="24"/>
        </w:rPr>
        <w:t>тября</w:t>
      </w:r>
      <w:r w:rsidRPr="00F968CC">
        <w:rPr>
          <w:sz w:val="24"/>
          <w:szCs w:val="24"/>
        </w:rPr>
        <w:t xml:space="preserve"> 20</w:t>
      </w:r>
      <w:r w:rsidR="006502F6">
        <w:rPr>
          <w:sz w:val="24"/>
          <w:szCs w:val="24"/>
        </w:rPr>
        <w:t>2</w:t>
      </w:r>
      <w:r w:rsidR="00C61597">
        <w:rPr>
          <w:sz w:val="24"/>
          <w:szCs w:val="24"/>
        </w:rPr>
        <w:t>4</w:t>
      </w:r>
      <w:r w:rsidRPr="00F968CC">
        <w:rPr>
          <w:sz w:val="24"/>
          <w:szCs w:val="24"/>
        </w:rPr>
        <w:t xml:space="preserve"> года. </w:t>
      </w:r>
    </w:p>
    <w:p w:rsidR="00CA646C" w:rsidRPr="00F968CC" w:rsidRDefault="00CA646C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AA58E9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Председатель комиссии: </w:t>
      </w:r>
      <w:r w:rsidR="00641C56"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</w:t>
      </w:r>
      <w:r w:rsidR="007776BE" w:rsidRPr="007776BE">
        <w:rPr>
          <w:sz w:val="24"/>
          <w:szCs w:val="24"/>
        </w:rPr>
        <w:t xml:space="preserve"> А.А. Кулаков </w:t>
      </w:r>
      <w:r w:rsidRPr="00F968CC">
        <w:rPr>
          <w:sz w:val="24"/>
          <w:szCs w:val="24"/>
        </w:rPr>
        <w:t>/</w:t>
      </w:r>
    </w:p>
    <w:p w:rsidR="00641C56" w:rsidRDefault="00641C56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AA58E9" w:rsidRDefault="00AA58E9" w:rsidP="00BA6998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Члены </w:t>
      </w:r>
      <w:proofErr w:type="gramStart"/>
      <w:r w:rsidRPr="00F968CC">
        <w:rPr>
          <w:sz w:val="24"/>
          <w:szCs w:val="24"/>
        </w:rPr>
        <w:t xml:space="preserve">комиссии:   </w:t>
      </w:r>
      <w:proofErr w:type="gramEnd"/>
      <w:r w:rsidRPr="00F968CC">
        <w:rPr>
          <w:sz w:val="24"/>
          <w:szCs w:val="24"/>
        </w:rPr>
        <w:t xml:space="preserve">          </w:t>
      </w:r>
      <w:r w:rsidR="00641C56">
        <w:rPr>
          <w:sz w:val="24"/>
          <w:szCs w:val="24"/>
        </w:rPr>
        <w:t xml:space="preserve">   </w:t>
      </w:r>
      <w:r w:rsidRPr="00F968CC">
        <w:rPr>
          <w:sz w:val="24"/>
          <w:szCs w:val="24"/>
        </w:rPr>
        <w:t>______________________________/</w:t>
      </w:r>
      <w:r w:rsidR="002B4D8B">
        <w:rPr>
          <w:sz w:val="24"/>
          <w:szCs w:val="24"/>
        </w:rPr>
        <w:t>Н.В. Бородина</w:t>
      </w:r>
      <w:r w:rsidRPr="00F968CC">
        <w:rPr>
          <w:sz w:val="24"/>
          <w:szCs w:val="24"/>
        </w:rPr>
        <w:t>/</w:t>
      </w:r>
    </w:p>
    <w:p w:rsidR="007776BE" w:rsidRDefault="007776BE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455796" w:rsidRPr="00F968CC" w:rsidRDefault="007776BE" w:rsidP="00BA6998">
      <w:pPr>
        <w:autoSpaceDE/>
        <w:autoSpaceDN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Pr="007776BE">
        <w:rPr>
          <w:sz w:val="24"/>
          <w:szCs w:val="24"/>
        </w:rPr>
        <w:t>______________________________/</w:t>
      </w:r>
      <w:r w:rsidR="002B4D8B">
        <w:rPr>
          <w:sz w:val="24"/>
          <w:szCs w:val="24"/>
        </w:rPr>
        <w:t xml:space="preserve">Д.А. </w:t>
      </w:r>
      <w:proofErr w:type="spellStart"/>
      <w:r w:rsidR="002B4D8B">
        <w:rPr>
          <w:sz w:val="24"/>
          <w:szCs w:val="24"/>
        </w:rPr>
        <w:t>Пордтяжкин</w:t>
      </w:r>
      <w:proofErr w:type="spellEnd"/>
      <w:r w:rsidRPr="007776BE">
        <w:rPr>
          <w:sz w:val="24"/>
          <w:szCs w:val="24"/>
        </w:rPr>
        <w:t>/</w:t>
      </w:r>
    </w:p>
    <w:p w:rsidR="00641C56" w:rsidRDefault="00641C56" w:rsidP="00BA6998">
      <w:pPr>
        <w:autoSpaceDE/>
        <w:autoSpaceDN/>
        <w:ind w:firstLine="567"/>
        <w:jc w:val="both"/>
        <w:rPr>
          <w:sz w:val="24"/>
          <w:szCs w:val="24"/>
        </w:rPr>
      </w:pPr>
    </w:p>
    <w:p w:rsidR="00384275" w:rsidRDefault="00AA58E9" w:rsidP="006502F6">
      <w:pPr>
        <w:autoSpaceDE/>
        <w:autoSpaceDN/>
        <w:ind w:firstLine="567"/>
        <w:jc w:val="both"/>
        <w:rPr>
          <w:sz w:val="24"/>
          <w:szCs w:val="24"/>
        </w:rPr>
      </w:pPr>
      <w:r w:rsidRPr="00F968CC">
        <w:rPr>
          <w:sz w:val="24"/>
          <w:szCs w:val="24"/>
        </w:rPr>
        <w:t xml:space="preserve">Секретарь комиссии:      </w:t>
      </w:r>
      <w:r w:rsidR="00641C56">
        <w:rPr>
          <w:sz w:val="24"/>
          <w:szCs w:val="24"/>
        </w:rPr>
        <w:t xml:space="preserve"> </w:t>
      </w:r>
      <w:r w:rsidRPr="00F968CC">
        <w:rPr>
          <w:sz w:val="24"/>
          <w:szCs w:val="24"/>
        </w:rPr>
        <w:t xml:space="preserve"> ______________________________/В.В. </w:t>
      </w:r>
      <w:proofErr w:type="spellStart"/>
      <w:r w:rsidRPr="00F968CC">
        <w:rPr>
          <w:sz w:val="24"/>
          <w:szCs w:val="24"/>
        </w:rPr>
        <w:t>Ковресьева</w:t>
      </w:r>
      <w:proofErr w:type="spellEnd"/>
      <w:r w:rsidRPr="00F968CC">
        <w:rPr>
          <w:sz w:val="24"/>
          <w:szCs w:val="24"/>
        </w:rPr>
        <w:t>/</w:t>
      </w:r>
    </w:p>
    <w:p w:rsidR="00384275" w:rsidRDefault="00384275" w:rsidP="006502F6">
      <w:pPr>
        <w:autoSpaceDE/>
        <w:autoSpaceDN/>
        <w:ind w:firstLine="567"/>
        <w:jc w:val="both"/>
        <w:rPr>
          <w:sz w:val="24"/>
          <w:szCs w:val="24"/>
        </w:rPr>
      </w:pPr>
    </w:p>
    <w:p w:rsidR="00384275" w:rsidRDefault="00384275" w:rsidP="006502F6">
      <w:pPr>
        <w:autoSpaceDE/>
        <w:autoSpaceDN/>
        <w:ind w:firstLine="567"/>
        <w:jc w:val="both"/>
        <w:rPr>
          <w:sz w:val="24"/>
          <w:szCs w:val="24"/>
        </w:rPr>
      </w:pPr>
    </w:p>
    <w:p w:rsidR="00384275" w:rsidRDefault="00384275" w:rsidP="006502F6">
      <w:pPr>
        <w:autoSpaceDE/>
        <w:autoSpaceDN/>
        <w:ind w:firstLine="567"/>
        <w:jc w:val="both"/>
        <w:rPr>
          <w:sz w:val="24"/>
          <w:szCs w:val="24"/>
        </w:rPr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</w:p>
    <w:p w:rsidR="00384275" w:rsidRDefault="00384275" w:rsidP="00384275">
      <w:pPr>
        <w:autoSpaceDE/>
        <w:autoSpaceDN/>
        <w:ind w:firstLine="567"/>
        <w:jc w:val="right"/>
      </w:pPr>
      <w:r w:rsidRPr="00384275">
        <w:lastRenderedPageBreak/>
        <w:t>Приложение к Протоколу № 1/202</w:t>
      </w:r>
      <w:r w:rsidR="00D65EFE">
        <w:t>4</w:t>
      </w:r>
      <w:r w:rsidR="005A65FC">
        <w:t xml:space="preserve"> </w:t>
      </w:r>
      <w:r w:rsidRPr="00384275">
        <w:t xml:space="preserve">заседания </w:t>
      </w:r>
    </w:p>
    <w:p w:rsidR="00384275" w:rsidRPr="00384275" w:rsidRDefault="00384275" w:rsidP="00384275">
      <w:pPr>
        <w:autoSpaceDE/>
        <w:autoSpaceDN/>
        <w:ind w:firstLine="567"/>
        <w:jc w:val="right"/>
      </w:pPr>
      <w:r w:rsidRPr="00384275">
        <w:t>Муниципальной общественной комиссии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  <w:r w:rsidRPr="00384275">
        <w:rPr>
          <w:iCs/>
        </w:rPr>
        <w:t xml:space="preserve">по вопросу рассмотрения проекта </w:t>
      </w:r>
      <w:r w:rsidRPr="00384275">
        <w:rPr>
          <w:bCs/>
          <w:iCs/>
        </w:rPr>
        <w:t xml:space="preserve">Программы 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  <w:r w:rsidRPr="00384275">
        <w:rPr>
          <w:bCs/>
          <w:iCs/>
        </w:rPr>
        <w:t xml:space="preserve">профилактики рисков причинения вреда (ущерба) 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  <w:r w:rsidRPr="00384275">
        <w:rPr>
          <w:bCs/>
          <w:iCs/>
        </w:rPr>
        <w:t xml:space="preserve">охраняемым законом ценностям по муниципальному 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  <w:r w:rsidRPr="00384275">
        <w:rPr>
          <w:bCs/>
          <w:iCs/>
        </w:rPr>
        <w:t xml:space="preserve">контролю в сфере благоустройства на территории 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  <w:proofErr w:type="spellStart"/>
      <w:r w:rsidRPr="00384275">
        <w:rPr>
          <w:bCs/>
          <w:iCs/>
        </w:rPr>
        <w:t>Вулканного</w:t>
      </w:r>
      <w:proofErr w:type="spellEnd"/>
      <w:r w:rsidRPr="00384275">
        <w:rPr>
          <w:bCs/>
          <w:iCs/>
        </w:rPr>
        <w:t xml:space="preserve"> городского поселения на 202</w:t>
      </w:r>
      <w:r w:rsidR="00D65EFE">
        <w:rPr>
          <w:bCs/>
          <w:iCs/>
        </w:rPr>
        <w:t>5</w:t>
      </w:r>
      <w:r w:rsidRPr="00384275">
        <w:rPr>
          <w:bCs/>
          <w:iCs/>
        </w:rPr>
        <w:t xml:space="preserve"> год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  <w:r>
        <w:rPr>
          <w:bCs/>
          <w:iCs/>
        </w:rPr>
        <w:t xml:space="preserve">от </w:t>
      </w:r>
      <w:r w:rsidR="00D65EFE">
        <w:rPr>
          <w:bCs/>
          <w:iCs/>
        </w:rPr>
        <w:t>22</w:t>
      </w:r>
      <w:r>
        <w:rPr>
          <w:bCs/>
          <w:iCs/>
        </w:rPr>
        <w:t>.</w:t>
      </w:r>
      <w:r w:rsidR="00D65EFE">
        <w:rPr>
          <w:bCs/>
          <w:iCs/>
        </w:rPr>
        <w:t>10</w:t>
      </w:r>
      <w:r>
        <w:rPr>
          <w:bCs/>
          <w:iCs/>
        </w:rPr>
        <w:t>.20</w:t>
      </w:r>
      <w:r w:rsidR="00FE0C99">
        <w:rPr>
          <w:bCs/>
          <w:iCs/>
        </w:rPr>
        <w:t>2</w:t>
      </w:r>
      <w:r w:rsidR="00D65EFE">
        <w:rPr>
          <w:bCs/>
          <w:iCs/>
        </w:rPr>
        <w:t>4</w:t>
      </w:r>
    </w:p>
    <w:p w:rsidR="00384275" w:rsidRDefault="00384275" w:rsidP="00384275">
      <w:pPr>
        <w:autoSpaceDE/>
        <w:autoSpaceDN/>
        <w:ind w:firstLine="567"/>
        <w:jc w:val="right"/>
        <w:rPr>
          <w:bCs/>
          <w:iCs/>
        </w:rPr>
      </w:pPr>
    </w:p>
    <w:p w:rsidR="00384275" w:rsidRPr="00384275" w:rsidRDefault="00384275" w:rsidP="00384275">
      <w:pPr>
        <w:shd w:val="clear" w:color="auto" w:fill="FFFFFF"/>
        <w:ind w:left="43"/>
        <w:jc w:val="center"/>
        <w:rPr>
          <w:bCs/>
          <w:color w:val="000000"/>
          <w:sz w:val="28"/>
          <w:szCs w:val="28"/>
        </w:rPr>
      </w:pPr>
      <w:r w:rsidRPr="00384275">
        <w:rPr>
          <w:bCs/>
          <w:color w:val="000000"/>
          <w:sz w:val="28"/>
          <w:szCs w:val="28"/>
        </w:rPr>
        <w:t>КАМЧАТСКИЙ КРАЙ</w:t>
      </w:r>
    </w:p>
    <w:p w:rsidR="00384275" w:rsidRPr="00384275" w:rsidRDefault="00384275" w:rsidP="00384275">
      <w:pPr>
        <w:shd w:val="clear" w:color="auto" w:fill="FFFFFF"/>
        <w:ind w:left="43"/>
        <w:jc w:val="center"/>
        <w:rPr>
          <w:sz w:val="28"/>
          <w:szCs w:val="28"/>
        </w:rPr>
      </w:pPr>
      <w:r w:rsidRPr="00384275">
        <w:rPr>
          <w:bCs/>
          <w:color w:val="000000"/>
          <w:sz w:val="28"/>
          <w:szCs w:val="28"/>
        </w:rPr>
        <w:t>ЕЛИЗОВСКИЙ МУНИЦИПАЛЬНЫЙ РАЙОН</w:t>
      </w:r>
    </w:p>
    <w:p w:rsidR="00384275" w:rsidRPr="00384275" w:rsidRDefault="00384275" w:rsidP="00384275">
      <w:pPr>
        <w:keepNext/>
        <w:autoSpaceDE/>
        <w:autoSpaceDN/>
        <w:jc w:val="center"/>
        <w:outlineLvl w:val="1"/>
        <w:rPr>
          <w:b/>
          <w:sz w:val="32"/>
          <w:szCs w:val="32"/>
        </w:rPr>
      </w:pPr>
      <w:r w:rsidRPr="00384275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(проект)</w:t>
      </w:r>
    </w:p>
    <w:p w:rsidR="00384275" w:rsidRPr="00384275" w:rsidRDefault="00384275" w:rsidP="00384275">
      <w:pPr>
        <w:shd w:val="clear" w:color="auto" w:fill="FFFFFF"/>
        <w:ind w:left="29"/>
        <w:jc w:val="center"/>
        <w:rPr>
          <w:sz w:val="28"/>
          <w:szCs w:val="28"/>
        </w:rPr>
      </w:pPr>
      <w:r w:rsidRPr="00384275">
        <w:rPr>
          <w:sz w:val="28"/>
          <w:szCs w:val="28"/>
        </w:rPr>
        <w:t>АДМИНИСТРАЦИИ ВУЛКАННОГО ГОРОДСКОГО ПОСЕЛЕНИЯ</w:t>
      </w:r>
    </w:p>
    <w:p w:rsidR="00384275" w:rsidRPr="00384275" w:rsidRDefault="00384275" w:rsidP="00384275">
      <w:pPr>
        <w:rPr>
          <w:b/>
          <w:sz w:val="28"/>
          <w:u w:val="single"/>
        </w:rPr>
      </w:pPr>
    </w:p>
    <w:p w:rsidR="00384275" w:rsidRPr="00384275" w:rsidRDefault="00384275" w:rsidP="00384275">
      <w:pPr>
        <w:rPr>
          <w:b/>
          <w:sz w:val="32"/>
          <w:szCs w:val="32"/>
        </w:rPr>
      </w:pPr>
      <w:r>
        <w:rPr>
          <w:b/>
          <w:sz w:val="28"/>
        </w:rPr>
        <w:t>00</w:t>
      </w:r>
      <w:r w:rsidRPr="00384275">
        <w:rPr>
          <w:b/>
          <w:sz w:val="28"/>
        </w:rPr>
        <w:t xml:space="preserve"> </w:t>
      </w:r>
      <w:r>
        <w:rPr>
          <w:b/>
          <w:sz w:val="28"/>
        </w:rPr>
        <w:t>_________</w:t>
      </w:r>
      <w:r w:rsidRPr="00384275">
        <w:rPr>
          <w:b/>
          <w:sz w:val="28"/>
        </w:rPr>
        <w:t xml:space="preserve"> 202</w:t>
      </w:r>
      <w:r w:rsidR="00872AB8">
        <w:rPr>
          <w:b/>
          <w:sz w:val="28"/>
        </w:rPr>
        <w:t>4</w:t>
      </w:r>
      <w:r w:rsidRPr="00384275">
        <w:rPr>
          <w:b/>
          <w:sz w:val="28"/>
        </w:rPr>
        <w:t xml:space="preserve"> года</w:t>
      </w:r>
      <w:r w:rsidRPr="00384275">
        <w:rPr>
          <w:b/>
          <w:sz w:val="32"/>
          <w:szCs w:val="32"/>
        </w:rPr>
        <w:t xml:space="preserve"> </w:t>
      </w:r>
      <w:r w:rsidRPr="00384275">
        <w:rPr>
          <w:b/>
          <w:sz w:val="32"/>
          <w:szCs w:val="32"/>
        </w:rPr>
        <w:tab/>
      </w:r>
      <w:r w:rsidRPr="00384275">
        <w:rPr>
          <w:b/>
          <w:sz w:val="32"/>
          <w:szCs w:val="32"/>
        </w:rPr>
        <w:tab/>
      </w:r>
      <w:r w:rsidRPr="00384275">
        <w:rPr>
          <w:b/>
          <w:sz w:val="32"/>
          <w:szCs w:val="32"/>
        </w:rPr>
        <w:tab/>
      </w:r>
      <w:r w:rsidRPr="00384275">
        <w:rPr>
          <w:b/>
          <w:sz w:val="32"/>
          <w:szCs w:val="32"/>
        </w:rPr>
        <w:tab/>
        <w:t xml:space="preserve">                                           </w:t>
      </w:r>
      <w:r w:rsidRPr="00384275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000</w:t>
      </w:r>
    </w:p>
    <w:p w:rsidR="00384275" w:rsidRPr="00384275" w:rsidRDefault="00384275" w:rsidP="00384275">
      <w:pPr>
        <w:rPr>
          <w:sz w:val="28"/>
          <w:szCs w:val="28"/>
        </w:rPr>
      </w:pPr>
    </w:p>
    <w:tbl>
      <w:tblPr>
        <w:tblW w:w="10202" w:type="dxa"/>
        <w:tblLayout w:type="fixed"/>
        <w:tblLook w:val="01E0" w:firstRow="1" w:lastRow="1" w:firstColumn="1" w:lastColumn="1" w:noHBand="0" w:noVBand="0"/>
      </w:tblPr>
      <w:tblGrid>
        <w:gridCol w:w="6062"/>
        <w:gridCol w:w="4140"/>
      </w:tblGrid>
      <w:tr w:rsidR="00384275" w:rsidRPr="00384275" w:rsidTr="005D5B55">
        <w:trPr>
          <w:trHeight w:val="1099"/>
        </w:trPr>
        <w:tc>
          <w:tcPr>
            <w:tcW w:w="6062" w:type="dxa"/>
            <w:shd w:val="clear" w:color="auto" w:fill="auto"/>
          </w:tcPr>
          <w:p w:rsidR="00384275" w:rsidRPr="00384275" w:rsidRDefault="00384275" w:rsidP="005A65FC">
            <w:pPr>
              <w:tabs>
                <w:tab w:val="left" w:pos="0"/>
              </w:tabs>
              <w:ind w:right="-4"/>
              <w:jc w:val="both"/>
              <w:rPr>
                <w:sz w:val="28"/>
                <w:szCs w:val="28"/>
                <w:u w:val="single"/>
              </w:rPr>
            </w:pPr>
            <w:r w:rsidRPr="00384275">
              <w:rPr>
                <w:bCs/>
                <w:iCs/>
                <w:sz w:val="28"/>
                <w:szCs w:val="28"/>
              </w:rPr>
              <w:t xml:space="preserve">Об утверждении </w:t>
            </w:r>
            <w:r w:rsidR="00D65EFE" w:rsidRPr="00D65EFE">
              <w:rPr>
                <w:bCs/>
                <w:iCs/>
                <w:sz w:val="28"/>
                <w:szCs w:val="28"/>
              </w:rPr>
              <w:t xml:space="preserve">Программы профилактики рисков причинения вреда (ущерба) охраняемым законом ценностям по муниципальному контролю в сфере муниципального земельного контроля на территории </w:t>
            </w:r>
            <w:proofErr w:type="spellStart"/>
            <w:r w:rsidR="00D65EFE" w:rsidRPr="00D65EFE">
              <w:rPr>
                <w:bCs/>
                <w:iCs/>
                <w:sz w:val="28"/>
                <w:szCs w:val="28"/>
              </w:rPr>
              <w:t>Вулканного</w:t>
            </w:r>
            <w:proofErr w:type="spellEnd"/>
            <w:r w:rsidR="00D65EFE" w:rsidRPr="00D65EFE">
              <w:rPr>
                <w:bCs/>
                <w:iCs/>
                <w:sz w:val="28"/>
                <w:szCs w:val="28"/>
              </w:rPr>
              <w:t xml:space="preserve"> городского поселения на 2025 год</w:t>
            </w:r>
            <w:r w:rsidRPr="00384275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384275" w:rsidRPr="00384275" w:rsidRDefault="00384275" w:rsidP="00384275">
            <w:pPr>
              <w:ind w:left="-288" w:firstLine="288"/>
              <w:rPr>
                <w:sz w:val="28"/>
                <w:szCs w:val="28"/>
                <w:u w:val="single"/>
              </w:rPr>
            </w:pPr>
          </w:p>
        </w:tc>
      </w:tr>
    </w:tbl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16"/>
          <w:szCs w:val="16"/>
        </w:rPr>
      </w:pPr>
    </w:p>
    <w:p w:rsidR="005A65FC" w:rsidRPr="005A65FC" w:rsidRDefault="005A65FC" w:rsidP="005A65FC">
      <w:pPr>
        <w:ind w:firstLine="708"/>
        <w:jc w:val="both"/>
        <w:rPr>
          <w:color w:val="000000"/>
          <w:sz w:val="28"/>
          <w:szCs w:val="28"/>
        </w:rPr>
      </w:pPr>
      <w:r w:rsidRPr="005A65FC">
        <w:rPr>
          <w:color w:val="000000"/>
          <w:sz w:val="28"/>
          <w:szCs w:val="28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A65FC">
          <w:rPr>
            <w:color w:val="000000"/>
            <w:sz w:val="28"/>
            <w:szCs w:val="28"/>
          </w:rPr>
          <w:t>2003 г</w:t>
        </w:r>
      </w:smartTag>
      <w:r w:rsidRPr="005A65FC">
        <w:rPr>
          <w:color w:val="00000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руководствуясь статьей 44 Федерального закона от 31 июля 2020 года 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принимая во внимание Отчёт о </w:t>
      </w:r>
      <w:r w:rsidRPr="005A65FC">
        <w:rPr>
          <w:iCs/>
          <w:color w:val="000000"/>
          <w:sz w:val="28"/>
          <w:szCs w:val="28"/>
        </w:rPr>
        <w:t xml:space="preserve">проведённых общественных обсуждениях по вопросу рассмотрения проекта </w:t>
      </w:r>
      <w:r w:rsidR="00D65EFE" w:rsidRPr="00D65EFE">
        <w:rPr>
          <w:bCs/>
          <w:iCs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муниципального земельного контроля на территории </w:t>
      </w:r>
      <w:proofErr w:type="spellStart"/>
      <w:r w:rsidR="00D65EFE" w:rsidRPr="00D65EFE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D65EFE" w:rsidRPr="00D65EFE">
        <w:rPr>
          <w:bCs/>
          <w:iCs/>
          <w:color w:val="000000"/>
          <w:sz w:val="28"/>
          <w:szCs w:val="28"/>
        </w:rPr>
        <w:t xml:space="preserve"> городского поселения на 2025 год</w:t>
      </w:r>
      <w:r w:rsidR="00D65EFE">
        <w:rPr>
          <w:bCs/>
          <w:iCs/>
          <w:color w:val="000000"/>
          <w:sz w:val="28"/>
          <w:szCs w:val="28"/>
        </w:rPr>
        <w:t xml:space="preserve"> </w:t>
      </w:r>
      <w:r w:rsidRPr="005A65FC">
        <w:rPr>
          <w:bCs/>
          <w:iCs/>
          <w:color w:val="000000"/>
          <w:sz w:val="28"/>
          <w:szCs w:val="28"/>
        </w:rPr>
        <w:t xml:space="preserve">от </w:t>
      </w:r>
      <w:r w:rsidR="00872AB8">
        <w:rPr>
          <w:bCs/>
          <w:iCs/>
          <w:color w:val="000000"/>
          <w:sz w:val="28"/>
          <w:szCs w:val="28"/>
        </w:rPr>
        <w:t>22</w:t>
      </w:r>
      <w:r w:rsidRPr="005A65FC">
        <w:rPr>
          <w:bCs/>
          <w:iCs/>
          <w:color w:val="000000"/>
          <w:sz w:val="28"/>
          <w:szCs w:val="28"/>
        </w:rPr>
        <w:t>.1</w:t>
      </w:r>
      <w:r w:rsidR="00872AB8">
        <w:rPr>
          <w:bCs/>
          <w:iCs/>
          <w:color w:val="000000"/>
          <w:sz w:val="28"/>
          <w:szCs w:val="28"/>
        </w:rPr>
        <w:t>1</w:t>
      </w:r>
      <w:r w:rsidRPr="005A65FC">
        <w:rPr>
          <w:bCs/>
          <w:iCs/>
          <w:color w:val="000000"/>
          <w:sz w:val="28"/>
          <w:szCs w:val="28"/>
        </w:rPr>
        <w:t>.202</w:t>
      </w:r>
      <w:r w:rsidR="00872AB8">
        <w:rPr>
          <w:bCs/>
          <w:iCs/>
          <w:color w:val="000000"/>
          <w:sz w:val="28"/>
          <w:szCs w:val="28"/>
        </w:rPr>
        <w:t>4</w:t>
      </w:r>
      <w:r w:rsidRPr="005A65FC">
        <w:rPr>
          <w:bCs/>
          <w:iCs/>
          <w:color w:val="000000"/>
          <w:sz w:val="28"/>
          <w:szCs w:val="28"/>
        </w:rPr>
        <w:t xml:space="preserve"> года,</w:t>
      </w:r>
      <w:r w:rsidRPr="005A65FC">
        <w:rPr>
          <w:color w:val="000000"/>
          <w:sz w:val="28"/>
          <w:szCs w:val="28"/>
        </w:rPr>
        <w:t xml:space="preserve"> в целях упорядочения профилактики нарушений обязательных требований по муниципальному </w:t>
      </w:r>
      <w:r w:rsidR="00D65EFE">
        <w:rPr>
          <w:color w:val="000000"/>
          <w:sz w:val="28"/>
          <w:szCs w:val="28"/>
        </w:rPr>
        <w:t xml:space="preserve">земельному </w:t>
      </w:r>
      <w:r w:rsidRPr="005A65FC">
        <w:rPr>
          <w:color w:val="000000"/>
          <w:sz w:val="28"/>
          <w:szCs w:val="28"/>
        </w:rPr>
        <w:t>контролю</w:t>
      </w:r>
      <w:r w:rsidRPr="005A65FC">
        <w:rPr>
          <w:bCs/>
          <w:color w:val="000000"/>
          <w:sz w:val="28"/>
          <w:szCs w:val="28"/>
        </w:rPr>
        <w:t xml:space="preserve">, </w:t>
      </w:r>
      <w:r w:rsidRPr="005A65FC">
        <w:rPr>
          <w:color w:val="000000"/>
          <w:sz w:val="28"/>
          <w:szCs w:val="28"/>
        </w:rPr>
        <w:t xml:space="preserve">администрация </w:t>
      </w:r>
      <w:proofErr w:type="spellStart"/>
      <w:r w:rsidRPr="005A65FC">
        <w:rPr>
          <w:color w:val="000000"/>
          <w:sz w:val="28"/>
          <w:szCs w:val="28"/>
        </w:rPr>
        <w:t>Вулканного</w:t>
      </w:r>
      <w:proofErr w:type="spellEnd"/>
      <w:r w:rsidRPr="005A65FC">
        <w:rPr>
          <w:color w:val="000000"/>
          <w:sz w:val="28"/>
          <w:szCs w:val="28"/>
        </w:rPr>
        <w:t xml:space="preserve"> городского поселения</w:t>
      </w:r>
    </w:p>
    <w:p w:rsidR="005A65FC" w:rsidRPr="005A65FC" w:rsidRDefault="005A65FC" w:rsidP="005A65FC">
      <w:pPr>
        <w:ind w:firstLine="708"/>
        <w:jc w:val="both"/>
        <w:rPr>
          <w:color w:val="000000"/>
          <w:sz w:val="28"/>
          <w:szCs w:val="28"/>
        </w:rPr>
      </w:pPr>
    </w:p>
    <w:p w:rsidR="00384275" w:rsidRPr="00384275" w:rsidRDefault="00384275" w:rsidP="00384275">
      <w:pPr>
        <w:ind w:firstLine="708"/>
        <w:jc w:val="both"/>
        <w:rPr>
          <w:spacing w:val="-2"/>
          <w:sz w:val="16"/>
          <w:szCs w:val="16"/>
        </w:rPr>
      </w:pPr>
    </w:p>
    <w:p w:rsidR="00384275" w:rsidRPr="00384275" w:rsidRDefault="00384275" w:rsidP="00384275">
      <w:pPr>
        <w:ind w:right="-6"/>
        <w:rPr>
          <w:sz w:val="28"/>
          <w:szCs w:val="28"/>
        </w:rPr>
      </w:pPr>
      <w:r w:rsidRPr="00384275">
        <w:rPr>
          <w:sz w:val="28"/>
          <w:szCs w:val="28"/>
        </w:rPr>
        <w:t>ПОСТАНОВЛЯЕТ:</w:t>
      </w:r>
    </w:p>
    <w:p w:rsidR="00384275" w:rsidRPr="00384275" w:rsidRDefault="00384275" w:rsidP="00384275">
      <w:pPr>
        <w:autoSpaceDE/>
        <w:autoSpaceDN/>
        <w:ind w:firstLine="540"/>
        <w:jc w:val="both"/>
        <w:rPr>
          <w:color w:val="000000"/>
          <w:sz w:val="16"/>
          <w:szCs w:val="16"/>
        </w:rPr>
      </w:pPr>
    </w:p>
    <w:p w:rsidR="00384275" w:rsidRPr="00384275" w:rsidRDefault="00384275" w:rsidP="00384275">
      <w:pPr>
        <w:autoSpaceDE/>
        <w:autoSpaceDN/>
        <w:ind w:firstLine="700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1.</w:t>
      </w:r>
      <w:r w:rsidRPr="00384275">
        <w:rPr>
          <w:color w:val="000000"/>
          <w:sz w:val="28"/>
          <w:szCs w:val="28"/>
        </w:rPr>
        <w:tab/>
        <w:t xml:space="preserve">Утвердить </w:t>
      </w:r>
      <w:r w:rsidR="00D65EFE" w:rsidRPr="00D65EFE">
        <w:rPr>
          <w:bCs/>
          <w:iCs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муниципального земельного контроля на территории </w:t>
      </w:r>
      <w:proofErr w:type="spellStart"/>
      <w:r w:rsidR="00D65EFE" w:rsidRPr="00D65EFE">
        <w:rPr>
          <w:bCs/>
          <w:iCs/>
          <w:color w:val="000000"/>
          <w:sz w:val="28"/>
          <w:szCs w:val="28"/>
        </w:rPr>
        <w:t>Вулканного</w:t>
      </w:r>
      <w:proofErr w:type="spellEnd"/>
      <w:r w:rsidR="00D65EFE" w:rsidRPr="00D65EFE">
        <w:rPr>
          <w:bCs/>
          <w:iCs/>
          <w:color w:val="000000"/>
          <w:sz w:val="28"/>
          <w:szCs w:val="28"/>
        </w:rPr>
        <w:t xml:space="preserve"> городского поселения на 2025 год</w:t>
      </w:r>
      <w:r w:rsidR="00D65EFE">
        <w:rPr>
          <w:bCs/>
          <w:iCs/>
          <w:color w:val="000000"/>
          <w:sz w:val="28"/>
          <w:szCs w:val="28"/>
        </w:rPr>
        <w:t xml:space="preserve"> </w:t>
      </w:r>
      <w:r w:rsidRPr="00384275">
        <w:rPr>
          <w:color w:val="000000"/>
          <w:spacing w:val="-2"/>
          <w:sz w:val="28"/>
          <w:szCs w:val="28"/>
        </w:rPr>
        <w:t>согласно приложению</w:t>
      </w:r>
      <w:r w:rsidRPr="00384275">
        <w:rPr>
          <w:color w:val="000000"/>
          <w:sz w:val="28"/>
          <w:szCs w:val="28"/>
        </w:rPr>
        <w:t>.</w:t>
      </w:r>
    </w:p>
    <w:p w:rsidR="00384275" w:rsidRPr="00384275" w:rsidRDefault="00384275" w:rsidP="00384275">
      <w:pPr>
        <w:autoSpaceDE/>
        <w:autoSpaceDN/>
        <w:ind w:firstLine="708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2.</w:t>
      </w:r>
      <w:r w:rsidRPr="00384275">
        <w:rPr>
          <w:color w:val="000000"/>
          <w:sz w:val="28"/>
          <w:szCs w:val="28"/>
        </w:rPr>
        <w:tab/>
        <w:t xml:space="preserve">Постановление подлежит опубликованию в газете «Елизовский вестник», размещению в сети Интернет по адресу www.vulcangp.emr.kamgov.ru на официальном сайте исполнительных органов государственной власти Камчатского края, официальному обнародованию на информационном стенде администрации </w:t>
      </w:r>
      <w:proofErr w:type="spellStart"/>
      <w:r w:rsidRPr="00384275">
        <w:rPr>
          <w:color w:val="000000"/>
          <w:sz w:val="28"/>
          <w:szCs w:val="28"/>
        </w:rPr>
        <w:t>Вулканного</w:t>
      </w:r>
      <w:proofErr w:type="spellEnd"/>
      <w:r w:rsidRPr="00384275">
        <w:rPr>
          <w:color w:val="000000"/>
          <w:sz w:val="28"/>
          <w:szCs w:val="28"/>
        </w:rPr>
        <w:t xml:space="preserve"> городского поселения и в муниципальной библиотеке посёлка </w:t>
      </w:r>
      <w:proofErr w:type="spellStart"/>
      <w:r w:rsidRPr="00384275">
        <w:rPr>
          <w:color w:val="000000"/>
          <w:sz w:val="28"/>
          <w:szCs w:val="28"/>
        </w:rPr>
        <w:t>Вулканный</w:t>
      </w:r>
      <w:proofErr w:type="spellEnd"/>
      <w:r w:rsidRPr="00384275">
        <w:rPr>
          <w:color w:val="000000"/>
          <w:sz w:val="28"/>
          <w:szCs w:val="28"/>
        </w:rPr>
        <w:t xml:space="preserve">. </w:t>
      </w:r>
    </w:p>
    <w:p w:rsidR="00384275" w:rsidRPr="00384275" w:rsidRDefault="00384275" w:rsidP="00384275">
      <w:pPr>
        <w:autoSpaceDE/>
        <w:autoSpaceDN/>
        <w:ind w:firstLine="708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>3.</w:t>
      </w:r>
      <w:r w:rsidRPr="00384275">
        <w:rPr>
          <w:color w:val="000000"/>
          <w:sz w:val="28"/>
          <w:szCs w:val="28"/>
        </w:rPr>
        <w:tab/>
        <w:t>Постановление вступает в силу с 01 января 202</w:t>
      </w:r>
      <w:r w:rsidR="00872AB8">
        <w:rPr>
          <w:color w:val="000000"/>
          <w:sz w:val="28"/>
          <w:szCs w:val="28"/>
        </w:rPr>
        <w:t>5</w:t>
      </w:r>
      <w:r w:rsidRPr="00384275">
        <w:rPr>
          <w:color w:val="000000"/>
          <w:sz w:val="28"/>
          <w:szCs w:val="28"/>
        </w:rPr>
        <w:t xml:space="preserve"> года.</w:t>
      </w:r>
    </w:p>
    <w:p w:rsidR="00384275" w:rsidRPr="00384275" w:rsidRDefault="00384275" w:rsidP="00384275">
      <w:pPr>
        <w:autoSpaceDE/>
        <w:autoSpaceDN/>
        <w:ind w:firstLine="708"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lastRenderedPageBreak/>
        <w:t>4.</w:t>
      </w:r>
      <w:r w:rsidRPr="00384275">
        <w:rPr>
          <w:color w:val="000000"/>
          <w:sz w:val="28"/>
          <w:szCs w:val="28"/>
        </w:rPr>
        <w:tab/>
        <w:t>Контроль за выполнением данного Постановления оставляю за собой.</w:t>
      </w:r>
    </w:p>
    <w:p w:rsidR="00384275" w:rsidRPr="00384275" w:rsidRDefault="00384275" w:rsidP="00384275">
      <w:pPr>
        <w:autoSpaceDE/>
        <w:autoSpaceDN/>
        <w:ind w:firstLine="708"/>
        <w:jc w:val="both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708"/>
        <w:jc w:val="both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jc w:val="both"/>
        <w:rPr>
          <w:color w:val="000000"/>
          <w:sz w:val="28"/>
          <w:szCs w:val="28"/>
        </w:rPr>
      </w:pPr>
      <w:r w:rsidRPr="00384275">
        <w:rPr>
          <w:color w:val="000000"/>
          <w:sz w:val="28"/>
          <w:szCs w:val="28"/>
        </w:rPr>
        <w:t xml:space="preserve">Глава </w:t>
      </w:r>
      <w:proofErr w:type="spellStart"/>
      <w:r w:rsidRPr="00384275">
        <w:rPr>
          <w:color w:val="000000"/>
          <w:sz w:val="28"/>
          <w:szCs w:val="28"/>
        </w:rPr>
        <w:t>Вулканного</w:t>
      </w:r>
      <w:proofErr w:type="spellEnd"/>
      <w:r w:rsidRPr="00384275">
        <w:rPr>
          <w:color w:val="000000"/>
          <w:sz w:val="28"/>
          <w:szCs w:val="28"/>
        </w:rPr>
        <w:t xml:space="preserve">  городского поселения</w:t>
      </w:r>
      <w:r w:rsidRPr="00384275">
        <w:rPr>
          <w:color w:val="000000"/>
          <w:sz w:val="28"/>
          <w:szCs w:val="28"/>
        </w:rPr>
        <w:tab/>
      </w:r>
      <w:r w:rsidRPr="00384275">
        <w:rPr>
          <w:color w:val="000000"/>
          <w:sz w:val="28"/>
          <w:szCs w:val="28"/>
        </w:rPr>
        <w:tab/>
        <w:t xml:space="preserve">                         </w:t>
      </w:r>
      <w:r>
        <w:rPr>
          <w:color w:val="000000"/>
          <w:sz w:val="28"/>
          <w:szCs w:val="28"/>
        </w:rPr>
        <w:t xml:space="preserve">         </w:t>
      </w:r>
      <w:r w:rsidRPr="00384275">
        <w:rPr>
          <w:color w:val="000000"/>
          <w:sz w:val="28"/>
          <w:szCs w:val="28"/>
        </w:rPr>
        <w:t xml:space="preserve">     В.В. Смолин</w:t>
      </w:r>
    </w:p>
    <w:p w:rsidR="00384275" w:rsidRPr="00384275" w:rsidRDefault="00384275" w:rsidP="00384275">
      <w:pPr>
        <w:autoSpaceDE/>
        <w:autoSpaceDN/>
        <w:ind w:firstLine="708"/>
        <w:jc w:val="both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jc w:val="both"/>
        <w:rPr>
          <w:color w:val="000000"/>
          <w:sz w:val="18"/>
          <w:szCs w:val="18"/>
        </w:rPr>
      </w:pPr>
      <w:r w:rsidRPr="00384275">
        <w:rPr>
          <w:color w:val="000000"/>
          <w:sz w:val="18"/>
          <w:szCs w:val="18"/>
        </w:rPr>
        <w:t>___________________________________________________________________________________________________________</w:t>
      </w:r>
    </w:p>
    <w:p w:rsidR="00384275" w:rsidRPr="00384275" w:rsidRDefault="00384275" w:rsidP="00384275">
      <w:pPr>
        <w:autoSpaceDE/>
        <w:autoSpaceDN/>
        <w:jc w:val="both"/>
        <w:rPr>
          <w:color w:val="000000"/>
          <w:sz w:val="18"/>
          <w:szCs w:val="18"/>
        </w:rPr>
      </w:pPr>
      <w:r w:rsidRPr="00384275">
        <w:rPr>
          <w:color w:val="000000"/>
          <w:sz w:val="18"/>
          <w:szCs w:val="18"/>
        </w:rPr>
        <w:t xml:space="preserve">Разослать: Прокуратура, Отдел экономических и имущественных отношений администрации </w:t>
      </w:r>
      <w:proofErr w:type="spellStart"/>
      <w:r w:rsidRPr="00384275">
        <w:rPr>
          <w:color w:val="000000"/>
          <w:sz w:val="18"/>
          <w:szCs w:val="18"/>
        </w:rPr>
        <w:t>Вулканного</w:t>
      </w:r>
      <w:proofErr w:type="spellEnd"/>
      <w:r w:rsidRPr="00384275">
        <w:rPr>
          <w:color w:val="000000"/>
          <w:sz w:val="18"/>
          <w:szCs w:val="18"/>
        </w:rPr>
        <w:t xml:space="preserve"> ГП, Собрание депутатов </w:t>
      </w:r>
      <w:proofErr w:type="spellStart"/>
      <w:r w:rsidRPr="00384275">
        <w:rPr>
          <w:color w:val="000000"/>
          <w:sz w:val="18"/>
          <w:szCs w:val="18"/>
        </w:rPr>
        <w:t>Вулканного</w:t>
      </w:r>
      <w:proofErr w:type="spellEnd"/>
      <w:r w:rsidRPr="00384275">
        <w:rPr>
          <w:color w:val="000000"/>
          <w:sz w:val="18"/>
          <w:szCs w:val="18"/>
        </w:rPr>
        <w:t xml:space="preserve"> городского поселения.</w:t>
      </w:r>
    </w:p>
    <w:p w:rsidR="00384275" w:rsidRDefault="00384275" w:rsidP="00384275">
      <w:pPr>
        <w:autoSpaceDE/>
        <w:autoSpaceDN/>
        <w:ind w:firstLine="540"/>
        <w:jc w:val="right"/>
        <w:rPr>
          <w:color w:val="000000"/>
        </w:rPr>
      </w:pPr>
    </w:p>
    <w:p w:rsidR="00384275" w:rsidRDefault="00384275" w:rsidP="00384275">
      <w:pPr>
        <w:autoSpaceDE/>
        <w:autoSpaceDN/>
        <w:ind w:firstLine="540"/>
        <w:jc w:val="right"/>
        <w:rPr>
          <w:color w:val="000000"/>
        </w:rPr>
      </w:pPr>
    </w:p>
    <w:p w:rsidR="00384275" w:rsidRDefault="00384275" w:rsidP="00384275">
      <w:pPr>
        <w:autoSpaceDE/>
        <w:autoSpaceDN/>
        <w:ind w:firstLine="540"/>
        <w:jc w:val="right"/>
        <w:rPr>
          <w:color w:val="000000"/>
        </w:rPr>
      </w:pPr>
    </w:p>
    <w:p w:rsidR="00384275" w:rsidRDefault="00384275" w:rsidP="00384275">
      <w:pPr>
        <w:autoSpaceDE/>
        <w:autoSpaceDN/>
        <w:ind w:firstLine="540"/>
        <w:jc w:val="right"/>
        <w:rPr>
          <w:color w:val="000000"/>
        </w:rPr>
      </w:pPr>
    </w:p>
    <w:p w:rsidR="00384275" w:rsidRDefault="00384275" w:rsidP="00384275">
      <w:pPr>
        <w:autoSpaceDE/>
        <w:autoSpaceDN/>
        <w:ind w:firstLine="540"/>
        <w:jc w:val="right"/>
        <w:rPr>
          <w:color w:val="000000"/>
        </w:rPr>
      </w:pPr>
    </w:p>
    <w:p w:rsidR="00384275" w:rsidRDefault="00384275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5A65FC" w:rsidRDefault="005A65FC" w:rsidP="00384275">
      <w:pPr>
        <w:autoSpaceDE/>
        <w:autoSpaceDN/>
        <w:ind w:firstLine="540"/>
        <w:jc w:val="right"/>
        <w:rPr>
          <w:color w:val="000000"/>
        </w:rPr>
      </w:pPr>
    </w:p>
    <w:p w:rsidR="00384275" w:rsidRPr="00384275" w:rsidRDefault="00384275" w:rsidP="00384275">
      <w:pPr>
        <w:autoSpaceDE/>
        <w:autoSpaceDN/>
        <w:ind w:firstLine="540"/>
        <w:jc w:val="right"/>
        <w:rPr>
          <w:color w:val="000000"/>
        </w:rPr>
      </w:pPr>
      <w:r w:rsidRPr="00384275">
        <w:rPr>
          <w:color w:val="000000"/>
        </w:rPr>
        <w:lastRenderedPageBreak/>
        <w:t xml:space="preserve">Приложение </w:t>
      </w:r>
    </w:p>
    <w:p w:rsidR="00384275" w:rsidRPr="00384275" w:rsidRDefault="00384275" w:rsidP="00384275">
      <w:pPr>
        <w:autoSpaceDE/>
        <w:autoSpaceDN/>
        <w:ind w:firstLine="540"/>
        <w:jc w:val="right"/>
        <w:rPr>
          <w:color w:val="000000"/>
        </w:rPr>
      </w:pPr>
      <w:r w:rsidRPr="00384275">
        <w:rPr>
          <w:color w:val="000000"/>
        </w:rPr>
        <w:t xml:space="preserve"> к Постановлению администрации</w:t>
      </w:r>
    </w:p>
    <w:p w:rsidR="00384275" w:rsidRPr="00384275" w:rsidRDefault="00384275" w:rsidP="00384275">
      <w:pPr>
        <w:autoSpaceDE/>
        <w:autoSpaceDN/>
        <w:ind w:firstLine="540"/>
        <w:jc w:val="right"/>
        <w:rPr>
          <w:color w:val="000000"/>
        </w:rPr>
      </w:pPr>
      <w:r w:rsidRPr="00384275">
        <w:rPr>
          <w:color w:val="000000"/>
        </w:rPr>
        <w:t xml:space="preserve"> </w:t>
      </w:r>
      <w:proofErr w:type="spellStart"/>
      <w:r w:rsidRPr="00384275">
        <w:rPr>
          <w:color w:val="000000"/>
        </w:rPr>
        <w:t>Вулканного</w:t>
      </w:r>
      <w:proofErr w:type="spellEnd"/>
      <w:r w:rsidRPr="00384275">
        <w:rPr>
          <w:color w:val="000000"/>
        </w:rPr>
        <w:t xml:space="preserve"> городского поселения</w:t>
      </w:r>
    </w:p>
    <w:p w:rsidR="00384275" w:rsidRPr="00384275" w:rsidRDefault="00384275" w:rsidP="00384275">
      <w:pPr>
        <w:autoSpaceDE/>
        <w:autoSpaceDN/>
        <w:ind w:firstLine="540"/>
        <w:jc w:val="right"/>
        <w:rPr>
          <w:color w:val="000000"/>
        </w:rPr>
      </w:pPr>
      <w:r w:rsidRPr="00384275">
        <w:rPr>
          <w:color w:val="000000"/>
        </w:rPr>
        <w:t xml:space="preserve">   от </w:t>
      </w:r>
      <w:r w:rsidR="00874632">
        <w:rPr>
          <w:color w:val="000000"/>
        </w:rPr>
        <w:t>00</w:t>
      </w:r>
      <w:r w:rsidRPr="00384275">
        <w:rPr>
          <w:color w:val="000000"/>
        </w:rPr>
        <w:t>.</w:t>
      </w:r>
      <w:r w:rsidR="00874632">
        <w:rPr>
          <w:color w:val="000000"/>
        </w:rPr>
        <w:t>00</w:t>
      </w:r>
      <w:r w:rsidRPr="00384275">
        <w:rPr>
          <w:color w:val="000000"/>
        </w:rPr>
        <w:t>.202</w:t>
      </w:r>
      <w:r w:rsidR="00872AB8">
        <w:rPr>
          <w:color w:val="000000"/>
        </w:rPr>
        <w:t>4</w:t>
      </w:r>
      <w:r w:rsidRPr="00384275">
        <w:rPr>
          <w:color w:val="000000"/>
        </w:rPr>
        <w:t xml:space="preserve"> № </w:t>
      </w:r>
      <w:r w:rsidR="00874632">
        <w:rPr>
          <w:color w:val="000000"/>
        </w:rPr>
        <w:t>000</w:t>
      </w: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  <w:bookmarkStart w:id="1" w:name="_Toc46906804"/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bookmarkEnd w:id="1"/>
    <w:p w:rsidR="00384275" w:rsidRPr="00384275" w:rsidRDefault="00D65EFE" w:rsidP="00384275">
      <w:pPr>
        <w:autoSpaceDE/>
        <w:autoSpaceDN/>
        <w:ind w:firstLine="540"/>
        <w:jc w:val="center"/>
        <w:rPr>
          <w:b/>
          <w:color w:val="000000"/>
          <w:sz w:val="28"/>
          <w:szCs w:val="28"/>
        </w:rPr>
      </w:pPr>
      <w:r w:rsidRPr="00D65EFE">
        <w:rPr>
          <w:b/>
          <w:bCs/>
          <w:iCs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муниципального земельного контроля на территории </w:t>
      </w:r>
      <w:proofErr w:type="spellStart"/>
      <w:r w:rsidRPr="00D65EFE">
        <w:rPr>
          <w:b/>
          <w:bCs/>
          <w:iCs/>
          <w:color w:val="000000"/>
          <w:sz w:val="28"/>
          <w:szCs w:val="28"/>
        </w:rPr>
        <w:t>Вулканного</w:t>
      </w:r>
      <w:proofErr w:type="spellEnd"/>
      <w:r w:rsidRPr="00D65EFE">
        <w:rPr>
          <w:b/>
          <w:bCs/>
          <w:iCs/>
          <w:color w:val="000000"/>
          <w:sz w:val="28"/>
          <w:szCs w:val="28"/>
        </w:rPr>
        <w:t xml:space="preserve"> городского поселения на 2025 год</w:t>
      </w: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bCs/>
          <w:i/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bCs/>
          <w:i/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384275" w:rsidRPr="00384275" w:rsidRDefault="00384275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  <w:r w:rsidRPr="00384275">
        <w:rPr>
          <w:bCs/>
          <w:color w:val="000000"/>
          <w:sz w:val="28"/>
          <w:szCs w:val="28"/>
        </w:rPr>
        <w:t xml:space="preserve">пос. </w:t>
      </w:r>
      <w:proofErr w:type="spellStart"/>
      <w:r w:rsidRPr="00384275">
        <w:rPr>
          <w:bCs/>
          <w:color w:val="000000"/>
          <w:sz w:val="28"/>
          <w:szCs w:val="28"/>
        </w:rPr>
        <w:t>Вулканный</w:t>
      </w:r>
      <w:proofErr w:type="spellEnd"/>
    </w:p>
    <w:p w:rsidR="00384275" w:rsidRDefault="00384275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  <w:r w:rsidRPr="00384275">
        <w:rPr>
          <w:bCs/>
          <w:color w:val="000000"/>
          <w:sz w:val="28"/>
          <w:szCs w:val="28"/>
        </w:rPr>
        <w:t>202</w:t>
      </w:r>
      <w:r w:rsidR="00872AB8">
        <w:rPr>
          <w:bCs/>
          <w:color w:val="000000"/>
          <w:sz w:val="28"/>
          <w:szCs w:val="28"/>
        </w:rPr>
        <w:t>4</w:t>
      </w:r>
      <w:r w:rsidRPr="00384275">
        <w:rPr>
          <w:bCs/>
          <w:color w:val="000000"/>
          <w:sz w:val="28"/>
          <w:szCs w:val="28"/>
        </w:rPr>
        <w:t xml:space="preserve"> год</w:t>
      </w:r>
    </w:p>
    <w:p w:rsidR="005A65FC" w:rsidRDefault="005A65FC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5A65FC" w:rsidRDefault="005A65FC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D65EFE" w:rsidRDefault="00D65EFE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D65EFE" w:rsidRDefault="00D65EFE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5A65FC" w:rsidRDefault="005A65FC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5A65FC" w:rsidRPr="00384275" w:rsidRDefault="005A65FC" w:rsidP="00384275">
      <w:pPr>
        <w:autoSpaceDE/>
        <w:autoSpaceDN/>
        <w:ind w:firstLine="540"/>
        <w:jc w:val="center"/>
        <w:rPr>
          <w:bCs/>
          <w:color w:val="000000"/>
          <w:sz w:val="28"/>
          <w:szCs w:val="28"/>
        </w:rPr>
      </w:pPr>
    </w:p>
    <w:p w:rsidR="00D65EFE" w:rsidRPr="001C2D27" w:rsidRDefault="00D65EFE" w:rsidP="00D65EFE">
      <w:pPr>
        <w:keepNext/>
        <w:autoSpaceDE/>
        <w:autoSpaceDN/>
        <w:spacing w:before="129" w:after="60" w:line="295" w:lineRule="exact"/>
        <w:ind w:firstLine="567"/>
        <w:jc w:val="center"/>
        <w:outlineLvl w:val="2"/>
        <w:rPr>
          <w:b/>
          <w:bCs/>
          <w:color w:val="0D0D0D"/>
          <w:sz w:val="28"/>
          <w:szCs w:val="28"/>
        </w:rPr>
      </w:pPr>
      <w:r w:rsidRPr="001C2D27">
        <w:rPr>
          <w:b/>
          <w:bCs/>
          <w:color w:val="0D0D0D"/>
          <w:sz w:val="28"/>
          <w:szCs w:val="28"/>
        </w:rPr>
        <w:lastRenderedPageBreak/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65EFE" w:rsidRPr="001C2D27" w:rsidRDefault="00D65EFE" w:rsidP="00D65EFE">
      <w:pPr>
        <w:autoSpaceDE/>
        <w:autoSpaceDN/>
        <w:ind w:right="467" w:firstLine="567"/>
        <w:jc w:val="both"/>
        <w:rPr>
          <w:i/>
          <w:color w:val="0D0D0D"/>
          <w:sz w:val="28"/>
          <w:szCs w:val="28"/>
        </w:rPr>
      </w:pPr>
    </w:p>
    <w:p w:rsidR="00D65EFE" w:rsidRPr="001C2D27" w:rsidRDefault="00D65EFE" w:rsidP="00D65EFE">
      <w:pPr>
        <w:numPr>
          <w:ilvl w:val="1"/>
          <w:numId w:val="6"/>
        </w:numPr>
        <w:tabs>
          <w:tab w:val="left" w:pos="1134"/>
        </w:tabs>
        <w:autoSpaceDE/>
        <w:autoSpaceDN/>
        <w:ind w:left="0" w:firstLine="567"/>
        <w:contextualSpacing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D65EFE" w:rsidRPr="001C2D27" w:rsidRDefault="00D65EFE" w:rsidP="00D65EFE">
      <w:pPr>
        <w:widowControl w:val="0"/>
        <w:numPr>
          <w:ilvl w:val="1"/>
          <w:numId w:val="6"/>
        </w:numPr>
        <w:autoSpaceDE/>
        <w:autoSpaceDN/>
        <w:ind w:left="0"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в границах </w:t>
      </w:r>
      <w:proofErr w:type="spellStart"/>
      <w:r w:rsidRPr="001C2D27">
        <w:rPr>
          <w:color w:val="0D0D0D"/>
          <w:sz w:val="28"/>
          <w:szCs w:val="28"/>
        </w:rPr>
        <w:t>Вулканного</w:t>
      </w:r>
      <w:proofErr w:type="spellEnd"/>
      <w:r w:rsidRPr="001C2D27">
        <w:rPr>
          <w:color w:val="0D0D0D"/>
          <w:sz w:val="28"/>
          <w:szCs w:val="28"/>
        </w:rPr>
        <w:t xml:space="preserve"> городского поселения.</w:t>
      </w:r>
    </w:p>
    <w:p w:rsidR="00D65EFE" w:rsidRPr="001C2D27" w:rsidRDefault="00D65EFE" w:rsidP="00D65EFE">
      <w:pPr>
        <w:shd w:val="clear" w:color="auto" w:fill="FFFFFF"/>
        <w:autoSpaceDE/>
        <w:autoSpaceDN/>
        <w:jc w:val="both"/>
        <w:rPr>
          <w:color w:val="0D0D0D"/>
          <w:sz w:val="28"/>
          <w:szCs w:val="28"/>
          <w:lang w:val="x-none" w:eastAsia="x-none"/>
        </w:rPr>
      </w:pPr>
      <w:r w:rsidRPr="001C2D27">
        <w:rPr>
          <w:color w:val="0D0D0D"/>
          <w:sz w:val="28"/>
          <w:szCs w:val="28"/>
          <w:lang w:eastAsia="x-none"/>
        </w:rPr>
        <w:t xml:space="preserve">        1.3</w:t>
      </w:r>
      <w:r w:rsidRPr="001C2D27">
        <w:rPr>
          <w:color w:val="0D0D0D"/>
          <w:sz w:val="28"/>
          <w:szCs w:val="28"/>
          <w:lang w:val="x-none" w:eastAsia="x-none"/>
        </w:rPr>
        <w:t xml:space="preserve"> Программа профилактики направлена на</w:t>
      </w:r>
      <w:r w:rsidRPr="001C2D27">
        <w:rPr>
          <w:color w:val="0D0D0D"/>
          <w:sz w:val="28"/>
          <w:szCs w:val="28"/>
          <w:lang w:eastAsia="x-none"/>
        </w:rPr>
        <w:t xml:space="preserve"> повышение эффективности</w:t>
      </w:r>
      <w:r w:rsidRPr="001C2D27">
        <w:rPr>
          <w:color w:val="0D0D0D"/>
          <w:sz w:val="28"/>
          <w:szCs w:val="28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Pr="001C2D27">
        <w:rPr>
          <w:color w:val="0D0D0D"/>
          <w:sz w:val="28"/>
          <w:szCs w:val="28"/>
          <w:lang w:eastAsia="x-none"/>
        </w:rPr>
        <w:t>контролируемых лиц</w:t>
      </w:r>
      <w:r w:rsidRPr="001C2D27">
        <w:rPr>
          <w:color w:val="0D0D0D"/>
          <w:sz w:val="28"/>
          <w:szCs w:val="28"/>
          <w:lang w:val="x-none" w:eastAsia="x-none"/>
        </w:rPr>
        <w:t>.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567"/>
        <w:jc w:val="both"/>
        <w:rPr>
          <w:color w:val="0D0D0D"/>
          <w:sz w:val="28"/>
          <w:szCs w:val="28"/>
          <w:lang w:val="x-none" w:eastAsia="x-none"/>
        </w:rPr>
      </w:pPr>
      <w:r w:rsidRPr="001C2D27">
        <w:rPr>
          <w:color w:val="0D0D0D"/>
          <w:sz w:val="28"/>
          <w:szCs w:val="28"/>
          <w:lang w:eastAsia="x-none"/>
        </w:rPr>
        <w:t>1.4.</w:t>
      </w:r>
      <w:r w:rsidRPr="001C2D27">
        <w:rPr>
          <w:color w:val="0D0D0D"/>
          <w:sz w:val="28"/>
          <w:szCs w:val="28"/>
          <w:lang w:val="x-none" w:eastAsia="x-none"/>
        </w:rPr>
        <w:t xml:space="preserve"> Наиболее значимыми рисками в деятельности </w:t>
      </w:r>
      <w:r w:rsidRPr="001C2D27">
        <w:rPr>
          <w:color w:val="0D0D0D"/>
          <w:sz w:val="28"/>
          <w:szCs w:val="28"/>
          <w:lang w:eastAsia="x-none"/>
        </w:rPr>
        <w:t>контролируемых лиц</w:t>
      </w:r>
      <w:r w:rsidRPr="001C2D27">
        <w:rPr>
          <w:strike/>
          <w:color w:val="0D0D0D"/>
          <w:sz w:val="28"/>
          <w:szCs w:val="28"/>
          <w:lang w:val="x-none" w:eastAsia="x-none"/>
        </w:rPr>
        <w:t xml:space="preserve"> </w:t>
      </w:r>
      <w:r w:rsidRPr="001C2D27">
        <w:rPr>
          <w:color w:val="0D0D0D"/>
          <w:sz w:val="28"/>
          <w:szCs w:val="28"/>
          <w:lang w:val="x-none" w:eastAsia="x-none"/>
        </w:rPr>
        <w:t>являются:</w:t>
      </w:r>
    </w:p>
    <w:p w:rsidR="00D65EFE" w:rsidRPr="001C2D27" w:rsidRDefault="00D65EFE" w:rsidP="00D65EFE">
      <w:pPr>
        <w:autoSpaceDE/>
        <w:autoSpaceDN/>
        <w:ind w:firstLine="567"/>
        <w:jc w:val="both"/>
        <w:rPr>
          <w:i/>
          <w:iCs/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  <w:lang w:eastAsia="x-none"/>
        </w:rPr>
        <w:t>1.4.1.</w:t>
      </w:r>
      <w:r w:rsidRPr="001C2D27">
        <w:rPr>
          <w:color w:val="0D0D0D"/>
          <w:sz w:val="28"/>
          <w:szCs w:val="28"/>
          <w:lang w:val="x-none" w:eastAsia="x-none"/>
        </w:rPr>
        <w:t xml:space="preserve"> </w:t>
      </w:r>
      <w:r w:rsidRPr="001C2D27">
        <w:rPr>
          <w:color w:val="0D0D0D"/>
          <w:sz w:val="28"/>
          <w:szCs w:val="28"/>
          <w:lang w:eastAsia="x-none"/>
        </w:rPr>
        <w:t xml:space="preserve">несоответствие площади используемого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 </w:t>
      </w:r>
      <w:r w:rsidRPr="001C2D27">
        <w:rPr>
          <w:i/>
          <w:iCs/>
          <w:color w:val="0D0D0D"/>
          <w:sz w:val="28"/>
          <w:szCs w:val="28"/>
          <w:lang w:eastAsia="x-none"/>
        </w:rPr>
        <w:t>(</w:t>
      </w:r>
      <w:bookmarkStart w:id="2" w:name="sub_7701"/>
      <w:r w:rsidRPr="001C2D27">
        <w:rPr>
          <w:i/>
          <w:iCs/>
          <w:color w:val="0D0D0D"/>
          <w:sz w:val="28"/>
          <w:szCs w:val="28"/>
        </w:rPr>
        <w:t>самовольное занятие земельного участка или части 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bookmarkEnd w:id="2"/>
      <w:r w:rsidRPr="001C2D27">
        <w:rPr>
          <w:i/>
          <w:iCs/>
          <w:color w:val="0D0D0D"/>
          <w:sz w:val="28"/>
          <w:szCs w:val="28"/>
        </w:rPr>
        <w:t>)</w:t>
      </w:r>
      <w:r w:rsidRPr="001C2D27">
        <w:rPr>
          <w:color w:val="0D0D0D"/>
          <w:sz w:val="28"/>
          <w:szCs w:val="28"/>
          <w:lang w:val="x-none" w:eastAsia="x-none"/>
        </w:rPr>
        <w:t>;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567"/>
        <w:jc w:val="both"/>
        <w:rPr>
          <w:color w:val="0D0D0D"/>
          <w:sz w:val="28"/>
          <w:szCs w:val="28"/>
          <w:lang w:eastAsia="x-none"/>
        </w:rPr>
      </w:pPr>
      <w:r w:rsidRPr="001C2D27">
        <w:rPr>
          <w:color w:val="0D0D0D"/>
          <w:sz w:val="28"/>
          <w:szCs w:val="28"/>
          <w:lang w:eastAsia="x-none"/>
        </w:rPr>
        <w:t>1.4.2</w:t>
      </w:r>
      <w:proofErr w:type="gramStart"/>
      <w:r w:rsidRPr="001C2D27">
        <w:rPr>
          <w:color w:val="0D0D0D"/>
          <w:sz w:val="28"/>
          <w:szCs w:val="28"/>
          <w:lang w:eastAsia="x-none"/>
        </w:rPr>
        <w:t>.</w:t>
      </w:r>
      <w:proofErr w:type="gramEnd"/>
      <w:r w:rsidRPr="001C2D27">
        <w:rPr>
          <w:color w:val="0D0D0D"/>
          <w:sz w:val="28"/>
          <w:szCs w:val="28"/>
          <w:lang w:val="x-none" w:eastAsia="x-none"/>
        </w:rPr>
        <w:t xml:space="preserve"> </w:t>
      </w:r>
      <w:r w:rsidRPr="001C2D27">
        <w:rPr>
          <w:color w:val="0D0D0D"/>
          <w:sz w:val="28"/>
          <w:szCs w:val="28"/>
          <w:lang w:eastAsia="x-none"/>
        </w:rPr>
        <w:t xml:space="preserve">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недвижимости, правоустанавливающих документах на земельный участок </w:t>
      </w:r>
      <w:r w:rsidRPr="001C2D27">
        <w:rPr>
          <w:i/>
          <w:iCs/>
          <w:color w:val="0D0D0D"/>
          <w:sz w:val="28"/>
          <w:szCs w:val="28"/>
          <w:lang w:eastAsia="x-none"/>
        </w:rPr>
        <w:t>(и</w:t>
      </w:r>
      <w:r w:rsidRPr="001C2D27">
        <w:rPr>
          <w:i/>
          <w:iCs/>
          <w:color w:val="0D0D0D"/>
          <w:sz w:val="28"/>
          <w:szCs w:val="28"/>
        </w:rPr>
        <w:t>спользование земельных участков не по целевому назначению,)</w:t>
      </w:r>
      <w:r w:rsidRPr="001C2D27">
        <w:rPr>
          <w:color w:val="0D0D0D"/>
          <w:sz w:val="28"/>
          <w:szCs w:val="28"/>
          <w:lang w:val="x-none" w:eastAsia="x-none"/>
        </w:rPr>
        <w:t>;</w:t>
      </w:r>
    </w:p>
    <w:p w:rsidR="00D65EFE" w:rsidRPr="001C2D27" w:rsidRDefault="00D65EFE" w:rsidP="00D65EFE">
      <w:pPr>
        <w:adjustRightInd w:val="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  <w:lang w:eastAsia="x-none"/>
        </w:rPr>
        <w:t xml:space="preserve">1.4.3. </w:t>
      </w:r>
      <w:r w:rsidRPr="001C2D27">
        <w:rPr>
          <w:color w:val="0D0D0D"/>
          <w:sz w:val="28"/>
          <w:szCs w:val="28"/>
        </w:rPr>
        <w:t xml:space="preserve">длительное </w:t>
      </w:r>
      <w:proofErr w:type="spellStart"/>
      <w:r w:rsidRPr="001C2D27">
        <w:rPr>
          <w:color w:val="0D0D0D"/>
          <w:sz w:val="28"/>
          <w:szCs w:val="28"/>
        </w:rPr>
        <w:t>неосвоение</w:t>
      </w:r>
      <w:proofErr w:type="spellEnd"/>
      <w:r w:rsidRPr="001C2D27">
        <w:rPr>
          <w:color w:val="0D0D0D"/>
          <w:sz w:val="28"/>
          <w:szCs w:val="28"/>
        </w:rPr>
        <w:t xml:space="preserve"> земельного участка при условии, </w:t>
      </w:r>
      <w:r w:rsidRPr="001C2D27">
        <w:rPr>
          <w:color w:val="0D0D0D"/>
          <w:sz w:val="28"/>
          <w:szCs w:val="28"/>
        </w:rPr>
        <w:br/>
        <w:t xml:space="preserve"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 </w:t>
      </w:r>
      <w:r w:rsidRPr="001C2D27">
        <w:rPr>
          <w:i/>
          <w:iCs/>
          <w:color w:val="0D0D0D"/>
          <w:sz w:val="28"/>
          <w:szCs w:val="28"/>
        </w:rPr>
        <w:t>(неиспользование земельного участка, предназначенного для жилищного или иного строительства, садоводства, огородничества,                              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законом)</w:t>
      </w:r>
      <w:r w:rsidRPr="001C2D27">
        <w:rPr>
          <w:color w:val="0D0D0D"/>
          <w:sz w:val="28"/>
          <w:szCs w:val="28"/>
        </w:rPr>
        <w:t>.</w:t>
      </w:r>
    </w:p>
    <w:p w:rsidR="00D65EFE" w:rsidRPr="001C2D27" w:rsidRDefault="00D65EFE" w:rsidP="00D65EFE">
      <w:pPr>
        <w:widowControl w:val="0"/>
        <w:adjustRightInd w:val="0"/>
        <w:ind w:firstLine="709"/>
        <w:jc w:val="both"/>
        <w:rPr>
          <w:i/>
          <w:iCs/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1.4.4.</w:t>
      </w:r>
      <w:r w:rsidRPr="001C2D27">
        <w:rPr>
          <w:color w:val="0D0D0D"/>
          <w:sz w:val="28"/>
          <w:szCs w:val="28"/>
        </w:rPr>
        <w:tab/>
        <w:t xml:space="preserve">невыполнение обязательных требований к оформлению документов, являющихся основанием для использования земельных участков </w:t>
      </w:r>
      <w:r w:rsidRPr="001C2D27">
        <w:rPr>
          <w:i/>
          <w:iCs/>
          <w:color w:val="0D0D0D"/>
          <w:sz w:val="28"/>
          <w:szCs w:val="28"/>
        </w:rPr>
        <w:t>(в соответствии со статьями 25 и 26 Земельного кодекса Российской Федерации).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  <w:lang w:val="x-none" w:eastAsia="x-none"/>
        </w:rPr>
      </w:pPr>
      <w:r w:rsidRPr="001C2D27">
        <w:rPr>
          <w:color w:val="0D0D0D"/>
          <w:sz w:val="28"/>
          <w:szCs w:val="28"/>
          <w:lang w:eastAsia="x-none"/>
        </w:rPr>
        <w:t>1.5.</w:t>
      </w:r>
      <w:r w:rsidRPr="001C2D27">
        <w:rPr>
          <w:color w:val="0D0D0D"/>
          <w:sz w:val="28"/>
          <w:szCs w:val="28"/>
          <w:lang w:val="x-none" w:eastAsia="x-none"/>
        </w:rPr>
        <w:t xml:space="preserve"> В целях предотвращени</w:t>
      </w:r>
      <w:r w:rsidRPr="001C2D27">
        <w:rPr>
          <w:color w:val="0D0D0D"/>
          <w:sz w:val="28"/>
          <w:szCs w:val="28"/>
          <w:lang w:eastAsia="x-none"/>
        </w:rPr>
        <w:t>я</w:t>
      </w:r>
      <w:r w:rsidRPr="001C2D27">
        <w:rPr>
          <w:color w:val="0D0D0D"/>
          <w:sz w:val="28"/>
          <w:szCs w:val="28"/>
          <w:lang w:val="x-none" w:eastAsia="x-none"/>
        </w:rPr>
        <w:t xml:space="preserve"> рисков причинения вреда охраняемым законом ценностям, предупреждени</w:t>
      </w:r>
      <w:r w:rsidRPr="001C2D27">
        <w:rPr>
          <w:color w:val="0D0D0D"/>
          <w:sz w:val="28"/>
          <w:szCs w:val="28"/>
          <w:lang w:eastAsia="x-none"/>
        </w:rPr>
        <w:t>я</w:t>
      </w:r>
      <w:r w:rsidRPr="001C2D27">
        <w:rPr>
          <w:color w:val="0D0D0D"/>
          <w:sz w:val="28"/>
          <w:szCs w:val="28"/>
          <w:lang w:val="x-none" w:eastAsia="x-none"/>
        </w:rPr>
        <w:t xml:space="preserve"> нарушений обязательных требований</w:t>
      </w:r>
      <w:r w:rsidRPr="001C2D27">
        <w:rPr>
          <w:color w:val="0D0D0D"/>
          <w:sz w:val="28"/>
          <w:szCs w:val="28"/>
          <w:lang w:eastAsia="x-none"/>
        </w:rPr>
        <w:t xml:space="preserve"> проведены профилактические мероприятия, предусмотренные планами проведения плановых (рейдовых) осмотров в 1-ом и 2-ом кварталах 202</w:t>
      </w:r>
      <w:r>
        <w:rPr>
          <w:color w:val="0D0D0D"/>
          <w:sz w:val="28"/>
          <w:szCs w:val="28"/>
          <w:lang w:eastAsia="x-none"/>
        </w:rPr>
        <w:t>4</w:t>
      </w:r>
      <w:r w:rsidRPr="001C2D27">
        <w:rPr>
          <w:color w:val="0D0D0D"/>
          <w:sz w:val="28"/>
          <w:szCs w:val="28"/>
          <w:lang w:eastAsia="x-none"/>
        </w:rPr>
        <w:t xml:space="preserve"> года. 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  <w:lang w:eastAsia="x-none"/>
        </w:rPr>
      </w:pPr>
      <w:r w:rsidRPr="001C2D27">
        <w:rPr>
          <w:color w:val="0D0D0D"/>
          <w:sz w:val="28"/>
          <w:szCs w:val="28"/>
          <w:lang w:eastAsia="x-none"/>
        </w:rPr>
        <w:t>Кроме того, н</w:t>
      </w:r>
      <w:r w:rsidRPr="001C2D27">
        <w:rPr>
          <w:color w:val="0D0D0D"/>
          <w:sz w:val="28"/>
          <w:szCs w:val="28"/>
          <w:lang w:val="x-none" w:eastAsia="x-none"/>
        </w:rPr>
        <w:t xml:space="preserve">а </w:t>
      </w:r>
      <w:r w:rsidRPr="001C2D27">
        <w:rPr>
          <w:color w:val="0D0D0D"/>
          <w:sz w:val="28"/>
          <w:szCs w:val="28"/>
        </w:rPr>
        <w:t xml:space="preserve">официальном сайте администрации </w:t>
      </w:r>
      <w:proofErr w:type="spellStart"/>
      <w:r w:rsidRPr="001C2D27">
        <w:rPr>
          <w:color w:val="0D0D0D"/>
          <w:sz w:val="28"/>
          <w:szCs w:val="28"/>
        </w:rPr>
        <w:t>Вулканного</w:t>
      </w:r>
      <w:proofErr w:type="spellEnd"/>
      <w:r w:rsidRPr="001C2D27">
        <w:rPr>
          <w:color w:val="0D0D0D"/>
          <w:sz w:val="28"/>
          <w:szCs w:val="28"/>
        </w:rPr>
        <w:t xml:space="preserve"> городского поселения в информационно-телекоммуникационной сети Интернет </w:t>
      </w:r>
      <w:r w:rsidRPr="001C2D27">
        <w:rPr>
          <w:color w:val="0D0D0D"/>
          <w:sz w:val="28"/>
          <w:szCs w:val="28"/>
          <w:lang w:val="x-none" w:eastAsia="x-none"/>
        </w:rPr>
        <w:t>(</w:t>
      </w:r>
      <w:r w:rsidRPr="001C2D27">
        <w:rPr>
          <w:color w:val="000000"/>
          <w:sz w:val="28"/>
          <w:szCs w:val="28"/>
        </w:rPr>
        <w:t>www.kamgov.ru/emr/vulcangp</w:t>
      </w:r>
      <w:r w:rsidRPr="001C2D27">
        <w:rPr>
          <w:color w:val="0D0D0D"/>
          <w:sz w:val="28"/>
          <w:szCs w:val="28"/>
          <w:lang w:val="x-none" w:eastAsia="x-none"/>
        </w:rPr>
        <w:t>)</w:t>
      </w:r>
      <w:r w:rsidRPr="001C2D27">
        <w:rPr>
          <w:color w:val="0D0D0D"/>
          <w:sz w:val="28"/>
          <w:szCs w:val="28"/>
          <w:lang w:eastAsia="x-none"/>
        </w:rPr>
        <w:t xml:space="preserve"> размещены: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  <w:lang w:val="x-none" w:eastAsia="x-none"/>
        </w:rPr>
      </w:pPr>
      <w:r w:rsidRPr="001C2D27">
        <w:rPr>
          <w:color w:val="0D0D0D"/>
          <w:sz w:val="28"/>
          <w:szCs w:val="28"/>
          <w:lang w:eastAsia="x-none"/>
        </w:rPr>
        <w:lastRenderedPageBreak/>
        <w:t>1.5.1.</w:t>
      </w:r>
      <w:r w:rsidRPr="001C2D27">
        <w:rPr>
          <w:color w:val="0D0D0D"/>
          <w:sz w:val="28"/>
          <w:szCs w:val="28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государственного контроля (надзора), а также текстов соответствующих нормативных правовых актов или их отдельных частей;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  <w:lang w:val="x-none" w:eastAsia="x-none"/>
        </w:rPr>
      </w:pPr>
      <w:r w:rsidRPr="001C2D27">
        <w:rPr>
          <w:color w:val="0D0D0D"/>
          <w:sz w:val="28"/>
          <w:szCs w:val="28"/>
          <w:lang w:eastAsia="x-none"/>
        </w:rPr>
        <w:t xml:space="preserve">1.5.2. </w:t>
      </w:r>
      <w:r w:rsidRPr="001C2D27">
        <w:rPr>
          <w:color w:val="0D0D0D"/>
          <w:sz w:val="28"/>
          <w:szCs w:val="28"/>
          <w:lang w:val="x-none" w:eastAsia="x-none"/>
        </w:rPr>
        <w:t>проверочные листы</w:t>
      </w:r>
      <w:r w:rsidRPr="001C2D27">
        <w:rPr>
          <w:color w:val="0D0D0D"/>
          <w:sz w:val="28"/>
          <w:szCs w:val="28"/>
          <w:lang w:eastAsia="x-none"/>
        </w:rPr>
        <w:t xml:space="preserve"> (списки контрольных вопросов)</w:t>
      </w:r>
      <w:r w:rsidRPr="001C2D27">
        <w:rPr>
          <w:color w:val="0D0D0D"/>
          <w:sz w:val="28"/>
          <w:szCs w:val="28"/>
          <w:lang w:val="x-none" w:eastAsia="x-none"/>
        </w:rPr>
        <w:t xml:space="preserve">, применяемые при проведении </w:t>
      </w:r>
      <w:r w:rsidRPr="001C2D27">
        <w:rPr>
          <w:color w:val="0D0D0D"/>
          <w:sz w:val="28"/>
          <w:szCs w:val="28"/>
          <w:lang w:eastAsia="x-none"/>
        </w:rPr>
        <w:t>контрольных надзорных мероприятий</w:t>
      </w:r>
      <w:r w:rsidRPr="001C2D27">
        <w:rPr>
          <w:color w:val="0D0D0D"/>
          <w:sz w:val="28"/>
          <w:szCs w:val="28"/>
          <w:lang w:val="x-none" w:eastAsia="x-none"/>
        </w:rPr>
        <w:t>;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  <w:lang w:val="x-none" w:eastAsia="x-none"/>
        </w:rPr>
      </w:pPr>
      <w:r w:rsidRPr="001C2D27">
        <w:rPr>
          <w:color w:val="0D0D0D"/>
          <w:sz w:val="28"/>
          <w:szCs w:val="28"/>
          <w:lang w:eastAsia="x-none"/>
        </w:rPr>
        <w:t xml:space="preserve">1.5.3. </w:t>
      </w:r>
      <w:r w:rsidRPr="001C2D27">
        <w:rPr>
          <w:color w:val="0D0D0D"/>
          <w:sz w:val="28"/>
          <w:szCs w:val="28"/>
          <w:lang w:val="x-none" w:eastAsia="x-none"/>
        </w:rPr>
        <w:t xml:space="preserve">информация о результатах </w:t>
      </w:r>
      <w:r w:rsidRPr="001C2D27">
        <w:rPr>
          <w:color w:val="0D0D0D"/>
          <w:sz w:val="28"/>
          <w:szCs w:val="28"/>
          <w:lang w:eastAsia="x-none"/>
        </w:rPr>
        <w:t>контрольных (надзорных) мероприятий</w:t>
      </w:r>
      <w:r w:rsidRPr="001C2D27">
        <w:rPr>
          <w:color w:val="0D0D0D"/>
          <w:sz w:val="28"/>
          <w:szCs w:val="28"/>
          <w:lang w:val="x-none" w:eastAsia="x-none"/>
        </w:rPr>
        <w:t>, также в един</w:t>
      </w:r>
      <w:r w:rsidRPr="001C2D27">
        <w:rPr>
          <w:color w:val="0D0D0D"/>
          <w:sz w:val="28"/>
          <w:szCs w:val="28"/>
          <w:lang w:eastAsia="x-none"/>
        </w:rPr>
        <w:t>ом</w:t>
      </w:r>
      <w:r w:rsidRPr="001C2D27">
        <w:rPr>
          <w:color w:val="0D0D0D"/>
          <w:sz w:val="28"/>
          <w:szCs w:val="28"/>
          <w:lang w:val="x-none" w:eastAsia="x-none"/>
        </w:rPr>
        <w:t xml:space="preserve"> реестр</w:t>
      </w:r>
      <w:r w:rsidRPr="001C2D27">
        <w:rPr>
          <w:color w:val="0D0D0D"/>
          <w:sz w:val="28"/>
          <w:szCs w:val="28"/>
          <w:lang w:eastAsia="x-none"/>
        </w:rPr>
        <w:t>е</w:t>
      </w:r>
      <w:r w:rsidRPr="001C2D27">
        <w:rPr>
          <w:color w:val="0D0D0D"/>
          <w:sz w:val="28"/>
          <w:szCs w:val="28"/>
          <w:lang w:val="x-none" w:eastAsia="x-none"/>
        </w:rPr>
        <w:t xml:space="preserve"> контрольных (надзорных) мероприятий.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  <w:lang w:eastAsia="x-none"/>
        </w:rPr>
      </w:pPr>
      <w:r w:rsidRPr="001C2D27">
        <w:rPr>
          <w:color w:val="0D0D0D"/>
          <w:sz w:val="28"/>
          <w:szCs w:val="28"/>
          <w:lang w:eastAsia="x-none"/>
        </w:rPr>
        <w:t>Приоритетным направлением деятельности в сфере муниципального земельного контроля является деятельность на выявление признаков нарушения обязательных требований, предупреждение таких нарушений путем направления превентивных писем в адрес граждан, индивидуальных предпринимателей и юридических лиц, содержащих сведения о выявленных признаках нарушения и методах их устранения (деятельность без взаимодействия, в дистанционном формате).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  <w:lang w:eastAsia="x-none"/>
        </w:rPr>
      </w:pPr>
      <w:r w:rsidRPr="001C2D27">
        <w:rPr>
          <w:color w:val="0D0D0D"/>
          <w:sz w:val="28"/>
          <w:szCs w:val="28"/>
          <w:lang w:eastAsia="x-none"/>
        </w:rPr>
        <w:t>В большинстве своём граждане, индивидуальные предприниматели и юридические лица, получившие такие письма, принимают меры по урегулированию вопросов землепользования.</w:t>
      </w:r>
    </w:p>
    <w:p w:rsidR="00D65EFE" w:rsidRPr="001C2D27" w:rsidRDefault="00D65EFE" w:rsidP="00D65EFE">
      <w:pPr>
        <w:autoSpaceDE/>
        <w:autoSpaceDN/>
        <w:ind w:right="467" w:firstLine="567"/>
        <w:jc w:val="both"/>
        <w:rPr>
          <w:color w:val="0D0D0D"/>
          <w:sz w:val="28"/>
          <w:szCs w:val="28"/>
        </w:rPr>
      </w:pPr>
    </w:p>
    <w:p w:rsidR="00D65EFE" w:rsidRPr="001C2D27" w:rsidRDefault="00D65EFE" w:rsidP="00D65EFE">
      <w:pPr>
        <w:keepNext/>
        <w:autoSpaceDE/>
        <w:autoSpaceDN/>
        <w:spacing w:before="1" w:after="60" w:line="295" w:lineRule="exact"/>
        <w:jc w:val="center"/>
        <w:outlineLvl w:val="2"/>
        <w:rPr>
          <w:b/>
          <w:bCs/>
          <w:color w:val="0D0D0D"/>
          <w:sz w:val="28"/>
          <w:szCs w:val="28"/>
        </w:rPr>
      </w:pPr>
      <w:r w:rsidRPr="001C2D27">
        <w:rPr>
          <w:b/>
          <w:bCs/>
          <w:color w:val="0D0D0D"/>
          <w:sz w:val="28"/>
          <w:szCs w:val="28"/>
        </w:rPr>
        <w:t>Раздел 2. Цели и задачи реализации программы профилактики</w:t>
      </w:r>
    </w:p>
    <w:p w:rsidR="00D65EFE" w:rsidRPr="001C2D27" w:rsidRDefault="00D65EFE" w:rsidP="00D65EFE">
      <w:pPr>
        <w:keepNext/>
        <w:autoSpaceDE/>
        <w:autoSpaceDN/>
        <w:spacing w:before="1" w:after="60" w:line="295" w:lineRule="exact"/>
        <w:ind w:firstLine="567"/>
        <w:outlineLvl w:val="2"/>
        <w:rPr>
          <w:b/>
          <w:bCs/>
          <w:color w:val="0D0D0D"/>
          <w:sz w:val="28"/>
          <w:szCs w:val="28"/>
        </w:rPr>
      </w:pP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2.1. Целями проведения профилактических мероприятий являются: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2.1.1. предотвращение рисков причинения вреда охраняемым законом ценностям;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2.1.2. предупреждение нарушений обязательных требований (снижение числа нарушений обязательных требований) в сфере муниципального земельного контроля в границах </w:t>
      </w:r>
      <w:proofErr w:type="spellStart"/>
      <w:r w:rsidRPr="001C2D27">
        <w:rPr>
          <w:color w:val="0D0D0D"/>
          <w:sz w:val="28"/>
          <w:szCs w:val="28"/>
        </w:rPr>
        <w:t>Вулканного</w:t>
      </w:r>
      <w:proofErr w:type="spellEnd"/>
      <w:r w:rsidRPr="001C2D27">
        <w:rPr>
          <w:color w:val="0D0D0D"/>
          <w:sz w:val="28"/>
          <w:szCs w:val="28"/>
        </w:rPr>
        <w:t xml:space="preserve"> городского поселения;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2.1.3. увеличение доли законопослушных контролируемых лиц;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2.1.4. 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2.1.5. 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2.2. Проведение Контрольным органом профилактических мероприятий направлено на решение следующих задач: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2.2.1. разъяснение контролируемым лицам обязательных требований;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2.2.2.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2.2.3.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2.2.4. осуществление анализа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2.2.5. повышение квалификации кадрового состава Контрольного органа, принимающего участие в проведении контрольных (надзорных) мероприятий;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lastRenderedPageBreak/>
        <w:t>2.2.6.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709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2.2.7.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D65EFE" w:rsidRPr="001C2D27" w:rsidRDefault="00D65EFE" w:rsidP="00D65EFE">
      <w:pPr>
        <w:autoSpaceDE/>
        <w:autoSpaceDN/>
        <w:jc w:val="center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fldChar w:fldCharType="begin"/>
      </w:r>
      <w:r w:rsidRPr="001C2D27">
        <w:rPr>
          <w:color w:val="0D0D0D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D0D0D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D0D0D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D0D0D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color w:val="0D0D0D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color w:val="0D0D0D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D0D0D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D0D0D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D0D0D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0D0D0D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D0D0D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D0D0D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color w:val="0D0D0D"/>
            <w:sz w:val="28"/>
            <w:szCs w:val="28"/>
          </w:rPr>
          <m:t>*100%</m:t>
        </m:r>
      </m:oMath>
      <w:r w:rsidRPr="001C2D27">
        <w:rPr>
          <w:color w:val="0D0D0D"/>
          <w:sz w:val="28"/>
          <w:szCs w:val="28"/>
        </w:rPr>
        <w:instrText xml:space="preserve"> </w:instrText>
      </w:r>
      <w:r w:rsidRPr="001C2D27">
        <w:rPr>
          <w:color w:val="0D0D0D"/>
          <w:sz w:val="28"/>
          <w:szCs w:val="28"/>
        </w:rPr>
        <w:fldChar w:fldCharType="separate"/>
      </w:r>
      <w:r w:rsidRPr="001C2D27">
        <w:rPr>
          <w:noProof/>
          <w:color w:val="0D0D0D"/>
          <w:sz w:val="28"/>
          <w:szCs w:val="28"/>
        </w:rPr>
        <w:t xml:space="preserve"> </w:t>
      </w:r>
      <w:r w:rsidRPr="001C2D27">
        <w:rPr>
          <w:color w:val="0D0D0D"/>
          <w:sz w:val="28"/>
          <w:szCs w:val="28"/>
        </w:rPr>
        <w:fldChar w:fldCharType="end"/>
      </w:r>
      <w:r w:rsidRPr="001C2D27">
        <w:rPr>
          <w:color w:val="0D0D0D"/>
          <w:sz w:val="28"/>
          <w:szCs w:val="28"/>
        </w:rPr>
        <w:t xml:space="preserve"> ,</w:t>
      </w:r>
    </w:p>
    <w:p w:rsidR="00D65EFE" w:rsidRPr="001C2D27" w:rsidRDefault="00D65EFE" w:rsidP="00D65EFE">
      <w:pPr>
        <w:keepNext/>
        <w:tabs>
          <w:tab w:val="left" w:pos="1276"/>
        </w:tabs>
        <w:autoSpaceDE/>
        <w:autoSpaceDN/>
        <w:spacing w:before="1" w:after="60" w:line="296" w:lineRule="exact"/>
        <w:jc w:val="center"/>
        <w:outlineLvl w:val="2"/>
        <w:rPr>
          <w:b/>
          <w:bCs/>
          <w:color w:val="0D0D0D"/>
          <w:sz w:val="28"/>
          <w:szCs w:val="28"/>
        </w:rPr>
      </w:pPr>
      <w:r w:rsidRPr="001C2D27">
        <w:rPr>
          <w:b/>
          <w:bCs/>
          <w:color w:val="0D0D0D"/>
          <w:sz w:val="28"/>
          <w:szCs w:val="28"/>
        </w:rPr>
        <w:t xml:space="preserve">Раздел 3. Перечень профилактических мероприятий, </w:t>
      </w:r>
    </w:p>
    <w:p w:rsidR="00D65EFE" w:rsidRPr="001C2D27" w:rsidRDefault="00D65EFE" w:rsidP="00D65EFE">
      <w:pPr>
        <w:keepNext/>
        <w:tabs>
          <w:tab w:val="left" w:pos="1276"/>
        </w:tabs>
        <w:autoSpaceDE/>
        <w:autoSpaceDN/>
        <w:spacing w:before="1" w:after="60" w:line="296" w:lineRule="exact"/>
        <w:jc w:val="center"/>
        <w:outlineLvl w:val="2"/>
        <w:rPr>
          <w:b/>
          <w:bCs/>
          <w:color w:val="0D0D0D"/>
          <w:sz w:val="28"/>
          <w:szCs w:val="28"/>
        </w:rPr>
      </w:pPr>
      <w:r w:rsidRPr="001C2D27">
        <w:rPr>
          <w:b/>
          <w:bCs/>
          <w:color w:val="0D0D0D"/>
          <w:sz w:val="28"/>
          <w:szCs w:val="28"/>
        </w:rPr>
        <w:t>сроки (периодичность) их проведения</w:t>
      </w:r>
    </w:p>
    <w:p w:rsidR="00D65EFE" w:rsidRPr="001C2D27" w:rsidRDefault="00D65EFE" w:rsidP="00D65EFE">
      <w:pPr>
        <w:adjustRightInd w:val="0"/>
        <w:ind w:left="851" w:firstLine="709"/>
        <w:contextualSpacing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D65EFE" w:rsidRPr="001C2D27" w:rsidRDefault="00D65EFE" w:rsidP="00D65EFE">
      <w:pPr>
        <w:shd w:val="clear" w:color="auto" w:fill="FFFFFF"/>
        <w:autoSpaceDE/>
        <w:autoSpaceDN/>
        <w:ind w:firstLine="567"/>
        <w:contextualSpacing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3.1. Перечень профилактических мероприятий: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567"/>
        <w:contextualSpacing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3.1.1. информирование;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567"/>
        <w:contextualSpacing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3.1.2. обобщение правоприменительной практики;</w:t>
      </w:r>
    </w:p>
    <w:p w:rsidR="00D65EFE" w:rsidRPr="001C2D27" w:rsidRDefault="00D65EFE" w:rsidP="00D65EFE">
      <w:pPr>
        <w:shd w:val="clear" w:color="auto" w:fill="FFFFFF"/>
        <w:autoSpaceDE/>
        <w:autoSpaceDN/>
        <w:ind w:firstLine="567"/>
        <w:contextualSpacing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3.1.3. консультирование</w:t>
      </w:r>
    </w:p>
    <w:p w:rsidR="00D65EFE" w:rsidRPr="001C2D27" w:rsidRDefault="00D65EFE" w:rsidP="00D65EFE">
      <w:pPr>
        <w:widowControl w:val="0"/>
        <w:adjustRightInd w:val="0"/>
        <w:ind w:firstLine="720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        Информирование и консультирование являются обязательными профилактическими мероприятиями.</w:t>
      </w:r>
    </w:p>
    <w:p w:rsidR="00D65EFE" w:rsidRPr="001C2D27" w:rsidRDefault="00D65EFE" w:rsidP="00D65EFE">
      <w:pPr>
        <w:widowControl w:val="0"/>
        <w:adjustRightInd w:val="0"/>
        <w:ind w:firstLine="567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3.2. Информирование </w:t>
      </w:r>
    </w:p>
    <w:p w:rsidR="00D65EFE" w:rsidRPr="001C2D27" w:rsidRDefault="00D65EFE" w:rsidP="00D65EFE">
      <w:pPr>
        <w:tabs>
          <w:tab w:val="left" w:pos="1134"/>
        </w:tabs>
        <w:autoSpaceDE/>
        <w:autoSpaceDN/>
        <w:ind w:right="284"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3.2.1.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 на официальном сайте администрации </w:t>
      </w:r>
      <w:proofErr w:type="spellStart"/>
      <w:r w:rsidRPr="001C2D27">
        <w:rPr>
          <w:color w:val="0D0D0D"/>
          <w:sz w:val="28"/>
          <w:szCs w:val="28"/>
        </w:rPr>
        <w:t>Вулканного</w:t>
      </w:r>
      <w:proofErr w:type="spellEnd"/>
      <w:r w:rsidRPr="001C2D27">
        <w:rPr>
          <w:color w:val="0D0D0D"/>
          <w:sz w:val="28"/>
          <w:szCs w:val="28"/>
        </w:rPr>
        <w:t xml:space="preserve"> городского поселения в информационно-телекоммуникационной сети Интернет в разделе «муниципальный земельный контроль»,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D65EFE" w:rsidRPr="001C2D27" w:rsidRDefault="00D65EFE" w:rsidP="00D65EFE">
      <w:pPr>
        <w:tabs>
          <w:tab w:val="left" w:pos="1134"/>
        </w:tabs>
        <w:autoSpaceDE/>
        <w:autoSpaceDN/>
        <w:ind w:right="284"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3.2.2. Контрольный орган размещает и поддерживает в актуальном состоянии на официальном сайте администрации </w:t>
      </w:r>
      <w:proofErr w:type="spellStart"/>
      <w:r w:rsidRPr="001C2D27">
        <w:rPr>
          <w:color w:val="0D0D0D"/>
          <w:sz w:val="28"/>
          <w:szCs w:val="28"/>
        </w:rPr>
        <w:t>Вулканного</w:t>
      </w:r>
      <w:proofErr w:type="spellEnd"/>
      <w:r w:rsidRPr="001C2D27">
        <w:rPr>
          <w:color w:val="0D0D0D"/>
          <w:sz w:val="28"/>
          <w:szCs w:val="28"/>
        </w:rPr>
        <w:t xml:space="preserve"> городского поселение в информационно-телекоммуникационной сети Интернет в разделе «муниципальный земельный контроль» сведения, определенные частью 3 статьи 46 Федерального закона № 248-ФЗ, после вступления в силу изменений в нормативно-правовую базу.</w:t>
      </w:r>
    </w:p>
    <w:p w:rsidR="00D65EFE" w:rsidRPr="001C2D27" w:rsidRDefault="00D65EFE" w:rsidP="00D65EFE">
      <w:pPr>
        <w:numPr>
          <w:ilvl w:val="1"/>
          <w:numId w:val="5"/>
        </w:numPr>
        <w:autoSpaceDE/>
        <w:autoSpaceDN/>
        <w:ind w:left="0" w:firstLine="567"/>
        <w:contextualSpacing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Обобщение правоприменительной практики</w:t>
      </w:r>
      <w:r>
        <w:rPr>
          <w:color w:val="0D0D0D"/>
          <w:sz w:val="28"/>
          <w:szCs w:val="28"/>
        </w:rPr>
        <w:t>.</w:t>
      </w:r>
      <w:bookmarkStart w:id="3" w:name="_GoBack"/>
      <w:bookmarkEnd w:id="3"/>
    </w:p>
    <w:p w:rsidR="00D65EFE" w:rsidRPr="001C2D27" w:rsidRDefault="00D65EFE" w:rsidP="00D65EFE">
      <w:pPr>
        <w:autoSpaceDE/>
        <w:autoSpaceDN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3.3.1. Контрольный орган осуществляет обобщение правоприменительной практики для решения следующих задач:</w:t>
      </w:r>
    </w:p>
    <w:p w:rsidR="00D65EFE" w:rsidRPr="001C2D27" w:rsidRDefault="00D65EFE" w:rsidP="00D65EFE">
      <w:pPr>
        <w:autoSpaceDE/>
        <w:autoSpaceDN/>
        <w:ind w:right="284"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3.3.1.1. </w:t>
      </w:r>
      <w:bookmarkStart w:id="4" w:name="sub_470101"/>
      <w:r w:rsidRPr="001C2D27">
        <w:rPr>
          <w:color w:val="0D0D0D"/>
          <w:sz w:val="28"/>
          <w:szCs w:val="28"/>
        </w:rPr>
        <w:t>обеспечение единообразных подходов к применению обязательных требований, законодательства Российской Федерации о государственном земельном контроле (надзоре), муниципальном земельном контроле;</w:t>
      </w:r>
    </w:p>
    <w:p w:rsidR="00D65EFE" w:rsidRPr="001C2D27" w:rsidRDefault="00D65EFE" w:rsidP="00D65EFE">
      <w:pPr>
        <w:autoSpaceDE/>
        <w:autoSpaceDN/>
        <w:ind w:right="284"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3.3.1.2. </w:t>
      </w:r>
      <w:bookmarkStart w:id="5" w:name="sub_470102"/>
      <w:bookmarkEnd w:id="4"/>
      <w:r w:rsidRPr="001C2D27">
        <w:rPr>
          <w:color w:val="0D0D0D"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D65EFE" w:rsidRPr="001C2D27" w:rsidRDefault="00D65EFE" w:rsidP="00D65EFE">
      <w:pPr>
        <w:autoSpaceDE/>
        <w:autoSpaceDN/>
        <w:ind w:right="284"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3.3.1.3. </w:t>
      </w:r>
      <w:bookmarkStart w:id="6" w:name="sub_470103"/>
      <w:bookmarkEnd w:id="5"/>
      <w:r w:rsidRPr="001C2D27">
        <w:rPr>
          <w:color w:val="0D0D0D"/>
          <w:sz w:val="28"/>
          <w:szCs w:val="28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D65EFE" w:rsidRPr="001C2D27" w:rsidRDefault="00D65EFE" w:rsidP="00D65EFE">
      <w:pPr>
        <w:autoSpaceDE/>
        <w:autoSpaceDN/>
        <w:ind w:right="284"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3.3.1.4. </w:t>
      </w:r>
      <w:bookmarkStart w:id="7" w:name="sub_470104"/>
      <w:bookmarkEnd w:id="6"/>
      <w:r w:rsidRPr="001C2D27">
        <w:rPr>
          <w:color w:val="0D0D0D"/>
          <w:sz w:val="28"/>
          <w:szCs w:val="28"/>
        </w:rPr>
        <w:t>подготовка предложений об актуализации обязательных требований;</w:t>
      </w:r>
    </w:p>
    <w:p w:rsidR="00D65EFE" w:rsidRPr="001C2D27" w:rsidRDefault="00D65EFE" w:rsidP="00D65EFE">
      <w:pPr>
        <w:autoSpaceDE/>
        <w:autoSpaceDN/>
        <w:ind w:right="284"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3.3.1.5. </w:t>
      </w:r>
      <w:bookmarkStart w:id="8" w:name="sub_470105"/>
      <w:bookmarkEnd w:id="7"/>
      <w:r w:rsidRPr="001C2D27">
        <w:rPr>
          <w:color w:val="0D0D0D"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bookmarkEnd w:id="8"/>
    <w:p w:rsidR="00D65EFE" w:rsidRPr="001C2D27" w:rsidRDefault="00D65EFE" w:rsidP="00D65EFE">
      <w:pPr>
        <w:autoSpaceDE/>
        <w:autoSpaceDN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3.4. Консультирование</w:t>
      </w:r>
    </w:p>
    <w:p w:rsidR="00D65EFE" w:rsidRPr="001C2D27" w:rsidRDefault="00D65EFE" w:rsidP="00D65EFE">
      <w:pPr>
        <w:widowControl w:val="0"/>
        <w:adjustRightInd w:val="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lastRenderedPageBreak/>
        <w:t>3.4.1. Консультирование контролируемых лиц и их представителей осуществляется по вопросам, связанным с:</w:t>
      </w:r>
    </w:p>
    <w:p w:rsidR="00D65EFE" w:rsidRPr="001C2D27" w:rsidRDefault="00D65EFE" w:rsidP="00D65EFE">
      <w:pPr>
        <w:widowControl w:val="0"/>
        <w:tabs>
          <w:tab w:val="left" w:pos="1134"/>
        </w:tabs>
        <w:adjustRightInd w:val="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3.4.1.1. организацией и осуществлением муниципального земельного контроля;</w:t>
      </w:r>
    </w:p>
    <w:p w:rsidR="00D65EFE" w:rsidRPr="001C2D27" w:rsidRDefault="00D65EFE" w:rsidP="00D65EFE">
      <w:pPr>
        <w:widowControl w:val="0"/>
        <w:tabs>
          <w:tab w:val="left" w:pos="1134"/>
        </w:tabs>
        <w:adjustRightInd w:val="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3.4.1.2. порядком осуществления контрольных мероприятий, установленных настоящей Программой профилактики;</w:t>
      </w:r>
    </w:p>
    <w:p w:rsidR="00D65EFE" w:rsidRPr="001C2D27" w:rsidRDefault="00D65EFE" w:rsidP="00D65EFE">
      <w:pPr>
        <w:widowControl w:val="0"/>
        <w:tabs>
          <w:tab w:val="left" w:pos="1134"/>
        </w:tabs>
        <w:adjustRightInd w:val="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3.4.1.3. порядком обжалования действий (бездействия) должностных лиц;</w:t>
      </w:r>
    </w:p>
    <w:p w:rsidR="00D65EFE" w:rsidRPr="001C2D27" w:rsidRDefault="00D65EFE" w:rsidP="00D65EFE">
      <w:pPr>
        <w:widowControl w:val="0"/>
        <w:tabs>
          <w:tab w:val="left" w:pos="1134"/>
        </w:tabs>
        <w:adjustRightInd w:val="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3.4.1.4. получением информации о нормативных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D65EFE" w:rsidRPr="001C2D27" w:rsidRDefault="00D65EFE" w:rsidP="00D65EFE">
      <w:pPr>
        <w:widowControl w:val="0"/>
        <w:tabs>
          <w:tab w:val="left" w:pos="1134"/>
        </w:tabs>
        <w:adjustRightInd w:val="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3.4.2. </w:t>
      </w:r>
      <w:r w:rsidRPr="001C2D27">
        <w:rPr>
          <w:color w:val="0D0D0D"/>
          <w:sz w:val="28"/>
          <w:szCs w:val="28"/>
          <w:shd w:val="clear" w:color="auto" w:fill="FFFFFF"/>
        </w:rPr>
        <w:t>Консультирование осуществляется без взимания платы.</w:t>
      </w:r>
    </w:p>
    <w:p w:rsidR="00D65EFE" w:rsidRPr="001C2D27" w:rsidRDefault="00D65EFE" w:rsidP="00D65EFE">
      <w:pPr>
        <w:tabs>
          <w:tab w:val="left" w:pos="1134"/>
        </w:tabs>
        <w:autoSpaceDE/>
        <w:autoSpaceDN/>
        <w:ind w:right="284"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3.4.3. Уполномоченные должностные лица осуществляют консультирование контролируемых лиц и их представителей в виде устных разъяснений по телефону, посредством видео-конференц-связи, на личном приеме либо в ходе проведения профилактических мероприятий, контрольных мероприятий в течение не более 15 минут.</w:t>
      </w:r>
    </w:p>
    <w:p w:rsidR="00D65EFE" w:rsidRPr="001C2D27" w:rsidRDefault="00D65EFE" w:rsidP="00D65EFE">
      <w:pPr>
        <w:widowControl w:val="0"/>
        <w:adjustRightInd w:val="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3.4.4.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D65EFE" w:rsidRPr="001C2D27" w:rsidRDefault="00D65EFE" w:rsidP="00D65EFE">
      <w:pPr>
        <w:widowControl w:val="0"/>
        <w:adjustRightInd w:val="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3.4.5. Письменное консультирование контролируемых лиц и их представителей осуществляется по следующим вопросам:</w:t>
      </w:r>
    </w:p>
    <w:p w:rsidR="00D65EFE" w:rsidRPr="001C2D27" w:rsidRDefault="00D65EFE" w:rsidP="00D65EFE">
      <w:pPr>
        <w:widowControl w:val="0"/>
        <w:adjustRightInd w:val="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3.4.5.1. нормативные акты, регламентирующие деятельность при осуществлении муниципального земельного контроля в границах </w:t>
      </w:r>
      <w:proofErr w:type="spellStart"/>
      <w:r w:rsidRPr="001C2D27">
        <w:rPr>
          <w:color w:val="0D0D0D"/>
          <w:sz w:val="28"/>
          <w:szCs w:val="28"/>
        </w:rPr>
        <w:t>Вулканного</w:t>
      </w:r>
      <w:proofErr w:type="spellEnd"/>
      <w:r w:rsidRPr="001C2D27">
        <w:rPr>
          <w:color w:val="0D0D0D"/>
          <w:sz w:val="28"/>
          <w:szCs w:val="28"/>
        </w:rPr>
        <w:t xml:space="preserve"> городского поселения;</w:t>
      </w:r>
    </w:p>
    <w:p w:rsidR="00D65EFE" w:rsidRPr="001C2D27" w:rsidRDefault="00D65EFE" w:rsidP="00D65EFE">
      <w:pPr>
        <w:widowControl w:val="0"/>
        <w:adjustRightInd w:val="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3.4.5.2. порядок подачи заявления (обращения), содержащего сведения о причинении вреда (ущерба) или об угрозе причинения вреда (ущерба) охраняемым законом ценностям;</w:t>
      </w:r>
    </w:p>
    <w:p w:rsidR="00D65EFE" w:rsidRPr="001C2D27" w:rsidRDefault="00D65EFE" w:rsidP="00D65EFE">
      <w:pPr>
        <w:widowControl w:val="0"/>
        <w:adjustRightInd w:val="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3.4.5.3. порядок осуществления муниципального земельного контроля в границах </w:t>
      </w:r>
      <w:proofErr w:type="spellStart"/>
      <w:r w:rsidRPr="001C2D27">
        <w:rPr>
          <w:color w:val="0D0D0D"/>
          <w:sz w:val="28"/>
          <w:szCs w:val="28"/>
        </w:rPr>
        <w:t>Вулканного</w:t>
      </w:r>
      <w:proofErr w:type="spellEnd"/>
      <w:r w:rsidRPr="001C2D27">
        <w:rPr>
          <w:color w:val="0D0D0D"/>
          <w:sz w:val="28"/>
          <w:szCs w:val="28"/>
        </w:rPr>
        <w:t xml:space="preserve"> городского поселения;</w:t>
      </w:r>
    </w:p>
    <w:p w:rsidR="00D65EFE" w:rsidRPr="001C2D27" w:rsidRDefault="00D65EFE" w:rsidP="00D65EFE">
      <w:pPr>
        <w:widowControl w:val="0"/>
        <w:adjustRightInd w:val="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3.4.5.4. результаты осуществления муниципального земельного контроля   в границах </w:t>
      </w:r>
      <w:proofErr w:type="spellStart"/>
      <w:r w:rsidRPr="001C2D27">
        <w:rPr>
          <w:color w:val="0D0D0D"/>
          <w:sz w:val="28"/>
          <w:szCs w:val="28"/>
        </w:rPr>
        <w:t>Вулканного</w:t>
      </w:r>
      <w:proofErr w:type="spellEnd"/>
      <w:r w:rsidRPr="001C2D27">
        <w:rPr>
          <w:color w:val="0D0D0D"/>
          <w:sz w:val="28"/>
          <w:szCs w:val="28"/>
        </w:rPr>
        <w:t xml:space="preserve"> городского поселения;</w:t>
      </w:r>
    </w:p>
    <w:p w:rsidR="00D65EFE" w:rsidRPr="001C2D27" w:rsidRDefault="00D65EFE" w:rsidP="00D65EFE">
      <w:pPr>
        <w:widowControl w:val="0"/>
        <w:adjustRightInd w:val="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3.4.5.5. иные вопросы, входящие в компетенцию деятельности уполномоченного должностного лица Контрольного органа.</w:t>
      </w:r>
    </w:p>
    <w:p w:rsidR="00D65EFE" w:rsidRPr="001C2D27" w:rsidRDefault="00D65EFE" w:rsidP="00D65EFE">
      <w:pPr>
        <w:widowControl w:val="0"/>
        <w:adjustRightInd w:val="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3.5. 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1C2D27">
          <w:rPr>
            <w:color w:val="0D0D0D"/>
            <w:sz w:val="28"/>
            <w:szCs w:val="28"/>
          </w:rPr>
          <w:t>законом</w:t>
        </w:r>
      </w:hyperlink>
      <w:r w:rsidRPr="001C2D27">
        <w:rPr>
          <w:color w:val="0D0D0D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D65EFE" w:rsidRPr="001C2D27" w:rsidRDefault="00D65EFE" w:rsidP="00D65EFE">
      <w:pPr>
        <w:adjustRightInd w:val="0"/>
        <w:contextualSpacing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D65EFE" w:rsidRPr="001C2D27" w:rsidRDefault="00D65EFE" w:rsidP="00D65EFE">
      <w:pPr>
        <w:keepNext/>
        <w:autoSpaceDE/>
        <w:autoSpaceDN/>
        <w:spacing w:before="240" w:after="60" w:line="295" w:lineRule="exact"/>
        <w:jc w:val="center"/>
        <w:outlineLvl w:val="2"/>
        <w:rPr>
          <w:b/>
          <w:bCs/>
          <w:color w:val="0D0D0D"/>
          <w:sz w:val="28"/>
          <w:szCs w:val="28"/>
        </w:rPr>
      </w:pPr>
      <w:r w:rsidRPr="001C2D27">
        <w:rPr>
          <w:b/>
          <w:bCs/>
          <w:color w:val="0D0D0D"/>
          <w:sz w:val="28"/>
          <w:szCs w:val="28"/>
        </w:rPr>
        <w:t xml:space="preserve">Раздел 4. Показатели результативности </w:t>
      </w:r>
    </w:p>
    <w:p w:rsidR="00D65EFE" w:rsidRPr="001C2D27" w:rsidRDefault="00D65EFE" w:rsidP="00D65EFE">
      <w:pPr>
        <w:keepNext/>
        <w:autoSpaceDE/>
        <w:autoSpaceDN/>
        <w:spacing w:before="240" w:after="60" w:line="295" w:lineRule="exact"/>
        <w:jc w:val="center"/>
        <w:outlineLvl w:val="2"/>
        <w:rPr>
          <w:b/>
          <w:bCs/>
          <w:color w:val="0D0D0D"/>
          <w:sz w:val="28"/>
          <w:szCs w:val="28"/>
        </w:rPr>
      </w:pPr>
      <w:r w:rsidRPr="001C2D27">
        <w:rPr>
          <w:b/>
          <w:bCs/>
          <w:color w:val="0D0D0D"/>
          <w:sz w:val="28"/>
          <w:szCs w:val="28"/>
        </w:rPr>
        <w:t>и эффективности программы профилактики</w:t>
      </w:r>
    </w:p>
    <w:p w:rsidR="00D65EFE" w:rsidRPr="001C2D27" w:rsidRDefault="00D65EFE" w:rsidP="00D65EFE">
      <w:pPr>
        <w:shd w:val="clear" w:color="auto" w:fill="FFFFFF"/>
        <w:autoSpaceDE/>
        <w:autoSpaceDN/>
        <w:ind w:left="1080"/>
        <w:contextualSpacing/>
        <w:rPr>
          <w:color w:val="0D0D0D"/>
          <w:sz w:val="28"/>
          <w:szCs w:val="28"/>
        </w:rPr>
      </w:pPr>
    </w:p>
    <w:p w:rsidR="00D65EFE" w:rsidRPr="001C2D27" w:rsidRDefault="00D65EFE" w:rsidP="00D65EFE">
      <w:pPr>
        <w:autoSpaceDE/>
        <w:autoSpaceDN/>
        <w:spacing w:after="12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4.1. Эффективность программы профилактики оценивается:</w:t>
      </w:r>
    </w:p>
    <w:p w:rsidR="00D65EFE" w:rsidRPr="001C2D27" w:rsidRDefault="00D65EFE" w:rsidP="00D65EFE">
      <w:pPr>
        <w:autoSpaceDE/>
        <w:autoSpaceDN/>
        <w:spacing w:after="12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4.1.1. повышением результативности профилактики нарушений обязательных требований;</w:t>
      </w:r>
    </w:p>
    <w:p w:rsidR="00D65EFE" w:rsidRPr="001C2D27" w:rsidRDefault="00D65EFE" w:rsidP="00D65EFE">
      <w:pPr>
        <w:autoSpaceDE/>
        <w:autoSpaceDN/>
        <w:spacing w:after="12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4.1.2.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</w:t>
      </w:r>
      <w:r w:rsidRPr="001C2D27">
        <w:rPr>
          <w:color w:val="0D0D0D"/>
          <w:sz w:val="28"/>
          <w:szCs w:val="28"/>
        </w:rPr>
        <w:lastRenderedPageBreak/>
        <w:t>обязательных требований, о порядке проведения контрольных мероприятий, правах контролируемых лиц в ходе контрольных мероприятий;</w:t>
      </w:r>
    </w:p>
    <w:p w:rsidR="00D65EFE" w:rsidRPr="001C2D27" w:rsidRDefault="00D65EFE" w:rsidP="00D65EFE">
      <w:pPr>
        <w:autoSpaceDE/>
        <w:autoSpaceDN/>
        <w:spacing w:after="12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4.1.3. снижением количества правонарушений при осуществлении контролируемыми лицами своей деятельности;</w:t>
      </w:r>
    </w:p>
    <w:p w:rsidR="00D65EFE" w:rsidRPr="001C2D27" w:rsidRDefault="00D65EFE" w:rsidP="00D65EFE">
      <w:pPr>
        <w:autoSpaceDE/>
        <w:autoSpaceDN/>
        <w:spacing w:after="12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4.1.4. понятностью обязательных требований, обеспечивающей их однозначное толкование контролируемых лиц и Контрольного органа;</w:t>
      </w:r>
    </w:p>
    <w:p w:rsidR="00D65EFE" w:rsidRPr="001C2D27" w:rsidRDefault="00D65EFE" w:rsidP="00D65EFE">
      <w:pPr>
        <w:autoSpaceDE/>
        <w:autoSpaceDN/>
        <w:spacing w:after="12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4.1.5. вовлечением контролируемых лиц в регулярное взаимодействие с Контрольным органом.</w:t>
      </w:r>
    </w:p>
    <w:p w:rsidR="00D65EFE" w:rsidRPr="001C2D27" w:rsidRDefault="00D65EFE" w:rsidP="00D65EFE">
      <w:pPr>
        <w:autoSpaceDE/>
        <w:autoSpaceDN/>
        <w:spacing w:after="12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4.2.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дистанционными методами (без взаимодействия). </w:t>
      </w:r>
    </w:p>
    <w:p w:rsidR="00D65EFE" w:rsidRPr="001C2D27" w:rsidRDefault="00D65EFE" w:rsidP="00D65EFE">
      <w:pPr>
        <w:autoSpaceDE/>
        <w:autoSpaceDN/>
        <w:spacing w:after="12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4.3. Оценка эффективности реализации Программы профилактики рассчитывается ежегодно (по итогам календарного года).</w:t>
      </w:r>
    </w:p>
    <w:p w:rsidR="00D65EFE" w:rsidRPr="001C2D27" w:rsidRDefault="00D65EFE" w:rsidP="00D65EFE">
      <w:pPr>
        <w:autoSpaceDE/>
        <w:autoSpaceDN/>
        <w:spacing w:after="12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Оценка эффективности реализации Программы профилактики рассчитывается по следующей формуле:</w:t>
      </w:r>
    </w:p>
    <w:p w:rsidR="00D65EFE" w:rsidRPr="001C2D27" w:rsidRDefault="00D65EFE" w:rsidP="00D65EFE">
      <w:pPr>
        <w:autoSpaceDE/>
        <w:autoSpaceDN/>
        <w:spacing w:after="120"/>
        <w:jc w:val="both"/>
        <w:rPr>
          <w:color w:val="0D0D0D"/>
          <w:sz w:val="28"/>
          <w:szCs w:val="28"/>
        </w:rPr>
      </w:pPr>
      <w:r w:rsidRPr="001C2D27">
        <w:rPr>
          <w:noProof/>
          <w:color w:val="0D0D0D"/>
          <w:position w:val="-28"/>
          <w:sz w:val="28"/>
          <w:szCs w:val="28"/>
        </w:rPr>
        <w:drawing>
          <wp:inline distT="0" distB="0" distL="0" distR="0" wp14:anchorId="4555CE52" wp14:editId="07D8E7A6">
            <wp:extent cx="100965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D27">
        <w:rPr>
          <w:color w:val="0D0D0D"/>
          <w:sz w:val="28"/>
          <w:szCs w:val="28"/>
        </w:rPr>
        <w:t>где</w:t>
      </w:r>
    </w:p>
    <w:p w:rsidR="00D65EFE" w:rsidRPr="001C2D27" w:rsidRDefault="00D65EFE" w:rsidP="00D65EFE">
      <w:pPr>
        <w:autoSpaceDE/>
        <w:autoSpaceDN/>
        <w:spacing w:after="120"/>
        <w:ind w:firstLine="567"/>
        <w:jc w:val="both"/>
        <w:rPr>
          <w:color w:val="0D0D0D"/>
          <w:sz w:val="28"/>
          <w:szCs w:val="28"/>
        </w:rPr>
      </w:pPr>
      <w:proofErr w:type="spellStart"/>
      <w:r w:rsidRPr="001C2D27">
        <w:rPr>
          <w:color w:val="0D0D0D"/>
          <w:sz w:val="28"/>
          <w:szCs w:val="28"/>
        </w:rPr>
        <w:t>П</w:t>
      </w:r>
      <w:r w:rsidRPr="001C2D27">
        <w:rPr>
          <w:color w:val="0D0D0D"/>
          <w:sz w:val="28"/>
          <w:szCs w:val="28"/>
          <w:vertAlign w:val="subscript"/>
        </w:rPr>
        <w:t>эф</w:t>
      </w:r>
      <w:proofErr w:type="spellEnd"/>
      <w:r w:rsidRPr="001C2D27">
        <w:rPr>
          <w:color w:val="0D0D0D"/>
          <w:sz w:val="28"/>
          <w:szCs w:val="28"/>
        </w:rPr>
        <w:t xml:space="preserve"> - итоговая оценка эффективности реализации Программы профилактики;</w:t>
      </w:r>
    </w:p>
    <w:p w:rsidR="00D65EFE" w:rsidRPr="001C2D27" w:rsidRDefault="00D65EFE" w:rsidP="00D65EFE">
      <w:pPr>
        <w:autoSpaceDE/>
        <w:autoSpaceDN/>
        <w:spacing w:after="120"/>
        <w:ind w:firstLine="567"/>
        <w:jc w:val="both"/>
        <w:rPr>
          <w:color w:val="0D0D0D"/>
          <w:sz w:val="28"/>
          <w:szCs w:val="28"/>
        </w:rPr>
      </w:pPr>
      <w:r w:rsidRPr="001C2D27">
        <w:rPr>
          <w:noProof/>
          <w:color w:val="0D0D0D"/>
          <w:position w:val="-12"/>
          <w:sz w:val="28"/>
          <w:szCs w:val="28"/>
        </w:rPr>
        <w:drawing>
          <wp:inline distT="0" distB="0" distL="0" distR="0" wp14:anchorId="273B8633" wp14:editId="31982387">
            <wp:extent cx="447675" cy="314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D27">
        <w:rPr>
          <w:color w:val="0D0D0D"/>
          <w:sz w:val="28"/>
          <w:szCs w:val="28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D65EFE" w:rsidRPr="001C2D27" w:rsidRDefault="00D65EFE" w:rsidP="00D65EFE">
      <w:pPr>
        <w:autoSpaceDE/>
        <w:autoSpaceDN/>
        <w:spacing w:after="12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N - общее количество показателей Программы профилактики.</w:t>
      </w:r>
    </w:p>
    <w:p w:rsidR="00D65EFE" w:rsidRPr="001C2D27" w:rsidRDefault="00D65EFE" w:rsidP="00D65EFE">
      <w:pPr>
        <w:autoSpaceDE/>
        <w:autoSpaceDN/>
        <w:spacing w:after="12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В случае, если оценка эффективности реализации Программы профилактики более 100 %, то считать </w:t>
      </w:r>
      <w:proofErr w:type="spellStart"/>
      <w:r w:rsidRPr="001C2D27">
        <w:rPr>
          <w:color w:val="0D0D0D"/>
          <w:sz w:val="28"/>
          <w:szCs w:val="28"/>
        </w:rPr>
        <w:t>П</w:t>
      </w:r>
      <w:r w:rsidRPr="001C2D27">
        <w:rPr>
          <w:color w:val="0D0D0D"/>
          <w:sz w:val="28"/>
          <w:szCs w:val="28"/>
          <w:vertAlign w:val="subscript"/>
        </w:rPr>
        <w:t>эф</w:t>
      </w:r>
      <w:proofErr w:type="spellEnd"/>
      <w:r w:rsidRPr="001C2D27">
        <w:rPr>
          <w:color w:val="0D0D0D"/>
          <w:sz w:val="28"/>
          <w:szCs w:val="28"/>
        </w:rPr>
        <w:t xml:space="preserve"> равным 100 %.</w:t>
      </w:r>
    </w:p>
    <w:p w:rsidR="00D65EFE" w:rsidRPr="001C2D27" w:rsidRDefault="00D65EFE" w:rsidP="00D65EFE">
      <w:pPr>
        <w:autoSpaceDE/>
        <w:autoSpaceDN/>
        <w:spacing w:after="12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По итогам оценки эффективности реализации Программы профилактики определяется уровень профилактической работы контрольного органа.</w:t>
      </w:r>
    </w:p>
    <w:p w:rsidR="00D65EFE" w:rsidRPr="001C2D27" w:rsidRDefault="00D65EFE" w:rsidP="00D65EFE">
      <w:pPr>
        <w:autoSpaceDE/>
        <w:autoSpaceDN/>
        <w:spacing w:after="12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D65EFE" w:rsidRPr="001C2D27" w:rsidRDefault="00D65EFE" w:rsidP="00D65EFE">
      <w:pPr>
        <w:autoSpaceDE/>
        <w:autoSpaceDN/>
        <w:spacing w:after="120"/>
        <w:jc w:val="both"/>
        <w:rPr>
          <w:color w:val="0D0D0D"/>
          <w:sz w:val="28"/>
          <w:szCs w:val="28"/>
        </w:rPr>
      </w:pPr>
      <w:r w:rsidRPr="001C2D27">
        <w:rPr>
          <w:noProof/>
          <w:color w:val="0D0D0D"/>
          <w:position w:val="-28"/>
          <w:sz w:val="28"/>
          <w:szCs w:val="28"/>
        </w:rPr>
        <w:drawing>
          <wp:inline distT="0" distB="0" distL="0" distR="0" wp14:anchorId="3497B315" wp14:editId="3ABDF995">
            <wp:extent cx="12287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D27">
        <w:rPr>
          <w:color w:val="0D0D0D"/>
          <w:sz w:val="28"/>
          <w:szCs w:val="28"/>
        </w:rPr>
        <w:t>где:</w:t>
      </w:r>
    </w:p>
    <w:p w:rsidR="00D65EFE" w:rsidRPr="001C2D27" w:rsidRDefault="00D65EFE" w:rsidP="00D65EFE">
      <w:pPr>
        <w:autoSpaceDE/>
        <w:autoSpaceDN/>
        <w:spacing w:after="12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i - номер показателя;</w:t>
      </w:r>
    </w:p>
    <w:p w:rsidR="00D65EFE" w:rsidRPr="001C2D27" w:rsidRDefault="00D65EFE" w:rsidP="00D65EFE">
      <w:pPr>
        <w:autoSpaceDE/>
        <w:autoSpaceDN/>
        <w:spacing w:after="120"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 В</w:t>
      </w:r>
      <w:proofErr w:type="spellStart"/>
      <w:r w:rsidRPr="001C2D27">
        <w:rPr>
          <w:color w:val="0D0D0D"/>
          <w:sz w:val="28"/>
          <w:szCs w:val="28"/>
          <w:vertAlign w:val="subscript"/>
          <w:lang w:val="en-US"/>
        </w:rPr>
        <w:t>i</w:t>
      </w:r>
      <w:proofErr w:type="spellEnd"/>
      <w:r w:rsidRPr="001C2D27">
        <w:rPr>
          <w:color w:val="0D0D0D"/>
          <w:sz w:val="28"/>
          <w:szCs w:val="28"/>
        </w:rPr>
        <w:t xml:space="preserve"> - отклонение фактического значения i-</w:t>
      </w:r>
      <w:proofErr w:type="spellStart"/>
      <w:r w:rsidRPr="001C2D27">
        <w:rPr>
          <w:color w:val="0D0D0D"/>
          <w:sz w:val="28"/>
          <w:szCs w:val="28"/>
        </w:rPr>
        <w:t>го</w:t>
      </w:r>
      <w:proofErr w:type="spellEnd"/>
      <w:r w:rsidRPr="001C2D27">
        <w:rPr>
          <w:color w:val="0D0D0D"/>
          <w:sz w:val="28"/>
          <w:szCs w:val="28"/>
        </w:rPr>
        <w:t xml:space="preserve"> показателя от планового значения i-</w:t>
      </w:r>
      <w:proofErr w:type="spellStart"/>
      <w:r w:rsidRPr="001C2D27">
        <w:rPr>
          <w:color w:val="0D0D0D"/>
          <w:sz w:val="28"/>
          <w:szCs w:val="28"/>
        </w:rPr>
        <w:t>го</w:t>
      </w:r>
      <w:proofErr w:type="spellEnd"/>
      <w:r w:rsidRPr="001C2D27">
        <w:rPr>
          <w:color w:val="0D0D0D"/>
          <w:sz w:val="28"/>
          <w:szCs w:val="28"/>
        </w:rPr>
        <w:t xml:space="preserve"> показателя;</w:t>
      </w:r>
    </w:p>
    <w:p w:rsidR="00D65EFE" w:rsidRPr="001C2D27" w:rsidRDefault="00D65EFE" w:rsidP="00D65EFE">
      <w:pPr>
        <w:autoSpaceDE/>
        <w:autoSpaceDN/>
        <w:spacing w:after="120"/>
        <w:ind w:firstLine="567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 Ф</w:t>
      </w:r>
      <w:proofErr w:type="spellStart"/>
      <w:r w:rsidRPr="001C2D27">
        <w:rPr>
          <w:color w:val="0D0D0D"/>
          <w:sz w:val="28"/>
          <w:szCs w:val="28"/>
          <w:vertAlign w:val="subscript"/>
          <w:lang w:val="en-US"/>
        </w:rPr>
        <w:t>i</w:t>
      </w:r>
      <w:proofErr w:type="spellEnd"/>
      <w:r w:rsidRPr="001C2D27">
        <w:rPr>
          <w:color w:val="0D0D0D"/>
          <w:sz w:val="28"/>
          <w:szCs w:val="28"/>
        </w:rPr>
        <w:t xml:space="preserve"> - фактическое значение i-</w:t>
      </w:r>
      <w:proofErr w:type="spellStart"/>
      <w:r w:rsidRPr="001C2D27">
        <w:rPr>
          <w:color w:val="0D0D0D"/>
          <w:sz w:val="28"/>
          <w:szCs w:val="28"/>
        </w:rPr>
        <w:t>го</w:t>
      </w:r>
      <w:proofErr w:type="spellEnd"/>
      <w:r w:rsidRPr="001C2D27">
        <w:rPr>
          <w:color w:val="0D0D0D"/>
          <w:sz w:val="28"/>
          <w:szCs w:val="28"/>
        </w:rPr>
        <w:t xml:space="preserve"> показателя профилактических мероприятий;</w:t>
      </w:r>
    </w:p>
    <w:p w:rsidR="00D65EFE" w:rsidRPr="001C2D27" w:rsidRDefault="00D65EFE" w:rsidP="00D65EFE">
      <w:pPr>
        <w:autoSpaceDE/>
        <w:autoSpaceDN/>
        <w:spacing w:after="120"/>
        <w:ind w:firstLine="567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 П</w:t>
      </w:r>
      <w:proofErr w:type="spellStart"/>
      <w:r w:rsidRPr="001C2D27">
        <w:rPr>
          <w:color w:val="0D0D0D"/>
          <w:sz w:val="28"/>
          <w:szCs w:val="28"/>
          <w:vertAlign w:val="subscript"/>
          <w:lang w:val="en-US"/>
        </w:rPr>
        <w:t>i</w:t>
      </w:r>
      <w:proofErr w:type="spellEnd"/>
      <w:r w:rsidRPr="001C2D27">
        <w:rPr>
          <w:color w:val="0D0D0D"/>
          <w:sz w:val="28"/>
          <w:szCs w:val="28"/>
        </w:rPr>
        <w:t xml:space="preserve"> - плановое значение i-</w:t>
      </w:r>
      <w:proofErr w:type="spellStart"/>
      <w:r w:rsidRPr="001C2D27">
        <w:rPr>
          <w:color w:val="0D0D0D"/>
          <w:sz w:val="28"/>
          <w:szCs w:val="28"/>
        </w:rPr>
        <w:t>го</w:t>
      </w:r>
      <w:proofErr w:type="spellEnd"/>
      <w:r w:rsidRPr="001C2D27">
        <w:rPr>
          <w:color w:val="0D0D0D"/>
          <w:sz w:val="28"/>
          <w:szCs w:val="28"/>
        </w:rPr>
        <w:t xml:space="preserve"> показателя профилактических мероприятий.</w:t>
      </w:r>
    </w:p>
    <w:p w:rsidR="00D65EFE" w:rsidRPr="001C2D27" w:rsidRDefault="00D65EFE" w:rsidP="00D65EFE">
      <w:pPr>
        <w:autoSpaceDE/>
        <w:autoSpaceDN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         Ожидаемый результат Программы профилактики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D65EFE" w:rsidRPr="001C2D27" w:rsidRDefault="00D65EFE" w:rsidP="00D65EFE">
      <w:pPr>
        <w:autoSpaceDE/>
        <w:autoSpaceDN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lastRenderedPageBreak/>
        <w:t xml:space="preserve">         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D65EFE" w:rsidRPr="001C2D27" w:rsidRDefault="00D65EFE" w:rsidP="00D65EFE">
      <w:pPr>
        <w:autoSpaceDE/>
        <w:autoSpaceDN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 xml:space="preserve">Финансирование исполнения функции по осуществлению муниципального земельного контроля осуществляется в рамках бюджетных средств </w:t>
      </w:r>
      <w:proofErr w:type="spellStart"/>
      <w:r w:rsidRPr="001C2D27">
        <w:rPr>
          <w:color w:val="0D0D0D"/>
          <w:sz w:val="28"/>
          <w:szCs w:val="28"/>
        </w:rPr>
        <w:t>Вулканного</w:t>
      </w:r>
      <w:proofErr w:type="spellEnd"/>
      <w:r w:rsidRPr="001C2D27">
        <w:rPr>
          <w:color w:val="0D0D0D"/>
          <w:sz w:val="28"/>
          <w:szCs w:val="28"/>
        </w:rPr>
        <w:t xml:space="preserve"> городского поселения, выделяемых на обеспечение текущей деятельности Контрольного органа. </w:t>
      </w:r>
    </w:p>
    <w:p w:rsidR="00D65EFE" w:rsidRPr="001C2D27" w:rsidRDefault="00D65EFE" w:rsidP="00D65EFE">
      <w:pPr>
        <w:autoSpaceDE/>
        <w:autoSpaceDN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D65EFE" w:rsidRPr="001C2D27" w:rsidRDefault="00D65EFE" w:rsidP="00D65EFE">
      <w:pPr>
        <w:autoSpaceDE/>
        <w:autoSpaceDN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Приложением к настоящей Программе профилактики, установлен Перечень уполномоченных лиц, ответственных за организацию и проведение профилактических мероприятий Программы на 202</w:t>
      </w:r>
      <w:r>
        <w:rPr>
          <w:color w:val="0D0D0D"/>
          <w:sz w:val="28"/>
          <w:szCs w:val="28"/>
        </w:rPr>
        <w:t>5</w:t>
      </w:r>
      <w:r w:rsidRPr="001C2D27">
        <w:rPr>
          <w:color w:val="0D0D0D"/>
          <w:sz w:val="28"/>
          <w:szCs w:val="28"/>
        </w:rPr>
        <w:t xml:space="preserve"> год.</w:t>
      </w:r>
    </w:p>
    <w:p w:rsidR="00D65EFE" w:rsidRPr="001C2D27" w:rsidRDefault="00D65EFE" w:rsidP="00D65EFE">
      <w:pPr>
        <w:autoSpaceDE/>
        <w:autoSpaceDN/>
        <w:ind w:firstLine="567"/>
        <w:jc w:val="both"/>
        <w:rPr>
          <w:color w:val="0D0D0D"/>
          <w:sz w:val="28"/>
          <w:szCs w:val="28"/>
        </w:rPr>
      </w:pPr>
      <w:r w:rsidRPr="001C2D27">
        <w:rPr>
          <w:color w:val="0D0D0D"/>
          <w:sz w:val="28"/>
          <w:szCs w:val="28"/>
        </w:rPr>
        <w:t>Мониторинг реализации Программы осуществляется на регулярной основе.</w:t>
      </w:r>
    </w:p>
    <w:p w:rsidR="00D65EFE" w:rsidRPr="001C2D27" w:rsidRDefault="00D65EFE" w:rsidP="00D65EFE">
      <w:pPr>
        <w:autoSpaceDE/>
        <w:autoSpaceDN/>
        <w:ind w:firstLine="567"/>
        <w:jc w:val="both"/>
        <w:rPr>
          <w:color w:val="0D0D0D"/>
          <w:sz w:val="28"/>
          <w:szCs w:val="28"/>
        </w:rPr>
      </w:pPr>
    </w:p>
    <w:p w:rsidR="00D65EFE" w:rsidRPr="001C2D27" w:rsidRDefault="00D65EFE" w:rsidP="00D65EFE">
      <w:pPr>
        <w:jc w:val="right"/>
        <w:rPr>
          <w:color w:val="0D0D0D"/>
          <w:sz w:val="24"/>
          <w:szCs w:val="24"/>
        </w:rPr>
      </w:pPr>
      <w:r w:rsidRPr="001C2D27">
        <w:rPr>
          <w:color w:val="0D0D0D"/>
          <w:sz w:val="24"/>
          <w:szCs w:val="24"/>
        </w:rPr>
        <w:t xml:space="preserve">Приложение </w:t>
      </w:r>
    </w:p>
    <w:p w:rsidR="00D65EFE" w:rsidRPr="001C2D27" w:rsidRDefault="00D65EFE" w:rsidP="00D65EFE">
      <w:pPr>
        <w:autoSpaceDE/>
        <w:autoSpaceDN/>
        <w:jc w:val="right"/>
        <w:rPr>
          <w:color w:val="0D0D0D"/>
          <w:sz w:val="24"/>
          <w:szCs w:val="24"/>
        </w:rPr>
      </w:pPr>
      <w:r w:rsidRPr="001C2D27">
        <w:rPr>
          <w:color w:val="0D0D0D"/>
          <w:sz w:val="24"/>
          <w:szCs w:val="24"/>
        </w:rPr>
        <w:t>К Программе профилактики рисков</w:t>
      </w:r>
    </w:p>
    <w:p w:rsidR="00D65EFE" w:rsidRPr="001C2D27" w:rsidRDefault="00D65EFE" w:rsidP="00D65EFE">
      <w:pPr>
        <w:autoSpaceDE/>
        <w:autoSpaceDN/>
        <w:jc w:val="right"/>
        <w:rPr>
          <w:color w:val="0D0D0D"/>
          <w:sz w:val="24"/>
          <w:szCs w:val="24"/>
        </w:rPr>
      </w:pPr>
      <w:r w:rsidRPr="001C2D27">
        <w:rPr>
          <w:color w:val="0D0D0D"/>
          <w:sz w:val="24"/>
          <w:szCs w:val="24"/>
        </w:rPr>
        <w:t xml:space="preserve"> причинения вреда (ущерба) охраняемым </w:t>
      </w:r>
    </w:p>
    <w:p w:rsidR="00D65EFE" w:rsidRPr="001C2D27" w:rsidRDefault="00D65EFE" w:rsidP="00D65EFE">
      <w:pPr>
        <w:autoSpaceDE/>
        <w:autoSpaceDN/>
        <w:jc w:val="right"/>
        <w:rPr>
          <w:color w:val="0D0D0D"/>
          <w:sz w:val="24"/>
          <w:szCs w:val="24"/>
        </w:rPr>
      </w:pPr>
      <w:r w:rsidRPr="001C2D27">
        <w:rPr>
          <w:color w:val="0D0D0D"/>
          <w:sz w:val="24"/>
          <w:szCs w:val="24"/>
        </w:rPr>
        <w:t>законом ценностям при осуществлении</w:t>
      </w:r>
    </w:p>
    <w:p w:rsidR="00D65EFE" w:rsidRPr="001C2D27" w:rsidRDefault="00D65EFE" w:rsidP="00D65EFE">
      <w:pPr>
        <w:autoSpaceDE/>
        <w:autoSpaceDN/>
        <w:jc w:val="right"/>
        <w:rPr>
          <w:color w:val="0D0D0D"/>
          <w:sz w:val="24"/>
          <w:szCs w:val="24"/>
        </w:rPr>
      </w:pPr>
      <w:r w:rsidRPr="001C2D27">
        <w:rPr>
          <w:color w:val="0D0D0D"/>
          <w:sz w:val="24"/>
          <w:szCs w:val="24"/>
        </w:rPr>
        <w:t xml:space="preserve">администрацией </w:t>
      </w:r>
      <w:proofErr w:type="spellStart"/>
      <w:r w:rsidRPr="001C2D27">
        <w:rPr>
          <w:color w:val="0D0D0D"/>
          <w:sz w:val="24"/>
          <w:szCs w:val="24"/>
        </w:rPr>
        <w:t>Вулканного</w:t>
      </w:r>
      <w:proofErr w:type="spellEnd"/>
      <w:r w:rsidRPr="001C2D27">
        <w:rPr>
          <w:color w:val="0D0D0D"/>
          <w:sz w:val="24"/>
          <w:szCs w:val="24"/>
        </w:rPr>
        <w:t xml:space="preserve"> городского поселение</w:t>
      </w:r>
    </w:p>
    <w:p w:rsidR="00D65EFE" w:rsidRPr="001C2D27" w:rsidRDefault="00D65EFE" w:rsidP="00D65EFE">
      <w:pPr>
        <w:autoSpaceDE/>
        <w:autoSpaceDN/>
        <w:jc w:val="right"/>
        <w:rPr>
          <w:color w:val="0D0D0D"/>
          <w:sz w:val="24"/>
          <w:szCs w:val="24"/>
        </w:rPr>
      </w:pPr>
      <w:r w:rsidRPr="001C2D27">
        <w:rPr>
          <w:color w:val="0D0D0D"/>
          <w:sz w:val="24"/>
          <w:szCs w:val="24"/>
        </w:rPr>
        <w:t xml:space="preserve"> (далее – Контрольный орган) </w:t>
      </w:r>
    </w:p>
    <w:p w:rsidR="00D65EFE" w:rsidRPr="001C2D27" w:rsidRDefault="00D65EFE" w:rsidP="00D65EFE">
      <w:pPr>
        <w:autoSpaceDE/>
        <w:autoSpaceDN/>
        <w:jc w:val="right"/>
        <w:rPr>
          <w:color w:val="0D0D0D"/>
          <w:sz w:val="24"/>
          <w:szCs w:val="24"/>
        </w:rPr>
      </w:pPr>
      <w:r w:rsidRPr="001C2D27">
        <w:rPr>
          <w:color w:val="0D0D0D"/>
          <w:sz w:val="24"/>
          <w:szCs w:val="24"/>
        </w:rPr>
        <w:t>муниципального земельного контроля</w:t>
      </w:r>
    </w:p>
    <w:p w:rsidR="00D65EFE" w:rsidRPr="001C2D27" w:rsidRDefault="00D65EFE" w:rsidP="00D65EFE">
      <w:pPr>
        <w:autoSpaceDE/>
        <w:autoSpaceDN/>
        <w:jc w:val="right"/>
        <w:rPr>
          <w:color w:val="0D0D0D"/>
          <w:sz w:val="24"/>
          <w:szCs w:val="24"/>
        </w:rPr>
      </w:pPr>
      <w:r w:rsidRPr="001C2D27">
        <w:rPr>
          <w:color w:val="0D0D0D"/>
          <w:sz w:val="24"/>
          <w:szCs w:val="24"/>
        </w:rPr>
        <w:t xml:space="preserve">в границах </w:t>
      </w:r>
      <w:proofErr w:type="spellStart"/>
      <w:r w:rsidRPr="001C2D27">
        <w:rPr>
          <w:color w:val="0D0D0D"/>
          <w:sz w:val="24"/>
          <w:szCs w:val="24"/>
        </w:rPr>
        <w:t>Вулканного</w:t>
      </w:r>
      <w:proofErr w:type="spellEnd"/>
      <w:r w:rsidRPr="001C2D27">
        <w:rPr>
          <w:color w:val="0D0D0D"/>
          <w:sz w:val="24"/>
          <w:szCs w:val="24"/>
        </w:rPr>
        <w:t xml:space="preserve"> городского поселения на 202</w:t>
      </w:r>
      <w:r>
        <w:rPr>
          <w:color w:val="0D0D0D"/>
          <w:sz w:val="24"/>
          <w:szCs w:val="24"/>
        </w:rPr>
        <w:t>5</w:t>
      </w:r>
      <w:r w:rsidRPr="001C2D27">
        <w:rPr>
          <w:color w:val="0D0D0D"/>
          <w:sz w:val="24"/>
          <w:szCs w:val="24"/>
        </w:rPr>
        <w:t xml:space="preserve"> год </w:t>
      </w:r>
    </w:p>
    <w:p w:rsidR="00D65EFE" w:rsidRPr="001C2D27" w:rsidRDefault="00D65EFE" w:rsidP="00D65EFE">
      <w:pPr>
        <w:jc w:val="right"/>
        <w:rPr>
          <w:color w:val="0D0D0D"/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095"/>
        <w:gridCol w:w="2977"/>
        <w:gridCol w:w="2268"/>
      </w:tblGrid>
      <w:tr w:rsidR="00D65EFE" w:rsidRPr="001C2D27" w:rsidTr="0055329F">
        <w:tc>
          <w:tcPr>
            <w:tcW w:w="720" w:type="dxa"/>
            <w:vAlign w:val="center"/>
          </w:tcPr>
          <w:p w:rsidR="00D65EFE" w:rsidRPr="001C2D27" w:rsidRDefault="00D65EFE" w:rsidP="0055329F">
            <w:pPr>
              <w:jc w:val="center"/>
              <w:rPr>
                <w:color w:val="0D0D0D"/>
                <w:sz w:val="28"/>
                <w:szCs w:val="28"/>
              </w:rPr>
            </w:pPr>
            <w:r w:rsidRPr="001C2D27">
              <w:rPr>
                <w:color w:val="0D0D0D"/>
                <w:sz w:val="28"/>
                <w:szCs w:val="28"/>
              </w:rPr>
              <w:t>№ п/п</w:t>
            </w:r>
          </w:p>
        </w:tc>
        <w:tc>
          <w:tcPr>
            <w:tcW w:w="4095" w:type="dxa"/>
            <w:vAlign w:val="center"/>
          </w:tcPr>
          <w:p w:rsidR="00D65EFE" w:rsidRPr="001C2D27" w:rsidRDefault="00D65EFE" w:rsidP="0055329F">
            <w:pPr>
              <w:jc w:val="center"/>
              <w:rPr>
                <w:color w:val="0D0D0D"/>
                <w:sz w:val="28"/>
                <w:szCs w:val="28"/>
              </w:rPr>
            </w:pPr>
            <w:r w:rsidRPr="001C2D27">
              <w:rPr>
                <w:color w:val="0D0D0D"/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  <w:vAlign w:val="center"/>
          </w:tcPr>
          <w:p w:rsidR="00D65EFE" w:rsidRPr="001C2D27" w:rsidRDefault="00D65EFE" w:rsidP="0055329F">
            <w:pPr>
              <w:jc w:val="center"/>
              <w:rPr>
                <w:color w:val="0D0D0D"/>
                <w:sz w:val="28"/>
                <w:szCs w:val="28"/>
              </w:rPr>
            </w:pPr>
            <w:r w:rsidRPr="001C2D27">
              <w:rPr>
                <w:color w:val="0D0D0D"/>
                <w:sz w:val="28"/>
                <w:szCs w:val="28"/>
              </w:rPr>
              <w:t>Функции</w:t>
            </w:r>
          </w:p>
        </w:tc>
        <w:tc>
          <w:tcPr>
            <w:tcW w:w="2268" w:type="dxa"/>
            <w:vAlign w:val="center"/>
          </w:tcPr>
          <w:p w:rsidR="00D65EFE" w:rsidRPr="001C2D27" w:rsidRDefault="00D65EFE" w:rsidP="0055329F">
            <w:pPr>
              <w:jc w:val="center"/>
              <w:rPr>
                <w:color w:val="0D0D0D"/>
                <w:sz w:val="28"/>
                <w:szCs w:val="28"/>
              </w:rPr>
            </w:pPr>
            <w:r w:rsidRPr="001C2D27">
              <w:rPr>
                <w:color w:val="0D0D0D"/>
                <w:sz w:val="28"/>
                <w:szCs w:val="28"/>
              </w:rPr>
              <w:t>Контакты</w:t>
            </w:r>
          </w:p>
        </w:tc>
      </w:tr>
      <w:tr w:rsidR="00D65EFE" w:rsidRPr="001C2D27" w:rsidTr="0055329F">
        <w:tc>
          <w:tcPr>
            <w:tcW w:w="720" w:type="dxa"/>
            <w:vAlign w:val="center"/>
          </w:tcPr>
          <w:p w:rsidR="00D65EFE" w:rsidRPr="001C2D27" w:rsidRDefault="00D65EFE" w:rsidP="0055329F">
            <w:pPr>
              <w:jc w:val="center"/>
              <w:rPr>
                <w:color w:val="0D0D0D"/>
                <w:sz w:val="28"/>
                <w:szCs w:val="28"/>
              </w:rPr>
            </w:pPr>
            <w:r w:rsidRPr="001C2D27">
              <w:rPr>
                <w:color w:val="0D0D0D"/>
                <w:sz w:val="28"/>
                <w:szCs w:val="28"/>
              </w:rPr>
              <w:t>1</w:t>
            </w:r>
          </w:p>
        </w:tc>
        <w:tc>
          <w:tcPr>
            <w:tcW w:w="4095" w:type="dxa"/>
            <w:vAlign w:val="center"/>
          </w:tcPr>
          <w:p w:rsidR="00D65EFE" w:rsidRPr="001C2D27" w:rsidRDefault="00D65EFE" w:rsidP="0055329F">
            <w:pPr>
              <w:jc w:val="center"/>
              <w:rPr>
                <w:color w:val="0D0D0D"/>
                <w:sz w:val="28"/>
                <w:szCs w:val="28"/>
              </w:rPr>
            </w:pPr>
            <w:r w:rsidRPr="001C2D27">
              <w:rPr>
                <w:color w:val="0D0D0D"/>
                <w:sz w:val="28"/>
                <w:szCs w:val="28"/>
              </w:rPr>
              <w:t xml:space="preserve">Глава </w:t>
            </w:r>
            <w:proofErr w:type="spellStart"/>
            <w:r w:rsidRPr="001C2D27">
              <w:rPr>
                <w:color w:val="0D0D0D"/>
                <w:sz w:val="28"/>
                <w:szCs w:val="28"/>
              </w:rPr>
              <w:t>Вулканного</w:t>
            </w:r>
            <w:proofErr w:type="spellEnd"/>
            <w:r w:rsidRPr="001C2D27">
              <w:rPr>
                <w:color w:val="0D0D0D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977" w:type="dxa"/>
            <w:vAlign w:val="center"/>
          </w:tcPr>
          <w:p w:rsidR="00D65EFE" w:rsidRPr="001C2D27" w:rsidRDefault="00D65EFE" w:rsidP="0055329F">
            <w:pPr>
              <w:jc w:val="center"/>
              <w:rPr>
                <w:color w:val="0D0D0D"/>
                <w:sz w:val="28"/>
                <w:szCs w:val="28"/>
              </w:rPr>
            </w:pPr>
            <w:r w:rsidRPr="001C2D27">
              <w:rPr>
                <w:color w:val="0D0D0D"/>
                <w:sz w:val="28"/>
                <w:szCs w:val="28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268" w:type="dxa"/>
            <w:vAlign w:val="center"/>
          </w:tcPr>
          <w:p w:rsidR="00D65EFE" w:rsidRPr="001C2D27" w:rsidRDefault="00D65EFE" w:rsidP="0055329F">
            <w:pPr>
              <w:jc w:val="center"/>
              <w:rPr>
                <w:color w:val="0D0D0D"/>
                <w:sz w:val="28"/>
                <w:szCs w:val="28"/>
              </w:rPr>
            </w:pPr>
            <w:r w:rsidRPr="001C2D27">
              <w:rPr>
                <w:color w:val="0D0D0D"/>
                <w:sz w:val="28"/>
                <w:szCs w:val="28"/>
              </w:rPr>
              <w:t>8 (41531) 3-66-05</w:t>
            </w:r>
          </w:p>
        </w:tc>
      </w:tr>
      <w:tr w:rsidR="00D65EFE" w:rsidRPr="001C2D27" w:rsidTr="0055329F">
        <w:tc>
          <w:tcPr>
            <w:tcW w:w="720" w:type="dxa"/>
            <w:vAlign w:val="center"/>
          </w:tcPr>
          <w:p w:rsidR="00D65EFE" w:rsidRPr="001C2D27" w:rsidRDefault="00D65EFE" w:rsidP="0055329F">
            <w:pPr>
              <w:jc w:val="center"/>
              <w:rPr>
                <w:color w:val="0D0D0D"/>
                <w:sz w:val="28"/>
                <w:szCs w:val="28"/>
              </w:rPr>
            </w:pPr>
            <w:r w:rsidRPr="001C2D27">
              <w:rPr>
                <w:color w:val="0D0D0D"/>
                <w:sz w:val="28"/>
                <w:szCs w:val="28"/>
              </w:rPr>
              <w:t>2</w:t>
            </w:r>
          </w:p>
        </w:tc>
        <w:tc>
          <w:tcPr>
            <w:tcW w:w="4095" w:type="dxa"/>
            <w:vAlign w:val="center"/>
          </w:tcPr>
          <w:p w:rsidR="00D65EFE" w:rsidRPr="001C2D27" w:rsidRDefault="00D65EFE" w:rsidP="0055329F">
            <w:pPr>
              <w:jc w:val="center"/>
              <w:rPr>
                <w:color w:val="0D0D0D"/>
                <w:sz w:val="28"/>
                <w:szCs w:val="28"/>
              </w:rPr>
            </w:pPr>
            <w:r w:rsidRPr="001C2D27">
              <w:rPr>
                <w:color w:val="0D0D0D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1C2D27">
              <w:rPr>
                <w:color w:val="0D0D0D"/>
                <w:sz w:val="28"/>
                <w:szCs w:val="28"/>
              </w:rPr>
              <w:t>Вулканного</w:t>
            </w:r>
            <w:proofErr w:type="spellEnd"/>
            <w:r w:rsidRPr="001C2D27">
              <w:rPr>
                <w:color w:val="0D0D0D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977" w:type="dxa"/>
            <w:vAlign w:val="center"/>
          </w:tcPr>
          <w:p w:rsidR="00D65EFE" w:rsidRPr="001C2D27" w:rsidRDefault="00D65EFE" w:rsidP="0055329F">
            <w:pPr>
              <w:jc w:val="center"/>
              <w:rPr>
                <w:color w:val="0D0D0D"/>
                <w:sz w:val="28"/>
                <w:szCs w:val="28"/>
              </w:rPr>
            </w:pPr>
            <w:r w:rsidRPr="001C2D27">
              <w:rPr>
                <w:color w:val="0D0D0D"/>
                <w:sz w:val="28"/>
                <w:szCs w:val="28"/>
              </w:rPr>
              <w:t>Организация и проведение мероприятий Программы</w:t>
            </w:r>
          </w:p>
        </w:tc>
        <w:tc>
          <w:tcPr>
            <w:tcW w:w="2268" w:type="dxa"/>
            <w:vAlign w:val="center"/>
          </w:tcPr>
          <w:p w:rsidR="00D65EFE" w:rsidRPr="001C2D27" w:rsidRDefault="00D65EFE" w:rsidP="0055329F">
            <w:pPr>
              <w:jc w:val="center"/>
              <w:rPr>
                <w:color w:val="0D0D0D"/>
                <w:sz w:val="28"/>
                <w:szCs w:val="28"/>
              </w:rPr>
            </w:pPr>
            <w:r w:rsidRPr="001C2D27">
              <w:rPr>
                <w:color w:val="0D0D0D"/>
                <w:sz w:val="28"/>
                <w:szCs w:val="28"/>
              </w:rPr>
              <w:t>8 (41531) 3-66-12</w:t>
            </w:r>
          </w:p>
        </w:tc>
      </w:tr>
      <w:tr w:rsidR="00D65EFE" w:rsidRPr="001C2D27" w:rsidTr="0055329F">
        <w:tc>
          <w:tcPr>
            <w:tcW w:w="720" w:type="dxa"/>
            <w:vAlign w:val="center"/>
          </w:tcPr>
          <w:p w:rsidR="00D65EFE" w:rsidRPr="001C2D27" w:rsidRDefault="00D65EFE" w:rsidP="0055329F">
            <w:pPr>
              <w:jc w:val="center"/>
              <w:rPr>
                <w:color w:val="0D0D0D"/>
                <w:sz w:val="28"/>
                <w:szCs w:val="28"/>
              </w:rPr>
            </w:pPr>
            <w:r w:rsidRPr="001C2D27">
              <w:rPr>
                <w:color w:val="0D0D0D"/>
                <w:sz w:val="28"/>
                <w:szCs w:val="28"/>
              </w:rPr>
              <w:t>3</w:t>
            </w:r>
          </w:p>
        </w:tc>
        <w:tc>
          <w:tcPr>
            <w:tcW w:w="4095" w:type="dxa"/>
            <w:vAlign w:val="center"/>
          </w:tcPr>
          <w:p w:rsidR="00D65EFE" w:rsidRPr="001C2D27" w:rsidRDefault="00D65EFE" w:rsidP="0055329F">
            <w:pPr>
              <w:jc w:val="center"/>
              <w:rPr>
                <w:color w:val="0D0D0D"/>
                <w:sz w:val="28"/>
                <w:szCs w:val="28"/>
              </w:rPr>
            </w:pPr>
            <w:r w:rsidRPr="001C2D27">
              <w:rPr>
                <w:color w:val="0D0D0D"/>
                <w:sz w:val="28"/>
                <w:szCs w:val="28"/>
              </w:rPr>
              <w:t xml:space="preserve">Ведущий инженер по муниципальным </w:t>
            </w:r>
            <w:proofErr w:type="gramStart"/>
            <w:r w:rsidRPr="001C2D27">
              <w:rPr>
                <w:color w:val="0D0D0D"/>
                <w:sz w:val="28"/>
                <w:szCs w:val="28"/>
              </w:rPr>
              <w:t>закупкам  и</w:t>
            </w:r>
            <w:proofErr w:type="gramEnd"/>
            <w:r w:rsidRPr="001C2D27">
              <w:rPr>
                <w:color w:val="0D0D0D"/>
                <w:sz w:val="28"/>
                <w:szCs w:val="28"/>
              </w:rPr>
              <w:t xml:space="preserve"> земельным отношениям МКУ «АСХ» </w:t>
            </w:r>
            <w:proofErr w:type="spellStart"/>
            <w:r w:rsidRPr="001C2D27">
              <w:rPr>
                <w:color w:val="0D0D0D"/>
                <w:sz w:val="28"/>
                <w:szCs w:val="28"/>
              </w:rPr>
              <w:t>Вулканного</w:t>
            </w:r>
            <w:proofErr w:type="spellEnd"/>
            <w:r w:rsidRPr="001C2D27">
              <w:rPr>
                <w:color w:val="0D0D0D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977" w:type="dxa"/>
            <w:vAlign w:val="center"/>
          </w:tcPr>
          <w:p w:rsidR="00D65EFE" w:rsidRPr="001C2D27" w:rsidRDefault="00D65EFE" w:rsidP="0055329F">
            <w:pPr>
              <w:jc w:val="center"/>
              <w:rPr>
                <w:color w:val="0D0D0D"/>
                <w:sz w:val="28"/>
                <w:szCs w:val="28"/>
              </w:rPr>
            </w:pPr>
            <w:r w:rsidRPr="001C2D27">
              <w:rPr>
                <w:color w:val="0D0D0D"/>
                <w:sz w:val="28"/>
                <w:szCs w:val="28"/>
              </w:rPr>
              <w:t>Организация и проведение мероприятий Программы</w:t>
            </w:r>
          </w:p>
        </w:tc>
        <w:tc>
          <w:tcPr>
            <w:tcW w:w="2268" w:type="dxa"/>
            <w:vAlign w:val="center"/>
          </w:tcPr>
          <w:p w:rsidR="00D65EFE" w:rsidRPr="001C2D27" w:rsidRDefault="00D65EFE" w:rsidP="0055329F">
            <w:pPr>
              <w:jc w:val="center"/>
              <w:rPr>
                <w:color w:val="0D0D0D"/>
                <w:sz w:val="28"/>
                <w:szCs w:val="28"/>
              </w:rPr>
            </w:pPr>
            <w:r w:rsidRPr="001C2D27">
              <w:rPr>
                <w:color w:val="0D0D0D"/>
                <w:sz w:val="28"/>
                <w:szCs w:val="28"/>
              </w:rPr>
              <w:t>8 (41531) 3-66-01</w:t>
            </w:r>
          </w:p>
        </w:tc>
      </w:tr>
    </w:tbl>
    <w:p w:rsidR="00D65EFE" w:rsidRPr="001C2D27" w:rsidRDefault="00D65EFE" w:rsidP="00D65EFE">
      <w:pPr>
        <w:autoSpaceDE/>
        <w:autoSpaceDN/>
        <w:rPr>
          <w:color w:val="0D0D0D"/>
          <w:sz w:val="28"/>
          <w:szCs w:val="28"/>
          <w:lang w:eastAsia="ar-SA"/>
        </w:rPr>
      </w:pPr>
    </w:p>
    <w:p w:rsidR="00D65EFE" w:rsidRPr="001C2D27" w:rsidRDefault="00D65EFE" w:rsidP="00D65EFE">
      <w:pPr>
        <w:autoSpaceDE/>
        <w:autoSpaceDN/>
        <w:jc w:val="both"/>
        <w:rPr>
          <w:color w:val="000000"/>
          <w:sz w:val="28"/>
          <w:szCs w:val="28"/>
        </w:rPr>
      </w:pPr>
    </w:p>
    <w:p w:rsidR="00BA6998" w:rsidRPr="00384275" w:rsidRDefault="00BA6998" w:rsidP="00D65EFE">
      <w:pPr>
        <w:autoSpaceDE/>
        <w:autoSpaceDN/>
        <w:ind w:firstLine="540"/>
        <w:jc w:val="center"/>
      </w:pPr>
    </w:p>
    <w:sectPr w:rsidR="00BA6998" w:rsidRPr="00384275" w:rsidSect="006502F6">
      <w:pgSz w:w="11906" w:h="16838" w:code="9"/>
      <w:pgMar w:top="510" w:right="851" w:bottom="454" w:left="1134" w:header="397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244C"/>
    <w:multiLevelType w:val="hybridMultilevel"/>
    <w:tmpl w:val="B0FC61B6"/>
    <w:lvl w:ilvl="0" w:tplc="D546950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2F45C24"/>
    <w:multiLevelType w:val="hybridMultilevel"/>
    <w:tmpl w:val="5140870E"/>
    <w:lvl w:ilvl="0" w:tplc="EE8628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162BF3"/>
    <w:multiLevelType w:val="hybridMultilevel"/>
    <w:tmpl w:val="CB52B618"/>
    <w:lvl w:ilvl="0" w:tplc="49EEB0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351403F9"/>
    <w:multiLevelType w:val="multilevel"/>
    <w:tmpl w:val="354C1D4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4" w15:restartNumberingAfterBreak="0">
    <w:nsid w:val="3CD61CAC"/>
    <w:multiLevelType w:val="multilevel"/>
    <w:tmpl w:val="4C7A7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EDD5EDB"/>
    <w:multiLevelType w:val="hybridMultilevel"/>
    <w:tmpl w:val="6E16C002"/>
    <w:lvl w:ilvl="0" w:tplc="5178D9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372"/>
    <w:rsid w:val="000A0372"/>
    <w:rsid w:val="000A70AE"/>
    <w:rsid w:val="001103FA"/>
    <w:rsid w:val="00175D06"/>
    <w:rsid w:val="00180825"/>
    <w:rsid w:val="00254CF3"/>
    <w:rsid w:val="0027346B"/>
    <w:rsid w:val="002B4D8B"/>
    <w:rsid w:val="002F4A9A"/>
    <w:rsid w:val="002F58F4"/>
    <w:rsid w:val="0037104C"/>
    <w:rsid w:val="00384275"/>
    <w:rsid w:val="0038691B"/>
    <w:rsid w:val="00393EF9"/>
    <w:rsid w:val="003E00B1"/>
    <w:rsid w:val="004076E9"/>
    <w:rsid w:val="00455796"/>
    <w:rsid w:val="005A65FC"/>
    <w:rsid w:val="005C583A"/>
    <w:rsid w:val="005C5970"/>
    <w:rsid w:val="00641C56"/>
    <w:rsid w:val="006502F6"/>
    <w:rsid w:val="0069130C"/>
    <w:rsid w:val="00723EDC"/>
    <w:rsid w:val="007776BE"/>
    <w:rsid w:val="00840E23"/>
    <w:rsid w:val="00857966"/>
    <w:rsid w:val="00872AB8"/>
    <w:rsid w:val="00874632"/>
    <w:rsid w:val="009A3377"/>
    <w:rsid w:val="00A71466"/>
    <w:rsid w:val="00AA58E9"/>
    <w:rsid w:val="00AB1653"/>
    <w:rsid w:val="00BA6998"/>
    <w:rsid w:val="00BD378F"/>
    <w:rsid w:val="00C61597"/>
    <w:rsid w:val="00CA646C"/>
    <w:rsid w:val="00D44ED7"/>
    <w:rsid w:val="00D52A95"/>
    <w:rsid w:val="00D65EFE"/>
    <w:rsid w:val="00DD2CF9"/>
    <w:rsid w:val="00DE645A"/>
    <w:rsid w:val="00E37D94"/>
    <w:rsid w:val="00E46A49"/>
    <w:rsid w:val="00E6078B"/>
    <w:rsid w:val="00EB0024"/>
    <w:rsid w:val="00ED1EE9"/>
    <w:rsid w:val="00ED7BB3"/>
    <w:rsid w:val="00F4425C"/>
    <w:rsid w:val="00F56465"/>
    <w:rsid w:val="00F63A10"/>
    <w:rsid w:val="00F968CC"/>
    <w:rsid w:val="00FA7935"/>
    <w:rsid w:val="00F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F3AD8E"/>
  <w15:docId w15:val="{A7999B4F-7C4B-40FF-BF23-DFB43CB3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4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45A"/>
    <w:pPr>
      <w:ind w:left="720"/>
      <w:contextualSpacing/>
    </w:pPr>
  </w:style>
  <w:style w:type="paragraph" w:customStyle="1" w:styleId="a4">
    <w:name w:val="Знак Знак Знак Знак"/>
    <w:basedOn w:val="a"/>
    <w:rsid w:val="00E46A49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A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0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3288</Words>
  <Characters>18747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2024-10-20T22:18:00Z</cp:lastPrinted>
  <dcterms:created xsi:type="dcterms:W3CDTF">2019-10-21T00:08:00Z</dcterms:created>
  <dcterms:modified xsi:type="dcterms:W3CDTF">2024-10-21T22:17:00Z</dcterms:modified>
</cp:coreProperties>
</file>