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2E" w:rsidRDefault="00BD2B2E">
      <w:pPr>
        <w:suppressAutoHyphens/>
        <w:spacing w:before="108" w:after="108" w:line="240" w:lineRule="auto"/>
        <w:jc w:val="center"/>
        <w:rPr>
          <w:rFonts w:ascii="Times New Roman CYR" w:eastAsia="Times New Roman CYR" w:hAnsi="Times New Roman CYR" w:cs="Times New Roman CYR"/>
          <w:color w:val="106BBE"/>
          <w:sz w:val="24"/>
        </w:rPr>
      </w:pPr>
    </w:p>
    <w:p w:rsidR="00BD2B2E" w:rsidRDefault="00BD2B2E">
      <w:pPr>
        <w:suppressAutoHyphens/>
        <w:spacing w:before="108" w:after="108" w:line="240" w:lineRule="auto"/>
        <w:jc w:val="center"/>
        <w:rPr>
          <w:rFonts w:ascii="Times New Roman CYR" w:eastAsia="Times New Roman CYR" w:hAnsi="Times New Roman CYR" w:cs="Times New Roman CYR"/>
          <w:color w:val="106BBE"/>
          <w:sz w:val="24"/>
        </w:rPr>
      </w:pPr>
    </w:p>
    <w:p w:rsidR="00BD2B2E" w:rsidRPr="00BD2B2E" w:rsidRDefault="00BD2B2E" w:rsidP="00BD2B2E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2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КАМЧАТСКИЙ КРАЙ</w:t>
      </w:r>
    </w:p>
    <w:p w:rsidR="00BD2B2E" w:rsidRPr="00BD2B2E" w:rsidRDefault="00BD2B2E" w:rsidP="00BD2B2E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ЕЛИЗОВСКИЙ МУНИЦИПАЛЬНЫЙ РАЙОН</w:t>
      </w:r>
    </w:p>
    <w:p w:rsidR="00BD2B2E" w:rsidRPr="00BD2B2E" w:rsidRDefault="00BD2B2E" w:rsidP="00BD2B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BD2B2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ПОСТАНОВЛЕНИЕ</w:t>
      </w:r>
    </w:p>
    <w:p w:rsidR="00BD2B2E" w:rsidRPr="00BD2B2E" w:rsidRDefault="00BD2B2E" w:rsidP="00BD2B2E">
      <w:pPr>
        <w:shd w:val="clear" w:color="auto" w:fill="FFFFFF"/>
        <w:suppressAutoHyphens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color w:val="000000"/>
        </w:rPr>
      </w:pPr>
      <w:r w:rsidRPr="00BD2B2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ВУЛКАННОГО ГОРОДСКОГО ПОСЕЛЕНИЯ</w:t>
      </w:r>
    </w:p>
    <w:p w:rsidR="00BD2B2E" w:rsidRPr="00BD2B2E" w:rsidRDefault="00BD2B2E" w:rsidP="00BD2B2E">
      <w:pPr>
        <w:shd w:val="clear" w:color="auto" w:fill="FFFFFF"/>
        <w:suppressAutoHyphens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color w:val="000000"/>
        </w:rPr>
      </w:pPr>
    </w:p>
    <w:p w:rsidR="00BD2B2E" w:rsidRPr="00BD2B2E" w:rsidRDefault="00BD2B2E" w:rsidP="00BD2B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BD2B2E" w:rsidRPr="00BD2B2E" w:rsidRDefault="00BD2B2E" w:rsidP="0042320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07 декабря</w:t>
      </w:r>
      <w:r w:rsidR="00423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2023</w:t>
      </w:r>
      <w:r w:rsidRPr="00BD2B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BD2B2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BD2B2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 w:rsidR="00BE042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                </w:t>
      </w:r>
      <w:r w:rsidR="00BE04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268</w:t>
      </w:r>
      <w:r w:rsidRPr="00BD2B2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 w:rsidRPr="00BD2B2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 w:rsidRPr="00BD2B2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  <w:t xml:space="preserve">                                             </w:t>
      </w:r>
    </w:p>
    <w:p w:rsidR="00BD2B2E" w:rsidRPr="00BD2B2E" w:rsidRDefault="00BD2B2E" w:rsidP="0042320E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247" w:type="dxa"/>
        <w:tblLayout w:type="fixed"/>
        <w:tblLook w:val="01E0" w:firstRow="1" w:lastRow="1" w:firstColumn="1" w:lastColumn="1" w:noHBand="0" w:noVBand="0"/>
      </w:tblPr>
      <w:tblGrid>
        <w:gridCol w:w="9747"/>
        <w:gridCol w:w="4500"/>
      </w:tblGrid>
      <w:tr w:rsidR="00BD2B2E" w:rsidRPr="00BD2B2E" w:rsidTr="0042320E">
        <w:trPr>
          <w:trHeight w:val="7869"/>
        </w:trPr>
        <w:tc>
          <w:tcPr>
            <w:tcW w:w="9747" w:type="dxa"/>
            <w:shd w:val="clear" w:color="auto" w:fill="auto"/>
          </w:tcPr>
          <w:p w:rsidR="006F510D" w:rsidRDefault="008F1C01" w:rsidP="0042320E">
            <w:pPr>
              <w:suppressAutoHyphens/>
              <w:spacing w:after="0" w:line="240" w:lineRule="auto"/>
              <w:ind w:right="4282" w:firstLine="142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hyperlink r:id="rId5">
              <w:r w:rsidR="006F510D" w:rsidRPr="006F510D">
                <w:rPr>
                  <w:rFonts w:ascii="Times New Roman CYR" w:eastAsia="Times New Roman CYR" w:hAnsi="Times New Roman CYR" w:cs="Times New Roman CYR"/>
                  <w:sz w:val="28"/>
                  <w:szCs w:val="28"/>
                </w:rPr>
                <w:t xml:space="preserve">Об утверждении Плана мероприятий по повышению эффективности использования бюджетных средств, увеличению налоговых и неналоговых доходов бюджета и совершенствованию долговой политики в </w:t>
              </w:r>
              <w:r w:rsidR="006F510D">
                <w:rPr>
                  <w:rFonts w:ascii="Times New Roman CYR" w:eastAsia="Times New Roman CYR" w:hAnsi="Times New Roman CYR" w:cs="Times New Roman CYR"/>
                  <w:sz w:val="28"/>
                  <w:szCs w:val="28"/>
                </w:rPr>
                <w:t>Вулканном городском поселении в 2023</w:t>
              </w:r>
              <w:r w:rsidR="006F510D" w:rsidRPr="006F510D">
                <w:rPr>
                  <w:rFonts w:ascii="Times New Roman CYR" w:eastAsia="Times New Roman CYR" w:hAnsi="Times New Roman CYR" w:cs="Times New Roman CYR"/>
                  <w:sz w:val="28"/>
                  <w:szCs w:val="28"/>
                </w:rPr>
                <w:t xml:space="preserve"> - 2024 годах</w:t>
              </w:r>
            </w:hyperlink>
          </w:p>
          <w:p w:rsidR="007F6BFD" w:rsidRPr="007F6BFD" w:rsidRDefault="007F6BFD" w:rsidP="0042320E">
            <w:pPr>
              <w:suppressAutoHyphens/>
              <w:spacing w:after="0" w:line="240" w:lineRule="auto"/>
              <w:ind w:right="4707" w:firstLine="142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6F510D" w:rsidRPr="00BD2B2E" w:rsidRDefault="0042320E" w:rsidP="0042320E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     </w:t>
            </w:r>
            <w:r w:rsidR="006F510D" w:rsidRPr="00BD2B2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В соответствии с </w:t>
            </w:r>
            <w:hyperlink r:id="rId6">
              <w:proofErr w:type="spellStart"/>
              <w:r w:rsidR="006F510D" w:rsidRPr="00BD2B2E">
                <w:rPr>
                  <w:rFonts w:ascii="Times New Roman" w:eastAsia="Times New Roman CYR" w:hAnsi="Times New Roman" w:cs="Times New Roman"/>
                  <w:sz w:val="28"/>
                  <w:szCs w:val="28"/>
                </w:rPr>
                <w:t>абз</w:t>
              </w:r>
              <w:proofErr w:type="spellEnd"/>
              <w:r w:rsidR="006F510D" w:rsidRPr="00BD2B2E">
                <w:rPr>
                  <w:rFonts w:ascii="Times New Roman" w:eastAsia="Times New Roman CYR" w:hAnsi="Times New Roman" w:cs="Times New Roman"/>
                  <w:sz w:val="28"/>
                  <w:szCs w:val="28"/>
                </w:rPr>
                <w:t>. 3 ч. 2</w:t>
              </w:r>
            </w:hyperlink>
            <w:r w:rsidR="006F510D" w:rsidRPr="00BD2B2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и </w:t>
            </w:r>
            <w:hyperlink r:id="rId7">
              <w:r w:rsidR="006F510D" w:rsidRPr="00BD2B2E">
                <w:rPr>
                  <w:rFonts w:ascii="Times New Roman" w:eastAsia="Times New Roman CYR" w:hAnsi="Times New Roman" w:cs="Times New Roman"/>
                  <w:sz w:val="28"/>
                  <w:szCs w:val="28"/>
                </w:rPr>
                <w:t>ч. 3 ст. 160.1</w:t>
              </w:r>
            </w:hyperlink>
            <w:r w:rsidR="006F510D" w:rsidRPr="00BD2B2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Бюджетного кодекса РФ и </w:t>
            </w:r>
            <w:hyperlink r:id="rId8">
              <w:r w:rsidR="006F510D" w:rsidRPr="00BD2B2E">
                <w:rPr>
                  <w:rFonts w:ascii="Times New Roman" w:eastAsia="Times New Roman CYR" w:hAnsi="Times New Roman" w:cs="Times New Roman"/>
                  <w:sz w:val="28"/>
                  <w:szCs w:val="28"/>
                </w:rPr>
                <w:t>приказом</w:t>
              </w:r>
            </w:hyperlink>
            <w:r w:rsidR="006F510D" w:rsidRPr="00BD2B2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Министерства финансов Российской Федерации от 18 ноября 2022 г. № 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ним", в целях реализации полномочий администратора доходов бюджета Вулканного городского поселения (далее - городской бюджет) по взысканию дебиторской задолженности по платежам в городской бюджет, пеням и штрафам по ним, руководствуясь</w:t>
            </w:r>
            <w:r w:rsidR="007F6BFD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ст. ст. </w:t>
            </w:r>
            <w:r w:rsidR="006F510D" w:rsidRPr="00BD2B2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32, </w:t>
            </w:r>
            <w:hyperlink r:id="rId9">
              <w:r w:rsidR="006F510D" w:rsidRPr="00BD2B2E">
                <w:rPr>
                  <w:rFonts w:ascii="Times New Roman" w:eastAsia="Times New Roman CYR" w:hAnsi="Times New Roman" w:cs="Times New Roman"/>
                  <w:sz w:val="28"/>
                  <w:szCs w:val="28"/>
                </w:rPr>
                <w:t>29,</w:t>
              </w:r>
            </w:hyperlink>
            <w:r w:rsidR="007F6BFD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30, 34.1, </w:t>
            </w:r>
            <w:r w:rsidR="006F510D" w:rsidRPr="00BD2B2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38 Устава Вулканного городского поселения, </w:t>
            </w:r>
            <w:r w:rsidR="006F510D" w:rsidRPr="00BD2B2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Вулканного городского поселения</w:t>
            </w:r>
          </w:p>
          <w:p w:rsidR="006F510D" w:rsidRPr="00BD2B2E" w:rsidRDefault="006F510D" w:rsidP="0042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F510D" w:rsidRPr="0042320E" w:rsidRDefault="006F510D" w:rsidP="0042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B2E">
              <w:rPr>
                <w:rFonts w:ascii="Times New Roman" w:eastAsia="Times New Roman" w:hAnsi="Times New Roman" w:cs="Times New Roman"/>
                <w:sz w:val="28"/>
                <w:szCs w:val="28"/>
              </w:rPr>
              <w:t>ПОС</w:t>
            </w:r>
            <w:r w:rsidRPr="00BD2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ТАНОВЛЯЕТ:</w:t>
            </w:r>
          </w:p>
          <w:p w:rsidR="006F510D" w:rsidRPr="00BD2B2E" w:rsidRDefault="006F510D" w:rsidP="0042320E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1. Утвердить План мероприятий по повышению эффективности использования бюджетных средств, увеличению налоговых и неналоговых доходов бюджета и совершенствованию долговой политики в </w:t>
            </w:r>
            <w:r w:rsidRPr="007F6BF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Вулканном городском поселении в 2023</w:t>
            </w:r>
            <w:r w:rsidRPr="006F510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 - 2024 годах согласно </w:t>
            </w:r>
            <w:hyperlink r:id="rId10">
              <w:r w:rsidRPr="006F510D">
                <w:rPr>
                  <w:rFonts w:ascii="Times New Roman CYR" w:eastAsia="Times New Roman CYR" w:hAnsi="Times New Roman CYR" w:cs="Times New Roman CYR"/>
                  <w:sz w:val="28"/>
                  <w:szCs w:val="28"/>
                </w:rPr>
                <w:t>приложению</w:t>
              </w:r>
            </w:hyperlink>
            <w:r w:rsidRPr="006F510D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к настоящему постановлению</w:t>
            </w:r>
            <w:r w:rsidR="0042320E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.</w:t>
            </w:r>
            <w:r w:rsidRPr="00BD2B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:rsidR="00BD2B2E" w:rsidRPr="00BD2B2E" w:rsidRDefault="00BD2B2E" w:rsidP="0042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86A9C" w:rsidRPr="0042320E" w:rsidRDefault="0042320E" w:rsidP="0042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3467C" w:rsidRPr="00423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A9C" w:rsidRPr="0042320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D86A9C" w:rsidRPr="0042320E">
        <w:rPr>
          <w:rFonts w:ascii="Times New Roman" w:eastAsia="Times New Roman" w:hAnsi="Times New Roman" w:cs="Times New Roman"/>
          <w:sz w:val="28"/>
          <w:szCs w:val="20"/>
        </w:rPr>
        <w:t xml:space="preserve">в сети Интернет по адресу </w:t>
      </w:r>
      <w:proofErr w:type="spellStart"/>
      <w:r w:rsidR="00D86A9C" w:rsidRPr="0042320E">
        <w:rPr>
          <w:rFonts w:ascii="Times New Roman" w:eastAsia="Times New Roman" w:hAnsi="Times New Roman" w:cs="Times New Roman"/>
          <w:sz w:val="28"/>
          <w:szCs w:val="20"/>
        </w:rPr>
        <w:t>www</w:t>
      </w:r>
      <w:proofErr w:type="spellEnd"/>
      <w:r w:rsidR="00D86A9C" w:rsidRPr="0042320E">
        <w:rPr>
          <w:rFonts w:ascii="Times New Roman" w:eastAsia="Times New Roman" w:hAnsi="Times New Roman" w:cs="Times New Roman"/>
          <w:sz w:val="28"/>
          <w:szCs w:val="20"/>
        </w:rPr>
        <w:t>.</w:t>
      </w:r>
      <w:proofErr w:type="spellStart"/>
      <w:r w:rsidR="00D86A9C" w:rsidRPr="0042320E">
        <w:rPr>
          <w:rFonts w:ascii="Times New Roman" w:eastAsia="Times New Roman" w:hAnsi="Times New Roman" w:cs="Times New Roman"/>
          <w:sz w:val="28"/>
          <w:szCs w:val="20"/>
          <w:lang w:val="en-US"/>
        </w:rPr>
        <w:t>vulcangp</w:t>
      </w:r>
      <w:proofErr w:type="spellEnd"/>
      <w:r w:rsidR="00D86A9C" w:rsidRPr="0042320E">
        <w:rPr>
          <w:rFonts w:ascii="Times New Roman" w:eastAsia="Times New Roman" w:hAnsi="Times New Roman" w:cs="Times New Roman"/>
          <w:sz w:val="28"/>
          <w:szCs w:val="20"/>
        </w:rPr>
        <w:t>.</w:t>
      </w:r>
      <w:proofErr w:type="spellStart"/>
      <w:r w:rsidR="00D86A9C" w:rsidRPr="0042320E">
        <w:rPr>
          <w:rFonts w:ascii="Times New Roman" w:eastAsia="Times New Roman" w:hAnsi="Times New Roman" w:cs="Times New Roman"/>
          <w:sz w:val="28"/>
          <w:szCs w:val="20"/>
          <w:lang w:val="en-US"/>
        </w:rPr>
        <w:t>emr</w:t>
      </w:r>
      <w:proofErr w:type="spellEnd"/>
      <w:r w:rsidR="00D86A9C" w:rsidRPr="0042320E">
        <w:rPr>
          <w:rFonts w:ascii="Times New Roman" w:eastAsia="Times New Roman" w:hAnsi="Times New Roman" w:cs="Times New Roman"/>
          <w:sz w:val="28"/>
          <w:szCs w:val="20"/>
        </w:rPr>
        <w:t>.</w:t>
      </w:r>
      <w:proofErr w:type="spellStart"/>
      <w:r w:rsidR="00D86A9C" w:rsidRPr="0042320E">
        <w:rPr>
          <w:rFonts w:ascii="Times New Roman" w:eastAsia="Times New Roman" w:hAnsi="Times New Roman" w:cs="Times New Roman"/>
          <w:sz w:val="28"/>
          <w:szCs w:val="20"/>
          <w:lang w:val="en-US"/>
        </w:rPr>
        <w:t>kam</w:t>
      </w:r>
      <w:proofErr w:type="spellEnd"/>
      <w:r w:rsidR="00D86A9C" w:rsidRPr="0042320E">
        <w:rPr>
          <w:rFonts w:ascii="Times New Roman" w:eastAsia="Times New Roman" w:hAnsi="Times New Roman" w:cs="Times New Roman"/>
          <w:sz w:val="28"/>
          <w:szCs w:val="20"/>
        </w:rPr>
        <w:t>gov.ru на официальном сайте исполнительных органов государственной власти Камчатского края,</w:t>
      </w:r>
      <w:r w:rsidR="00D86A9C" w:rsidRPr="004232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86A9C" w:rsidRPr="0042320E">
        <w:rPr>
          <w:rFonts w:ascii="Times New Roman" w:eastAsia="Times New Roman" w:hAnsi="Times New Roman" w:cs="Times New Roman"/>
          <w:sz w:val="28"/>
          <w:szCs w:val="20"/>
        </w:rPr>
        <w:t>обнародовать его на информационном стенде администрации Вулканного городского поселения и в муниципальной библиотеке посёлка Вулканный в день подписания.</w:t>
      </w:r>
    </w:p>
    <w:p w:rsidR="00D86A9C" w:rsidRPr="00D86A9C" w:rsidRDefault="00D3467C" w:rsidP="0042320E">
      <w:pPr>
        <w:pStyle w:val="a3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right="-5" w:firstLine="142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D86A9C" w:rsidRPr="00D86A9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Настоящее Постановление вступает в силу после дня его официального обнародования.</w:t>
      </w:r>
    </w:p>
    <w:p w:rsidR="00D86A9C" w:rsidRPr="00D66274" w:rsidRDefault="00D86A9C" w:rsidP="00021E8C">
      <w:pPr>
        <w:pStyle w:val="a3"/>
        <w:numPr>
          <w:ilvl w:val="0"/>
          <w:numId w:val="2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2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</w:t>
      </w:r>
      <w:r w:rsidR="0099394E" w:rsidRPr="00D66274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начальника</w:t>
      </w:r>
      <w:r w:rsidRPr="00D662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2320E" w:rsidRPr="0042320E">
        <w:rPr>
          <w:rFonts w:ascii="Times New Roman CYR" w:eastAsia="Times New Roman CYR" w:hAnsi="Times New Roman CYR" w:cs="Times New Roman CYR"/>
          <w:sz w:val="28"/>
          <w:szCs w:val="28"/>
        </w:rPr>
        <w:t>фина</w:t>
      </w:r>
      <w:r w:rsidR="008F1C01">
        <w:rPr>
          <w:rFonts w:ascii="Times New Roman CYR" w:eastAsia="Times New Roman CYR" w:hAnsi="Times New Roman CYR" w:cs="Times New Roman CYR"/>
          <w:sz w:val="28"/>
          <w:szCs w:val="28"/>
        </w:rPr>
        <w:t>нсово-бухгалтерского</w:t>
      </w:r>
      <w:r w:rsidR="0042320E" w:rsidRPr="0042320E">
        <w:rPr>
          <w:rFonts w:ascii="Times New Roman CYR" w:eastAsia="Times New Roman CYR" w:hAnsi="Times New Roman CYR" w:cs="Times New Roman CYR"/>
          <w:sz w:val="28"/>
          <w:szCs w:val="28"/>
        </w:rPr>
        <w:t xml:space="preserve"> отдел</w:t>
      </w:r>
      <w:r w:rsidR="008F1C01"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bookmarkStart w:id="0" w:name="_GoBack"/>
      <w:bookmarkEnd w:id="0"/>
      <w:r w:rsidR="00021E8C">
        <w:rPr>
          <w:rFonts w:ascii="Times New Roman CYR" w:eastAsia="Times New Roman CYR" w:hAnsi="Times New Roman CYR" w:cs="Times New Roman CYR"/>
          <w:sz w:val="28"/>
          <w:szCs w:val="28"/>
        </w:rPr>
        <w:t xml:space="preserve"> а</w:t>
      </w:r>
      <w:r w:rsidRPr="00D66274">
        <w:rPr>
          <w:rFonts w:ascii="Times New Roman CYR" w:eastAsia="Times New Roman CYR" w:hAnsi="Times New Roman CYR" w:cs="Times New Roman CYR"/>
          <w:sz w:val="28"/>
          <w:szCs w:val="28"/>
        </w:rPr>
        <w:t>дминистрации Вулканного городского поселения</w:t>
      </w:r>
      <w:r w:rsidR="007F6BFD" w:rsidRPr="00D66274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BD2B2E" w:rsidRPr="00BD2B2E" w:rsidRDefault="00BD2B2E" w:rsidP="0042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A2F" w:rsidRPr="0042320E" w:rsidRDefault="00BD2B2E" w:rsidP="0042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B2E">
        <w:rPr>
          <w:rFonts w:ascii="Times New Roman" w:eastAsia="Times New Roman" w:hAnsi="Times New Roman" w:cs="Times New Roman"/>
          <w:sz w:val="28"/>
          <w:szCs w:val="28"/>
        </w:rPr>
        <w:t xml:space="preserve"> Глава Вулканного городского поселения</w:t>
      </w:r>
      <w:r w:rsidRPr="00BD2B2E">
        <w:rPr>
          <w:rFonts w:ascii="Times New Roman" w:eastAsia="Times New Roman" w:hAnsi="Times New Roman" w:cs="Times New Roman"/>
          <w:sz w:val="28"/>
          <w:szCs w:val="28"/>
        </w:rPr>
        <w:tab/>
      </w:r>
      <w:r w:rsidRPr="00BD2B2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="007F6BF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D2B2E">
        <w:rPr>
          <w:rFonts w:ascii="Times New Roman" w:eastAsia="Times New Roman" w:hAnsi="Times New Roman" w:cs="Times New Roman"/>
          <w:sz w:val="28"/>
          <w:szCs w:val="28"/>
        </w:rPr>
        <w:t xml:space="preserve">  В.В. Смолин</w:t>
      </w:r>
    </w:p>
    <w:p w:rsidR="001F1A2F" w:rsidRDefault="001F1A2F">
      <w:pPr>
        <w:suppressAutoHyphens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1F1A2F" w:rsidRPr="0042320E" w:rsidRDefault="00AC43BA">
      <w:pPr>
        <w:suppressAutoHyphens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7F6BFD">
        <w:rPr>
          <w:rFonts w:ascii="Times New Roman" w:eastAsia="Arial" w:hAnsi="Times New Roman" w:cs="Times New Roman"/>
          <w:sz w:val="28"/>
          <w:szCs w:val="28"/>
        </w:rPr>
        <w:t xml:space="preserve">Приложение </w:t>
      </w:r>
      <w:r w:rsidRPr="007F6BFD">
        <w:rPr>
          <w:rFonts w:ascii="Times New Roman" w:eastAsia="Arial" w:hAnsi="Times New Roman" w:cs="Times New Roman"/>
          <w:sz w:val="28"/>
          <w:szCs w:val="28"/>
        </w:rPr>
        <w:br/>
      </w:r>
      <w:r w:rsidRPr="0042320E">
        <w:rPr>
          <w:rFonts w:ascii="Times New Roman" w:eastAsia="Arial" w:hAnsi="Times New Roman" w:cs="Times New Roman"/>
          <w:sz w:val="24"/>
          <w:szCs w:val="24"/>
        </w:rPr>
        <w:t xml:space="preserve">к </w:t>
      </w:r>
      <w:hyperlink r:id="rId11">
        <w:r w:rsidRPr="0042320E">
          <w:rPr>
            <w:rFonts w:ascii="Times New Roman" w:eastAsia="Arial" w:hAnsi="Times New Roman" w:cs="Times New Roman"/>
            <w:sz w:val="24"/>
            <w:szCs w:val="24"/>
          </w:rPr>
          <w:t>Постановлению</w:t>
        </w:r>
      </w:hyperlink>
      <w:r w:rsidRPr="0042320E">
        <w:rPr>
          <w:rFonts w:ascii="Times New Roman" w:eastAsia="Arial" w:hAnsi="Times New Roman" w:cs="Times New Roman"/>
          <w:sz w:val="24"/>
          <w:szCs w:val="24"/>
        </w:rPr>
        <w:t xml:space="preserve"> Администрации </w:t>
      </w:r>
      <w:r w:rsidRPr="0042320E">
        <w:rPr>
          <w:rFonts w:ascii="Times New Roman" w:eastAsia="Arial" w:hAnsi="Times New Roman" w:cs="Times New Roman"/>
          <w:sz w:val="24"/>
          <w:szCs w:val="24"/>
        </w:rPr>
        <w:br/>
      </w:r>
      <w:r w:rsidR="00E75AFF" w:rsidRPr="0042320E">
        <w:rPr>
          <w:rFonts w:ascii="Times New Roman" w:eastAsia="Arial" w:hAnsi="Times New Roman" w:cs="Times New Roman"/>
          <w:sz w:val="24"/>
          <w:szCs w:val="24"/>
        </w:rPr>
        <w:t>Вулканного городского поселения</w:t>
      </w:r>
      <w:r w:rsidRPr="0042320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2320E">
        <w:rPr>
          <w:rFonts w:ascii="Times New Roman" w:eastAsia="Arial" w:hAnsi="Times New Roman" w:cs="Times New Roman"/>
          <w:sz w:val="24"/>
          <w:szCs w:val="24"/>
        </w:rPr>
        <w:br/>
        <w:t xml:space="preserve">от </w:t>
      </w:r>
      <w:r w:rsidR="0099394E" w:rsidRPr="0042320E">
        <w:rPr>
          <w:rFonts w:ascii="Times New Roman" w:eastAsia="Arial" w:hAnsi="Times New Roman" w:cs="Times New Roman"/>
          <w:sz w:val="24"/>
          <w:szCs w:val="24"/>
        </w:rPr>
        <w:t>07.12.2023 №</w:t>
      </w:r>
      <w:r w:rsidR="0042320E" w:rsidRPr="0042320E">
        <w:rPr>
          <w:rFonts w:ascii="Times New Roman" w:eastAsia="Arial" w:hAnsi="Times New Roman" w:cs="Times New Roman"/>
          <w:sz w:val="24"/>
          <w:szCs w:val="24"/>
        </w:rPr>
        <w:t>268</w:t>
      </w:r>
    </w:p>
    <w:p w:rsidR="001F1A2F" w:rsidRPr="007F6BFD" w:rsidRDefault="001F1A2F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F510D" w:rsidRPr="006F510D" w:rsidRDefault="006F510D" w:rsidP="006F510D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6F510D" w:rsidRPr="006F510D" w:rsidRDefault="006F510D" w:rsidP="007F6BFD">
      <w:pPr>
        <w:suppressAutoHyphens/>
        <w:spacing w:before="108" w:after="108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6F510D">
        <w:rPr>
          <w:rFonts w:ascii="Times New Roman" w:eastAsia="Times New Roman CYR" w:hAnsi="Times New Roman" w:cs="Times New Roman"/>
          <w:sz w:val="28"/>
          <w:szCs w:val="28"/>
        </w:rPr>
        <w:t>План</w:t>
      </w:r>
      <w:r w:rsidRPr="006F510D">
        <w:rPr>
          <w:rFonts w:ascii="Times New Roman" w:eastAsia="Times New Roman CYR" w:hAnsi="Times New Roman" w:cs="Times New Roman"/>
          <w:sz w:val="28"/>
          <w:szCs w:val="28"/>
        </w:rPr>
        <w:br/>
        <w:t xml:space="preserve">мероприятий по повышению эффективности использования бюджетных средств, увеличению налоговых и неналоговых доходов бюджета и совершенствованию долговой политики в </w:t>
      </w:r>
      <w:r w:rsidRPr="007F6BFD">
        <w:rPr>
          <w:rFonts w:ascii="Times New Roman" w:eastAsia="Times New Roman CYR" w:hAnsi="Times New Roman" w:cs="Times New Roman"/>
          <w:sz w:val="28"/>
          <w:szCs w:val="28"/>
        </w:rPr>
        <w:t>Вулканном</w:t>
      </w:r>
      <w:r w:rsidRPr="006F510D">
        <w:rPr>
          <w:rFonts w:ascii="Times New Roman" w:eastAsia="Times New Roman CYR" w:hAnsi="Times New Roman" w:cs="Times New Roman"/>
          <w:sz w:val="28"/>
          <w:szCs w:val="28"/>
        </w:rPr>
        <w:t xml:space="preserve"> городском </w:t>
      </w:r>
      <w:r w:rsidRPr="007F6BFD">
        <w:rPr>
          <w:rFonts w:ascii="Times New Roman" w:eastAsia="Times New Roman CYR" w:hAnsi="Times New Roman" w:cs="Times New Roman"/>
          <w:sz w:val="28"/>
          <w:szCs w:val="28"/>
        </w:rPr>
        <w:t>поселении в 2023</w:t>
      </w:r>
      <w:r w:rsidRPr="006F510D">
        <w:rPr>
          <w:rFonts w:ascii="Times New Roman" w:eastAsia="Times New Roman CYR" w:hAnsi="Times New Roman" w:cs="Times New Roman"/>
          <w:sz w:val="28"/>
          <w:szCs w:val="28"/>
        </w:rPr>
        <w:t> - 2024 годах</w:t>
      </w:r>
    </w:p>
    <w:p w:rsidR="006F510D" w:rsidRPr="006F510D" w:rsidRDefault="006F510D" w:rsidP="006F510D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2711"/>
        <w:gridCol w:w="1796"/>
        <w:gridCol w:w="2318"/>
        <w:gridCol w:w="1878"/>
      </w:tblGrid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N</w:t>
            </w: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br/>
              <w:t>п/п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Срок реализации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Ожидаемый результат от реализации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Ответственный исполнитель</w:t>
            </w:r>
          </w:p>
        </w:tc>
      </w:tr>
      <w:tr w:rsidR="006F510D" w:rsidRPr="006F510D" w:rsidTr="00021E8C">
        <w:tc>
          <w:tcPr>
            <w:tcW w:w="9639" w:type="dxa"/>
            <w:gridSpan w:val="5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Раздел I. Мероприятия по увеличению поступлений налоговых и неналоговых доходов</w:t>
            </w: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1.1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Стимулирование роста налоговых доходов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1.1.1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Проведение мероприятий по изменению, уточнению видов разрешенного использования земельных участков с целью повышения эффективности их использования, в том числе пересмотра налоговых ставок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Увеличение поступлений в местный бюджет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394E" w:rsidRPr="0099394E" w:rsidRDefault="0099394E" w:rsidP="0099394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отдел </w:t>
            </w:r>
            <w:r w:rsidR="0042320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а</w:t>
            </w:r>
            <w:r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дминистрации </w:t>
            </w:r>
            <w:r w:rsidR="007F6BFD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ВГП</w:t>
            </w:r>
          </w:p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1.2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Стимулирование роста неналоговых доходов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1.2.1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Проведение мониторинга действующих ставок по арендной плате за земельные участки на предмет эффективности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Ежегодно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Увеличение поступлений в местный бюджет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BEF" w:rsidRPr="00D3467C" w:rsidRDefault="00B01BEF" w:rsidP="00B01B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экономических и имущественных отноше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ний,</w:t>
            </w:r>
          </w:p>
          <w:p w:rsidR="006F510D" w:rsidRPr="006F510D" w:rsidRDefault="00B01BEF" w:rsidP="0042320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отдел </w:t>
            </w: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1.2.2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 xml:space="preserve">Установление эффективных ставок по арендной плате за земельные участки в зависимости от целевого (функционального и разрешенного) использования земельного участка и наличия дополнительных условий его </w:t>
            </w: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использования, снижение (отмена) понижающих коэффициентов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Ежегодно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Увеличение поступлений в местный бюджет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BEF" w:rsidRPr="00D3467C" w:rsidRDefault="00B01BEF" w:rsidP="00B01B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экономических и имущественных отноше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ний,</w:t>
            </w:r>
          </w:p>
          <w:p w:rsidR="00B01BEF" w:rsidRPr="0099394E" w:rsidRDefault="00B01BEF" w:rsidP="00B01BE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отдел </w:t>
            </w:r>
            <w:r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ВГП</w:t>
            </w:r>
          </w:p>
          <w:p w:rsidR="006F510D" w:rsidRPr="006F510D" w:rsidRDefault="006F510D" w:rsidP="00B01BE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1.2.3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Проведение мероприятий по инвентаризации имущества и земельных участков, находящихся в муниципальной собственности в целях выявления неиспользуемого (бесхозного) имущества и земельных участков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Ежегодно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Увеличение поступлений в местный бюджет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BEF" w:rsidRPr="00D3467C" w:rsidRDefault="00B01BEF" w:rsidP="00B01B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экономических и имущественных отноше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ний,</w:t>
            </w:r>
          </w:p>
          <w:p w:rsidR="00B01BEF" w:rsidRPr="0099394E" w:rsidRDefault="00B01BEF" w:rsidP="00B01BE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отдел </w:t>
            </w:r>
            <w:r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ВГП</w:t>
            </w:r>
          </w:p>
          <w:p w:rsidR="006F510D" w:rsidRPr="006F510D" w:rsidRDefault="006F510D" w:rsidP="00B01BE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1.2.4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Принятие решений о вовлечении неиспользуемого (бесхозного) имущества и земельных участков в хозяйственный оборот (установление направления их эффективного использования)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Ежегодно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Увеличение поступлений в местный бюджет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BEF" w:rsidRPr="00D3467C" w:rsidRDefault="00B01BEF" w:rsidP="00B01B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экономических и имущественных отноше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ний,</w:t>
            </w:r>
          </w:p>
          <w:p w:rsidR="00B01BEF" w:rsidRPr="0099394E" w:rsidRDefault="00B01BEF" w:rsidP="00B01BE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отдел </w:t>
            </w:r>
            <w:r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ВГП</w:t>
            </w:r>
          </w:p>
          <w:p w:rsidR="006F510D" w:rsidRPr="006F510D" w:rsidRDefault="006F510D" w:rsidP="00B01BE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1.2.5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Выявление неиспользуемых основных фондов муниципальных учреждений с целью оптимизации затрат на содержание неиспользуемого имущества муниципальных учреждений (реализация (продажа) излишнего, консервация неиспользуемого имущества, включая возможное выделение и последующую сдачу в аренду земельных участков)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Ежегодно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Увеличение поступлений в местный бюджет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BEF" w:rsidRPr="00D3467C" w:rsidRDefault="00B01BEF" w:rsidP="00B01B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экономических и имущественных отноше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ний,</w:t>
            </w:r>
          </w:p>
          <w:p w:rsidR="00B01BEF" w:rsidRPr="0099394E" w:rsidRDefault="00B01BEF" w:rsidP="00B01BE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отдел </w:t>
            </w:r>
            <w:r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ВГП</w:t>
            </w:r>
          </w:p>
          <w:p w:rsidR="006F510D" w:rsidRPr="006F510D" w:rsidRDefault="006F510D" w:rsidP="00B01BE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1.2.6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Определение и утверждение перечня сдаваемого в аренду имущества с целью актуализации арендной платы и условий договоров аренды в соответствии с рыночной ситуацией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Ежегодно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Увеличение поступлений в местный бюджет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1BEF" w:rsidRPr="00D3467C" w:rsidRDefault="00B01BEF" w:rsidP="00B01B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экономических и имущественных отноше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ний,</w:t>
            </w:r>
          </w:p>
          <w:p w:rsidR="00B01BEF" w:rsidRPr="0099394E" w:rsidRDefault="00B01BEF" w:rsidP="00B01BE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отдел </w:t>
            </w:r>
            <w:r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ВГП</w:t>
            </w:r>
          </w:p>
          <w:p w:rsidR="006F510D" w:rsidRPr="006F510D" w:rsidRDefault="006F510D" w:rsidP="00B01BE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1.2.7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Размещение перечня своб</w:t>
            </w:r>
            <w:r w:rsidR="00A663C4">
              <w:rPr>
                <w:rFonts w:ascii="Times New Roman CYR" w:eastAsia="Times New Roman CYR" w:hAnsi="Times New Roman CYR" w:cs="Times New Roman CYR"/>
                <w:sz w:val="24"/>
              </w:rPr>
              <w:t xml:space="preserve">одного муниципального имущества (с </w:t>
            </w: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описанием характеристик, связанной документации) для потенциальных покупателей или арендаторов на информационном сайте муниципального образования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Ежегодно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Увеличение поступлений в местный бюджет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20E" w:rsidRDefault="007F6BFD" w:rsidP="0099394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Заместитель Главы</w:t>
            </w:r>
            <w:r w:rsidR="0099394E"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42320E" w:rsidRDefault="0042320E" w:rsidP="0099394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администрации</w:t>
            </w:r>
          </w:p>
          <w:p w:rsidR="0099394E" w:rsidRPr="0099394E" w:rsidRDefault="0099394E" w:rsidP="0099394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Вулканного городского поселения</w:t>
            </w:r>
          </w:p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1.2.8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Сопоставление фактически занимаемых площадей в зданиях, полностью или частично находящихся в муниципальной собственности с показателями, учтенными в договорах аренды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Увеличение поступлений в местный бюджет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A663C4" w:rsidRDefault="00D3467C" w:rsidP="00A663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экономических и имущественных отношений</w:t>
            </w:r>
            <w:r w:rsidR="00A663C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63C4"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 w:rsidR="00A663C4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отдел </w:t>
            </w:r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ВГП</w:t>
            </w: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1.2.9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Анализ договоров аренды муниципального имущества на предмет выполнения установленных обязательств арендатором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Увеличение поступлений в местный бюджет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A663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экономических и имущественных отношений</w:t>
            </w:r>
            <w:r w:rsidR="00A663C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63C4"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 w:rsidR="00A663C4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отдел </w:t>
            </w: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1.2.10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Обеспечение увеличения отчислений части прибыли муниципальных унитарных предприятий, ежегодно перечисляемой в доходы местного бюджета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Ежегодно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Увеличение поступлений в местный бюджет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A663C4" w:rsidP="00A663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отдел</w:t>
            </w: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1.2.11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99394E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 xml:space="preserve">Работа по активизации участия жителей </w:t>
            </w:r>
            <w:r w:rsidR="0099394E">
              <w:rPr>
                <w:rFonts w:ascii="Times New Roman CYR" w:eastAsia="Times New Roman CYR" w:hAnsi="Times New Roman CYR" w:cs="Times New Roman CYR"/>
                <w:sz w:val="24"/>
              </w:rPr>
              <w:t xml:space="preserve">Вулканного городского поселения </w:t>
            </w: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в осуществлении местного самоуправления и решения вопросов местного значения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Ежегодно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Увеличение поступлений в местный бюджет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467C" w:rsidRPr="00D3467C" w:rsidRDefault="00D3467C" w:rsidP="00D346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экономических и имущественных отношений администрации ВГП</w:t>
            </w:r>
          </w:p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1.3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Повышение собираемости обязательных платежей и сокращение недоимки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1.3.1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Усиление межведомственного взаимодействия с налоговыми органами по мероприятиям, направленным на повышение собираемости налогов, сборов, платежей и сокращение недоимки, в том числе содействие налоговым органам: - по инвентаризации задолженности юридических и физических лиц по обязательным налоговым платежам; - в проведении адресной работы с должниками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Увеличение поступлений в местный бюджет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467C" w:rsidRPr="00D3467C" w:rsidRDefault="00D3467C" w:rsidP="00D346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экономических и имущественных отношений</w:t>
            </w:r>
            <w:r w:rsidR="00B01B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1BE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</w:t>
            </w:r>
            <w:r w:rsidR="00B01BEF"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ВГП</w:t>
            </w:r>
          </w:p>
          <w:p w:rsidR="006F510D" w:rsidRPr="006F510D" w:rsidRDefault="006F510D" w:rsidP="0099394E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1.3.2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Повышение собираемости неналоговых платежей за счет повышения эффективности администрирования неналоговых платежей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Увеличение поступлений в местный бюджет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A663C4" w:rsidP="00A663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отдел</w:t>
            </w: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1.3.3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Содействие налоговым органам по выявлению хозяйствующих субъектов, осуществляющих деятельность без регистрации, с целью постановки на налоговый учет и обеспечения уплаты ими налоговых платежей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Увеличение поступлений в местный бюджет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A663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</w:t>
            </w:r>
            <w:r w:rsidR="00A663C4">
              <w:rPr>
                <w:rFonts w:ascii="Times New Roman" w:eastAsia="Times New Roman" w:hAnsi="Times New Roman" w:cs="Times New Roman"/>
                <w:sz w:val="24"/>
                <w:szCs w:val="24"/>
              </w:rPr>
              <w:t>еских и имущественных отношений,</w:t>
            </w:r>
            <w:r w:rsidR="00A663C4"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</w:t>
            </w:r>
            <w:r w:rsidR="00A663C4"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 w:rsidR="00A663C4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отдел</w:t>
            </w: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1.3.4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Проведение претензионной работы по взысканию задолженности по уплате арендных платежей от передачи в аренду земельных участков и недвижимого имущества, находящегося в муниципальной собственности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Увеличение поступлений в местный бюджет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A663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экономических и имущественных отношений </w:t>
            </w:r>
            <w:r w:rsidR="00A663C4"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 w:rsidR="00A663C4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отдел</w:t>
            </w: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1.3.5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Осуществление муниципального земельного контроля, в том числе: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1.3.5.1.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Выявление земельных участков, используемых без правоустанавливающих документов, и принятие мер к побуждению регистрации права пользования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Увеличение поступлений в местный бюджет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A663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экономических и имущественных отношен</w:t>
            </w:r>
            <w:r w:rsidR="00A663C4"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</w:t>
            </w:r>
            <w:r w:rsidR="00A663C4"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 w:rsidR="00A663C4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отдел </w:t>
            </w:r>
            <w:proofErr w:type="spellStart"/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1.3.5</w:t>
            </w:r>
            <w:r w:rsidR="006F510D" w:rsidRPr="006F510D">
              <w:rPr>
                <w:rFonts w:ascii="Times New Roman CYR" w:eastAsia="Times New Roman CYR" w:hAnsi="Times New Roman CYR" w:cs="Times New Roman CYR"/>
                <w:sz w:val="24"/>
              </w:rPr>
              <w:t>.2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Проведение мероприятий по выявлению земельных участков, используемых не по целевому назначению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Увеличение поступлений в местный бюджет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A663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экономических и имущественных отношений </w:t>
            </w:r>
            <w:r w:rsidR="00A663C4"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 w:rsidR="00A663C4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отдел</w:t>
            </w:r>
          </w:p>
        </w:tc>
      </w:tr>
      <w:tr w:rsidR="006F510D" w:rsidRPr="006F510D" w:rsidTr="00021E8C">
        <w:tc>
          <w:tcPr>
            <w:tcW w:w="9639" w:type="dxa"/>
            <w:gridSpan w:val="5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Раздел II Мероприятия по оптимизации расходов и повышению эффективности использования бюджетных средств</w:t>
            </w: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2.1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Оптимизация бюджетной сети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A663C4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отдел</w:t>
            </w: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2.2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Совершенствование системы закупок для муниципальных нужд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2.2.1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Рассмотрение вопроса по осуществлению совместных закупок для нужд муниципальных учреждений, в том числе органов местного самоуправления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Оптимизация расходов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467C" w:rsidRPr="00D3467C" w:rsidRDefault="00D3467C" w:rsidP="00D346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</w:t>
            </w:r>
            <w:r w:rsidR="00A663C4">
              <w:rPr>
                <w:rFonts w:ascii="Times New Roman" w:eastAsia="Times New Roman" w:hAnsi="Times New Roman" w:cs="Times New Roman"/>
                <w:sz w:val="24"/>
                <w:szCs w:val="24"/>
              </w:rPr>
              <w:t>еских и имущественных отношений, структурные подразделения</w:t>
            </w:r>
          </w:p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D3467C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2.3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Анализ состояния дебиторской задолженности и принятие мер по её сокращению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Сокращение дебиторской задолженности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485C87" w:rsidP="00B01BEF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отдел </w:t>
            </w: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2.3.1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Обеспечение недопущения роста дебиторской задолженности на конец текущего финансового года относительно отчетного года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Ежегодно до 31 декабря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Недопущение роста дебиторской задолженности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D3467C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Структурные подразделения</w:t>
            </w:r>
            <w:r w:rsidR="00485C87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</w:t>
            </w:r>
            <w:r w:rsidR="00485C87"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ВГП</w:t>
            </w: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2.4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Планирование и исполнение местного бюджета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B01BEF" w:rsidP="00B01BEF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отдел</w:t>
            </w: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2.4</w:t>
            </w:r>
            <w:r w:rsidR="006F510D" w:rsidRPr="006F510D">
              <w:rPr>
                <w:rFonts w:ascii="Times New Roman CYR" w:eastAsia="Times New Roman CYR" w:hAnsi="Times New Roman CYR" w:cs="Times New Roman CYR"/>
                <w:sz w:val="24"/>
              </w:rPr>
              <w:t>.1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B01BEF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 xml:space="preserve">Осуществление мониторинга финансово-экономической деятельности </w:t>
            </w:r>
            <w:r w:rsidR="00B01BEF">
              <w:rPr>
                <w:rFonts w:ascii="Times New Roman CYR" w:eastAsia="Times New Roman CYR" w:hAnsi="Times New Roman CYR" w:cs="Times New Roman CYR"/>
                <w:sz w:val="24"/>
              </w:rPr>
              <w:t>МУП «Коммунальные системы»</w:t>
            </w:r>
            <w:r w:rsidR="00485C87"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 xml:space="preserve">с целью </w:t>
            </w: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принятия решений, направленных на повышение эффективно</w:t>
            </w:r>
            <w:r w:rsidR="00B01BEF">
              <w:rPr>
                <w:rFonts w:ascii="Times New Roman CYR" w:eastAsia="Times New Roman CYR" w:hAnsi="Times New Roman CYR" w:cs="Times New Roman CYR"/>
                <w:sz w:val="24"/>
              </w:rPr>
              <w:t>сти работы МУП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Ежегодно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Повышение эффективности работы унитарных предприятий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467C" w:rsidRPr="00D3467C" w:rsidRDefault="00D3467C" w:rsidP="00D346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экономических и имущественных отношений </w:t>
            </w:r>
            <w:r w:rsidR="00A663C4"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 w:rsidR="00A663C4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</w:t>
            </w:r>
            <w:r w:rsidR="00A663C4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lastRenderedPageBreak/>
              <w:t>отдел</w:t>
            </w:r>
          </w:p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2.5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Внесение изменений и актуализация мероприятий муниципальных программ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При необходимости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Повышение эффективности муниципальных программ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A663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экономических и имущественных отношений </w:t>
            </w: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2.5.1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Обеспечение доли расходов местного бюджета, осуществляемых в рамках муниципальных программ, не менее 94% от общего объема расходов местного бюджета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Ежегодно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Повышение эффективности использования бюджетных средств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A663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D34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экономических и имущественных отношений </w:t>
            </w:r>
            <w:r w:rsidR="00A663C4"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 w:rsidR="00A663C4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отдел</w:t>
            </w: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2.5.2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Осуществление мониторинга эффективности реализации муниципальных программ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Ежегодно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Оптимизация расходов местного бюджета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485C87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 xml:space="preserve">структурные подразделения администрации, </w:t>
            </w: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2.5.3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Отказ от принятия новых расходных обязательств, а также необеспеченного собственными доходами увеличения действующих расходных обязательств, а при необходимости их принятие только при условии сокращения действующих обязательств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В течение года, при формировании бюджета на очередной финансовый год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Оптимизация расходных обязательств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Default="00485C87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отдел</w:t>
            </w:r>
          </w:p>
          <w:p w:rsidR="00D3467C" w:rsidRPr="006F510D" w:rsidRDefault="00D3467C" w:rsidP="00A663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2.5.4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Проведение регулярной инвентаризации расходных обязательств на предмет наличия не связанных с реализацией полномочий по решению вопросов местного значения, отнесенных законодательством к полномочиям органов местного самоуправления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Оптимизация расходных обязательств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485C87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отдел</w:t>
            </w: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D3467C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2.5.5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 xml:space="preserve">Отказ от принятия органом местного самоуправления новых </w:t>
            </w: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расходных обязательств, не связанных с реализацией полномочий по решению вопросов местного значения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В течение года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Оптимизация расходных обязательств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485C87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отдел</w:t>
            </w: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8788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Раздел III Меры по совершенствованию долговой политики</w:t>
            </w:r>
          </w:p>
        </w:tc>
      </w:tr>
      <w:tr w:rsidR="00D3467C" w:rsidRPr="006F510D" w:rsidTr="00021E8C"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3.1</w:t>
            </w:r>
          </w:p>
        </w:tc>
        <w:tc>
          <w:tcPr>
            <w:tcW w:w="2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Привлечение временно не используемых остатков ср</w:t>
            </w:r>
            <w:r w:rsidR="001B4134">
              <w:rPr>
                <w:rFonts w:ascii="Times New Roman CYR" w:eastAsia="Times New Roman CYR" w:hAnsi="Times New Roman CYR" w:cs="Times New Roman CYR"/>
                <w:sz w:val="24"/>
              </w:rPr>
              <w:t>едств на счетах МУП «Коммунальные системы»</w:t>
            </w:r>
            <w:r w:rsidR="00485C87"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для покрытия кассовых разрывов</w:t>
            </w:r>
          </w:p>
        </w:tc>
        <w:tc>
          <w:tcPr>
            <w:tcW w:w="17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При необходимости</w:t>
            </w:r>
          </w:p>
        </w:tc>
        <w:tc>
          <w:tcPr>
            <w:tcW w:w="231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6F510D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6F510D">
              <w:rPr>
                <w:rFonts w:ascii="Times New Roman CYR" w:eastAsia="Times New Roman CYR" w:hAnsi="Times New Roman CYR" w:cs="Times New Roman CYR"/>
                <w:sz w:val="24"/>
              </w:rPr>
              <w:t>Обеспечение сбалансированности местного бюджета</w:t>
            </w:r>
          </w:p>
        </w:tc>
        <w:tc>
          <w:tcPr>
            <w:tcW w:w="187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510D" w:rsidRPr="006F510D" w:rsidRDefault="00485C87" w:rsidP="006F510D">
            <w:pPr>
              <w:suppressAutoHyphens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99394E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финансово-бухгалтерский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отдел</w:t>
            </w:r>
          </w:p>
        </w:tc>
      </w:tr>
    </w:tbl>
    <w:p w:rsidR="006F510D" w:rsidRPr="006F510D" w:rsidRDefault="006F510D" w:rsidP="006F510D">
      <w:pPr>
        <w:spacing w:after="0" w:line="240" w:lineRule="auto"/>
        <w:rPr>
          <w:rFonts w:ascii="Arial" w:eastAsia="Arial" w:hAnsi="Arial" w:cs="Arial"/>
          <w:sz w:val="24"/>
        </w:rPr>
      </w:pPr>
    </w:p>
    <w:p w:rsidR="006F510D" w:rsidRPr="006F510D" w:rsidRDefault="006F510D" w:rsidP="006F510D">
      <w:pPr>
        <w:suppressAutoHyphens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6F510D" w:rsidRDefault="006F510D">
      <w:pPr>
        <w:suppressAutoHyphens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</w:rPr>
      </w:pPr>
    </w:p>
    <w:sectPr w:rsidR="006F510D" w:rsidSect="00021E8C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20A21"/>
    <w:multiLevelType w:val="hybridMultilevel"/>
    <w:tmpl w:val="7FE84B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A28F4"/>
    <w:multiLevelType w:val="hybridMultilevel"/>
    <w:tmpl w:val="6212EA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D745B"/>
    <w:multiLevelType w:val="hybridMultilevel"/>
    <w:tmpl w:val="9138A8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A2F"/>
    <w:rsid w:val="00021E8C"/>
    <w:rsid w:val="001B4134"/>
    <w:rsid w:val="001F1A2F"/>
    <w:rsid w:val="0042320E"/>
    <w:rsid w:val="00485C87"/>
    <w:rsid w:val="006F510D"/>
    <w:rsid w:val="007F6BFD"/>
    <w:rsid w:val="008F1C01"/>
    <w:rsid w:val="0099394E"/>
    <w:rsid w:val="00A663C4"/>
    <w:rsid w:val="00AC43BA"/>
    <w:rsid w:val="00B01BEF"/>
    <w:rsid w:val="00B74C60"/>
    <w:rsid w:val="00BD2B2E"/>
    <w:rsid w:val="00BE0424"/>
    <w:rsid w:val="00CB3405"/>
    <w:rsid w:val="00D016AF"/>
    <w:rsid w:val="00D3467C"/>
    <w:rsid w:val="00D66274"/>
    <w:rsid w:val="00D86A9C"/>
    <w:rsid w:val="00E75AFF"/>
    <w:rsid w:val="00F7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25E4"/>
  <w15:docId w15:val="{73719EBB-9969-4179-A1F7-C877D562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1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200/document/redirect/405806675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92.168.1.200/document/redirect/12112604/160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1.200/document/redirect/12112604/160123" TargetMode="External"/><Relationship Id="rId11" Type="http://schemas.openxmlformats.org/officeDocument/2006/relationships/hyperlink" Target="/l" TargetMode="External"/><Relationship Id="rId5" Type="http://schemas.openxmlformats.org/officeDocument/2006/relationships/hyperlink" Target="http://192.168.1.200/document/redirect/404999697/0" TargetMode="External"/><Relationship Id="rId10" Type="http://schemas.openxmlformats.org/officeDocument/2006/relationships/hyperlink" Target="file:///D:\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1.200/document/redirect/25976000/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2023-12-07T03:20:00Z</cp:lastPrinted>
  <dcterms:created xsi:type="dcterms:W3CDTF">2023-12-05T02:53:00Z</dcterms:created>
  <dcterms:modified xsi:type="dcterms:W3CDTF">2023-12-07T03:21:00Z</dcterms:modified>
</cp:coreProperties>
</file>