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iCs/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6E003A">
        <w:rPr>
          <w:sz w:val="24"/>
          <w:szCs w:val="24"/>
        </w:rPr>
        <w:t xml:space="preserve">следующие </w:t>
      </w:r>
      <w:r w:rsidR="00AC6688" w:rsidRPr="00AC6688">
        <w:rPr>
          <w:iCs/>
          <w:sz w:val="24"/>
          <w:szCs w:val="24"/>
        </w:rPr>
        <w:t>проект</w:t>
      </w:r>
      <w:r w:rsidR="006E003A">
        <w:rPr>
          <w:iCs/>
          <w:sz w:val="24"/>
          <w:szCs w:val="24"/>
        </w:rPr>
        <w:t>ы:</w:t>
      </w:r>
    </w:p>
    <w:p w:rsidR="006E003A" w:rsidRDefault="006E003A" w:rsidP="00FC1B47">
      <w:pPr>
        <w:ind w:firstLine="708"/>
        <w:jc w:val="both"/>
        <w:rPr>
          <w:sz w:val="24"/>
          <w:szCs w:val="24"/>
        </w:rPr>
      </w:pPr>
    </w:p>
    <w:p w:rsidR="006E003A" w:rsidRDefault="006E003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«О предоставле</w:t>
      </w:r>
      <w:r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>
        <w:rPr>
          <w:sz w:val="24"/>
          <w:szCs w:val="24"/>
        </w:rPr>
        <w:t>Ведение огородничества</w:t>
      </w:r>
      <w:r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:rsidR="00E81647" w:rsidRDefault="008841D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841DA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 (далее – Проект)</w:t>
      </w:r>
      <w:r w:rsidR="001052B8">
        <w:rPr>
          <w:sz w:val="24"/>
          <w:szCs w:val="24"/>
        </w:rPr>
        <w:t>;</w:t>
      </w:r>
    </w:p>
    <w:p w:rsidR="008841DA" w:rsidRDefault="008841D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841DA">
        <w:t xml:space="preserve"> </w:t>
      </w:r>
      <w:r w:rsidRPr="008841DA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 (далее – Проект)</w:t>
      </w:r>
      <w:r w:rsidR="001052B8">
        <w:rPr>
          <w:sz w:val="24"/>
          <w:szCs w:val="24"/>
        </w:rPr>
        <w:t>;</w:t>
      </w:r>
    </w:p>
    <w:p w:rsidR="008841DA" w:rsidRDefault="008841D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841DA">
        <w:t xml:space="preserve"> </w:t>
      </w:r>
      <w:r w:rsidRPr="008841DA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 (далее – Проект).</w:t>
      </w:r>
    </w:p>
    <w:p w:rsidR="00AA6CCC" w:rsidRDefault="00AA6CCC" w:rsidP="00FC1B47">
      <w:pPr>
        <w:ind w:firstLine="708"/>
        <w:jc w:val="both"/>
        <w:rPr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AA6CCC">
        <w:rPr>
          <w:iCs/>
          <w:sz w:val="24"/>
          <w:szCs w:val="24"/>
        </w:rPr>
        <w:t>ам</w:t>
      </w:r>
      <w:r w:rsidR="00AC6688" w:rsidRPr="00AC6688">
        <w:rPr>
          <w:iCs/>
          <w:sz w:val="24"/>
          <w:szCs w:val="24"/>
        </w:rPr>
        <w:t xml:space="preserve"> </w:t>
      </w:r>
      <w:r w:rsidR="00AA6CCC">
        <w:rPr>
          <w:iCs/>
          <w:sz w:val="24"/>
          <w:szCs w:val="24"/>
        </w:rPr>
        <w:t>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AA6CCC">
        <w:rPr>
          <w:iCs/>
          <w:sz w:val="24"/>
          <w:szCs w:val="24"/>
        </w:rPr>
        <w:t>ым</w:t>
      </w:r>
      <w:r w:rsidR="00AA6CCC" w:rsidRPr="00AA6CCC">
        <w:rPr>
          <w:iCs/>
          <w:sz w:val="24"/>
          <w:szCs w:val="24"/>
        </w:rPr>
        <w:t xml:space="preserve"> земельн</w:t>
      </w:r>
      <w:r w:rsidR="00AA6CCC">
        <w:rPr>
          <w:iCs/>
          <w:sz w:val="24"/>
          <w:szCs w:val="24"/>
        </w:rPr>
        <w:t>ым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ам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E81647">
        <w:rPr>
          <w:bCs/>
          <w:iCs/>
          <w:sz w:val="24"/>
          <w:szCs w:val="24"/>
        </w:rPr>
        <w:t>Центральная</w:t>
      </w:r>
      <w:proofErr w:type="gramEnd"/>
      <w:r w:rsidRPr="00E81647">
        <w:rPr>
          <w:bCs/>
          <w:iCs/>
          <w:sz w:val="24"/>
          <w:szCs w:val="24"/>
        </w:rPr>
        <w:t xml:space="preserve">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>Проект</w:t>
      </w:r>
      <w:r w:rsidR="00AA6CCC">
        <w:rPr>
          <w:sz w:val="24"/>
          <w:szCs w:val="24"/>
        </w:rPr>
        <w:t>ы</w:t>
      </w:r>
      <w:r w:rsidR="00AA6CCC" w:rsidRPr="00AA6CCC">
        <w:rPr>
          <w:sz w:val="24"/>
          <w:szCs w:val="24"/>
        </w:rPr>
        <w:t xml:space="preserve"> о предоставлении разрешения на условно разрешенный вид использования образуемым земельным участкам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0E77AE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>
        <w:rPr>
          <w:iCs/>
          <w:sz w:val="24"/>
          <w:szCs w:val="24"/>
        </w:rPr>
        <w:t>.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FC1B47">
        <w:rPr>
          <w:bCs/>
          <w:iCs/>
          <w:sz w:val="24"/>
          <w:szCs w:val="24"/>
        </w:rPr>
        <w:t>Центральная</w:t>
      </w:r>
      <w:proofErr w:type="gramEnd"/>
      <w:r w:rsidRPr="00FC1B47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FE4912" w:rsidRPr="00FE4912">
        <w:rPr>
          <w:sz w:val="24"/>
          <w:szCs w:val="24"/>
        </w:rPr>
        <w:t>25</w:t>
      </w:r>
      <w:r w:rsidR="001C0D43" w:rsidRPr="00FE4912">
        <w:rPr>
          <w:sz w:val="24"/>
          <w:szCs w:val="24"/>
        </w:rPr>
        <w:t>.</w:t>
      </w:r>
      <w:r w:rsidR="00FE4912" w:rsidRPr="00FE4912">
        <w:rPr>
          <w:sz w:val="24"/>
          <w:szCs w:val="24"/>
        </w:rPr>
        <w:t>10</w:t>
      </w:r>
      <w:r w:rsidR="001C0D43" w:rsidRPr="00FE4912">
        <w:rPr>
          <w:sz w:val="24"/>
          <w:szCs w:val="24"/>
        </w:rPr>
        <w:t>.202</w:t>
      </w:r>
      <w:r w:rsidR="004165A6" w:rsidRPr="00FE4912">
        <w:rPr>
          <w:sz w:val="24"/>
          <w:szCs w:val="24"/>
        </w:rPr>
        <w:t>2</w:t>
      </w:r>
      <w:r w:rsidR="001C0D43" w:rsidRPr="00FE4912">
        <w:rPr>
          <w:sz w:val="24"/>
          <w:szCs w:val="24"/>
        </w:rPr>
        <w:t xml:space="preserve"> года по </w:t>
      </w:r>
      <w:r w:rsidR="00FE4912" w:rsidRPr="00FE4912">
        <w:rPr>
          <w:sz w:val="24"/>
          <w:szCs w:val="24"/>
        </w:rPr>
        <w:t>08</w:t>
      </w:r>
      <w:r w:rsidR="001C0D43" w:rsidRPr="00FE4912">
        <w:rPr>
          <w:sz w:val="24"/>
          <w:szCs w:val="24"/>
        </w:rPr>
        <w:t>.</w:t>
      </w:r>
      <w:r w:rsidR="00FE4912" w:rsidRPr="00FE4912">
        <w:rPr>
          <w:sz w:val="24"/>
          <w:szCs w:val="24"/>
        </w:rPr>
        <w:t>1</w:t>
      </w:r>
      <w:r w:rsidR="00534397">
        <w:rPr>
          <w:sz w:val="24"/>
          <w:szCs w:val="24"/>
        </w:rPr>
        <w:t>1</w:t>
      </w:r>
      <w:r w:rsidR="001C0D43" w:rsidRPr="00FE4912">
        <w:rPr>
          <w:sz w:val="24"/>
          <w:szCs w:val="24"/>
        </w:rPr>
        <w:t>.202</w:t>
      </w:r>
      <w:r w:rsidR="004165A6" w:rsidRPr="00FE4912">
        <w:rPr>
          <w:sz w:val="24"/>
          <w:szCs w:val="24"/>
        </w:rPr>
        <w:t>2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r w:rsidR="00FE4912" w:rsidRPr="00FE4912">
        <w:rPr>
          <w:sz w:val="24"/>
          <w:szCs w:val="24"/>
        </w:rPr>
        <w:t>08</w:t>
      </w:r>
      <w:r w:rsidR="001C0D43" w:rsidRPr="00FE4912">
        <w:rPr>
          <w:sz w:val="24"/>
          <w:szCs w:val="24"/>
        </w:rPr>
        <w:t>.</w:t>
      </w:r>
      <w:r w:rsidR="00FE4912" w:rsidRPr="00FE4912">
        <w:rPr>
          <w:sz w:val="24"/>
          <w:szCs w:val="24"/>
        </w:rPr>
        <w:t>1</w:t>
      </w:r>
      <w:r w:rsidR="0067470E">
        <w:rPr>
          <w:sz w:val="24"/>
          <w:szCs w:val="24"/>
        </w:rPr>
        <w:t>1</w:t>
      </w:r>
      <w:r w:rsidR="001C0D43" w:rsidRPr="00FE4912">
        <w:rPr>
          <w:sz w:val="24"/>
          <w:szCs w:val="24"/>
        </w:rPr>
        <w:t>.202</w:t>
      </w:r>
      <w:r w:rsidR="004165A6" w:rsidRPr="00FE4912">
        <w:rPr>
          <w:sz w:val="24"/>
          <w:szCs w:val="24"/>
        </w:rPr>
        <w:t>2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FE4912" w:rsidRPr="00FE4912">
        <w:rPr>
          <w:bCs/>
          <w:iCs/>
          <w:sz w:val="24"/>
          <w:szCs w:val="24"/>
        </w:rPr>
        <w:t>08</w:t>
      </w:r>
      <w:r w:rsidRPr="00FE4912">
        <w:rPr>
          <w:bCs/>
          <w:iCs/>
          <w:sz w:val="24"/>
          <w:szCs w:val="24"/>
        </w:rPr>
        <w:t>.</w:t>
      </w:r>
      <w:r w:rsidR="00FE4912" w:rsidRPr="00FE4912">
        <w:rPr>
          <w:bCs/>
          <w:iCs/>
          <w:sz w:val="24"/>
          <w:szCs w:val="24"/>
        </w:rPr>
        <w:t>1</w:t>
      </w:r>
      <w:r w:rsidR="0067470E">
        <w:rPr>
          <w:bCs/>
          <w:iCs/>
          <w:sz w:val="24"/>
          <w:szCs w:val="24"/>
        </w:rPr>
        <w:t>1</w:t>
      </w:r>
      <w:r w:rsidRPr="00FE4912">
        <w:rPr>
          <w:bCs/>
          <w:iCs/>
          <w:sz w:val="24"/>
          <w:szCs w:val="24"/>
        </w:rPr>
        <w:t>.202</w:t>
      </w:r>
      <w:r w:rsidR="004165A6" w:rsidRPr="00FE4912">
        <w:rPr>
          <w:bCs/>
          <w:iCs/>
          <w:sz w:val="24"/>
          <w:szCs w:val="24"/>
        </w:rPr>
        <w:t>2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  <w:bookmarkStart w:id="0" w:name="_GoBack"/>
      <w:bookmarkEnd w:id="0"/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6D718E">
        <w:rPr>
          <w:sz w:val="24"/>
          <w:szCs w:val="24"/>
        </w:rPr>
        <w:t>ам</w:t>
      </w:r>
      <w:r w:rsidR="00AC6688">
        <w:rPr>
          <w:sz w:val="24"/>
          <w:szCs w:val="24"/>
        </w:rPr>
        <w:t xml:space="preserve"> </w:t>
      </w:r>
      <w:r w:rsidR="006D718E" w:rsidRPr="006D718E">
        <w:rPr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  <w:proofErr w:type="gramEnd"/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416060">
        <w:rPr>
          <w:sz w:val="24"/>
          <w:szCs w:val="24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1052B8" w:rsidRDefault="001052B8" w:rsidP="001C0D43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1052B8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Вулканного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>.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 xml:space="preserve">. </w:t>
      </w:r>
      <w:r w:rsidR="001052B8">
        <w:rPr>
          <w:bCs/>
          <w:sz w:val="24"/>
          <w:szCs w:val="24"/>
        </w:rPr>
        <w:t>Смолин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0"/>
    <w:rsid w:val="000B4C34"/>
    <w:rsid w:val="000E77AE"/>
    <w:rsid w:val="001052B8"/>
    <w:rsid w:val="001C0D43"/>
    <w:rsid w:val="002E6DBB"/>
    <w:rsid w:val="00381BDF"/>
    <w:rsid w:val="00416060"/>
    <w:rsid w:val="004165A6"/>
    <w:rsid w:val="00534397"/>
    <w:rsid w:val="005A4433"/>
    <w:rsid w:val="0067470E"/>
    <w:rsid w:val="006D718E"/>
    <w:rsid w:val="006E003A"/>
    <w:rsid w:val="008841DA"/>
    <w:rsid w:val="009A3377"/>
    <w:rsid w:val="00A64ECC"/>
    <w:rsid w:val="00A80150"/>
    <w:rsid w:val="00AA6CCC"/>
    <w:rsid w:val="00AB1653"/>
    <w:rsid w:val="00AB4799"/>
    <w:rsid w:val="00AC6688"/>
    <w:rsid w:val="00C32338"/>
    <w:rsid w:val="00D56D9D"/>
    <w:rsid w:val="00E354AA"/>
    <w:rsid w:val="00E81647"/>
    <w:rsid w:val="00E9127E"/>
    <w:rsid w:val="00FC1B47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2020-12-01T23:25:00Z</dcterms:created>
  <dcterms:modified xsi:type="dcterms:W3CDTF">2022-10-24T23:12:00Z</dcterms:modified>
</cp:coreProperties>
</file>