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E" w:rsidRPr="00797862" w:rsidRDefault="001C629E" w:rsidP="001C62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60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C629E" w:rsidRPr="008A4600" w:rsidRDefault="001C629E" w:rsidP="001C62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00">
        <w:rPr>
          <w:rFonts w:ascii="Times New Roman" w:hAnsi="Times New Roman" w:cs="Times New Roman"/>
          <w:b/>
          <w:bCs/>
          <w:sz w:val="28"/>
          <w:szCs w:val="28"/>
        </w:rPr>
        <w:t xml:space="preserve">КАМЧАТСКИЙ КРАЙ </w:t>
      </w:r>
    </w:p>
    <w:p w:rsidR="001C629E" w:rsidRPr="008A4600" w:rsidRDefault="001C629E" w:rsidP="001C62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00">
        <w:rPr>
          <w:rFonts w:ascii="Times New Roman" w:hAnsi="Times New Roman" w:cs="Times New Roman"/>
          <w:b/>
          <w:bCs/>
          <w:sz w:val="28"/>
          <w:szCs w:val="28"/>
        </w:rPr>
        <w:t xml:space="preserve">ЕЛИЗОВСКИЙ МУНИЦИПАЛЬНЫЙ РАЙОН </w:t>
      </w:r>
    </w:p>
    <w:p w:rsidR="001C629E" w:rsidRPr="008A4600" w:rsidRDefault="001C629E" w:rsidP="001C629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46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РАЗДОЛЬНЕНСКОЕ  СЕЛЬСКОЕ ПОСЕЛЕНИЕ</w:t>
      </w:r>
      <w:r w:rsidRPr="008A460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C629E" w:rsidRPr="008A4600" w:rsidRDefault="001C629E" w:rsidP="001C6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51D1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  <w:r w:rsidRPr="008A460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C629E" w:rsidRPr="008A4600" w:rsidRDefault="001C629E" w:rsidP="001C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</w:t>
      </w:r>
    </w:p>
    <w:p w:rsidR="001C629E" w:rsidRDefault="001C629E" w:rsidP="001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9E" w:rsidRDefault="001C629E" w:rsidP="001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9E" w:rsidRDefault="001C629E" w:rsidP="001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9E" w:rsidRPr="005F51D1" w:rsidRDefault="001C629E" w:rsidP="001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3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72A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2A1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72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22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D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972A1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5F51D1" w:rsidRPr="005F51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1C629E" w:rsidRDefault="001C629E" w:rsidP="001C6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9E" w:rsidRDefault="005F51D1" w:rsidP="001C629E">
      <w:pPr>
        <w:ind w:right="4252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приложение к Постановлению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C62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C62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2B15C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Администрации </w:t>
      </w:r>
      <w:r w:rsidR="001C629E">
        <w:rPr>
          <w:rFonts w:ascii="Times New Roman" w:hAnsi="Times New Roman" w:cs="Times New Roman"/>
          <w:color w:val="000000"/>
          <w:kern w:val="28"/>
          <w:sz w:val="28"/>
          <w:szCs w:val="28"/>
        </w:rPr>
        <w:t>Раздольне</w:t>
      </w:r>
      <w:r w:rsidR="00B972A1">
        <w:rPr>
          <w:rFonts w:ascii="Times New Roman" w:hAnsi="Times New Roman" w:cs="Times New Roman"/>
          <w:color w:val="000000"/>
          <w:kern w:val="28"/>
          <w:sz w:val="28"/>
          <w:szCs w:val="28"/>
        </w:rPr>
        <w:t>нского сельского поселения от 10</w:t>
      </w:r>
      <w:r w:rsidR="001C629E">
        <w:rPr>
          <w:rFonts w:ascii="Times New Roman" w:hAnsi="Times New Roman" w:cs="Times New Roman"/>
          <w:color w:val="000000"/>
          <w:kern w:val="28"/>
          <w:sz w:val="28"/>
          <w:szCs w:val="28"/>
        </w:rPr>
        <w:t>.0</w:t>
      </w:r>
      <w:r w:rsidR="002B15C4">
        <w:rPr>
          <w:rFonts w:ascii="Times New Roman" w:hAnsi="Times New Roman" w:cs="Times New Roman"/>
          <w:color w:val="000000"/>
          <w:kern w:val="28"/>
          <w:sz w:val="28"/>
          <w:szCs w:val="28"/>
        </w:rPr>
        <w:t>5</w:t>
      </w:r>
      <w:r w:rsidR="001C629E">
        <w:rPr>
          <w:rFonts w:ascii="Times New Roman" w:hAnsi="Times New Roman" w:cs="Times New Roman"/>
          <w:color w:val="000000"/>
          <w:kern w:val="28"/>
          <w:sz w:val="28"/>
          <w:szCs w:val="28"/>
        </w:rPr>
        <w:t>.201</w:t>
      </w:r>
      <w:r w:rsidR="00B972A1">
        <w:rPr>
          <w:rFonts w:ascii="Times New Roman" w:hAnsi="Times New Roman" w:cs="Times New Roman"/>
          <w:color w:val="000000"/>
          <w:kern w:val="28"/>
          <w:sz w:val="28"/>
          <w:szCs w:val="28"/>
        </w:rPr>
        <w:t>8 № 65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«</w:t>
      </w:r>
      <w:r w:rsidR="00B972A1">
        <w:rPr>
          <w:rFonts w:ascii="Times New Roman" w:hAnsi="Times New Roman" w:cs="Times New Roman"/>
          <w:sz w:val="28"/>
          <w:szCs w:val="28"/>
        </w:rPr>
        <w:t>Об утверждении А</w:t>
      </w:r>
      <w:r w:rsidR="001C629E" w:rsidRPr="008A4600">
        <w:rPr>
          <w:rFonts w:ascii="Times New Roman" w:hAnsi="Times New Roman" w:cs="Times New Roman"/>
          <w:sz w:val="28"/>
          <w:szCs w:val="28"/>
        </w:rPr>
        <w:t xml:space="preserve">дминистративного  регламента  </w:t>
      </w:r>
      <w:r w:rsidR="002B15C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972A1">
        <w:rPr>
          <w:rFonts w:ascii="Times New Roman" w:hAnsi="Times New Roman" w:cs="Times New Roman"/>
          <w:sz w:val="28"/>
          <w:szCs w:val="28"/>
        </w:rPr>
        <w:t xml:space="preserve"> </w:t>
      </w:r>
      <w:r w:rsidR="002B15C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972A1">
        <w:rPr>
          <w:rFonts w:ascii="Times New Roman" w:hAnsi="Times New Roman" w:cs="Times New Roman"/>
          <w:sz w:val="28"/>
          <w:szCs w:val="28"/>
        </w:rPr>
        <w:t xml:space="preserve"> «Признание помещения жилым помещением, жилого помещения пригодным для проживания и многоквартирного дома аварийным и подлежащим сносу или реконструкции </w:t>
      </w:r>
      <w:r w:rsidR="001C629E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>»</w:t>
      </w:r>
    </w:p>
    <w:p w:rsidR="002B15C4" w:rsidRPr="008A4600" w:rsidRDefault="002B15C4" w:rsidP="001C629E">
      <w:pPr>
        <w:ind w:right="4252"/>
        <w:jc w:val="both"/>
        <w:rPr>
          <w:sz w:val="28"/>
          <w:szCs w:val="28"/>
        </w:rPr>
      </w:pPr>
    </w:p>
    <w:p w:rsidR="001C629E" w:rsidRPr="000B0A0D" w:rsidRDefault="001C629E" w:rsidP="001C629E">
      <w:pPr>
        <w:shd w:val="clear" w:color="auto" w:fill="FFFFFF"/>
        <w:spacing w:after="22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A0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06.10.2003 № 131 –</w:t>
      </w:r>
      <w:r w:rsidRPr="000B0A0D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Adobe Caslon Pro Bold" w:hAnsi="Adobe Caslon Pro Bold" w:cs="Adobe Caslon Pro Bold"/>
          <w:color w:val="000000"/>
          <w:sz w:val="28"/>
          <w:szCs w:val="28"/>
        </w:rPr>
        <w:t>«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0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327F34">
        <w:rPr>
          <w:rFonts w:ascii="Times New Roman" w:hAnsi="Times New Roman" w:cs="Times New Roman"/>
          <w:color w:val="000000"/>
          <w:sz w:val="28"/>
          <w:szCs w:val="28"/>
        </w:rPr>
        <w:t>», Федеральным законом от 27.07.2010 № 210-ФЗ «Об организации 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15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72A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Протеста, внесенного Елизовской городской прокуратуры от 01.06.2018 г. № 12/08-02-2018</w:t>
      </w:r>
      <w:r w:rsidR="00C9394F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Раздольненского сельского поселения </w:t>
      </w:r>
    </w:p>
    <w:p w:rsidR="001C629E" w:rsidRPr="00E14A42" w:rsidRDefault="001C629E" w:rsidP="001C629E">
      <w:pPr>
        <w:shd w:val="clear" w:color="auto" w:fill="FFFFFF"/>
        <w:spacing w:after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E14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E14A42">
        <w:rPr>
          <w:rFonts w:ascii="Adobe Caslon Pro Bold" w:hAnsi="Adobe Caslon Pro Bold" w:cs="Adobe Caslon Pro Bold"/>
          <w:b/>
          <w:bCs/>
          <w:color w:val="000000"/>
          <w:sz w:val="28"/>
          <w:szCs w:val="28"/>
        </w:rPr>
        <w:t>:</w:t>
      </w:r>
    </w:p>
    <w:p w:rsidR="001C629E" w:rsidRPr="00296BB7" w:rsidRDefault="005F51D1" w:rsidP="001C629E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1. </w:t>
      </w:r>
      <w:r w:rsidR="009C57B5">
        <w:rPr>
          <w:rFonts w:ascii="Times New Roman" w:hAnsi="Times New Roman" w:cs="Times New Roman"/>
          <w:color w:val="000000"/>
          <w:sz w:val="28"/>
          <w:szCs w:val="28"/>
        </w:rPr>
        <w:t>Внести в приложение</w:t>
      </w:r>
      <w:r w:rsidRPr="00020634">
        <w:rPr>
          <w:rFonts w:ascii="Times New Roman" w:hAnsi="Times New Roman" w:cs="Times New Roman"/>
          <w:color w:val="000000"/>
          <w:sz w:val="28"/>
          <w:szCs w:val="28"/>
        </w:rPr>
        <w:t xml:space="preserve">  к П</w:t>
      </w:r>
      <w:r w:rsidR="001C629E" w:rsidRPr="00020634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</w:t>
      </w:r>
      <w:r w:rsidR="001C62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939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C629E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сельского поселения от</w:t>
      </w:r>
      <w:r w:rsidR="001C629E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1</w:t>
      </w:r>
      <w:r w:rsidR="00B972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>.0</w:t>
      </w:r>
      <w:r w:rsidR="00C9394F">
        <w:rPr>
          <w:rFonts w:cs="Adobe Caslon Pro Bold"/>
          <w:color w:val="000000"/>
          <w:sz w:val="28"/>
          <w:szCs w:val="28"/>
        </w:rPr>
        <w:t>5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>.201</w:t>
      </w:r>
      <w:r w:rsidR="00E86509">
        <w:rPr>
          <w:rFonts w:cs="Adobe Caslon Pro Bold"/>
          <w:color w:val="000000"/>
          <w:sz w:val="28"/>
          <w:szCs w:val="28"/>
        </w:rPr>
        <w:t>8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№</w:t>
      </w:r>
      <w:r w:rsidR="001C629E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</w:t>
      </w:r>
      <w:r w:rsidR="00E86509">
        <w:rPr>
          <w:rFonts w:cs="Adobe Caslon Pro Bold"/>
          <w:color w:val="000000"/>
          <w:sz w:val="28"/>
          <w:szCs w:val="28"/>
        </w:rPr>
        <w:t>65</w:t>
      </w:r>
      <w:r w:rsidR="001C629E" w:rsidRPr="00296BB7"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«</w:t>
      </w:r>
      <w:r w:rsidR="001C629E" w:rsidRPr="008A460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 по  предоставлению </w:t>
      </w:r>
      <w:r w:rsidR="00E86509">
        <w:rPr>
          <w:rFonts w:ascii="Times New Roman" w:hAnsi="Times New Roman" w:cs="Times New Roman"/>
          <w:sz w:val="28"/>
          <w:szCs w:val="28"/>
        </w:rPr>
        <w:t xml:space="preserve"> </w:t>
      </w:r>
      <w:r w:rsidR="00C9394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86509">
        <w:rPr>
          <w:rFonts w:ascii="Times New Roman" w:hAnsi="Times New Roman" w:cs="Times New Roman"/>
          <w:sz w:val="28"/>
          <w:szCs w:val="28"/>
        </w:rPr>
        <w:t xml:space="preserve">«Признание помещения жилым помещением, жилого помещения пригодным для проживания и многоквартирного дома аварийным и </w:t>
      </w:r>
      <w:r w:rsidR="00E86509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</w:t>
      </w:r>
      <w:r w:rsidR="00E86509" w:rsidRPr="008A4600">
        <w:rPr>
          <w:rFonts w:ascii="Times New Roman" w:hAnsi="Times New Roman" w:cs="Times New Roman"/>
          <w:color w:val="000000"/>
          <w:kern w:val="28"/>
          <w:sz w:val="28"/>
          <w:szCs w:val="28"/>
        </w:rPr>
        <w:t>»</w:t>
      </w:r>
      <w:r w:rsidR="00C9394F">
        <w:rPr>
          <w:rFonts w:ascii="Times New Roman" w:hAnsi="Times New Roman" w:cs="Times New Roman"/>
          <w:sz w:val="28"/>
          <w:szCs w:val="28"/>
        </w:rPr>
        <w:t xml:space="preserve"> </w:t>
      </w:r>
      <w:r w:rsidR="001C629E" w:rsidRPr="00296BB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(далее – Административный регламент) следующие изменения: </w:t>
      </w:r>
    </w:p>
    <w:p w:rsidR="001C629E" w:rsidRPr="00296BB7" w:rsidRDefault="009C57B5" w:rsidP="001C629E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а)</w:t>
      </w:r>
      <w:r w:rsidR="00E8650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пункт 30.2.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раздела</w:t>
      </w:r>
      <w:r w:rsidR="00E8650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0</w:t>
      </w:r>
      <w:r w:rsidR="001C629E" w:rsidRPr="00296BB7">
        <w:rPr>
          <w:rFonts w:ascii="Times New Roman" w:hAnsi="Times New Roman" w:cs="Times New Roman"/>
          <w:color w:val="000000"/>
          <w:kern w:val="28"/>
          <w:sz w:val="28"/>
          <w:szCs w:val="28"/>
        </w:rPr>
        <w:t>. Административного регламента изложить в следующей редакции:</w:t>
      </w:r>
      <w:r w:rsidR="0089499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9C57B5" w:rsidRPr="008D5532" w:rsidRDefault="00E86509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kern w:val="28"/>
          <w:sz w:val="28"/>
          <w:szCs w:val="28"/>
        </w:rPr>
        <w:t>«3</w:t>
      </w:r>
      <w:r w:rsidR="009C57B5">
        <w:rPr>
          <w:kern w:val="28"/>
          <w:sz w:val="28"/>
          <w:szCs w:val="28"/>
        </w:rPr>
        <w:t>0</w:t>
      </w:r>
      <w:r w:rsidR="001C629E" w:rsidRPr="00296BB7">
        <w:rPr>
          <w:kern w:val="28"/>
          <w:sz w:val="28"/>
          <w:szCs w:val="28"/>
        </w:rPr>
        <w:t>.</w:t>
      </w:r>
      <w:r w:rsidR="009C57B5">
        <w:rPr>
          <w:kern w:val="28"/>
          <w:sz w:val="28"/>
          <w:szCs w:val="28"/>
        </w:rPr>
        <w:t>2</w:t>
      </w:r>
      <w:r w:rsidR="00C9394F">
        <w:rPr>
          <w:kern w:val="28"/>
          <w:sz w:val="28"/>
          <w:szCs w:val="28"/>
        </w:rPr>
        <w:t>.</w:t>
      </w:r>
      <w:r w:rsidR="001C629E">
        <w:rPr>
          <w:b/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</w:t>
      </w:r>
      <w:r w:rsidR="00894991">
        <w:rPr>
          <w:bCs/>
          <w:kern w:val="28"/>
          <w:sz w:val="28"/>
          <w:szCs w:val="28"/>
        </w:rPr>
        <w:t xml:space="preserve"> </w:t>
      </w:r>
      <w:r w:rsidR="009C57B5" w:rsidRPr="008D5532">
        <w:rPr>
          <w:color w:val="auto"/>
          <w:sz w:val="28"/>
          <w:szCs w:val="28"/>
        </w:rPr>
        <w:t>Заявитель может обратиться с жалобой</w:t>
      </w:r>
      <w:r w:rsidR="009C57B5">
        <w:rPr>
          <w:color w:val="auto"/>
          <w:sz w:val="28"/>
          <w:szCs w:val="28"/>
        </w:rPr>
        <w:t>,</w:t>
      </w:r>
      <w:r w:rsidR="009C57B5" w:rsidRPr="008D5532">
        <w:rPr>
          <w:color w:val="auto"/>
          <w:sz w:val="28"/>
          <w:szCs w:val="28"/>
        </w:rPr>
        <w:t xml:space="preserve"> в том числе в следующих случаях: </w:t>
      </w:r>
    </w:p>
    <w:p w:rsidR="009C57B5" w:rsidRPr="008D5532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C57B5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9C57B5" w:rsidRPr="00C851AC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9C57B5" w:rsidRPr="008D5532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9C57B5" w:rsidRPr="008D5532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C57B5" w:rsidRPr="008D5532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9C57B5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C57B5" w:rsidRPr="008D5532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9C57B5" w:rsidRDefault="009C57B5" w:rsidP="009C57B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>
        <w:rPr>
          <w:color w:val="auto"/>
          <w:sz w:val="28"/>
          <w:szCs w:val="28"/>
        </w:rPr>
        <w:t>таких исправлений».</w:t>
      </w:r>
      <w:proofErr w:type="gramEnd"/>
    </w:p>
    <w:p w:rsidR="009C57B5" w:rsidRPr="00296BB7" w:rsidRDefault="009C57B5" w:rsidP="009C57B5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б) пункт 34.1.  </w:t>
      </w:r>
      <w:r w:rsidR="000E52E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34</w:t>
      </w:r>
      <w:r w:rsidRPr="00296BB7">
        <w:rPr>
          <w:rFonts w:ascii="Times New Roman" w:hAnsi="Times New Roman" w:cs="Times New Roman"/>
          <w:color w:val="000000"/>
          <w:kern w:val="28"/>
          <w:sz w:val="28"/>
          <w:szCs w:val="28"/>
        </w:rPr>
        <w:t>. Административного регламента изложить в следующей редакции: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0E52E4" w:rsidRDefault="009C57B5" w:rsidP="000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«3</w:t>
      </w:r>
      <w:r>
        <w:rPr>
          <w:kern w:val="28"/>
          <w:sz w:val="28"/>
          <w:szCs w:val="28"/>
        </w:rPr>
        <w:t>4</w:t>
      </w:r>
      <w:r w:rsidRPr="00296BB7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 w:rsidR="000E52E4">
        <w:rPr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0E52E4" w:rsidRPr="003A4B02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0E52E4">
        <w:rPr>
          <w:rFonts w:ascii="Times New Roman" w:hAnsi="Times New Roman" w:cs="Times New Roman"/>
          <w:sz w:val="28"/>
          <w:szCs w:val="28"/>
        </w:rPr>
        <w:t xml:space="preserve">ения жалобы принимается одно из             </w:t>
      </w:r>
      <w:r w:rsidR="000E52E4" w:rsidRPr="003A4B02">
        <w:rPr>
          <w:rFonts w:ascii="Times New Roman" w:hAnsi="Times New Roman" w:cs="Times New Roman"/>
          <w:sz w:val="28"/>
          <w:szCs w:val="28"/>
        </w:rPr>
        <w:t>следующих решений:</w:t>
      </w:r>
      <w:bookmarkStart w:id="0" w:name="sub_110271"/>
    </w:p>
    <w:p w:rsidR="000E52E4" w:rsidRPr="003A4B02" w:rsidRDefault="000E52E4" w:rsidP="000E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A4B0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3A4B02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52E4" w:rsidRDefault="000E52E4" w:rsidP="000E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72"/>
      <w:bookmarkEnd w:id="0"/>
      <w:r w:rsidRPr="003A4B02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bookmarkEnd w:id="1"/>
      <w:r w:rsidR="003B1275">
        <w:rPr>
          <w:rFonts w:ascii="Times New Roman" w:hAnsi="Times New Roman" w:cs="Times New Roman"/>
          <w:sz w:val="28"/>
          <w:szCs w:val="28"/>
        </w:rPr>
        <w:t>».</w:t>
      </w:r>
    </w:p>
    <w:p w:rsidR="00083AAF" w:rsidRPr="008B2A2C" w:rsidRDefault="00894991" w:rsidP="00083A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1C629E">
        <w:rPr>
          <w:rFonts w:ascii="Adobe Caslon Pro Bold" w:hAnsi="Adobe Caslon Pro Bold" w:cs="Adobe Caslon Pro Bold"/>
          <w:color w:val="000000"/>
          <w:sz w:val="28"/>
          <w:szCs w:val="28"/>
        </w:rPr>
        <w:t>2</w:t>
      </w:r>
      <w:r w:rsidR="001C629E" w:rsidRPr="000B0A0D">
        <w:rPr>
          <w:rFonts w:ascii="Adobe Caslon Pro Bold" w:hAnsi="Adobe Caslon Pro Bold" w:cs="Adobe Caslon Pro Bold"/>
          <w:color w:val="000000"/>
          <w:sz w:val="28"/>
          <w:szCs w:val="28"/>
        </w:rPr>
        <w:t>.</w:t>
      </w:r>
      <w:r>
        <w:rPr>
          <w:rFonts w:cs="Adobe Caslon Pro Bold"/>
          <w:color w:val="000000"/>
          <w:sz w:val="28"/>
          <w:szCs w:val="28"/>
        </w:rPr>
        <w:t xml:space="preserve"> </w:t>
      </w:r>
      <w:r w:rsidR="001C629E" w:rsidRPr="000B0A0D">
        <w:rPr>
          <w:rFonts w:ascii="Adobe Caslon Pro Bold" w:hAnsi="Adobe Caslon Pro Bold" w:cs="Adobe Caslon Pro Bold"/>
          <w:color w:val="000000"/>
          <w:sz w:val="28"/>
          <w:szCs w:val="28"/>
        </w:rPr>
        <w:tab/>
      </w:r>
      <w:r w:rsidR="000E5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AF" w:rsidRPr="00C85FB4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официальном сайте Раздольненского сельского поселения </w:t>
      </w:r>
      <w:hyperlink r:id="rId4" w:history="1">
        <w:r w:rsidR="00083AAF" w:rsidRPr="008B2A2C">
          <w:rPr>
            <w:rStyle w:val="a3"/>
            <w:rFonts w:ascii="Times New Roman" w:hAnsi="Times New Roman"/>
            <w:bCs/>
            <w:sz w:val="28"/>
            <w:szCs w:val="28"/>
          </w:rPr>
          <w:t>https://www.kamgov.ru/emr/razdolnoe</w:t>
        </w:r>
      </w:hyperlink>
      <w:r w:rsidR="00083AAF" w:rsidRPr="008B2A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83AAF" w:rsidRPr="00F30B90" w:rsidRDefault="00083AAF" w:rsidP="00083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B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C629E" w:rsidRPr="000E52E4" w:rsidRDefault="001C629E" w:rsidP="000E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9E" w:rsidRDefault="001C629E" w:rsidP="001C629E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94991" w:rsidRDefault="00894991" w:rsidP="001C629E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94991" w:rsidRPr="000B0A0D" w:rsidRDefault="00894991" w:rsidP="001C629E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94991" w:rsidRDefault="00894991" w:rsidP="0089499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9E" w:rsidRPr="00F01E57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DC0D78" w:rsidRPr="00DC0D78" w:rsidRDefault="00894991" w:rsidP="00DC0D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сельского поселения         </w:t>
      </w:r>
      <w:r w:rsidR="003B12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А.И. Пономарёв</w:t>
      </w:r>
      <w:r w:rsidR="001C629E" w:rsidRPr="00F01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D78" w:rsidRPr="009528E7" w:rsidRDefault="00DC0D78" w:rsidP="00DC0D78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C0D78" w:rsidRPr="009528E7" w:rsidRDefault="00DC0D78" w:rsidP="00DC0D78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C0D78" w:rsidRPr="00DC0D78" w:rsidRDefault="00DC0D78" w:rsidP="00DC0D78">
      <w:pPr>
        <w:jc w:val="both"/>
        <w:rPr>
          <w:rFonts w:ascii="Times New Roman" w:eastAsia="Times New Roman" w:hAnsi="Times New Roman" w:cs="Times New Roman"/>
          <w:sz w:val="20"/>
        </w:rPr>
      </w:pPr>
      <w:r w:rsidRPr="00DC0D78">
        <w:rPr>
          <w:rFonts w:ascii="Times New Roman" w:eastAsia="Times New Roman" w:hAnsi="Times New Roman" w:cs="Times New Roman"/>
          <w:sz w:val="20"/>
        </w:rPr>
        <w:t xml:space="preserve">Разослать:  </w:t>
      </w:r>
      <w:r>
        <w:rPr>
          <w:rFonts w:ascii="Times New Roman" w:eastAsia="Times New Roman" w:hAnsi="Times New Roman" w:cs="Times New Roman"/>
          <w:sz w:val="20"/>
        </w:rPr>
        <w:t xml:space="preserve">прокуратура, </w:t>
      </w:r>
      <w:r w:rsidRPr="00DC0D78">
        <w:rPr>
          <w:rFonts w:ascii="Times New Roman" w:eastAsia="Times New Roman" w:hAnsi="Times New Roman" w:cs="Times New Roman"/>
          <w:sz w:val="20"/>
        </w:rPr>
        <w:t>Собрание депутатов Р</w:t>
      </w:r>
      <w:r>
        <w:rPr>
          <w:rFonts w:ascii="Times New Roman" w:eastAsia="Times New Roman" w:hAnsi="Times New Roman" w:cs="Times New Roman"/>
          <w:sz w:val="20"/>
        </w:rPr>
        <w:t xml:space="preserve">аздольненского СП, </w:t>
      </w:r>
      <w:r w:rsidRPr="00DC0D78">
        <w:rPr>
          <w:rFonts w:ascii="Times New Roman" w:eastAsia="Times New Roman" w:hAnsi="Times New Roman" w:cs="Times New Roman"/>
          <w:sz w:val="20"/>
        </w:rPr>
        <w:t>библиотека</w:t>
      </w:r>
    </w:p>
    <w:p w:rsidR="00DC0D78" w:rsidRDefault="00DC0D78" w:rsidP="00DC0D78">
      <w:pPr>
        <w:jc w:val="both"/>
        <w:rPr>
          <w:rFonts w:ascii="Calibri" w:eastAsia="Times New Roman" w:hAnsi="Calibri" w:cs="Times New Roman"/>
          <w:sz w:val="20"/>
        </w:rPr>
      </w:pPr>
    </w:p>
    <w:p w:rsidR="00DC0D78" w:rsidRPr="00DC0D78" w:rsidRDefault="00DC0D78"/>
    <w:sectPr w:rsidR="00DC0D78" w:rsidRPr="00DC0D78" w:rsidSect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29E"/>
    <w:rsid w:val="00020634"/>
    <w:rsid w:val="00083AAF"/>
    <w:rsid w:val="000E52E4"/>
    <w:rsid w:val="001048C1"/>
    <w:rsid w:val="001C629E"/>
    <w:rsid w:val="002B15C4"/>
    <w:rsid w:val="003B1275"/>
    <w:rsid w:val="00502262"/>
    <w:rsid w:val="00594ECE"/>
    <w:rsid w:val="005F51D1"/>
    <w:rsid w:val="00777262"/>
    <w:rsid w:val="00894991"/>
    <w:rsid w:val="009528E7"/>
    <w:rsid w:val="009C57B5"/>
    <w:rsid w:val="00A83D10"/>
    <w:rsid w:val="00B972A1"/>
    <w:rsid w:val="00C9394F"/>
    <w:rsid w:val="00D33BAE"/>
    <w:rsid w:val="00D96956"/>
    <w:rsid w:val="00DC0D78"/>
    <w:rsid w:val="00E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C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629E"/>
    <w:pPr>
      <w:widowControl w:val="0"/>
      <w:shd w:val="clear" w:color="auto" w:fill="FFFFFF"/>
      <w:spacing w:after="360" w:line="288" w:lineRule="exact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C57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rsid w:val="00083A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razdol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owner</cp:lastModifiedBy>
  <cp:revision>9</cp:revision>
  <cp:lastPrinted>2017-01-16T00:27:00Z</cp:lastPrinted>
  <dcterms:created xsi:type="dcterms:W3CDTF">2017-01-15T23:30:00Z</dcterms:created>
  <dcterms:modified xsi:type="dcterms:W3CDTF">2018-06-14T12:06:00Z</dcterms:modified>
</cp:coreProperties>
</file>