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9E" w:rsidRPr="00797862" w:rsidRDefault="001C629E" w:rsidP="001C62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4600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C629E" w:rsidRPr="008A4600" w:rsidRDefault="001C629E" w:rsidP="001C62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600">
        <w:rPr>
          <w:rFonts w:ascii="Times New Roman" w:hAnsi="Times New Roman" w:cs="Times New Roman"/>
          <w:b/>
          <w:bCs/>
          <w:sz w:val="28"/>
          <w:szCs w:val="28"/>
        </w:rPr>
        <w:t xml:space="preserve">КАМЧАТСКИЙ КРАЙ </w:t>
      </w:r>
    </w:p>
    <w:p w:rsidR="001C629E" w:rsidRPr="008A4600" w:rsidRDefault="001C629E" w:rsidP="001C62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600">
        <w:rPr>
          <w:rFonts w:ascii="Times New Roman" w:hAnsi="Times New Roman" w:cs="Times New Roman"/>
          <w:b/>
          <w:bCs/>
          <w:sz w:val="28"/>
          <w:szCs w:val="28"/>
        </w:rPr>
        <w:t xml:space="preserve">ЕЛИЗОВСКИЙ МУНИЦИПАЛЬНЫЙ РАЙОН </w:t>
      </w:r>
    </w:p>
    <w:p w:rsidR="001C629E" w:rsidRPr="008A4600" w:rsidRDefault="001C629E" w:rsidP="001C629E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A46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РАЗДОЛЬНЕНСКОЕ  СЕЛЬСКОЕ ПОСЕЛЕНИЕ</w:t>
      </w:r>
      <w:r w:rsidRPr="008A460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1C629E" w:rsidRPr="008A4600" w:rsidRDefault="001C629E" w:rsidP="001C6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51D1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  <w:r w:rsidRPr="008A460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C629E" w:rsidRPr="008A4600" w:rsidRDefault="001C629E" w:rsidP="001C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6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Раздольненского сельского поселения</w:t>
      </w:r>
    </w:p>
    <w:p w:rsidR="001C629E" w:rsidRDefault="001C629E" w:rsidP="001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29E" w:rsidRDefault="001C629E" w:rsidP="001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29E" w:rsidRDefault="001C629E" w:rsidP="001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29E" w:rsidRPr="005F51D1" w:rsidRDefault="001C629E" w:rsidP="001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15C4" w:rsidRPr="002B15C4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15C4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B15C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22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1D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C0D78" w:rsidRPr="009528E7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5F51D1" w:rsidRPr="005F51D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1C629E" w:rsidRDefault="001C629E" w:rsidP="001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29E" w:rsidRDefault="005F51D1" w:rsidP="001C629E">
      <w:pPr>
        <w:ind w:right="4252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«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приложение к Постановлению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2B15C4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Администрации 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>Раздольне</w:t>
      </w:r>
      <w:r w:rsidR="002B15C4">
        <w:rPr>
          <w:rFonts w:ascii="Times New Roman" w:hAnsi="Times New Roman" w:cs="Times New Roman"/>
          <w:color w:val="000000"/>
          <w:kern w:val="28"/>
          <w:sz w:val="28"/>
          <w:szCs w:val="28"/>
        </w:rPr>
        <w:t>нского сельского поселения от 17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>.0</w:t>
      </w:r>
      <w:r w:rsidR="002B15C4">
        <w:rPr>
          <w:rFonts w:ascii="Times New Roman" w:hAnsi="Times New Roman" w:cs="Times New Roman"/>
          <w:color w:val="000000"/>
          <w:kern w:val="28"/>
          <w:sz w:val="28"/>
          <w:szCs w:val="28"/>
        </w:rPr>
        <w:t>5</w:t>
      </w:r>
      <w:r w:rsidR="001C629E">
        <w:rPr>
          <w:rFonts w:ascii="Times New Roman" w:hAnsi="Times New Roman" w:cs="Times New Roman"/>
          <w:color w:val="000000"/>
          <w:kern w:val="28"/>
          <w:sz w:val="28"/>
          <w:szCs w:val="28"/>
        </w:rPr>
        <w:t>.201</w:t>
      </w:r>
      <w:r w:rsidR="002B15C4">
        <w:rPr>
          <w:rFonts w:ascii="Times New Roman" w:hAnsi="Times New Roman" w:cs="Times New Roman"/>
          <w:color w:val="000000"/>
          <w:kern w:val="28"/>
          <w:sz w:val="28"/>
          <w:szCs w:val="28"/>
        </w:rPr>
        <w:t>6 № 97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«</w:t>
      </w:r>
      <w:r w:rsidR="00C9394F">
        <w:rPr>
          <w:rFonts w:ascii="Times New Roman" w:hAnsi="Times New Roman" w:cs="Times New Roman"/>
          <w:sz w:val="28"/>
          <w:szCs w:val="28"/>
        </w:rPr>
        <w:t>Об утверждении а</w:t>
      </w:r>
      <w:r w:rsidR="001C629E" w:rsidRPr="008A4600">
        <w:rPr>
          <w:rFonts w:ascii="Times New Roman" w:hAnsi="Times New Roman" w:cs="Times New Roman"/>
          <w:sz w:val="28"/>
          <w:szCs w:val="28"/>
        </w:rPr>
        <w:t xml:space="preserve">дминистративного  регламента  </w:t>
      </w:r>
      <w:r w:rsidR="002B15C4">
        <w:rPr>
          <w:rFonts w:ascii="Times New Roman" w:hAnsi="Times New Roman" w:cs="Times New Roman"/>
          <w:sz w:val="28"/>
          <w:szCs w:val="28"/>
        </w:rPr>
        <w:t>по предоставлению Администрацией Раздольненского сельского поселения муниципальной услуги по выдаче разрешений на строительство, реконструкцию объектов капитального строительства</w:t>
      </w:r>
      <w:r w:rsidR="001C629E" w:rsidRPr="008A4600">
        <w:rPr>
          <w:rFonts w:ascii="Times New Roman" w:hAnsi="Times New Roman" w:cs="Times New Roman"/>
          <w:color w:val="000000"/>
          <w:kern w:val="28"/>
          <w:sz w:val="28"/>
          <w:szCs w:val="28"/>
        </w:rPr>
        <w:t>»</w:t>
      </w:r>
    </w:p>
    <w:p w:rsidR="002B15C4" w:rsidRPr="008A4600" w:rsidRDefault="002B15C4" w:rsidP="001C629E">
      <w:pPr>
        <w:ind w:right="4252"/>
        <w:jc w:val="both"/>
        <w:rPr>
          <w:sz w:val="28"/>
          <w:szCs w:val="28"/>
        </w:rPr>
      </w:pPr>
    </w:p>
    <w:p w:rsidR="001C629E" w:rsidRPr="000B0A0D" w:rsidRDefault="001C629E" w:rsidP="001C629E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0A0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06.10.2003 № 131 –</w:t>
      </w:r>
      <w:r w:rsidRPr="000B0A0D"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Adobe Caslon Pro Bold" w:hAnsi="Adobe Caslon Pro Bold" w:cs="Adobe Caslon Pro Bold"/>
          <w:color w:val="000000"/>
          <w:sz w:val="28"/>
          <w:szCs w:val="28"/>
        </w:rPr>
        <w:t>«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327F34">
        <w:rPr>
          <w:rFonts w:ascii="Times New Roman" w:hAnsi="Times New Roman" w:cs="Times New Roman"/>
          <w:color w:val="000000"/>
          <w:sz w:val="28"/>
          <w:szCs w:val="28"/>
        </w:rPr>
        <w:t>», Федеральным законом от 27.07.2010 № 210-ФЗ «Об организации 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15C4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19.12.2016 № 445 – ФЗ «О внесении изменений в статьи 51 и 55 Градостроительного кодекса Российской Федерации»,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Раздол</w:t>
      </w:r>
      <w:r w:rsidR="00C9394F">
        <w:rPr>
          <w:rFonts w:ascii="Times New Roman" w:hAnsi="Times New Roman" w:cs="Times New Roman"/>
          <w:color w:val="000000"/>
          <w:sz w:val="28"/>
          <w:szCs w:val="28"/>
        </w:rPr>
        <w:t>ьненского сельского поселения,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Раздольненского сельского поселения </w:t>
      </w:r>
      <w:proofErr w:type="gramEnd"/>
    </w:p>
    <w:p w:rsidR="001C629E" w:rsidRPr="00E14A42" w:rsidRDefault="001C629E" w:rsidP="001C629E">
      <w:pPr>
        <w:shd w:val="clear" w:color="auto" w:fill="FFFFFF"/>
        <w:spacing w:after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E14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E14A42">
        <w:rPr>
          <w:rFonts w:ascii="Adobe Caslon Pro Bold" w:hAnsi="Adobe Caslon Pro Bold" w:cs="Adobe Caslon Pro Bold"/>
          <w:b/>
          <w:bCs/>
          <w:color w:val="000000"/>
          <w:sz w:val="28"/>
          <w:szCs w:val="28"/>
        </w:rPr>
        <w:t>:</w:t>
      </w:r>
    </w:p>
    <w:p w:rsidR="001C629E" w:rsidRPr="00296BB7" w:rsidRDefault="005F51D1" w:rsidP="001C629E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1. </w:t>
      </w:r>
      <w:r w:rsidRPr="00020634">
        <w:rPr>
          <w:rFonts w:ascii="Times New Roman" w:hAnsi="Times New Roman" w:cs="Times New Roman"/>
          <w:color w:val="000000"/>
          <w:sz w:val="28"/>
          <w:szCs w:val="28"/>
        </w:rPr>
        <w:t>Внести в приложение  к П</w:t>
      </w:r>
      <w:r w:rsidR="001C629E" w:rsidRPr="00020634">
        <w:rPr>
          <w:rFonts w:ascii="Times New Roman" w:hAnsi="Times New Roman" w:cs="Times New Roman"/>
          <w:color w:val="000000"/>
          <w:sz w:val="28"/>
          <w:szCs w:val="28"/>
        </w:rPr>
        <w:t>остановлению</w:t>
      </w:r>
      <w:r w:rsidR="001C629E" w:rsidRPr="00296BB7"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</w:t>
      </w:r>
      <w:r w:rsidR="001C62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39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C629E">
        <w:rPr>
          <w:rFonts w:ascii="Times New Roman" w:hAnsi="Times New Roman" w:cs="Times New Roman"/>
          <w:color w:val="000000"/>
          <w:sz w:val="28"/>
          <w:szCs w:val="28"/>
        </w:rPr>
        <w:t>Раздольненского</w:t>
      </w:r>
      <w:r w:rsidR="001C629E" w:rsidRPr="00296BB7"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сельского поселения от</w:t>
      </w:r>
      <w:r w:rsidR="001C629E"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1</w:t>
      </w:r>
      <w:r w:rsidR="00C9394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C629E" w:rsidRPr="00296BB7">
        <w:rPr>
          <w:rFonts w:ascii="Adobe Caslon Pro Bold" w:hAnsi="Adobe Caslon Pro Bold" w:cs="Adobe Caslon Pro Bold"/>
          <w:color w:val="000000"/>
          <w:sz w:val="28"/>
          <w:szCs w:val="28"/>
        </w:rPr>
        <w:t>.0</w:t>
      </w:r>
      <w:r w:rsidR="00C9394F">
        <w:rPr>
          <w:rFonts w:cs="Adobe Caslon Pro Bold"/>
          <w:color w:val="000000"/>
          <w:sz w:val="28"/>
          <w:szCs w:val="28"/>
        </w:rPr>
        <w:t>5</w:t>
      </w:r>
      <w:r w:rsidR="001C629E" w:rsidRPr="00296BB7">
        <w:rPr>
          <w:rFonts w:ascii="Adobe Caslon Pro Bold" w:hAnsi="Adobe Caslon Pro Bold" w:cs="Adobe Caslon Pro Bold"/>
          <w:color w:val="000000"/>
          <w:sz w:val="28"/>
          <w:szCs w:val="28"/>
        </w:rPr>
        <w:t>.201</w:t>
      </w:r>
      <w:r w:rsidR="00C9394F">
        <w:rPr>
          <w:rFonts w:cs="Adobe Caslon Pro Bold"/>
          <w:color w:val="000000"/>
          <w:sz w:val="28"/>
          <w:szCs w:val="28"/>
        </w:rPr>
        <w:t>6</w:t>
      </w:r>
      <w:r w:rsidR="001C629E" w:rsidRPr="00296BB7"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№</w:t>
      </w:r>
      <w:r w:rsidR="001C629E"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</w:t>
      </w:r>
      <w:r w:rsidR="00C9394F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1C629E" w:rsidRPr="00296BB7"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«</w:t>
      </w:r>
      <w:r w:rsidR="001C629E" w:rsidRPr="008A460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 регламента  по  предоставлению </w:t>
      </w:r>
      <w:r w:rsidR="00C9394F">
        <w:rPr>
          <w:rFonts w:ascii="Times New Roman" w:hAnsi="Times New Roman" w:cs="Times New Roman"/>
          <w:sz w:val="28"/>
          <w:szCs w:val="28"/>
        </w:rPr>
        <w:t xml:space="preserve">Администрацией Раздольненского сельского поселения муниципальной услуги по выдаче разрешений на строительство, реконструкцию объектов капитального </w:t>
      </w:r>
      <w:r w:rsidR="00C9394F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строительства» </w:t>
      </w:r>
      <w:r w:rsidR="001C629E" w:rsidRPr="00296BB7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(далее – Административный регламент) следующие изменения: </w:t>
      </w:r>
    </w:p>
    <w:p w:rsidR="001C629E" w:rsidRPr="00296BB7" w:rsidRDefault="00C9394F" w:rsidP="001C629E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пункт 2</w:t>
      </w:r>
      <w:r w:rsidR="001C629E" w:rsidRPr="00296BB7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4.1. статьи 2.4</w:t>
      </w:r>
      <w:r w:rsidR="001C629E" w:rsidRPr="00296BB7">
        <w:rPr>
          <w:rFonts w:ascii="Times New Roman" w:hAnsi="Times New Roman" w:cs="Times New Roman"/>
          <w:color w:val="000000"/>
          <w:kern w:val="28"/>
          <w:sz w:val="28"/>
          <w:szCs w:val="28"/>
        </w:rPr>
        <w:t>. Административного регламента изложить в следующей редакции:</w:t>
      </w:r>
      <w:r w:rsidR="0089499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</w:p>
    <w:p w:rsidR="001C629E" w:rsidRPr="00C9394F" w:rsidRDefault="00C9394F" w:rsidP="00C9394F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«2.4</w:t>
      </w:r>
      <w:r w:rsidR="001C629E" w:rsidRPr="00296BB7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1.</w:t>
      </w:r>
      <w:r w:rsidR="001C629E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C9394F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физических или юридических лиц</w:t>
      </w:r>
      <w:r w:rsidR="00894991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, а также их представителей (далее – получатели муниципальной услуги, заявители) о предоставлении муниципальной услуги рассматриваются в течение 7 рабочих дней со дня их регистрации. </w:t>
      </w:r>
    </w:p>
    <w:p w:rsidR="001C629E" w:rsidRPr="000B0A0D" w:rsidRDefault="00894991" w:rsidP="00894991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</w:t>
      </w:r>
      <w:r w:rsidR="001C629E">
        <w:rPr>
          <w:rFonts w:ascii="Adobe Caslon Pro Bold" w:hAnsi="Adobe Caslon Pro Bold" w:cs="Adobe Caslon Pro Bold"/>
          <w:color w:val="000000"/>
          <w:sz w:val="28"/>
          <w:szCs w:val="28"/>
        </w:rPr>
        <w:t>2</w:t>
      </w:r>
      <w:r w:rsidR="001C629E" w:rsidRPr="000B0A0D">
        <w:rPr>
          <w:rFonts w:ascii="Adobe Caslon Pro Bold" w:hAnsi="Adobe Caslon Pro Bold" w:cs="Adobe Caslon Pro Bold"/>
          <w:color w:val="000000"/>
          <w:sz w:val="28"/>
          <w:szCs w:val="28"/>
        </w:rPr>
        <w:t>.</w:t>
      </w:r>
      <w:r>
        <w:rPr>
          <w:rFonts w:cs="Adobe Caslon Pro Bold"/>
          <w:color w:val="000000"/>
          <w:sz w:val="28"/>
          <w:szCs w:val="28"/>
        </w:rPr>
        <w:t xml:space="preserve"> </w:t>
      </w:r>
      <w:r w:rsidR="001C629E" w:rsidRPr="000B0A0D">
        <w:rPr>
          <w:rFonts w:ascii="Adobe Caslon Pro Bold" w:hAnsi="Adobe Caslon Pro Bold" w:cs="Adobe Caslon Pro Bold"/>
          <w:color w:val="000000"/>
          <w:sz w:val="28"/>
          <w:szCs w:val="28"/>
        </w:rPr>
        <w:tab/>
      </w:r>
      <w:r w:rsidR="001C629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1C629E" w:rsidRPr="00894991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</w:t>
      </w:r>
      <w:r w:rsidR="009528E7">
        <w:rPr>
          <w:rFonts w:ascii="Times New Roman" w:hAnsi="Times New Roman" w:cs="Times New Roman"/>
          <w:color w:val="000000"/>
          <w:sz w:val="28"/>
          <w:szCs w:val="28"/>
        </w:rPr>
        <w:t>ального</w:t>
      </w:r>
      <w:r w:rsidR="009528E7" w:rsidRPr="00952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29E" w:rsidRPr="00894991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894991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01.01.2017 года</w:t>
      </w:r>
      <w:r w:rsidR="001C629E" w:rsidRPr="008949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629E" w:rsidRDefault="001C629E" w:rsidP="001C629E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94991" w:rsidRDefault="00894991" w:rsidP="001C629E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94991" w:rsidRPr="000B0A0D" w:rsidRDefault="00894991" w:rsidP="001C629E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94991" w:rsidRDefault="00894991" w:rsidP="0089499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29E" w:rsidRPr="00F01E57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DC0D78" w:rsidRPr="00DC0D78" w:rsidRDefault="00894991" w:rsidP="00DC0D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Раздольненского сельского поселения                                         М.В. Меркушев</w:t>
      </w:r>
      <w:r w:rsidR="001C629E" w:rsidRPr="00F01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0D78" w:rsidRPr="009528E7" w:rsidRDefault="00DC0D78" w:rsidP="00DC0D78">
      <w:pPr>
        <w:pBdr>
          <w:bottom w:val="single" w:sz="12" w:space="1" w:color="auto"/>
        </w:pBdr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DC0D78" w:rsidRPr="009528E7" w:rsidRDefault="00DC0D78" w:rsidP="00DC0D78">
      <w:pPr>
        <w:pBdr>
          <w:bottom w:val="single" w:sz="12" w:space="1" w:color="auto"/>
        </w:pBdr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DC0D78" w:rsidRPr="00DC0D78" w:rsidRDefault="00DC0D78" w:rsidP="00DC0D78">
      <w:pPr>
        <w:jc w:val="both"/>
        <w:rPr>
          <w:rFonts w:ascii="Times New Roman" w:eastAsia="Times New Roman" w:hAnsi="Times New Roman" w:cs="Times New Roman"/>
          <w:sz w:val="20"/>
        </w:rPr>
      </w:pPr>
      <w:r w:rsidRPr="00DC0D78">
        <w:rPr>
          <w:rFonts w:ascii="Times New Roman" w:eastAsia="Times New Roman" w:hAnsi="Times New Roman" w:cs="Times New Roman"/>
          <w:sz w:val="20"/>
        </w:rPr>
        <w:t xml:space="preserve">Разослать:  </w:t>
      </w:r>
      <w:r>
        <w:rPr>
          <w:rFonts w:ascii="Times New Roman" w:eastAsia="Times New Roman" w:hAnsi="Times New Roman" w:cs="Times New Roman"/>
          <w:sz w:val="20"/>
        </w:rPr>
        <w:t xml:space="preserve">прокуратура, </w:t>
      </w:r>
      <w:r w:rsidRPr="00DC0D78">
        <w:rPr>
          <w:rFonts w:ascii="Times New Roman" w:eastAsia="Times New Roman" w:hAnsi="Times New Roman" w:cs="Times New Roman"/>
          <w:sz w:val="20"/>
        </w:rPr>
        <w:t>Собрание депутатов Р</w:t>
      </w:r>
      <w:r>
        <w:rPr>
          <w:rFonts w:ascii="Times New Roman" w:eastAsia="Times New Roman" w:hAnsi="Times New Roman" w:cs="Times New Roman"/>
          <w:sz w:val="20"/>
        </w:rPr>
        <w:t xml:space="preserve">аздольненского СП, </w:t>
      </w:r>
      <w:r w:rsidRPr="00DC0D78">
        <w:rPr>
          <w:rFonts w:ascii="Times New Roman" w:eastAsia="Times New Roman" w:hAnsi="Times New Roman" w:cs="Times New Roman"/>
          <w:sz w:val="20"/>
        </w:rPr>
        <w:t>библиотека</w:t>
      </w:r>
    </w:p>
    <w:p w:rsidR="00DC0D78" w:rsidRDefault="00DC0D78" w:rsidP="00DC0D78">
      <w:pPr>
        <w:jc w:val="both"/>
        <w:rPr>
          <w:rFonts w:ascii="Calibri" w:eastAsia="Times New Roman" w:hAnsi="Calibri" w:cs="Times New Roman"/>
          <w:sz w:val="20"/>
        </w:rPr>
      </w:pPr>
    </w:p>
    <w:p w:rsidR="00DC0D78" w:rsidRPr="00DC0D78" w:rsidRDefault="00DC0D78"/>
    <w:sectPr w:rsidR="00DC0D78" w:rsidRPr="00DC0D78" w:rsidSect="0050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29E"/>
    <w:rsid w:val="00020634"/>
    <w:rsid w:val="001C629E"/>
    <w:rsid w:val="002B15C4"/>
    <w:rsid w:val="00502262"/>
    <w:rsid w:val="00594ECE"/>
    <w:rsid w:val="005F51D1"/>
    <w:rsid w:val="00777262"/>
    <w:rsid w:val="00894991"/>
    <w:rsid w:val="009528E7"/>
    <w:rsid w:val="00A83D10"/>
    <w:rsid w:val="00C9394F"/>
    <w:rsid w:val="00D33BAE"/>
    <w:rsid w:val="00D96956"/>
    <w:rsid w:val="00D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C62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629E"/>
    <w:pPr>
      <w:widowControl w:val="0"/>
      <w:shd w:val="clear" w:color="auto" w:fill="FFFFFF"/>
      <w:spacing w:after="360" w:line="288" w:lineRule="exac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2017-01-16T00:27:00Z</cp:lastPrinted>
  <dcterms:created xsi:type="dcterms:W3CDTF">2017-01-15T23:30:00Z</dcterms:created>
  <dcterms:modified xsi:type="dcterms:W3CDTF">2017-01-16T02:24:00Z</dcterms:modified>
</cp:coreProperties>
</file>