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C6" w:rsidRDefault="00CB4AC6" w:rsidP="002A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4CFC" w:rsidRPr="002A4CFC" w:rsidRDefault="002A4CFC" w:rsidP="002A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2A4CFC" w:rsidRPr="002A4CFC" w:rsidRDefault="002A4CFC" w:rsidP="002A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2A4CFC" w:rsidRPr="002A4CFC" w:rsidRDefault="002A4CFC" w:rsidP="002A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ЕЛИЗОВСКИЙ МУНИЦИПАЛЬНЫЙ РАЙОН</w:t>
      </w:r>
    </w:p>
    <w:p w:rsidR="002A4CFC" w:rsidRPr="002A4CFC" w:rsidRDefault="002A4CFC" w:rsidP="002A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РАЗДОЛЬНЕНСКОЕ СЕЛЬСКОЕ ПОСЕЛЕНИЕ</w:t>
      </w:r>
    </w:p>
    <w:p w:rsidR="002A4CFC" w:rsidRPr="002A4CFC" w:rsidRDefault="002A4CFC" w:rsidP="002A4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</w:t>
      </w:r>
    </w:p>
    <w:p w:rsidR="002A4CFC" w:rsidRPr="002A4CFC" w:rsidRDefault="002A4CFC" w:rsidP="002A4CF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A4CFC" w:rsidRPr="002A4CFC" w:rsidRDefault="002A4CFC" w:rsidP="002A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Раздольненского сельского поселения </w:t>
      </w:r>
    </w:p>
    <w:p w:rsidR="002A4CFC" w:rsidRPr="002A4CFC" w:rsidRDefault="002A4CFC" w:rsidP="002A4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4CFC" w:rsidRPr="002A4CFC" w:rsidRDefault="002A4CFC" w:rsidP="002A4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3DBB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A62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4A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9A3D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</w:t>
      </w:r>
      <w:r w:rsidR="00CB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3DB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2A4CFC" w:rsidRPr="002A4CFC" w:rsidRDefault="002A4CFC" w:rsidP="002A4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Раздольный</w:t>
      </w:r>
    </w:p>
    <w:p w:rsidR="002A4CFC" w:rsidRPr="002A4CFC" w:rsidRDefault="002A4CFC" w:rsidP="002A4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2A4CFC" w:rsidRPr="002A4CFC" w:rsidTr="00375AC6">
        <w:trPr>
          <w:trHeight w:val="2268"/>
        </w:trPr>
        <w:tc>
          <w:tcPr>
            <w:tcW w:w="5011" w:type="dxa"/>
          </w:tcPr>
          <w:p w:rsidR="002A4CFC" w:rsidRPr="002A4CFC" w:rsidRDefault="00A621FA" w:rsidP="00A10401">
            <w:pPr>
              <w:ind w:left="-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2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7C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70F01" w:rsidRPr="0057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</w:t>
            </w:r>
            <w:r w:rsidR="0057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70F01" w:rsidRPr="0057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1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Раздольненского сельского поселения </w:t>
            </w:r>
            <w:r w:rsidR="00151BF5" w:rsidRPr="002A4CFC">
              <w:rPr>
                <w:rFonts w:ascii="Times New Roman" w:hAnsi="Times New Roman" w:cs="Times New Roman"/>
                <w:sz w:val="28"/>
                <w:szCs w:val="28"/>
              </w:rPr>
              <w:t>«Профила</w:t>
            </w:r>
            <w:r w:rsidR="00151BF5">
              <w:rPr>
                <w:rFonts w:ascii="Times New Roman" w:hAnsi="Times New Roman" w:cs="Times New Roman"/>
                <w:sz w:val="28"/>
                <w:szCs w:val="28"/>
              </w:rPr>
              <w:t xml:space="preserve">ктика правонарушений, </w:t>
            </w:r>
            <w:r w:rsidR="00103617">
              <w:rPr>
                <w:rFonts w:ascii="Times New Roman" w:hAnsi="Times New Roman" w:cs="Times New Roman"/>
                <w:sz w:val="28"/>
                <w:szCs w:val="28"/>
              </w:rPr>
              <w:t>терроризма, экстремизма на 2020</w:t>
            </w:r>
            <w:r w:rsidR="00151BF5" w:rsidRPr="002A4CFC">
              <w:rPr>
                <w:rFonts w:ascii="Times New Roman" w:hAnsi="Times New Roman" w:cs="Times New Roman"/>
                <w:sz w:val="28"/>
                <w:szCs w:val="28"/>
              </w:rPr>
              <w:t>-2023 годы</w:t>
            </w:r>
            <w:r w:rsidR="00151BF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Раздольненского сельского поселения</w:t>
            </w:r>
            <w:r w:rsidR="00151BF5" w:rsidRPr="002A4C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A4CFC" w:rsidRPr="002A4CFC" w:rsidRDefault="002A4CFC" w:rsidP="002A4CFC">
      <w:pPr>
        <w:spacing w:after="0" w:line="240" w:lineRule="auto"/>
        <w:ind w:right="5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CFC" w:rsidRPr="002A4CFC" w:rsidRDefault="00964C58" w:rsidP="009A3DBB">
      <w:pPr>
        <w:keepNext/>
        <w:keepLine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В целях профилактики</w:t>
      </w:r>
      <w:r w:rsidRPr="0096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правонарушений, </w:t>
      </w:r>
      <w:r w:rsidRPr="002A4CFC">
        <w:rPr>
          <w:rFonts w:ascii="Times New Roman" w:hAnsi="Times New Roman" w:cs="Times New Roman"/>
          <w:sz w:val="28"/>
          <w:szCs w:val="28"/>
        </w:rPr>
        <w:t xml:space="preserve">терроризма, экстремизма </w:t>
      </w:r>
      <w:r>
        <w:rPr>
          <w:rFonts w:ascii="Times New Roman" w:hAnsi="Times New Roman" w:cs="Times New Roman"/>
          <w:sz w:val="28"/>
          <w:szCs w:val="28"/>
        </w:rPr>
        <w:t>на территории Раздольненского сельского поселения,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</w:t>
      </w:r>
      <w:r w:rsidR="002A4CFC" w:rsidRPr="002A4CFC">
        <w:rPr>
          <w:rFonts w:ascii="Times New Roman" w:eastAsiaTheme="majorEastAsia" w:hAnsi="Times New Roman" w:cs="Times New Roman"/>
          <w:sz w:val="28"/>
          <w:szCs w:val="28"/>
          <w:lang w:eastAsia="ru-RU"/>
        </w:rPr>
        <w:t>уководствуясь Федеральным законом от 06.10.2003 № 131-ФЗ "Об общих принципах организации местного самоупр</w:t>
      </w:r>
      <w:r w:rsidR="00F368F8">
        <w:rPr>
          <w:rFonts w:ascii="Times New Roman" w:eastAsiaTheme="majorEastAsia" w:hAnsi="Times New Roman" w:cs="Times New Roman"/>
          <w:sz w:val="28"/>
          <w:szCs w:val="28"/>
          <w:lang w:eastAsia="ru-RU"/>
        </w:rPr>
        <w:t>авления в Российской Федерации"</w:t>
      </w:r>
      <w:r w:rsidR="002A4CFC" w:rsidRPr="002A4CF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Уставом Раздольненского сельского поселения, </w:t>
      </w:r>
      <w:r w:rsidR="00F368F8" w:rsidRPr="002A4CFC">
        <w:rPr>
          <w:rFonts w:ascii="Times New Roman" w:eastAsiaTheme="majorEastAsia" w:hAnsi="Times New Roman" w:cs="Times New Roman"/>
          <w:sz w:val="28"/>
          <w:szCs w:val="28"/>
          <w:lang w:eastAsia="ru-RU"/>
        </w:rPr>
        <w:t>администрация Раздольненского</w:t>
      </w:r>
      <w:r w:rsidR="002A4CFC" w:rsidRPr="002A4CF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A4CFC" w:rsidRDefault="002A4CFC" w:rsidP="002A4C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A3DBB" w:rsidRDefault="00103617" w:rsidP="0010361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1.П</w:t>
      </w:r>
      <w:r w:rsidR="009A3DBB" w:rsidRPr="009A3DBB">
        <w:rPr>
          <w:rFonts w:ascii="Times New Roman" w:eastAsia="Calibri" w:hAnsi="Times New Roman" w:cs="Times New Roman"/>
          <w:sz w:val="28"/>
          <w:szCs w:val="28"/>
        </w:rPr>
        <w:t>остановление Главы администрации Раздольненского сельского</w:t>
      </w:r>
      <w:r w:rsidR="009A3DBB">
        <w:rPr>
          <w:rFonts w:ascii="Times New Roman" w:eastAsia="Calibri" w:hAnsi="Times New Roman" w:cs="Times New Roman"/>
          <w:sz w:val="28"/>
          <w:szCs w:val="28"/>
        </w:rPr>
        <w:t xml:space="preserve"> поселения от 23.05.2019г. №78</w:t>
      </w:r>
      <w:r w:rsidR="009A3DBB" w:rsidRPr="009A3D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A3DBB" w:rsidRPr="009A3D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 утверждении м</w:t>
      </w:r>
      <w:r w:rsidR="009A3DBB" w:rsidRPr="009A3DBB">
        <w:rPr>
          <w:rFonts w:ascii="Times New Roman" w:hAnsi="Times New Roman" w:cs="Times New Roman"/>
          <w:sz w:val="28"/>
          <w:szCs w:val="28"/>
        </w:rPr>
        <w:t>униципальной программы Раздо</w:t>
      </w:r>
      <w:r w:rsidR="009A3DBB">
        <w:rPr>
          <w:rFonts w:ascii="Times New Roman" w:hAnsi="Times New Roman" w:cs="Times New Roman"/>
          <w:sz w:val="28"/>
          <w:szCs w:val="28"/>
        </w:rPr>
        <w:t xml:space="preserve">льненского сельского поселения </w:t>
      </w:r>
      <w:r w:rsidR="009A3DBB" w:rsidRPr="002A4CFC">
        <w:rPr>
          <w:rFonts w:ascii="Times New Roman" w:hAnsi="Times New Roman" w:cs="Times New Roman"/>
          <w:sz w:val="28"/>
          <w:szCs w:val="28"/>
        </w:rPr>
        <w:t>«Профила</w:t>
      </w:r>
      <w:r w:rsidR="009A3DBB">
        <w:rPr>
          <w:rFonts w:ascii="Times New Roman" w:hAnsi="Times New Roman" w:cs="Times New Roman"/>
          <w:sz w:val="28"/>
          <w:szCs w:val="28"/>
        </w:rPr>
        <w:t xml:space="preserve">ктика правонарушений, </w:t>
      </w:r>
      <w:r w:rsidR="009A3DBB" w:rsidRPr="002A4CFC">
        <w:rPr>
          <w:rFonts w:ascii="Times New Roman" w:hAnsi="Times New Roman" w:cs="Times New Roman"/>
          <w:sz w:val="28"/>
          <w:szCs w:val="28"/>
        </w:rPr>
        <w:t>терроризма, экстремизма на 2019-2023 годы</w:t>
      </w:r>
      <w:r w:rsidR="009A3DBB">
        <w:rPr>
          <w:rFonts w:ascii="Times New Roman" w:hAnsi="Times New Roman" w:cs="Times New Roman"/>
          <w:sz w:val="28"/>
          <w:szCs w:val="28"/>
        </w:rPr>
        <w:t xml:space="preserve"> на территории Раздольненского сельского поселения</w:t>
      </w:r>
      <w:r w:rsidR="009A3DBB" w:rsidRPr="009A3DBB">
        <w:rPr>
          <w:rFonts w:ascii="Times New Roman" w:hAnsi="Times New Roman" w:cs="Times New Roman"/>
          <w:bCs/>
          <w:sz w:val="28"/>
          <w:szCs w:val="28"/>
        </w:rPr>
        <w:t>»</w:t>
      </w:r>
      <w:r w:rsidR="009A3DBB" w:rsidRPr="009A3D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Считать утратившем силу.</w:t>
      </w:r>
    </w:p>
    <w:p w:rsidR="009A3DBB" w:rsidRPr="009A3DBB" w:rsidRDefault="009A3DBB" w:rsidP="009A3DBB">
      <w:pPr>
        <w:widowControl w:val="0"/>
        <w:autoSpaceDE w:val="0"/>
        <w:autoSpaceDN w:val="0"/>
        <w:adjustRightInd w:val="0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9A3DBB">
        <w:rPr>
          <w:rFonts w:ascii="Times New Roman" w:hAnsi="Times New Roman" w:cs="Times New Roman"/>
          <w:sz w:val="28"/>
          <w:szCs w:val="28"/>
        </w:rPr>
        <w:t>. Контроль за реализацией Программы возложить на отдел финансовых, имущественных и земельных отношений.</w:t>
      </w:r>
    </w:p>
    <w:p w:rsidR="009A3DBB" w:rsidRPr="009A3DBB" w:rsidRDefault="00103617" w:rsidP="009A3DBB">
      <w:pPr>
        <w:suppressAutoHyphens/>
        <w:ind w:right="-2"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9A3DBB" w:rsidRPr="009A3DBB">
        <w:rPr>
          <w:rFonts w:ascii="Times New Roman" w:hAnsi="Times New Roman" w:cs="Times New Roman"/>
          <w:sz w:val="28"/>
          <w:szCs w:val="28"/>
        </w:rPr>
        <w:t xml:space="preserve">. </w:t>
      </w:r>
      <w:r w:rsidR="009A3DBB" w:rsidRPr="009A3DB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дня официального опубликования (обнародования) и подлежит размещению на официальном сайте Раздольненского сельского поселения </w:t>
      </w:r>
      <w:hyperlink r:id="rId8" w:history="1">
        <w:r w:rsidR="009A3DBB" w:rsidRPr="009A3DBB">
          <w:rPr>
            <w:rStyle w:val="af4"/>
            <w:rFonts w:ascii="Times New Roman" w:hAnsi="Times New Roman"/>
            <w:bCs/>
            <w:sz w:val="28"/>
            <w:szCs w:val="28"/>
          </w:rPr>
          <w:t>https://www.kamgov.ru/emr/razdolnoe</w:t>
        </w:r>
      </w:hyperlink>
    </w:p>
    <w:p w:rsidR="002A4CFC" w:rsidRPr="002A4CFC" w:rsidRDefault="002A4CFC" w:rsidP="002A4CFC">
      <w:pPr>
        <w:suppressAutoHyphens/>
        <w:spacing w:after="0" w:line="240" w:lineRule="auto"/>
        <w:ind w:left="106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CFC" w:rsidRPr="002A4CFC" w:rsidRDefault="002A4CFC" w:rsidP="002A4CF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162"/>
        <w:gridCol w:w="2622"/>
      </w:tblGrid>
      <w:tr w:rsidR="002A4CFC" w:rsidRPr="002A4CFC" w:rsidTr="00427295">
        <w:trPr>
          <w:trHeight w:val="679"/>
        </w:trPr>
        <w:tc>
          <w:tcPr>
            <w:tcW w:w="4786" w:type="dxa"/>
            <w:shd w:val="clear" w:color="auto" w:fill="auto"/>
          </w:tcPr>
          <w:p w:rsidR="002A4CFC" w:rsidRPr="002A4CFC" w:rsidRDefault="002A4CFC" w:rsidP="002A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2A4CFC" w:rsidRPr="002A4CFC" w:rsidRDefault="002A4CFC" w:rsidP="002A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 сельского     поселения</w:t>
            </w:r>
          </w:p>
        </w:tc>
        <w:tc>
          <w:tcPr>
            <w:tcW w:w="2162" w:type="dxa"/>
            <w:shd w:val="clear" w:color="auto" w:fill="auto"/>
          </w:tcPr>
          <w:p w:rsidR="002A4CFC" w:rsidRPr="002A4CFC" w:rsidRDefault="002A4CFC" w:rsidP="002A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2A4CFC" w:rsidRPr="002A4CFC" w:rsidRDefault="002A4CFC" w:rsidP="002A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A4CFC" w:rsidRPr="002A4CFC" w:rsidRDefault="002A4CFC" w:rsidP="002A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Меркушев</w:t>
            </w:r>
          </w:p>
        </w:tc>
      </w:tr>
    </w:tbl>
    <w:p w:rsidR="007C2279" w:rsidRDefault="002A4CFC" w:rsidP="002A4CFC">
      <w:pPr>
        <w:jc w:val="right"/>
        <w:rPr>
          <w:sz w:val="24"/>
          <w:szCs w:val="24"/>
        </w:rPr>
      </w:pPr>
      <w:r w:rsidRPr="002A4CFC">
        <w:rPr>
          <w:sz w:val="24"/>
          <w:szCs w:val="24"/>
        </w:rPr>
        <w:t xml:space="preserve">     </w:t>
      </w:r>
    </w:p>
    <w:p w:rsidR="002A4CFC" w:rsidRPr="002A4CFC" w:rsidRDefault="002A4CFC" w:rsidP="002A4CFC">
      <w:pPr>
        <w:jc w:val="right"/>
        <w:rPr>
          <w:rFonts w:ascii="Times New Roman" w:hAnsi="Times New Roman" w:cs="Times New Roman"/>
          <w:sz w:val="24"/>
          <w:szCs w:val="24"/>
        </w:rPr>
      </w:pPr>
      <w:r w:rsidRPr="002A4CFC">
        <w:rPr>
          <w:rFonts w:ascii="Times New Roman" w:hAnsi="Times New Roman" w:cs="Times New Roman"/>
          <w:sz w:val="24"/>
          <w:szCs w:val="24"/>
        </w:rPr>
        <w:lastRenderedPageBreak/>
        <w:t>Приложение № 01</w:t>
      </w:r>
    </w:p>
    <w:p w:rsidR="002A4CFC" w:rsidRPr="002A4CFC" w:rsidRDefault="002A4CFC" w:rsidP="002A4CFC">
      <w:pPr>
        <w:jc w:val="right"/>
        <w:rPr>
          <w:rFonts w:ascii="Times New Roman" w:hAnsi="Times New Roman" w:cs="Times New Roman"/>
          <w:sz w:val="24"/>
          <w:szCs w:val="24"/>
        </w:rPr>
      </w:pPr>
      <w:r w:rsidRPr="002A4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                                                                                              </w:t>
      </w:r>
    </w:p>
    <w:p w:rsidR="002A4CFC" w:rsidRPr="002A4CFC" w:rsidRDefault="002A4CFC" w:rsidP="002A4CFC">
      <w:pPr>
        <w:jc w:val="right"/>
        <w:rPr>
          <w:rFonts w:ascii="Times New Roman" w:hAnsi="Times New Roman" w:cs="Times New Roman"/>
          <w:sz w:val="24"/>
          <w:szCs w:val="24"/>
        </w:rPr>
      </w:pPr>
      <w:r w:rsidRPr="002A4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Раздольненского сельского поселения</w:t>
      </w:r>
    </w:p>
    <w:p w:rsidR="002A4CFC" w:rsidRPr="002A4CFC" w:rsidRDefault="002A4CFC" w:rsidP="002A4CF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A4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«</w:t>
      </w:r>
      <w:r w:rsidR="00103617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2A4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4CFC">
        <w:rPr>
          <w:rFonts w:ascii="Times New Roman" w:hAnsi="Times New Roman" w:cs="Times New Roman"/>
          <w:sz w:val="24"/>
          <w:szCs w:val="24"/>
        </w:rPr>
        <w:t xml:space="preserve">» </w:t>
      </w:r>
      <w:r w:rsidRPr="002A4CF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512C2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2A4CF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03617">
        <w:rPr>
          <w:rFonts w:ascii="Times New Roman" w:hAnsi="Times New Roman" w:cs="Times New Roman"/>
          <w:sz w:val="24"/>
          <w:szCs w:val="24"/>
        </w:rPr>
        <w:t>2020</w:t>
      </w:r>
      <w:r w:rsidR="009A3DBB">
        <w:rPr>
          <w:rFonts w:ascii="Times New Roman" w:hAnsi="Times New Roman" w:cs="Times New Roman"/>
          <w:sz w:val="24"/>
          <w:szCs w:val="24"/>
        </w:rPr>
        <w:t xml:space="preserve"> </w:t>
      </w:r>
      <w:r w:rsidRPr="002A4CFC">
        <w:rPr>
          <w:rFonts w:ascii="Times New Roman" w:hAnsi="Times New Roman" w:cs="Times New Roman"/>
          <w:sz w:val="24"/>
          <w:szCs w:val="24"/>
        </w:rPr>
        <w:t>г. №</w:t>
      </w:r>
      <w:r w:rsidR="00103617">
        <w:rPr>
          <w:rFonts w:ascii="Times New Roman" w:hAnsi="Times New Roman" w:cs="Times New Roman"/>
          <w:sz w:val="24"/>
          <w:szCs w:val="24"/>
        </w:rPr>
        <w:t>5</w:t>
      </w:r>
      <w:r w:rsidR="000512C2">
        <w:rPr>
          <w:rFonts w:ascii="Times New Roman" w:hAnsi="Times New Roman" w:cs="Times New Roman"/>
          <w:sz w:val="24"/>
          <w:szCs w:val="24"/>
        </w:rPr>
        <w:t>8</w:t>
      </w:r>
      <w:r w:rsidRPr="002A4CFC">
        <w:rPr>
          <w:rFonts w:ascii="Times New Roman" w:hAnsi="Times New Roman" w:cs="Times New Roman"/>
          <w:sz w:val="24"/>
          <w:szCs w:val="24"/>
        </w:rPr>
        <w:t xml:space="preserve"> </w:t>
      </w:r>
      <w:r w:rsidRPr="002A4CF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A4CFC" w:rsidRDefault="002A4CFC" w:rsidP="002A4CFC">
      <w:pPr>
        <w:jc w:val="right"/>
        <w:rPr>
          <w:sz w:val="28"/>
        </w:rPr>
      </w:pPr>
    </w:p>
    <w:p w:rsidR="00610647" w:rsidRDefault="00610647" w:rsidP="002A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647" w:rsidRDefault="00610647" w:rsidP="002A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647" w:rsidRDefault="00610647" w:rsidP="002A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647" w:rsidRDefault="00610647" w:rsidP="002A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CFC" w:rsidRPr="00610647" w:rsidRDefault="002A4CFC" w:rsidP="002A4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4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A4CFC" w:rsidRPr="00610647" w:rsidRDefault="002A4CFC" w:rsidP="002A4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47">
        <w:rPr>
          <w:rFonts w:ascii="Times New Roman" w:hAnsi="Times New Roman" w:cs="Times New Roman"/>
          <w:b/>
          <w:sz w:val="28"/>
          <w:szCs w:val="28"/>
        </w:rPr>
        <w:t>Раздольненского сельского поселения</w:t>
      </w:r>
    </w:p>
    <w:p w:rsidR="002A4CFC" w:rsidRPr="00610647" w:rsidRDefault="002A4CFC" w:rsidP="002A4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47">
        <w:rPr>
          <w:rFonts w:ascii="Times New Roman" w:hAnsi="Times New Roman" w:cs="Times New Roman"/>
          <w:b/>
          <w:sz w:val="28"/>
          <w:szCs w:val="28"/>
        </w:rPr>
        <w:t>«Профила</w:t>
      </w:r>
      <w:r w:rsidR="00253529" w:rsidRPr="00610647">
        <w:rPr>
          <w:rFonts w:ascii="Times New Roman" w:hAnsi="Times New Roman" w:cs="Times New Roman"/>
          <w:b/>
          <w:sz w:val="28"/>
          <w:szCs w:val="28"/>
        </w:rPr>
        <w:t>ктика правонарушений,</w:t>
      </w:r>
      <w:r w:rsidRPr="00610647">
        <w:rPr>
          <w:rFonts w:ascii="Times New Roman" w:hAnsi="Times New Roman" w:cs="Times New Roman"/>
          <w:b/>
          <w:sz w:val="28"/>
          <w:szCs w:val="28"/>
        </w:rPr>
        <w:t xml:space="preserve"> терроризма, экстремизма</w:t>
      </w:r>
    </w:p>
    <w:p w:rsidR="002A4CFC" w:rsidRPr="002A4CFC" w:rsidRDefault="002A4CFC" w:rsidP="002A4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647">
        <w:rPr>
          <w:rFonts w:ascii="Times New Roman" w:hAnsi="Times New Roman" w:cs="Times New Roman"/>
          <w:b/>
          <w:sz w:val="28"/>
          <w:szCs w:val="28"/>
        </w:rPr>
        <w:t>в Раздольнен</w:t>
      </w:r>
      <w:r w:rsidR="00103617">
        <w:rPr>
          <w:rFonts w:ascii="Times New Roman" w:hAnsi="Times New Roman" w:cs="Times New Roman"/>
          <w:b/>
          <w:sz w:val="28"/>
          <w:szCs w:val="28"/>
        </w:rPr>
        <w:t>ского сельском поселении на 2020</w:t>
      </w:r>
      <w:r w:rsidRPr="00610647">
        <w:rPr>
          <w:rFonts w:ascii="Times New Roman" w:hAnsi="Times New Roman" w:cs="Times New Roman"/>
          <w:b/>
          <w:sz w:val="28"/>
          <w:szCs w:val="28"/>
        </w:rPr>
        <w:t>-2023 годы»</w:t>
      </w:r>
    </w:p>
    <w:p w:rsidR="002A4CFC" w:rsidRDefault="002A4CFC" w:rsidP="002A4CFC">
      <w:pPr>
        <w:jc w:val="center"/>
        <w:rPr>
          <w:sz w:val="28"/>
        </w:rPr>
      </w:pPr>
    </w:p>
    <w:p w:rsidR="002A4CFC" w:rsidRDefault="002A4CFC" w:rsidP="002A4CFC">
      <w:pPr>
        <w:jc w:val="center"/>
        <w:rPr>
          <w:sz w:val="28"/>
        </w:rPr>
      </w:pPr>
    </w:p>
    <w:p w:rsidR="002A4CFC" w:rsidRDefault="002A4CFC" w:rsidP="002A4CFC">
      <w:pPr>
        <w:jc w:val="center"/>
        <w:rPr>
          <w:sz w:val="28"/>
        </w:rPr>
      </w:pPr>
    </w:p>
    <w:p w:rsidR="002A4CFC" w:rsidRDefault="002A4CFC" w:rsidP="002A4CFC">
      <w:pPr>
        <w:jc w:val="center"/>
        <w:rPr>
          <w:sz w:val="28"/>
        </w:rPr>
      </w:pPr>
    </w:p>
    <w:p w:rsidR="002A4CFC" w:rsidRDefault="002A4CFC" w:rsidP="002A4CFC">
      <w:pPr>
        <w:jc w:val="center"/>
        <w:rPr>
          <w:sz w:val="28"/>
        </w:rPr>
      </w:pPr>
    </w:p>
    <w:p w:rsidR="002A4CFC" w:rsidRDefault="002A4CFC" w:rsidP="002A4CFC">
      <w:pPr>
        <w:jc w:val="center"/>
        <w:rPr>
          <w:sz w:val="28"/>
        </w:rPr>
      </w:pPr>
    </w:p>
    <w:p w:rsidR="002A4CFC" w:rsidRDefault="002A4CFC" w:rsidP="002A4CFC">
      <w:pPr>
        <w:rPr>
          <w:sz w:val="28"/>
        </w:rPr>
      </w:pPr>
    </w:p>
    <w:p w:rsidR="00610647" w:rsidRDefault="00610647" w:rsidP="002A4CFC">
      <w:pPr>
        <w:rPr>
          <w:sz w:val="28"/>
        </w:rPr>
      </w:pPr>
    </w:p>
    <w:p w:rsidR="00610647" w:rsidRDefault="00610647" w:rsidP="002A4CFC">
      <w:pPr>
        <w:rPr>
          <w:sz w:val="28"/>
        </w:rPr>
      </w:pPr>
    </w:p>
    <w:p w:rsidR="00610647" w:rsidRDefault="00610647" w:rsidP="002A4CFC">
      <w:pPr>
        <w:rPr>
          <w:sz w:val="28"/>
        </w:rPr>
      </w:pPr>
    </w:p>
    <w:p w:rsidR="00610647" w:rsidRDefault="00610647" w:rsidP="002A4CFC">
      <w:pPr>
        <w:rPr>
          <w:sz w:val="28"/>
        </w:rPr>
      </w:pPr>
    </w:p>
    <w:p w:rsidR="00610647" w:rsidRDefault="00610647" w:rsidP="002A4CFC">
      <w:pPr>
        <w:rPr>
          <w:sz w:val="28"/>
        </w:rPr>
      </w:pPr>
    </w:p>
    <w:p w:rsidR="00610647" w:rsidRDefault="00610647" w:rsidP="002A4CFC">
      <w:pPr>
        <w:rPr>
          <w:sz w:val="28"/>
        </w:rPr>
      </w:pPr>
    </w:p>
    <w:p w:rsidR="002A4CFC" w:rsidRDefault="002A4CFC" w:rsidP="002A4CFC">
      <w:pPr>
        <w:jc w:val="center"/>
        <w:rPr>
          <w:sz w:val="28"/>
        </w:rPr>
      </w:pPr>
    </w:p>
    <w:p w:rsidR="00A10401" w:rsidRDefault="00A10401" w:rsidP="002A4CFC">
      <w:pPr>
        <w:jc w:val="center"/>
        <w:rPr>
          <w:sz w:val="28"/>
        </w:rPr>
      </w:pPr>
    </w:p>
    <w:p w:rsidR="00A10401" w:rsidRDefault="00A10401" w:rsidP="002A4CFC">
      <w:pPr>
        <w:jc w:val="center"/>
        <w:rPr>
          <w:sz w:val="28"/>
        </w:rPr>
      </w:pPr>
    </w:p>
    <w:p w:rsidR="00610647" w:rsidRPr="00A10401" w:rsidRDefault="00253529" w:rsidP="00A1040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A4CFC" w:rsidRPr="002A4CFC">
        <w:rPr>
          <w:rFonts w:ascii="Times New Roman" w:hAnsi="Times New Roman" w:cs="Times New Roman"/>
          <w:sz w:val="28"/>
        </w:rPr>
        <w:t>. Раздольный</w:t>
      </w:r>
      <w:r>
        <w:rPr>
          <w:rFonts w:ascii="Times New Roman" w:hAnsi="Times New Roman" w:cs="Times New Roman"/>
          <w:sz w:val="28"/>
        </w:rPr>
        <w:t xml:space="preserve"> </w:t>
      </w:r>
      <w:r w:rsidR="00103617">
        <w:rPr>
          <w:rFonts w:ascii="Times New Roman" w:hAnsi="Times New Roman" w:cs="Times New Roman"/>
          <w:sz w:val="28"/>
        </w:rPr>
        <w:t>2020</w:t>
      </w:r>
      <w:r w:rsidR="002A4CFC" w:rsidRPr="002A4CFC">
        <w:rPr>
          <w:rFonts w:ascii="Times New Roman" w:hAnsi="Times New Roman" w:cs="Times New Roman"/>
          <w:sz w:val="28"/>
        </w:rPr>
        <w:t xml:space="preserve"> год</w:t>
      </w:r>
    </w:p>
    <w:p w:rsidR="002A4CFC" w:rsidRPr="00610647" w:rsidRDefault="002A4CFC" w:rsidP="0061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47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Pr="00610647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программы </w:t>
      </w:r>
      <w:r w:rsidR="00253529" w:rsidRPr="00610647">
        <w:rPr>
          <w:rFonts w:ascii="Times New Roman" w:hAnsi="Times New Roman" w:cs="Times New Roman"/>
          <w:b/>
          <w:sz w:val="28"/>
          <w:szCs w:val="28"/>
        </w:rPr>
        <w:t>Раздольненского</w:t>
      </w:r>
      <w:r w:rsidRPr="006106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A4CFC" w:rsidRPr="00610647" w:rsidRDefault="002A4CFC" w:rsidP="0061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47">
        <w:rPr>
          <w:rFonts w:ascii="Times New Roman" w:hAnsi="Times New Roman" w:cs="Times New Roman"/>
          <w:b/>
          <w:sz w:val="28"/>
          <w:szCs w:val="28"/>
        </w:rPr>
        <w:t>«</w:t>
      </w:r>
      <w:r w:rsidR="00253529" w:rsidRPr="00610647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правонарушений, </w:t>
      </w:r>
      <w:r w:rsidRPr="00610647">
        <w:rPr>
          <w:rFonts w:ascii="Times New Roman" w:hAnsi="Times New Roman" w:cs="Times New Roman"/>
          <w:b/>
          <w:sz w:val="28"/>
          <w:szCs w:val="28"/>
        </w:rPr>
        <w:t xml:space="preserve">терроризма, экстремизма </w:t>
      </w:r>
    </w:p>
    <w:p w:rsidR="002A4CFC" w:rsidRPr="00610647" w:rsidRDefault="002A4CFC" w:rsidP="0061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4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53529" w:rsidRPr="00610647">
        <w:rPr>
          <w:rFonts w:ascii="Times New Roman" w:hAnsi="Times New Roman" w:cs="Times New Roman"/>
          <w:b/>
          <w:sz w:val="28"/>
          <w:szCs w:val="28"/>
        </w:rPr>
        <w:t xml:space="preserve">Раздольненском </w:t>
      </w:r>
      <w:r w:rsidR="00103617">
        <w:rPr>
          <w:rFonts w:ascii="Times New Roman" w:hAnsi="Times New Roman" w:cs="Times New Roman"/>
          <w:b/>
          <w:sz w:val="28"/>
          <w:szCs w:val="28"/>
        </w:rPr>
        <w:t>сельском поселении на 2020</w:t>
      </w:r>
      <w:r w:rsidRPr="00610647">
        <w:rPr>
          <w:rFonts w:ascii="Times New Roman" w:hAnsi="Times New Roman" w:cs="Times New Roman"/>
          <w:b/>
          <w:sz w:val="28"/>
          <w:szCs w:val="28"/>
        </w:rPr>
        <w:t>-2023 годы»</w:t>
      </w:r>
    </w:p>
    <w:p w:rsidR="002A4CFC" w:rsidRPr="00253529" w:rsidRDefault="002A4CFC" w:rsidP="00253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529">
        <w:rPr>
          <w:rFonts w:ascii="Times New Roman" w:hAnsi="Times New Roman" w:cs="Times New Roman"/>
          <w:sz w:val="28"/>
          <w:szCs w:val="28"/>
        </w:rPr>
        <w:t>(далее – Программа)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6686"/>
      </w:tblGrid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86" w:type="dxa"/>
          </w:tcPr>
          <w:p w:rsidR="002A4CFC" w:rsidRPr="0025352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  <w:p w:rsidR="002A4CFC" w:rsidRPr="0025352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86" w:type="dxa"/>
          </w:tcPr>
          <w:p w:rsidR="002A4CFC" w:rsidRPr="0025352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53529">
              <w:rPr>
                <w:rFonts w:ascii="Times New Roman" w:hAnsi="Times New Roman" w:cs="Times New Roman"/>
                <w:sz w:val="28"/>
                <w:szCs w:val="28"/>
              </w:rPr>
              <w:t xml:space="preserve">Раздольненского </w:t>
            </w: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A4CFC" w:rsidRPr="0025352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</w:t>
            </w:r>
            <w:r w:rsidR="0025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A4CFC" w:rsidRPr="0025352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86" w:type="dxa"/>
          </w:tcPr>
          <w:p w:rsidR="002A4CFC" w:rsidRPr="0025352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Подпрограмма 1 «Профилактика правонарушений, преступлений и повышение безопасности дорожного движения»</w:t>
            </w:r>
          </w:p>
          <w:p w:rsidR="002A4CFC" w:rsidRPr="0025352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Подпрограмма 2 «Комплексная безопасность муниципальных учреждений социальной сферы»</w:t>
            </w: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686" w:type="dxa"/>
          </w:tcPr>
          <w:p w:rsidR="002A4CFC" w:rsidRPr="0025352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86" w:type="dxa"/>
          </w:tcPr>
          <w:p w:rsidR="002A4CFC" w:rsidRPr="00253529" w:rsidRDefault="00610647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граждан путем снижения уровня преступлений, правонарушений и без</w:t>
            </w:r>
            <w:r w:rsidR="00253529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дорожного движения в </w:t>
            </w:r>
            <w:r w:rsidR="00E17536">
              <w:rPr>
                <w:rFonts w:ascii="Times New Roman" w:hAnsi="Times New Roman" w:cs="Times New Roman"/>
                <w:sz w:val="28"/>
                <w:szCs w:val="28"/>
              </w:rPr>
              <w:t xml:space="preserve">Раздольненском 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сельском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поселении;</w:t>
            </w:r>
          </w:p>
          <w:p w:rsidR="002A4CFC" w:rsidRPr="00253529" w:rsidRDefault="00610647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 защищенности  жизни  и спокойствия   граждан,   проживающих  на территории </w:t>
            </w:r>
            <w:r w:rsidR="00E17536">
              <w:rPr>
                <w:rFonts w:ascii="Times New Roman" w:hAnsi="Times New Roman" w:cs="Times New Roman"/>
                <w:sz w:val="28"/>
                <w:szCs w:val="28"/>
              </w:rPr>
              <w:t>Раздольненского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</w:tcPr>
          <w:p w:rsidR="002A4CFC" w:rsidRPr="00253529" w:rsidRDefault="006E7DB7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безопасности граждан путем снижения уровня преступлений, правонарушений и безопасности дорожного движения 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в Раздольненском</w:t>
            </w:r>
            <w:r w:rsidR="00E1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>сельском поселении;</w:t>
            </w:r>
          </w:p>
          <w:p w:rsidR="002A4CFC" w:rsidRPr="00253529" w:rsidRDefault="006E7DB7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уровня защищенности жизни и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спокойствия   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граждан, проживающих на</w:t>
            </w:r>
            <w:r w:rsidR="00E1753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Раздольненского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2A4CFC" w:rsidRPr="00253529" w:rsidRDefault="006E7DB7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 муниципальных учреждений социальной сферы.</w:t>
            </w: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686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686" w:type="dxa"/>
          </w:tcPr>
          <w:p w:rsidR="002A4CFC" w:rsidRPr="00253529" w:rsidRDefault="00103617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>-2023 годы</w:t>
            </w: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</w:tcPr>
          <w:p w:rsidR="002A4CFC" w:rsidRPr="00253529" w:rsidRDefault="006E7DB7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за счет всех источников составляет </w:t>
            </w:r>
            <w:r w:rsidR="001036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61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  <w:r w:rsidR="00E17536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Раздольненского 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– </w:t>
            </w:r>
            <w:r w:rsidR="009A3DBB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</w:t>
            </w: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A3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E17536"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E7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A4CFC" w:rsidRPr="00253529" w:rsidRDefault="006E7DB7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20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A4CFC" w:rsidRPr="00253529" w:rsidRDefault="006E7DB7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20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E17536" w:rsidRPr="002535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A4CFC" w:rsidRPr="00253529" w:rsidTr="00427295">
        <w:tc>
          <w:tcPr>
            <w:tcW w:w="3168" w:type="dxa"/>
          </w:tcPr>
          <w:p w:rsidR="002A4CFC" w:rsidRPr="0025352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86" w:type="dxa"/>
          </w:tcPr>
          <w:p w:rsidR="002A4CFC" w:rsidRDefault="006E7DB7" w:rsidP="006E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государственной системы профилактики правонарушений;</w:t>
            </w:r>
          </w:p>
          <w:p w:rsidR="006E7DB7" w:rsidRPr="00253529" w:rsidRDefault="006E7DB7" w:rsidP="006E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B7" w:rsidRDefault="006E7DB7" w:rsidP="006E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меньшение числа совершаемых преступлений в </w:t>
            </w:r>
            <w:r w:rsidR="001B4D4C">
              <w:rPr>
                <w:rFonts w:ascii="Times New Roman" w:hAnsi="Times New Roman" w:cs="Times New Roman"/>
                <w:sz w:val="28"/>
                <w:szCs w:val="28"/>
              </w:rPr>
              <w:t xml:space="preserve">Раздольненском 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>сельском поселении;</w:t>
            </w:r>
          </w:p>
          <w:p w:rsidR="002A4CFC" w:rsidRPr="00253529" w:rsidRDefault="002A4CFC" w:rsidP="006E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DB7" w:rsidRDefault="006E7DB7" w:rsidP="006E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силение профилактики правонарушений среди несовершеннолетних, и как следствие - уменьшение числа преступлений, совершаемых данной категорией лиц; </w:t>
            </w:r>
          </w:p>
          <w:p w:rsidR="002A4CFC" w:rsidRPr="00253529" w:rsidRDefault="002A4CFC" w:rsidP="006E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CFC" w:rsidRPr="00253529" w:rsidRDefault="006E7DB7" w:rsidP="006E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4CFC" w:rsidRPr="00253529">
              <w:rPr>
                <w:rFonts w:ascii="Times New Roman" w:hAnsi="Times New Roman" w:cs="Times New Roman"/>
                <w:sz w:val="28"/>
                <w:szCs w:val="28"/>
              </w:rPr>
              <w:t>меньшение числа зарегистрированных преступлений в общественных местах и на улицах, увеличение их раскрываемости;</w:t>
            </w:r>
          </w:p>
          <w:p w:rsidR="002A4CFC" w:rsidRPr="00253529" w:rsidRDefault="002A4CFC" w:rsidP="00427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29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ДТП.</w:t>
            </w:r>
          </w:p>
        </w:tc>
      </w:tr>
    </w:tbl>
    <w:p w:rsidR="002A4CFC" w:rsidRPr="00253529" w:rsidRDefault="002A4CFC" w:rsidP="002A4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CFC" w:rsidRPr="00A45C5E" w:rsidRDefault="002A4CFC" w:rsidP="002A4CF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253529">
        <w:rPr>
          <w:rFonts w:ascii="Times New Roman" w:hAnsi="Times New Roman"/>
        </w:rPr>
        <w:br w:type="page"/>
      </w:r>
      <w:r w:rsidRPr="006E7DB7">
        <w:rPr>
          <w:rFonts w:ascii="Times New Roman" w:hAnsi="Times New Roman"/>
          <w:color w:val="auto"/>
        </w:rPr>
        <w:lastRenderedPageBreak/>
        <w:t>Паспорт Подпрограммы 1</w:t>
      </w:r>
      <w:r w:rsidRPr="006E7DB7">
        <w:rPr>
          <w:rFonts w:ascii="Times New Roman" w:hAnsi="Times New Roman"/>
          <w:color w:val="auto"/>
        </w:rPr>
        <w:br/>
      </w:r>
      <w:r w:rsidRPr="00A45C5E">
        <w:rPr>
          <w:rFonts w:ascii="Times New Roman" w:hAnsi="Times New Roman"/>
          <w:b w:val="0"/>
          <w:color w:val="auto"/>
        </w:rPr>
        <w:t>«</w:t>
      </w:r>
      <w:r w:rsidRPr="00A45C5E">
        <w:rPr>
          <w:rFonts w:ascii="Times New Roman" w:hAnsi="Times New Roman"/>
          <w:b w:val="0"/>
          <w:color w:val="000000"/>
        </w:rPr>
        <w:t>Профилактика правонарушений, преступлений и повышение безопасности дорожного движения</w:t>
      </w:r>
      <w:r w:rsidRPr="00A45C5E">
        <w:rPr>
          <w:rFonts w:ascii="Times New Roman" w:hAnsi="Times New Roman"/>
          <w:b w:val="0"/>
          <w:color w:val="auto"/>
        </w:rPr>
        <w:t>»</w:t>
      </w:r>
    </w:p>
    <w:p w:rsidR="002A4CFC" w:rsidRPr="00A45C5E" w:rsidRDefault="002A4CFC" w:rsidP="002A4CFC">
      <w:pPr>
        <w:jc w:val="center"/>
        <w:rPr>
          <w:rFonts w:ascii="Times New Roman" w:hAnsi="Times New Roman" w:cs="Times New Roman"/>
        </w:rPr>
      </w:pPr>
      <w:r w:rsidRPr="00A45C5E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A45C5E">
        <w:rPr>
          <w:rFonts w:ascii="Times New Roman" w:hAnsi="Times New Roman" w:cs="Times New Roman"/>
          <w:sz w:val="28"/>
        </w:rPr>
        <w:t xml:space="preserve"> 1)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2A4CFC" w:rsidRPr="00A45C5E" w:rsidTr="00427295">
        <w:trPr>
          <w:trHeight w:val="1130"/>
        </w:trPr>
        <w:tc>
          <w:tcPr>
            <w:tcW w:w="2127" w:type="dxa"/>
          </w:tcPr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796" w:type="dxa"/>
          </w:tcPr>
          <w:p w:rsidR="002A4CFC" w:rsidRPr="00A45C5E" w:rsidRDefault="00A45C5E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Раздольненского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A4CFC" w:rsidRPr="00A45C5E" w:rsidTr="00427295">
        <w:tc>
          <w:tcPr>
            <w:tcW w:w="2127" w:type="dxa"/>
          </w:tcPr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796" w:type="dxa"/>
          </w:tcPr>
          <w:p w:rsidR="002A4CFC" w:rsidRPr="00A45C5E" w:rsidRDefault="00A45C5E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Раздольненского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A4CFC" w:rsidRPr="00A45C5E" w:rsidRDefault="002A4CFC" w:rsidP="004272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Министерство специальных программ и по делам казачества Камчатского края (по согласованию)</w:t>
            </w:r>
          </w:p>
        </w:tc>
      </w:tr>
      <w:tr w:rsidR="002A4CFC" w:rsidRPr="00A45C5E" w:rsidTr="00427295">
        <w:trPr>
          <w:trHeight w:val="917"/>
        </w:trPr>
        <w:tc>
          <w:tcPr>
            <w:tcW w:w="2127" w:type="dxa"/>
          </w:tcPr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796" w:type="dxa"/>
          </w:tcPr>
          <w:p w:rsidR="002A4CFC" w:rsidRPr="00A45C5E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5C5E">
              <w:rPr>
                <w:rFonts w:ascii="Times New Roman" w:hAnsi="Times New Roman" w:cs="Times New Roman"/>
                <w:sz w:val="28"/>
              </w:rPr>
              <w:t>беспечение безопасности граждан путем снижения уровня преступлений, правона</w:t>
            </w:r>
            <w:r w:rsidRPr="00A45C5E">
              <w:rPr>
                <w:rFonts w:ascii="Times New Roman" w:hAnsi="Times New Roman" w:cs="Times New Roman"/>
                <w:sz w:val="28"/>
              </w:rPr>
              <w:softHyphen/>
              <w:t>рушений и без</w:t>
            </w:r>
            <w:r w:rsidR="008F2EF1">
              <w:rPr>
                <w:rFonts w:ascii="Times New Roman" w:hAnsi="Times New Roman" w:cs="Times New Roman"/>
                <w:sz w:val="28"/>
              </w:rPr>
              <w:t>опасности дорожного движения в Раздольненском</w:t>
            </w:r>
            <w:r w:rsidRPr="00A45C5E">
              <w:rPr>
                <w:rFonts w:ascii="Times New Roman" w:hAnsi="Times New Roman" w:cs="Times New Roman"/>
                <w:sz w:val="28"/>
              </w:rPr>
              <w:t xml:space="preserve"> сельском поселении.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4CFC" w:rsidRPr="00A45C5E" w:rsidTr="00427295">
        <w:tc>
          <w:tcPr>
            <w:tcW w:w="2127" w:type="dxa"/>
          </w:tcPr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796" w:type="dxa"/>
          </w:tcPr>
          <w:p w:rsidR="002A4CFC" w:rsidRPr="00A45C5E" w:rsidRDefault="006E7DB7" w:rsidP="00427295">
            <w:pPr>
              <w:widowControl w:val="0"/>
              <w:suppressLineNumbers/>
              <w:tabs>
                <w:tab w:val="left" w:pos="-108"/>
                <w:tab w:val="left" w:pos="1080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A4CFC" w:rsidRPr="00A45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рофилактика правонарушений в общественных местах и на улицах,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контроля за соблюдением законодательства в сфере безопасности дорожного движения</w:t>
            </w:r>
            <w:r w:rsidR="002A4CFC" w:rsidRPr="00A45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A4CFC" w:rsidRPr="00A45C5E" w:rsidRDefault="006E7DB7" w:rsidP="00427295">
            <w:pPr>
              <w:widowControl w:val="0"/>
              <w:suppressLineNumbers/>
              <w:tabs>
                <w:tab w:val="left" w:pos="-108"/>
                <w:tab w:val="left" w:pos="1080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A4CFC" w:rsidRPr="00A45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рофилактика правонарушений среди несовершеннолетних 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F2EF1">
              <w:rPr>
                <w:rFonts w:ascii="Times New Roman" w:hAnsi="Times New Roman" w:cs="Times New Roman"/>
                <w:sz w:val="28"/>
                <w:szCs w:val="28"/>
              </w:rPr>
              <w:t>Раздольненском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="002A4CFC" w:rsidRPr="00A45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A4CFC" w:rsidRPr="00A45C5E" w:rsidRDefault="006E7DB7" w:rsidP="004272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>овершенствование организации безопасного движения  тра</w:t>
            </w:r>
            <w:r w:rsidR="008F2EF1">
              <w:rPr>
                <w:rFonts w:ascii="Times New Roman" w:hAnsi="Times New Roman" w:cs="Times New Roman"/>
                <w:sz w:val="28"/>
                <w:szCs w:val="28"/>
              </w:rPr>
              <w:t xml:space="preserve">нспортных средств и пешеходов в 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EF1">
              <w:rPr>
                <w:rFonts w:ascii="Times New Roman" w:hAnsi="Times New Roman" w:cs="Times New Roman"/>
                <w:sz w:val="28"/>
                <w:szCs w:val="28"/>
              </w:rPr>
              <w:t>Раздольненском</w:t>
            </w:r>
            <w:r w:rsidR="008F2EF1"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>сельском поселении.</w:t>
            </w:r>
          </w:p>
        </w:tc>
      </w:tr>
      <w:tr w:rsidR="002A4CFC" w:rsidRPr="00A45C5E" w:rsidTr="00427295">
        <w:tc>
          <w:tcPr>
            <w:tcW w:w="2127" w:type="dxa"/>
          </w:tcPr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796" w:type="dxa"/>
          </w:tcPr>
          <w:p w:rsidR="002A4CFC" w:rsidRPr="00A45C5E" w:rsidRDefault="00103617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A4CFC"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- 2023 годы</w:t>
            </w:r>
          </w:p>
        </w:tc>
      </w:tr>
      <w:tr w:rsidR="002A4CFC" w:rsidRPr="00A45C5E" w:rsidTr="00427295">
        <w:tc>
          <w:tcPr>
            <w:tcW w:w="2127" w:type="dxa"/>
          </w:tcPr>
          <w:p w:rsidR="002A4CFC" w:rsidRPr="00A45C5E" w:rsidRDefault="002A4CFC" w:rsidP="00427295">
            <w:pPr>
              <w:pStyle w:val="a8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A45C5E">
              <w:rPr>
                <w:sz w:val="28"/>
                <w:szCs w:val="28"/>
              </w:rPr>
              <w:t>Объемы бюджетных ассигнований</w:t>
            </w:r>
          </w:p>
          <w:p w:rsidR="002A4CFC" w:rsidRPr="00A45C5E" w:rsidRDefault="002A4CFC" w:rsidP="00427295">
            <w:pPr>
              <w:pStyle w:val="a8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A45C5E">
              <w:rPr>
                <w:sz w:val="28"/>
                <w:szCs w:val="28"/>
              </w:rPr>
              <w:t xml:space="preserve">Подпрограммы </w:t>
            </w:r>
          </w:p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103617">
              <w:rPr>
                <w:rFonts w:ascii="Times New Roman" w:hAnsi="Times New Roman" w:cs="Times New Roman"/>
                <w:sz w:val="28"/>
                <w:szCs w:val="28"/>
              </w:rPr>
              <w:t>нансирования Подпрограммы на 2020-2023 годы составляет 35,0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EF1" w:rsidRPr="00A45C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из бюджета </w:t>
            </w:r>
            <w:r w:rsidR="008F2EF1">
              <w:rPr>
                <w:rFonts w:ascii="Times New Roman" w:hAnsi="Times New Roman" w:cs="Times New Roman"/>
                <w:sz w:val="28"/>
                <w:szCs w:val="28"/>
              </w:rPr>
              <w:t xml:space="preserve">Раздольненского 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103617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9A3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F2EF1" w:rsidRPr="00A45C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A3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F2EF1" w:rsidRPr="00A45C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A4CFC" w:rsidRPr="00A45C5E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A3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F2EF1" w:rsidRPr="00A45C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A4CFC" w:rsidRPr="00A45C5E" w:rsidRDefault="002A4CFC" w:rsidP="006E7D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>2023 год  -</w:t>
            </w:r>
            <w:r w:rsidR="009A3DB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E7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5C5E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F2EF1" w:rsidRPr="00A45C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A4CFC" w:rsidRPr="00D73E80" w:rsidTr="00427295">
        <w:tc>
          <w:tcPr>
            <w:tcW w:w="2127" w:type="dxa"/>
          </w:tcPr>
          <w:p w:rsidR="002A4CFC" w:rsidRPr="008F2EF1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796" w:type="dxa"/>
          </w:tcPr>
          <w:p w:rsidR="002A4CFC" w:rsidRPr="008F2EF1" w:rsidRDefault="006E7DB7" w:rsidP="00427295">
            <w:pPr>
              <w:tabs>
                <w:tab w:val="left" w:pos="75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A4CFC" w:rsidRPr="008F2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эффективности государственной системы </w:t>
            </w:r>
            <w:r w:rsidR="008F2EF1" w:rsidRPr="008F2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профилактики</w:t>
            </w:r>
            <w:r w:rsidR="002A4CFC" w:rsidRPr="008F2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правонарушений;</w:t>
            </w:r>
          </w:p>
          <w:p w:rsidR="002A4CFC" w:rsidRPr="008F2EF1" w:rsidRDefault="006E7DB7" w:rsidP="00427295">
            <w:pPr>
              <w:tabs>
                <w:tab w:val="left" w:pos="754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A4CFC" w:rsidRPr="008F2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меньшение числа совершаемых преступлений в </w:t>
            </w:r>
            <w:r w:rsidR="008F2EF1">
              <w:rPr>
                <w:rFonts w:ascii="Times New Roman" w:hAnsi="Times New Roman" w:cs="Times New Roman"/>
                <w:sz w:val="28"/>
                <w:szCs w:val="28"/>
              </w:rPr>
              <w:t>Раздольненском</w:t>
            </w:r>
            <w:r w:rsidR="002A4CFC" w:rsidRPr="008F2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поселении;  </w:t>
            </w:r>
          </w:p>
          <w:p w:rsidR="002A4CFC" w:rsidRPr="008F2EF1" w:rsidRDefault="006E7DB7" w:rsidP="00427295">
            <w:pPr>
              <w:tabs>
                <w:tab w:val="left" w:pos="754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A4CFC" w:rsidRPr="008F2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силение профилактики правонарушений среди </w:t>
            </w:r>
            <w:r w:rsidR="002A4CFC" w:rsidRPr="008F2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несовершеннолетних, и как следствие - уменьшение числа преступлений, совершаемых данной категорией лиц;  </w:t>
            </w:r>
          </w:p>
          <w:p w:rsidR="002A4CFC" w:rsidRPr="008F2EF1" w:rsidRDefault="006E7DB7" w:rsidP="00427295">
            <w:pPr>
              <w:tabs>
                <w:tab w:val="left" w:pos="754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A4CFC" w:rsidRPr="008F2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меньшение числа зарегистрированных преступлений в общественных местах и на улицах, увеличение их раскрываемости;</w:t>
            </w:r>
          </w:p>
          <w:p w:rsidR="002A4CFC" w:rsidRPr="008F2EF1" w:rsidRDefault="006E7DB7" w:rsidP="004272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4CFC" w:rsidRPr="008F2EF1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ДТП.</w:t>
            </w:r>
          </w:p>
        </w:tc>
      </w:tr>
    </w:tbl>
    <w:p w:rsidR="008F2EF1" w:rsidRDefault="008F2EF1" w:rsidP="002A4CFC">
      <w:pPr>
        <w:pStyle w:val="1"/>
        <w:spacing w:before="0"/>
        <w:jc w:val="center"/>
        <w:rPr>
          <w:rFonts w:ascii="Times New Roman" w:hAnsi="Times New Roman"/>
          <w:b w:val="0"/>
          <w:bCs w:val="0"/>
          <w:iCs/>
          <w:color w:val="auto"/>
          <w:lang w:eastAsia="en-US"/>
        </w:rPr>
      </w:pPr>
    </w:p>
    <w:p w:rsidR="002A4CFC" w:rsidRPr="00523AD2" w:rsidRDefault="002A4CFC" w:rsidP="008F2EF1">
      <w:pPr>
        <w:pStyle w:val="1"/>
        <w:spacing w:before="0"/>
        <w:jc w:val="both"/>
        <w:rPr>
          <w:rFonts w:ascii="Times New Roman" w:hAnsi="Times New Roman"/>
          <w:bCs w:val="0"/>
          <w:iCs/>
          <w:color w:val="auto"/>
          <w:lang w:eastAsia="en-US"/>
        </w:rPr>
      </w:pPr>
      <w:r w:rsidRPr="00523AD2">
        <w:rPr>
          <w:rFonts w:ascii="Times New Roman" w:hAnsi="Times New Roman"/>
          <w:bCs w:val="0"/>
          <w:iCs/>
          <w:color w:val="auto"/>
          <w:lang w:eastAsia="en-US"/>
        </w:rPr>
        <w:t>1. Общая характеристика сферы реализации Подпрограммы 1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4CFC" w:rsidRPr="008F2EF1" w:rsidRDefault="002A4CFC" w:rsidP="008F2EF1">
      <w:pPr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Настоящая Подпрограмма разработана в целях реализации </w:t>
      </w:r>
      <w:r w:rsidRPr="008F2EF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государственной политики</w:t>
      </w:r>
      <w:r w:rsidRPr="008F2EF1">
        <w:rPr>
          <w:rFonts w:ascii="Times New Roman" w:hAnsi="Times New Roman" w:cs="Times New Roman"/>
          <w:sz w:val="28"/>
          <w:szCs w:val="28"/>
        </w:rPr>
        <w:t xml:space="preserve"> по предупреждению и профилактике правонарушений и преступлений.</w:t>
      </w:r>
    </w:p>
    <w:p w:rsidR="002A4CFC" w:rsidRPr="008F2EF1" w:rsidRDefault="002A4CFC" w:rsidP="008F2EF1">
      <w:pPr>
        <w:suppressLineNumbers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E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Сложившаяся в современном обществе криминальная ситуация наглядно </w:t>
      </w:r>
      <w:r w:rsidRPr="008F2EF1">
        <w:rPr>
          <w:rFonts w:ascii="Times New Roman" w:hAnsi="Times New Roman" w:cs="Times New Roman"/>
          <w:color w:val="000000"/>
          <w:sz w:val="28"/>
          <w:szCs w:val="28"/>
        </w:rPr>
        <w:t>демонст</w:t>
      </w:r>
      <w:r w:rsidRPr="008F2E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рирует нарастание общественной опасности преступности, выражающейся в усилении</w:t>
      </w:r>
      <w:r w:rsidRPr="008F2EF1">
        <w:rPr>
          <w:rFonts w:ascii="Times New Roman" w:hAnsi="Times New Roman" w:cs="Times New Roman"/>
          <w:color w:val="000000"/>
          <w:sz w:val="28"/>
          <w:szCs w:val="28"/>
        </w:rPr>
        <w:t xml:space="preserve"> ее тяжести, жестокости, организованности, профессио</w:t>
      </w:r>
      <w:r w:rsidRPr="008F2E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нализма, значительном ухудшении социальных последствий, росте количест</w:t>
      </w:r>
      <w:r w:rsidRPr="008F2EF1">
        <w:rPr>
          <w:rFonts w:ascii="Times New Roman" w:hAnsi="Times New Roman" w:cs="Times New Roman"/>
          <w:color w:val="000000"/>
          <w:sz w:val="28"/>
          <w:szCs w:val="28"/>
        </w:rPr>
        <w:t xml:space="preserve">ва жертв насильственных преступлений, существенном материальном ущербе от экономических преступлений. </w:t>
      </w:r>
    </w:p>
    <w:p w:rsidR="002A4CFC" w:rsidRPr="008F2EF1" w:rsidRDefault="002A4CFC" w:rsidP="008F2EF1">
      <w:pPr>
        <w:suppressLineNumbers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Все более серьезное влияние на формирование криминогенной ситуации оказывает преступность в общественных местах и на улицах. </w:t>
      </w:r>
    </w:p>
    <w:p w:rsidR="002A4CFC" w:rsidRPr="008F2EF1" w:rsidRDefault="002A4CFC" w:rsidP="008F2EF1">
      <w:pPr>
        <w:pStyle w:val="23"/>
        <w:suppressLineNumbers/>
        <w:tabs>
          <w:tab w:val="left" w:pos="720"/>
          <w:tab w:val="left" w:pos="1080"/>
        </w:tabs>
        <w:spacing w:after="0" w:line="240" w:lineRule="auto"/>
        <w:jc w:val="both"/>
        <w:rPr>
          <w:sz w:val="28"/>
        </w:rPr>
      </w:pPr>
      <w:r w:rsidRPr="008F2EF1">
        <w:rPr>
          <w:sz w:val="28"/>
        </w:rPr>
        <w:t xml:space="preserve">     Особую тревогу вызывает преступность среди несовершеннолетних. </w:t>
      </w:r>
    </w:p>
    <w:p w:rsidR="002A4CFC" w:rsidRPr="008F2EF1" w:rsidRDefault="002A4CFC" w:rsidP="008F2EF1">
      <w:pPr>
        <w:suppressLineNumbers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napToGrid w:val="0"/>
          <w:sz w:val="28"/>
          <w:szCs w:val="20"/>
        </w:rPr>
      </w:pPr>
      <w:r w:rsidRPr="008F2EF1">
        <w:rPr>
          <w:rFonts w:ascii="Times New Roman" w:hAnsi="Times New Roman" w:cs="Times New Roman"/>
          <w:snapToGrid w:val="0"/>
          <w:sz w:val="28"/>
          <w:szCs w:val="20"/>
        </w:rPr>
        <w:t xml:space="preserve">     Совершению преступлений способствуют отсутствие занятости, проблемы трудоустройства отдельных слоев населения, культивирование в средствах массовой информации и сети Интернет сцен жестокости, насилия, асоциального поведения.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Проблема аварийности на автотранспорте (далее – аварийность)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крайне низкой дисциплиной участников дорожного движения.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4CFC" w:rsidRPr="00523AD2" w:rsidRDefault="002A4CFC" w:rsidP="008F2EF1">
      <w:pPr>
        <w:tabs>
          <w:tab w:val="left" w:pos="11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AD2">
        <w:rPr>
          <w:rFonts w:ascii="Times New Roman" w:hAnsi="Times New Roman" w:cs="Times New Roman"/>
          <w:b/>
          <w:sz w:val="28"/>
          <w:szCs w:val="28"/>
        </w:rPr>
        <w:t xml:space="preserve">2. Цель и задачи Подпрограммы 1 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Целью Подпрограммы является </w:t>
      </w:r>
      <w:r w:rsidRPr="008F2EF1">
        <w:rPr>
          <w:rFonts w:ascii="Times New Roman" w:hAnsi="Times New Roman" w:cs="Times New Roman"/>
          <w:sz w:val="28"/>
        </w:rPr>
        <w:t>обеспечение безопасности граждан путем снижения уровня преступлений, правона</w:t>
      </w:r>
      <w:r w:rsidRPr="008F2EF1">
        <w:rPr>
          <w:rFonts w:ascii="Times New Roman" w:hAnsi="Times New Roman" w:cs="Times New Roman"/>
          <w:sz w:val="28"/>
        </w:rPr>
        <w:softHyphen/>
        <w:t xml:space="preserve">рушений и безопасности дорожного движения в </w:t>
      </w:r>
      <w:r w:rsidR="008F2EF1">
        <w:rPr>
          <w:rFonts w:ascii="Times New Roman" w:hAnsi="Times New Roman" w:cs="Times New Roman"/>
          <w:sz w:val="28"/>
          <w:szCs w:val="28"/>
        </w:rPr>
        <w:t>Раздольненском</w:t>
      </w:r>
      <w:r w:rsidR="008F2EF1" w:rsidRPr="008F2EF1">
        <w:rPr>
          <w:rFonts w:ascii="Times New Roman" w:hAnsi="Times New Roman" w:cs="Times New Roman"/>
          <w:sz w:val="28"/>
        </w:rPr>
        <w:t xml:space="preserve"> </w:t>
      </w:r>
      <w:r w:rsidRPr="008F2EF1">
        <w:rPr>
          <w:rFonts w:ascii="Times New Roman" w:hAnsi="Times New Roman" w:cs="Times New Roman"/>
          <w:sz w:val="28"/>
        </w:rPr>
        <w:t>сельском поселении.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Для достижения цели Подпрограммы необходимо решение следующих основных задач:</w:t>
      </w:r>
    </w:p>
    <w:p w:rsidR="002A4CFC" w:rsidRPr="008F2EF1" w:rsidRDefault="002A4CFC" w:rsidP="008F2EF1">
      <w:pPr>
        <w:widowControl w:val="0"/>
        <w:suppressLineNumbers/>
        <w:tabs>
          <w:tab w:val="left" w:pos="-108"/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</w:t>
      </w:r>
      <w:r w:rsidRPr="008F2EF1">
        <w:rPr>
          <w:rFonts w:ascii="Times New Roman" w:hAnsi="Times New Roman" w:cs="Times New Roman"/>
          <w:color w:val="000000"/>
          <w:sz w:val="28"/>
          <w:szCs w:val="28"/>
        </w:rPr>
        <w:t>профилактика преступности;</w:t>
      </w:r>
    </w:p>
    <w:p w:rsidR="002A4CFC" w:rsidRPr="008F2EF1" w:rsidRDefault="002A4CFC" w:rsidP="008F2EF1">
      <w:pPr>
        <w:widowControl w:val="0"/>
        <w:suppressLineNumbers/>
        <w:tabs>
          <w:tab w:val="left" w:pos="-108"/>
          <w:tab w:val="left" w:pos="567"/>
        </w:tabs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E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-</w:t>
      </w:r>
      <w:r w:rsidR="006E7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EF1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среди несо</w:t>
      </w:r>
      <w:r w:rsidRPr="008F2EF1">
        <w:rPr>
          <w:rFonts w:ascii="Times New Roman" w:hAnsi="Times New Roman" w:cs="Times New Roman"/>
          <w:color w:val="000000"/>
          <w:sz w:val="28"/>
          <w:szCs w:val="28"/>
        </w:rPr>
        <w:softHyphen/>
        <w:t>вершеннолетних,</w:t>
      </w:r>
      <w:r w:rsidRPr="008F2EF1">
        <w:rPr>
          <w:rFonts w:ascii="Times New Roman" w:hAnsi="Times New Roman" w:cs="Times New Roman"/>
          <w:sz w:val="28"/>
          <w:szCs w:val="28"/>
        </w:rPr>
        <w:t xml:space="preserve"> предупреждение детского дорожно-транспортного травматизма</w:t>
      </w:r>
      <w:r w:rsidRPr="008F2E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4CFC" w:rsidRPr="008F2EF1" w:rsidRDefault="002A4CFC" w:rsidP="008F2EF1">
      <w:pPr>
        <w:widowControl w:val="0"/>
        <w:suppressLineNumbers/>
        <w:tabs>
          <w:tab w:val="left" w:pos="-108"/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EF1">
        <w:rPr>
          <w:rFonts w:ascii="Times New Roman" w:hAnsi="Times New Roman" w:cs="Times New Roman"/>
          <w:color w:val="000000"/>
          <w:sz w:val="28"/>
          <w:szCs w:val="28"/>
        </w:rPr>
        <w:t xml:space="preserve">     - профилактика правонарушений в обществен</w:t>
      </w:r>
      <w:r w:rsidRPr="008F2EF1">
        <w:rPr>
          <w:rFonts w:ascii="Times New Roman" w:hAnsi="Times New Roman" w:cs="Times New Roman"/>
          <w:color w:val="000000"/>
          <w:sz w:val="28"/>
          <w:szCs w:val="28"/>
        </w:rPr>
        <w:softHyphen/>
        <w:t>ных местах и на улицах,</w:t>
      </w:r>
      <w:r w:rsidRPr="008F2EF1">
        <w:rPr>
          <w:rFonts w:ascii="Times New Roman" w:hAnsi="Times New Roman" w:cs="Times New Roman"/>
          <w:sz w:val="28"/>
          <w:szCs w:val="28"/>
        </w:rPr>
        <w:t xml:space="preserve"> совершенствование контроля за соблюдением законодательства в сфере безопасности дорожного движения;</w:t>
      </w:r>
    </w:p>
    <w:p w:rsidR="002A4CFC" w:rsidRPr="008F2EF1" w:rsidRDefault="002A4CFC" w:rsidP="008F2EF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совершенствование организации безопасного </w:t>
      </w:r>
      <w:r w:rsidR="008F2EF1" w:rsidRPr="008F2EF1">
        <w:rPr>
          <w:rFonts w:ascii="Times New Roman" w:hAnsi="Times New Roman" w:cs="Times New Roman"/>
          <w:sz w:val="28"/>
          <w:szCs w:val="28"/>
        </w:rPr>
        <w:t>движения транспортных</w:t>
      </w:r>
      <w:r w:rsidRPr="008F2EF1">
        <w:rPr>
          <w:rFonts w:ascii="Times New Roman" w:hAnsi="Times New Roman" w:cs="Times New Roman"/>
          <w:sz w:val="28"/>
          <w:szCs w:val="28"/>
        </w:rPr>
        <w:t xml:space="preserve"> средств и пешеходов.</w:t>
      </w:r>
    </w:p>
    <w:p w:rsidR="006E7DB7" w:rsidRDefault="006E7DB7" w:rsidP="008F2EF1">
      <w:pPr>
        <w:tabs>
          <w:tab w:val="left" w:pos="11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4CFC" w:rsidRPr="00523AD2" w:rsidRDefault="002A4CFC" w:rsidP="008F2EF1">
      <w:pPr>
        <w:tabs>
          <w:tab w:val="left" w:pos="11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AD2">
        <w:rPr>
          <w:rFonts w:ascii="Times New Roman" w:hAnsi="Times New Roman" w:cs="Times New Roman"/>
          <w:b/>
          <w:sz w:val="28"/>
          <w:szCs w:val="28"/>
        </w:rPr>
        <w:t xml:space="preserve">3. Характеристика основных мероприятий Подпрограммы 1,сроки и механизмы реализации. 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В рамках реализации Подпрограммы планируется осуществление следующих мероприятий: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профилактика правонарушений и преступлений в учреждениях;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установка систем видеонаблюдения и контроля в местах с массовым нахождением граждан на улицах (площадях, скверах и т.д.) 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создание добровольных народных дружин по охране общественного порядка;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обустройство наиболее опасных участков улично-дорожной сети дорожными ограждениями;</w:t>
      </w:r>
    </w:p>
    <w:p w:rsidR="002A4CFC" w:rsidRPr="008F2EF1" w:rsidRDefault="002A4CFC" w:rsidP="008F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установка пешеходных перильных ограждений;</w:t>
      </w:r>
    </w:p>
    <w:p w:rsidR="002A4CFC" w:rsidRPr="008F2EF1" w:rsidRDefault="002A4CFC" w:rsidP="002A4C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устройство пешеходных переходов, искусственных неровностей;</w:t>
      </w:r>
    </w:p>
    <w:p w:rsidR="002A4CFC" w:rsidRPr="008F2EF1" w:rsidRDefault="002A4CFC" w:rsidP="002A4C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- усовершенствование системы маршрутного ориентирования (дорожные знаки).</w:t>
      </w:r>
    </w:p>
    <w:p w:rsidR="002A4CFC" w:rsidRPr="008F2EF1" w:rsidRDefault="002A4CFC" w:rsidP="004D44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</w:rPr>
        <w:t xml:space="preserve">     </w:t>
      </w:r>
      <w:r w:rsidR="00103617">
        <w:rPr>
          <w:rFonts w:ascii="Times New Roman" w:hAnsi="Times New Roman" w:cs="Times New Roman"/>
          <w:sz w:val="28"/>
          <w:szCs w:val="28"/>
        </w:rPr>
        <w:t>Срок реализации программы 2020</w:t>
      </w:r>
      <w:r w:rsidRPr="008F2EF1">
        <w:rPr>
          <w:rFonts w:ascii="Times New Roman" w:hAnsi="Times New Roman" w:cs="Times New Roman"/>
          <w:sz w:val="28"/>
          <w:szCs w:val="28"/>
        </w:rPr>
        <w:t>-2023 годы.</w:t>
      </w:r>
    </w:p>
    <w:p w:rsidR="002A4CFC" w:rsidRPr="008F2EF1" w:rsidRDefault="002A4CFC" w:rsidP="004D44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Для реализации Подпрограммных мероприятий могут привлекаться внебюджетные источники.</w:t>
      </w:r>
    </w:p>
    <w:p w:rsidR="002A4CFC" w:rsidRPr="008F2EF1" w:rsidRDefault="002A4CFC" w:rsidP="004D44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Объемы финансирования за счет средств краевого и местного бюджета ежегодно подлежат уточнению и утверждению Решением </w:t>
      </w:r>
      <w:r w:rsidR="008F2EF1">
        <w:rPr>
          <w:rFonts w:ascii="Times New Roman" w:hAnsi="Times New Roman" w:cs="Times New Roman"/>
          <w:sz w:val="28"/>
          <w:szCs w:val="28"/>
        </w:rPr>
        <w:t xml:space="preserve">Раздольненского </w:t>
      </w:r>
      <w:r w:rsidRPr="008F2E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F2EF1" w:rsidRPr="008F2EF1">
        <w:rPr>
          <w:rFonts w:ascii="Times New Roman" w:hAnsi="Times New Roman" w:cs="Times New Roman"/>
          <w:sz w:val="28"/>
          <w:szCs w:val="28"/>
        </w:rPr>
        <w:t>поселения о</w:t>
      </w:r>
      <w:r w:rsidRPr="008F2EF1">
        <w:rPr>
          <w:rFonts w:ascii="Times New Roman" w:hAnsi="Times New Roman" w:cs="Times New Roman"/>
          <w:sz w:val="28"/>
          <w:szCs w:val="28"/>
        </w:rPr>
        <w:t xml:space="preserve"> местном бюджете на соответствующий финансовый год и на плановый период.</w:t>
      </w:r>
    </w:p>
    <w:p w:rsidR="002A4CFC" w:rsidRPr="00523AD2" w:rsidRDefault="002A4CFC" w:rsidP="004D44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216"/>
      <w:bookmarkEnd w:id="0"/>
      <w:r w:rsidRPr="00523AD2">
        <w:rPr>
          <w:rFonts w:ascii="Times New Roman" w:hAnsi="Times New Roman" w:cs="Times New Roman"/>
          <w:b/>
          <w:sz w:val="28"/>
          <w:szCs w:val="28"/>
        </w:rPr>
        <w:t>4. Анализ рисков реализации Подпрограммы и описание мер управления рисками реализации Подпрограммы 1.</w:t>
      </w:r>
    </w:p>
    <w:p w:rsidR="002A4CFC" w:rsidRPr="008F2EF1" w:rsidRDefault="002A4CFC" w:rsidP="004D44D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4CFC" w:rsidRPr="008F2EF1" w:rsidRDefault="002A4CFC" w:rsidP="004D44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EF1">
        <w:rPr>
          <w:rFonts w:ascii="Times New Roman" w:hAnsi="Times New Roman" w:cs="Times New Roman"/>
          <w:color w:val="000000"/>
          <w:sz w:val="28"/>
          <w:szCs w:val="28"/>
        </w:rPr>
        <w:t xml:space="preserve">     Реализация настоящей Подпрограммы может быть осложнена:</w:t>
      </w:r>
    </w:p>
    <w:p w:rsidR="002A4CFC" w:rsidRPr="008F2EF1" w:rsidRDefault="002A4CFC" w:rsidP="004D44D6">
      <w:pPr>
        <w:pStyle w:val="a8"/>
        <w:ind w:left="0"/>
        <w:jc w:val="both"/>
        <w:rPr>
          <w:sz w:val="28"/>
          <w:szCs w:val="28"/>
        </w:rPr>
      </w:pPr>
      <w:r w:rsidRPr="008F2EF1">
        <w:rPr>
          <w:color w:val="000000"/>
          <w:sz w:val="28"/>
          <w:szCs w:val="28"/>
        </w:rPr>
        <w:t xml:space="preserve">     недостаточным выделением (не выделением) средств краевого и местного бюджетов на реализацию мероприятий, предусмотренных Подпрограммой;</w:t>
      </w:r>
    </w:p>
    <w:p w:rsidR="002A4CFC" w:rsidRPr="008F2EF1" w:rsidRDefault="002A4CFC" w:rsidP="004D44D6">
      <w:pPr>
        <w:pStyle w:val="a8"/>
        <w:ind w:left="0"/>
        <w:jc w:val="both"/>
        <w:rPr>
          <w:sz w:val="28"/>
          <w:szCs w:val="28"/>
        </w:rPr>
      </w:pPr>
      <w:r w:rsidRPr="008F2EF1">
        <w:rPr>
          <w:sz w:val="28"/>
          <w:szCs w:val="28"/>
        </w:rPr>
        <w:lastRenderedPageBreak/>
        <w:t xml:space="preserve">     неэффективное планирование и организация предварительных работ по проведению мероприятий Подпрограммы.</w:t>
      </w:r>
    </w:p>
    <w:p w:rsidR="002A4CFC" w:rsidRPr="008F2EF1" w:rsidRDefault="002A4CFC" w:rsidP="004D44D6">
      <w:pPr>
        <w:pStyle w:val="a8"/>
        <w:ind w:left="0"/>
        <w:jc w:val="both"/>
        <w:rPr>
          <w:sz w:val="28"/>
          <w:szCs w:val="28"/>
        </w:rPr>
      </w:pPr>
    </w:p>
    <w:p w:rsidR="002A4CFC" w:rsidRPr="00523AD2" w:rsidRDefault="002A4CFC" w:rsidP="004D44D6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523AD2">
        <w:rPr>
          <w:b/>
          <w:sz w:val="28"/>
          <w:szCs w:val="28"/>
        </w:rPr>
        <w:t>5. Методика оценки эффективности Подпрограммы 1.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F2EF1">
        <w:rPr>
          <w:sz w:val="28"/>
          <w:szCs w:val="28"/>
        </w:rPr>
        <w:t xml:space="preserve">     Методика оценки эффективности Программы проводится на основе: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EF1">
        <w:rPr>
          <w:sz w:val="28"/>
          <w:szCs w:val="28"/>
        </w:rPr>
        <w:t xml:space="preserve">1) </w:t>
      </w:r>
      <w:r w:rsidR="004D44D6" w:rsidRPr="008F2EF1">
        <w:rPr>
          <w:sz w:val="28"/>
          <w:szCs w:val="28"/>
        </w:rPr>
        <w:t>оценки степени</w:t>
      </w:r>
      <w:r w:rsidRPr="008F2EF1">
        <w:rPr>
          <w:sz w:val="28"/>
          <w:szCs w:val="28"/>
        </w:rPr>
        <w:t xml:space="preserve"> достижения целей и решения задач </w:t>
      </w:r>
      <w:r w:rsidR="004D44D6" w:rsidRPr="008F2EF1">
        <w:rPr>
          <w:sz w:val="28"/>
          <w:szCs w:val="28"/>
        </w:rPr>
        <w:t>Программы путем сопоставления</w:t>
      </w:r>
      <w:r w:rsidRPr="008F2EF1">
        <w:rPr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EF1">
        <w:rPr>
          <w:sz w:val="28"/>
          <w:szCs w:val="28"/>
        </w:rPr>
        <w:t>Сд =  Зф / Зп * 100 %, где: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F2EF1">
        <w:rPr>
          <w:sz w:val="28"/>
          <w:szCs w:val="28"/>
        </w:rPr>
        <w:t xml:space="preserve">Сд – степень </w:t>
      </w:r>
      <w:r w:rsidR="004D44D6" w:rsidRPr="008F2EF1">
        <w:rPr>
          <w:sz w:val="28"/>
          <w:szCs w:val="28"/>
        </w:rPr>
        <w:t>достижения целей</w:t>
      </w:r>
      <w:r w:rsidRPr="008F2EF1">
        <w:rPr>
          <w:sz w:val="28"/>
          <w:szCs w:val="28"/>
        </w:rPr>
        <w:t xml:space="preserve"> (решения задач);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F2EF1">
        <w:rPr>
          <w:sz w:val="28"/>
          <w:szCs w:val="28"/>
        </w:rPr>
        <w:t xml:space="preserve">Зп – </w:t>
      </w:r>
      <w:r w:rsidR="004D44D6" w:rsidRPr="008F2EF1">
        <w:rPr>
          <w:sz w:val="28"/>
          <w:szCs w:val="28"/>
        </w:rPr>
        <w:t>запланированное на</w:t>
      </w:r>
      <w:r w:rsidRPr="008F2EF1">
        <w:rPr>
          <w:sz w:val="28"/>
          <w:szCs w:val="28"/>
        </w:rPr>
        <w:t xml:space="preserve"> </w:t>
      </w:r>
      <w:r w:rsidR="004D44D6" w:rsidRPr="008F2EF1">
        <w:rPr>
          <w:sz w:val="28"/>
          <w:szCs w:val="28"/>
        </w:rPr>
        <w:t>отчетный год значение</w:t>
      </w:r>
      <w:r w:rsidRPr="008F2EF1">
        <w:rPr>
          <w:sz w:val="28"/>
          <w:szCs w:val="28"/>
        </w:rPr>
        <w:t xml:space="preserve"> показателя (индикатора) Программы (Подпрограммы) – для показателей (индикаторов), </w:t>
      </w:r>
      <w:r w:rsidR="004D44D6" w:rsidRPr="008F2EF1">
        <w:rPr>
          <w:sz w:val="28"/>
          <w:szCs w:val="28"/>
        </w:rPr>
        <w:t>тенденцией изменения которых</w:t>
      </w:r>
      <w:r w:rsidRPr="008F2EF1">
        <w:rPr>
          <w:sz w:val="28"/>
          <w:szCs w:val="28"/>
        </w:rPr>
        <w:t xml:space="preserve"> </w:t>
      </w:r>
      <w:r w:rsidR="004D44D6" w:rsidRPr="008F2EF1">
        <w:rPr>
          <w:sz w:val="28"/>
          <w:szCs w:val="28"/>
        </w:rPr>
        <w:t>является рост</w:t>
      </w:r>
      <w:r w:rsidRPr="008F2EF1">
        <w:rPr>
          <w:sz w:val="28"/>
          <w:szCs w:val="28"/>
        </w:rPr>
        <w:t xml:space="preserve"> значений, 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F2EF1">
        <w:rPr>
          <w:sz w:val="28"/>
          <w:szCs w:val="28"/>
        </w:rPr>
        <w:t xml:space="preserve">Зф – </w:t>
      </w:r>
      <w:r w:rsidR="004D44D6" w:rsidRPr="008F2EF1">
        <w:rPr>
          <w:sz w:val="28"/>
          <w:szCs w:val="28"/>
        </w:rPr>
        <w:t>фактическое на</w:t>
      </w:r>
      <w:r w:rsidRPr="008F2EF1">
        <w:rPr>
          <w:sz w:val="28"/>
          <w:szCs w:val="28"/>
        </w:rPr>
        <w:t xml:space="preserve"> </w:t>
      </w:r>
      <w:r w:rsidR="004D44D6" w:rsidRPr="008F2EF1">
        <w:rPr>
          <w:sz w:val="28"/>
          <w:szCs w:val="28"/>
        </w:rPr>
        <w:t>отчетный год значение</w:t>
      </w:r>
      <w:r w:rsidRPr="008F2EF1">
        <w:rPr>
          <w:sz w:val="28"/>
          <w:szCs w:val="28"/>
        </w:rPr>
        <w:t xml:space="preserve"> показателя (индикатора) Программы (Подпрограммы) – для показателей (индикаторов), </w:t>
      </w:r>
      <w:r w:rsidR="004D44D6" w:rsidRPr="008F2EF1">
        <w:rPr>
          <w:sz w:val="28"/>
          <w:szCs w:val="28"/>
        </w:rPr>
        <w:t>тенденцией изменения которых</w:t>
      </w:r>
      <w:r w:rsidRPr="008F2EF1">
        <w:rPr>
          <w:sz w:val="28"/>
          <w:szCs w:val="28"/>
        </w:rPr>
        <w:t xml:space="preserve"> </w:t>
      </w:r>
      <w:r w:rsidR="004D44D6" w:rsidRPr="008F2EF1">
        <w:rPr>
          <w:sz w:val="28"/>
          <w:szCs w:val="28"/>
        </w:rPr>
        <w:t>является рост</w:t>
      </w:r>
      <w:r w:rsidRPr="008F2EF1">
        <w:rPr>
          <w:sz w:val="28"/>
          <w:szCs w:val="28"/>
        </w:rPr>
        <w:t xml:space="preserve"> значений, 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F2EF1">
        <w:rPr>
          <w:sz w:val="28"/>
          <w:szCs w:val="28"/>
        </w:rPr>
        <w:t xml:space="preserve">или 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EF1">
        <w:rPr>
          <w:sz w:val="28"/>
          <w:szCs w:val="28"/>
        </w:rPr>
        <w:t>Сд =  Зп / Зф * 100 % - для показателя (индикатора), тенденцией изменения, которых является снижение значений;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EF1">
        <w:rPr>
          <w:sz w:val="28"/>
          <w:szCs w:val="28"/>
        </w:rPr>
        <w:t xml:space="preserve">2) оценка уровня </w:t>
      </w:r>
      <w:r w:rsidR="004D44D6" w:rsidRPr="008F2EF1">
        <w:rPr>
          <w:sz w:val="28"/>
          <w:szCs w:val="28"/>
        </w:rPr>
        <w:t>освоения средств</w:t>
      </w:r>
      <w:r w:rsidRPr="008F2EF1">
        <w:rPr>
          <w:sz w:val="28"/>
          <w:szCs w:val="28"/>
        </w:rPr>
        <w:t xml:space="preserve"> местного бюджета и иных </w:t>
      </w:r>
      <w:r w:rsidR="004D44D6" w:rsidRPr="008F2EF1">
        <w:rPr>
          <w:sz w:val="28"/>
          <w:szCs w:val="28"/>
        </w:rPr>
        <w:t>источников ресурсного</w:t>
      </w:r>
      <w:r w:rsidRPr="008F2EF1">
        <w:rPr>
          <w:sz w:val="28"/>
          <w:szCs w:val="28"/>
        </w:rPr>
        <w:t xml:space="preserve"> </w:t>
      </w:r>
      <w:r w:rsidR="004D44D6" w:rsidRPr="008F2EF1">
        <w:rPr>
          <w:sz w:val="28"/>
          <w:szCs w:val="28"/>
        </w:rPr>
        <w:t>обеспечения Программы путем</w:t>
      </w:r>
      <w:r w:rsidRPr="008F2EF1">
        <w:rPr>
          <w:sz w:val="28"/>
          <w:szCs w:val="28"/>
        </w:rPr>
        <w:t xml:space="preserve"> </w:t>
      </w:r>
      <w:r w:rsidR="004D44D6" w:rsidRPr="008F2EF1">
        <w:rPr>
          <w:sz w:val="28"/>
          <w:szCs w:val="28"/>
        </w:rPr>
        <w:t>сопоставления плановых</w:t>
      </w:r>
      <w:r w:rsidRPr="008F2EF1">
        <w:rPr>
          <w:sz w:val="28"/>
          <w:szCs w:val="28"/>
        </w:rPr>
        <w:t xml:space="preserve"> и фактических объемов финансирования основных мероприятий Программ, по каждому </w:t>
      </w:r>
      <w:r w:rsidR="004D44D6" w:rsidRPr="008F2EF1">
        <w:rPr>
          <w:sz w:val="28"/>
          <w:szCs w:val="28"/>
        </w:rPr>
        <w:t>источнику ресурсного</w:t>
      </w:r>
      <w:r w:rsidRPr="008F2EF1">
        <w:rPr>
          <w:sz w:val="28"/>
          <w:szCs w:val="28"/>
        </w:rPr>
        <w:t xml:space="preserve"> </w:t>
      </w:r>
      <w:r w:rsidR="004D44D6" w:rsidRPr="008F2EF1">
        <w:rPr>
          <w:sz w:val="28"/>
          <w:szCs w:val="28"/>
        </w:rPr>
        <w:t>обеспечения (</w:t>
      </w:r>
      <w:r w:rsidRPr="008F2EF1">
        <w:rPr>
          <w:sz w:val="28"/>
          <w:szCs w:val="28"/>
        </w:rPr>
        <w:t xml:space="preserve">краевой бюджет и местные бюджеты), по формуле: 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EF1">
        <w:rPr>
          <w:sz w:val="28"/>
          <w:szCs w:val="28"/>
        </w:rPr>
        <w:t>Уф = Фф / Фп * 100%, где: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EF1">
        <w:rPr>
          <w:sz w:val="28"/>
          <w:szCs w:val="28"/>
        </w:rPr>
        <w:t>Уф – уровень освоения средств Программы в отчетном году;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EF1">
        <w:rPr>
          <w:sz w:val="28"/>
          <w:szCs w:val="28"/>
        </w:rPr>
        <w:t>Фф – объем средств, фактически освоенных на реализацию Программы в отчетном году;</w:t>
      </w:r>
    </w:p>
    <w:p w:rsidR="002A4CFC" w:rsidRPr="008F2EF1" w:rsidRDefault="002A4CFC" w:rsidP="004D44D6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2EF1">
        <w:rPr>
          <w:sz w:val="28"/>
          <w:szCs w:val="28"/>
        </w:rPr>
        <w:t xml:space="preserve">Фп – </w:t>
      </w:r>
      <w:r w:rsidR="004D44D6" w:rsidRPr="008F2EF1">
        <w:rPr>
          <w:sz w:val="28"/>
          <w:szCs w:val="28"/>
        </w:rPr>
        <w:t>объем бюджетных назначений по</w:t>
      </w:r>
      <w:r w:rsidRPr="008F2EF1">
        <w:rPr>
          <w:sz w:val="28"/>
          <w:szCs w:val="28"/>
        </w:rPr>
        <w:t xml:space="preserve"> </w:t>
      </w:r>
      <w:r w:rsidR="004D44D6" w:rsidRPr="008F2EF1">
        <w:rPr>
          <w:sz w:val="28"/>
          <w:szCs w:val="28"/>
        </w:rPr>
        <w:t>Программе на</w:t>
      </w:r>
      <w:r w:rsidRPr="008F2EF1">
        <w:rPr>
          <w:sz w:val="28"/>
          <w:szCs w:val="28"/>
        </w:rPr>
        <w:t xml:space="preserve"> отчетный год.</w:t>
      </w:r>
    </w:p>
    <w:p w:rsidR="002A4CFC" w:rsidRPr="008F2EF1" w:rsidRDefault="002A4CFC" w:rsidP="004D4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CFC" w:rsidRPr="008F2EF1" w:rsidRDefault="002A4CFC" w:rsidP="004D44D6">
      <w:pPr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Общая оценка эффективности Программы рассчитывается с учетом полученных значений показателей по двум разделам методики по следующей формуле:</w:t>
      </w:r>
    </w:p>
    <w:p w:rsidR="002A4CFC" w:rsidRPr="008F2EF1" w:rsidRDefault="002A4CFC" w:rsidP="004D44D6">
      <w:pPr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>ЭП = (Сд + Уф</w:t>
      </w:r>
      <w:r w:rsidRPr="008F2E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F2EF1">
        <w:rPr>
          <w:rFonts w:ascii="Times New Roman" w:hAnsi="Times New Roman" w:cs="Times New Roman"/>
          <w:sz w:val="28"/>
          <w:szCs w:val="28"/>
        </w:rPr>
        <w:t>)/2 , где:</w:t>
      </w:r>
    </w:p>
    <w:p w:rsidR="002A4CFC" w:rsidRPr="008F2EF1" w:rsidRDefault="002A4CFC" w:rsidP="004D4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CFC" w:rsidRPr="008F2EF1" w:rsidRDefault="002A4CFC" w:rsidP="004D44D6">
      <w:pPr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>ЭП – общая оценка эффективности Программы;</w:t>
      </w:r>
    </w:p>
    <w:p w:rsidR="002A4CFC" w:rsidRPr="008F2EF1" w:rsidRDefault="002A4CFC" w:rsidP="004D44D6">
      <w:pPr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>Сд – значение показателя раздела 1 методики;</w:t>
      </w:r>
    </w:p>
    <w:p w:rsidR="002A4CFC" w:rsidRPr="008F2EF1" w:rsidRDefault="002A4CFC" w:rsidP="004D44D6">
      <w:pPr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>Уф – значение показателя раздела 2 методики;</w:t>
      </w:r>
    </w:p>
    <w:p w:rsidR="002A4CFC" w:rsidRPr="008F2EF1" w:rsidRDefault="002A4CFC" w:rsidP="004D44D6">
      <w:pPr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>Полученное значение сравнивается со значением, представленным в следующей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2A4CFC" w:rsidRPr="008F2EF1" w:rsidTr="00427295"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 ЭП</w:t>
            </w:r>
          </w:p>
        </w:tc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 xml:space="preserve">Общая оценка эффективности </w:t>
            </w:r>
            <w:r w:rsidRPr="008F2EF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2A4CFC" w:rsidRPr="008F2EF1" w:rsidTr="00427295">
        <w:trPr>
          <w:trHeight w:val="337"/>
        </w:trPr>
        <w:tc>
          <w:tcPr>
            <w:tcW w:w="4678" w:type="dxa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от 90 % до 100 %</w:t>
            </w:r>
          </w:p>
        </w:tc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</w:tr>
      <w:tr w:rsidR="002A4CFC" w:rsidRPr="008F2EF1" w:rsidTr="00427295">
        <w:trPr>
          <w:trHeight w:val="337"/>
        </w:trPr>
        <w:tc>
          <w:tcPr>
            <w:tcW w:w="4678" w:type="dxa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от 70 % до 90 %</w:t>
            </w:r>
          </w:p>
        </w:tc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2A4CFC" w:rsidRPr="008F2EF1" w:rsidTr="00427295">
        <w:trPr>
          <w:trHeight w:val="338"/>
        </w:trPr>
        <w:tc>
          <w:tcPr>
            <w:tcW w:w="4678" w:type="dxa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от 50 % до 70 %</w:t>
            </w:r>
          </w:p>
        </w:tc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 xml:space="preserve">Среднеэффективная </w:t>
            </w:r>
          </w:p>
        </w:tc>
      </w:tr>
      <w:tr w:rsidR="002A4CFC" w:rsidRPr="008F2EF1" w:rsidTr="00427295">
        <w:trPr>
          <w:trHeight w:val="337"/>
        </w:trPr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от 25 % до 50 %</w:t>
            </w:r>
          </w:p>
        </w:tc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 xml:space="preserve">Низкоэффективная </w:t>
            </w:r>
          </w:p>
        </w:tc>
      </w:tr>
      <w:tr w:rsidR="002A4CFC" w:rsidRPr="008F2EF1" w:rsidTr="00427295">
        <w:trPr>
          <w:trHeight w:val="338"/>
        </w:trPr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до 25 %</w:t>
            </w:r>
          </w:p>
        </w:tc>
        <w:tc>
          <w:tcPr>
            <w:tcW w:w="4678" w:type="dxa"/>
            <w:vAlign w:val="center"/>
          </w:tcPr>
          <w:p w:rsidR="002A4CFC" w:rsidRPr="008F2EF1" w:rsidRDefault="002A4CFC" w:rsidP="004D4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F1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</w:tbl>
    <w:p w:rsidR="00523AD2" w:rsidRDefault="00523AD2" w:rsidP="00523AD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2A4CFC" w:rsidRPr="00523AD2" w:rsidRDefault="002A4CFC" w:rsidP="00523AD2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523AD2">
        <w:rPr>
          <w:b/>
          <w:sz w:val="28"/>
          <w:szCs w:val="28"/>
        </w:rPr>
        <w:t>6.Описание основных ожидаемых конечных результатов Подпрограммы 1.</w:t>
      </w:r>
    </w:p>
    <w:p w:rsidR="002A4CFC" w:rsidRPr="008F2EF1" w:rsidRDefault="002A4CFC" w:rsidP="004D44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4CFC" w:rsidRPr="008F2EF1" w:rsidRDefault="002A4CFC" w:rsidP="004D44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2EF1">
        <w:rPr>
          <w:rFonts w:ascii="Times New Roman" w:hAnsi="Times New Roman" w:cs="Times New Roman"/>
          <w:sz w:val="28"/>
          <w:szCs w:val="28"/>
        </w:rPr>
        <w:t xml:space="preserve">     Выполнение подпрограммных мероприятий позволит:</w:t>
      </w:r>
    </w:p>
    <w:p w:rsidR="002A4CFC" w:rsidRPr="008F2EF1" w:rsidRDefault="002A4CFC" w:rsidP="004D44D6">
      <w:pPr>
        <w:pStyle w:val="14"/>
        <w:suppressLineNumbers/>
        <w:tabs>
          <w:tab w:val="left" w:pos="720"/>
          <w:tab w:val="left" w:pos="1080"/>
        </w:tabs>
        <w:spacing w:line="240" w:lineRule="auto"/>
        <w:ind w:firstLine="0"/>
        <w:jc w:val="both"/>
        <w:rPr>
          <w:szCs w:val="28"/>
        </w:rPr>
      </w:pPr>
      <w:r w:rsidRPr="008F2EF1">
        <w:rPr>
          <w:szCs w:val="28"/>
        </w:rPr>
        <w:t xml:space="preserve">     - повысить эффективность государственной системы профилактики правонарушений, привлечение к организации деятельности по предупреждению правонарушений организаций всех форм собственности, а также общественных организаций и объединений;</w:t>
      </w:r>
    </w:p>
    <w:p w:rsidR="002A4CFC" w:rsidRPr="001F5163" w:rsidRDefault="002A4CFC" w:rsidP="004D44D6">
      <w:pPr>
        <w:pStyle w:val="14"/>
        <w:suppressLineNumbers/>
        <w:tabs>
          <w:tab w:val="left" w:pos="720"/>
          <w:tab w:val="left" w:pos="1080"/>
        </w:tabs>
        <w:spacing w:line="240" w:lineRule="auto"/>
        <w:ind w:firstLine="0"/>
        <w:jc w:val="both"/>
      </w:pPr>
      <w:r>
        <w:t xml:space="preserve">     - </w:t>
      </w:r>
      <w:r w:rsidRPr="001F5163">
        <w:t>уменьш</w:t>
      </w:r>
      <w:r>
        <w:t>ить</w:t>
      </w:r>
      <w:r w:rsidRPr="001F5163">
        <w:t xml:space="preserve"> числ</w:t>
      </w:r>
      <w:r>
        <w:t>о</w:t>
      </w:r>
      <w:r w:rsidRPr="001F5163">
        <w:t xml:space="preserve"> соверш</w:t>
      </w:r>
      <w:r>
        <w:t>енных</w:t>
      </w:r>
      <w:r w:rsidRPr="001F5163">
        <w:t xml:space="preserve"> преступлений</w:t>
      </w:r>
      <w:r>
        <w:t>;</w:t>
      </w:r>
    </w:p>
    <w:p w:rsidR="002A4CFC" w:rsidRPr="008926D3" w:rsidRDefault="002A4CFC" w:rsidP="002A4CFC">
      <w:pPr>
        <w:pStyle w:val="14"/>
        <w:suppressLineNumbers/>
        <w:tabs>
          <w:tab w:val="left" w:pos="720"/>
          <w:tab w:val="left" w:pos="1080"/>
        </w:tabs>
        <w:spacing w:line="240" w:lineRule="auto"/>
        <w:ind w:firstLine="0"/>
        <w:jc w:val="both"/>
        <w:rPr>
          <w:b/>
          <w:i/>
        </w:rPr>
      </w:pPr>
      <w:r>
        <w:t xml:space="preserve">     - уменьшить число преступлений, совершенных несовершеннолетними</w:t>
      </w:r>
      <w:r w:rsidRPr="00610CC7">
        <w:t>;</w:t>
      </w:r>
      <w:r w:rsidRPr="008926D3">
        <w:rPr>
          <w:b/>
          <w:i/>
        </w:rPr>
        <w:t xml:space="preserve">  </w:t>
      </w:r>
    </w:p>
    <w:p w:rsidR="002A4CFC" w:rsidRDefault="002A4CFC" w:rsidP="002A4CFC">
      <w:pPr>
        <w:pStyle w:val="14"/>
        <w:suppressLineNumbers/>
        <w:tabs>
          <w:tab w:val="left" w:pos="720"/>
          <w:tab w:val="left" w:pos="1080"/>
        </w:tabs>
        <w:spacing w:line="240" w:lineRule="auto"/>
        <w:ind w:firstLine="0"/>
        <w:jc w:val="both"/>
      </w:pPr>
      <w:r>
        <w:t xml:space="preserve">     - у</w:t>
      </w:r>
      <w:r w:rsidRPr="00060314">
        <w:t>меньш</w:t>
      </w:r>
      <w:r>
        <w:t>ить</w:t>
      </w:r>
      <w:r w:rsidRPr="00060314">
        <w:t xml:space="preserve"> числ</w:t>
      </w:r>
      <w:r>
        <w:t>о</w:t>
      </w:r>
      <w:r w:rsidRPr="00060314">
        <w:t xml:space="preserve"> зарегистрированных преступлений в общественных местах и на улицах</w:t>
      </w:r>
      <w:r>
        <w:t>;</w:t>
      </w:r>
    </w:p>
    <w:p w:rsidR="002A4CFC" w:rsidRDefault="002A4CFC" w:rsidP="002A4CFC">
      <w:pPr>
        <w:pStyle w:val="14"/>
        <w:suppressLineNumbers/>
        <w:tabs>
          <w:tab w:val="left" w:pos="720"/>
          <w:tab w:val="left" w:pos="1080"/>
        </w:tabs>
        <w:spacing w:line="240" w:lineRule="auto"/>
        <w:ind w:firstLine="0"/>
        <w:jc w:val="both"/>
        <w:rPr>
          <w:color w:val="000000"/>
          <w:szCs w:val="28"/>
        </w:rPr>
      </w:pPr>
      <w:r>
        <w:t xml:space="preserve">     - увеличить количество раскрытых преступлений, совершенных в общественных местах и на улицах</w:t>
      </w:r>
      <w:r>
        <w:rPr>
          <w:color w:val="000000"/>
          <w:szCs w:val="28"/>
        </w:rPr>
        <w:t>;</w:t>
      </w:r>
    </w:p>
    <w:p w:rsidR="002A4CFC" w:rsidRPr="00F43BA9" w:rsidRDefault="002A4CFC" w:rsidP="002A4C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3BA9">
        <w:rPr>
          <w:rFonts w:ascii="Times New Roman" w:hAnsi="Times New Roman" w:cs="Times New Roman"/>
          <w:sz w:val="28"/>
          <w:szCs w:val="28"/>
        </w:rPr>
        <w:t>- сократить количество дорожно-транспортных происшествий.</w:t>
      </w:r>
    </w:p>
    <w:p w:rsidR="002A4CFC" w:rsidRPr="00523AD2" w:rsidRDefault="002A4CFC" w:rsidP="00523AD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254"/>
      <w:bookmarkEnd w:id="1"/>
      <w:r w:rsidRPr="00523AD2">
        <w:rPr>
          <w:rFonts w:ascii="Times New Roman" w:hAnsi="Times New Roman" w:cs="Times New Roman"/>
          <w:b/>
          <w:sz w:val="28"/>
          <w:szCs w:val="28"/>
        </w:rPr>
        <w:t>7. Система организации выполнения Подпрограммы 1 и контроля</w:t>
      </w:r>
    </w:p>
    <w:p w:rsidR="002A4CFC" w:rsidRPr="00523AD2" w:rsidRDefault="002A4CFC" w:rsidP="00523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D2">
        <w:rPr>
          <w:rFonts w:ascii="Times New Roman" w:hAnsi="Times New Roman" w:cs="Times New Roman"/>
          <w:b/>
          <w:sz w:val="28"/>
          <w:szCs w:val="28"/>
        </w:rPr>
        <w:t>за исполнением программных мероприятий</w:t>
      </w:r>
    </w:p>
    <w:p w:rsidR="002A4CFC" w:rsidRPr="00F43BA9" w:rsidRDefault="002A4CFC" w:rsidP="002A4C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4CFC" w:rsidRPr="00F43BA9" w:rsidRDefault="002A4CFC" w:rsidP="002A4CFC">
      <w:pPr>
        <w:pStyle w:val="af9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     Ответственность за своевременное и качественное выполнение мероприятий Подпрограммы, рациональное использование финансовых средств, предоставляемых на ее реализацию несет главный распорядитель средств Подпрограммы.</w:t>
      </w:r>
    </w:p>
    <w:p w:rsidR="002A4CFC" w:rsidRPr="00F43BA9" w:rsidRDefault="002A4CFC" w:rsidP="002A4CFC">
      <w:pPr>
        <w:pStyle w:val="af9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     Общее руководство и контроль за ходом реализации Подпрограммы осуществляет </w:t>
      </w:r>
      <w:r w:rsidR="00F43BA9">
        <w:rPr>
          <w:sz w:val="28"/>
          <w:szCs w:val="28"/>
        </w:rPr>
        <w:t>администрация Раздольненского</w:t>
      </w:r>
      <w:r w:rsidRPr="00F43BA9">
        <w:rPr>
          <w:sz w:val="28"/>
          <w:szCs w:val="28"/>
        </w:rPr>
        <w:t xml:space="preserve"> сельского поселения.</w:t>
      </w:r>
    </w:p>
    <w:p w:rsidR="00A10401" w:rsidRDefault="00A10401" w:rsidP="002A4CFC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A10401" w:rsidRDefault="00A10401" w:rsidP="00A10401">
      <w:pPr>
        <w:rPr>
          <w:lang w:eastAsia="ru-RU"/>
        </w:rPr>
      </w:pPr>
    </w:p>
    <w:p w:rsidR="00A10401" w:rsidRPr="00A10401" w:rsidRDefault="00A10401" w:rsidP="00A10401">
      <w:pPr>
        <w:rPr>
          <w:lang w:eastAsia="ru-RU"/>
        </w:rPr>
      </w:pPr>
    </w:p>
    <w:p w:rsidR="00A10401" w:rsidRDefault="00A10401" w:rsidP="002A4CFC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2A4CFC" w:rsidRPr="00F43BA9" w:rsidRDefault="002A4CFC" w:rsidP="002A4CF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523AD2">
        <w:rPr>
          <w:rFonts w:ascii="Times New Roman" w:hAnsi="Times New Roman"/>
          <w:color w:val="auto"/>
        </w:rPr>
        <w:t>Паспорт Подпрограммы 2</w:t>
      </w:r>
      <w:r w:rsidRPr="00523AD2">
        <w:rPr>
          <w:rFonts w:ascii="Times New Roman" w:hAnsi="Times New Roman"/>
          <w:color w:val="auto"/>
        </w:rPr>
        <w:br/>
      </w:r>
      <w:r w:rsidRPr="00F43BA9">
        <w:rPr>
          <w:rFonts w:ascii="Times New Roman" w:hAnsi="Times New Roman"/>
          <w:b w:val="0"/>
          <w:color w:val="auto"/>
        </w:rPr>
        <w:t xml:space="preserve">«Комплексная безопасность муниципальных </w:t>
      </w:r>
    </w:p>
    <w:p w:rsidR="002A4CFC" w:rsidRPr="00F43BA9" w:rsidRDefault="002A4CFC" w:rsidP="002A4CF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F43BA9">
        <w:rPr>
          <w:rFonts w:ascii="Times New Roman" w:hAnsi="Times New Roman"/>
          <w:b w:val="0"/>
          <w:color w:val="auto"/>
        </w:rPr>
        <w:t>учреждений социальной сферы»</w:t>
      </w:r>
    </w:p>
    <w:p w:rsidR="002A4CFC" w:rsidRPr="00F43BA9" w:rsidRDefault="002A4CFC" w:rsidP="002A4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2A4CFC" w:rsidRPr="00F43BA9" w:rsidRDefault="002A4CFC" w:rsidP="002A4CFC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2A4CFC" w:rsidRPr="00F43BA9" w:rsidTr="00427295">
        <w:trPr>
          <w:trHeight w:val="1130"/>
        </w:trPr>
        <w:tc>
          <w:tcPr>
            <w:tcW w:w="2127" w:type="dxa"/>
          </w:tcPr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796" w:type="dxa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43BA9">
              <w:rPr>
                <w:sz w:val="28"/>
                <w:szCs w:val="28"/>
              </w:rPr>
              <w:t xml:space="preserve"> </w:t>
            </w:r>
            <w:r w:rsidR="00F43BA9" w:rsidRPr="00F43BA9">
              <w:rPr>
                <w:rFonts w:ascii="Times New Roman" w:hAnsi="Times New Roman" w:cs="Times New Roman"/>
                <w:sz w:val="28"/>
                <w:szCs w:val="28"/>
              </w:rPr>
              <w:t>Раздольненского</w:t>
            </w: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A4CFC" w:rsidRPr="00F43BA9" w:rsidTr="00427295">
        <w:tc>
          <w:tcPr>
            <w:tcW w:w="2127" w:type="dxa"/>
          </w:tcPr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796" w:type="dxa"/>
          </w:tcPr>
          <w:p w:rsidR="002A4CFC" w:rsidRPr="00F43BA9" w:rsidRDefault="00F43BA9" w:rsidP="004272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Раздольненского сельского</w:t>
            </w:r>
            <w:r w:rsidR="002A4CFC"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2A4CFC" w:rsidRPr="00F43BA9" w:rsidRDefault="002A4CFC" w:rsidP="00F43BA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43BA9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учреждение культуры сельский дом культуры </w:t>
            </w: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A4CFC" w:rsidRPr="00F43BA9" w:rsidTr="00427295">
        <w:trPr>
          <w:trHeight w:val="917"/>
        </w:trPr>
        <w:tc>
          <w:tcPr>
            <w:tcW w:w="2127" w:type="dxa"/>
          </w:tcPr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796" w:type="dxa"/>
          </w:tcPr>
          <w:p w:rsidR="002A4CFC" w:rsidRPr="00F43BA9" w:rsidRDefault="002A4CFC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инфраструктуры безопасности учреждений социальной сферы, обеспечивающей их безопасное функционирование и защищенность от возможных угроз.</w:t>
            </w:r>
          </w:p>
        </w:tc>
      </w:tr>
      <w:tr w:rsidR="002A4CFC" w:rsidRPr="00F43BA9" w:rsidTr="00427295">
        <w:tc>
          <w:tcPr>
            <w:tcW w:w="2127" w:type="dxa"/>
          </w:tcPr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796" w:type="dxa"/>
          </w:tcPr>
          <w:p w:rsidR="002A4CFC" w:rsidRPr="00F43BA9" w:rsidRDefault="002A4CFC" w:rsidP="004272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 строительных и санитарных правил и норм, требований охраны труда в учреждениях социальной сферы.</w:t>
            </w:r>
          </w:p>
          <w:p w:rsidR="002A4CFC" w:rsidRPr="00F43BA9" w:rsidRDefault="002A4CFC" w:rsidP="004272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и противокриминальной защищенности учреждений социальной сферы.</w:t>
            </w:r>
          </w:p>
        </w:tc>
      </w:tr>
      <w:tr w:rsidR="002A4CFC" w:rsidRPr="00F43BA9" w:rsidTr="00427295">
        <w:tc>
          <w:tcPr>
            <w:tcW w:w="2127" w:type="dxa"/>
          </w:tcPr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796" w:type="dxa"/>
          </w:tcPr>
          <w:p w:rsidR="002A4CFC" w:rsidRPr="00F43BA9" w:rsidRDefault="00103617" w:rsidP="00427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2021 - 2023</w:t>
            </w:r>
            <w:r w:rsidR="002A4CFC"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A4CFC" w:rsidRPr="00F43BA9" w:rsidTr="00427295">
        <w:tc>
          <w:tcPr>
            <w:tcW w:w="2127" w:type="dxa"/>
          </w:tcPr>
          <w:p w:rsidR="002A4CFC" w:rsidRPr="00F43BA9" w:rsidRDefault="002A4CFC" w:rsidP="00427295">
            <w:pPr>
              <w:pStyle w:val="a8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F43BA9">
              <w:rPr>
                <w:sz w:val="28"/>
                <w:szCs w:val="28"/>
              </w:rPr>
              <w:t>Объемы бюджетных ассигнований</w:t>
            </w:r>
          </w:p>
          <w:p w:rsidR="002A4CFC" w:rsidRPr="00F43BA9" w:rsidRDefault="002A4CFC" w:rsidP="00427295">
            <w:pPr>
              <w:pStyle w:val="a8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F43BA9">
              <w:rPr>
                <w:sz w:val="28"/>
                <w:szCs w:val="28"/>
              </w:rPr>
              <w:t xml:space="preserve">Подпрограммы </w:t>
            </w:r>
          </w:p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Общий объем фин</w:t>
            </w:r>
            <w:r w:rsidR="00103617">
              <w:rPr>
                <w:rFonts w:ascii="Times New Roman" w:hAnsi="Times New Roman" w:cs="Times New Roman"/>
                <w:sz w:val="28"/>
                <w:szCs w:val="28"/>
              </w:rPr>
              <w:t>ансирования Подпрограммы на 2021-2023 годы составляет 30</w:t>
            </w: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рублей, в том </w:t>
            </w:r>
            <w:r w:rsidR="00F43BA9">
              <w:rPr>
                <w:rFonts w:ascii="Times New Roman" w:hAnsi="Times New Roman" w:cs="Times New Roman"/>
                <w:sz w:val="28"/>
                <w:szCs w:val="28"/>
              </w:rPr>
              <w:t>числе из бюджета Раздольненского</w:t>
            </w:r>
            <w:r w:rsidR="001036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3</w:t>
            </w: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0,0 тыс. руб., из них по годам:</w:t>
            </w:r>
          </w:p>
          <w:p w:rsidR="002A4CFC" w:rsidRPr="00F43BA9" w:rsidRDefault="009A3DBB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</w:t>
            </w:r>
            <w:r w:rsidR="002A4CFC" w:rsidRPr="00F43BA9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2A4CFC" w:rsidRPr="00F43BA9" w:rsidRDefault="009A3DBB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</w:t>
            </w:r>
            <w:r w:rsidR="002A4CFC" w:rsidRPr="00F43BA9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2A4CFC" w:rsidRPr="00F43BA9" w:rsidRDefault="009A3DBB" w:rsidP="004272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</w:t>
            </w:r>
            <w:r w:rsidR="002A4CFC" w:rsidRPr="00F43BA9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2A4CFC" w:rsidRPr="00F43BA9" w:rsidTr="00427295">
        <w:tc>
          <w:tcPr>
            <w:tcW w:w="2127" w:type="dxa"/>
          </w:tcPr>
          <w:p w:rsidR="002A4CFC" w:rsidRPr="00F43BA9" w:rsidRDefault="002A4CFC" w:rsidP="0042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796" w:type="dxa"/>
          </w:tcPr>
          <w:p w:rsidR="002A4CFC" w:rsidRPr="00F43BA9" w:rsidRDefault="002A4CFC" w:rsidP="004272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обеспечение учреждений социальной сферы современными средствами охраны, сигнализации и оповещения;</w:t>
            </w:r>
          </w:p>
          <w:p w:rsidR="002A4CFC" w:rsidRPr="00F43BA9" w:rsidRDefault="002A4CFC" w:rsidP="004272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и предотвращение чрезвычайных ситуаций в учреждениях социальной сферы, недопущение случаев гибели и травмирования людей при чрезвычайных ситуациях;</w:t>
            </w:r>
          </w:p>
          <w:p w:rsidR="002A4CFC" w:rsidRPr="00F43BA9" w:rsidRDefault="002A4CFC" w:rsidP="004272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сокращение материального ущерба от чрезвычайных ситуаций.</w:t>
            </w:r>
          </w:p>
        </w:tc>
      </w:tr>
    </w:tbl>
    <w:p w:rsidR="002A4CFC" w:rsidRPr="00523AD2" w:rsidRDefault="002A4CFC" w:rsidP="002A4CFC">
      <w:pPr>
        <w:pStyle w:val="1"/>
        <w:jc w:val="center"/>
        <w:rPr>
          <w:rFonts w:ascii="Times New Roman" w:hAnsi="Times New Roman"/>
          <w:color w:val="auto"/>
        </w:rPr>
      </w:pPr>
      <w:r w:rsidRPr="00523AD2">
        <w:rPr>
          <w:rFonts w:ascii="Times New Roman" w:hAnsi="Times New Roman"/>
          <w:color w:val="auto"/>
        </w:rPr>
        <w:t>1. Общая характеристика сферы реализации</w:t>
      </w:r>
    </w:p>
    <w:p w:rsidR="002A4CFC" w:rsidRPr="00523AD2" w:rsidRDefault="002A4CFC" w:rsidP="002A4CF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523AD2">
        <w:rPr>
          <w:rFonts w:ascii="Times New Roman" w:hAnsi="Times New Roman"/>
          <w:color w:val="auto"/>
        </w:rPr>
        <w:t>Подпрограммы 2.</w:t>
      </w:r>
    </w:p>
    <w:p w:rsidR="002A4CFC" w:rsidRPr="00F43BA9" w:rsidRDefault="002A4CFC" w:rsidP="002A4C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4CFC" w:rsidRPr="00F43BA9" w:rsidRDefault="002A4CFC" w:rsidP="002A4C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lastRenderedPageBreak/>
        <w:t xml:space="preserve">     Безопасность учреждений социальной сферы включает в себя антитеррористическую и противокриминальную безопасность, безопасность условий труда сотрудников учреждений, а также обеспечение защиты граждан.</w:t>
      </w:r>
    </w:p>
    <w:p w:rsidR="002A4CFC" w:rsidRPr="00F43BA9" w:rsidRDefault="002A4CFC" w:rsidP="002A4C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Здания и помещения, в которых располагаются объекты социальной сферы, должны отвечать требованиям пожарной, антитеррористической и энергетической безопасности.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Проблема построения эффективной системы обеспечения безопасности должна решаться с учетом специфики учреждений социальной сферы и вероятности возникновения тех или иных угроз путем поддержания безопасного</w:t>
      </w:r>
      <w:r w:rsidRPr="00E8286F">
        <w:rPr>
          <w:sz w:val="28"/>
          <w:szCs w:val="28"/>
        </w:rPr>
        <w:t xml:space="preserve"> </w:t>
      </w:r>
      <w:r w:rsidRPr="00F43BA9">
        <w:rPr>
          <w:rFonts w:ascii="Times New Roman" w:hAnsi="Times New Roman" w:cs="Times New Roman"/>
          <w:sz w:val="28"/>
          <w:szCs w:val="28"/>
        </w:rPr>
        <w:t xml:space="preserve">состояния объектов в соответствии с нормативными требованиями, обнаружения возможных угроз, их предотвращения и ликвидации. 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В целях обеспечения безопасности учреждений социальной сферы (культуры)  проведены следующие мероприятия: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обследование зданий и сооружений, систем охраны, сигнализации, оповещения, защитных сооружений и прочих объектов учреждений на соответствие установленным требованиям;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обеспечение безопасных условий труда, проведение аттестации рабочих мест сотрудников учреждений;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Реализация Подпрограммы, а также требований нормативных правовых актов в области обеспечения комплексной безопасности учреждений социальной сферы, направленных на защиту здоровья и сохранения жизни граждан, позволит повысить безопасность учреждений социальной сферы, снизить риск возникновения аварийных и иных чрезвычайных ситуаций, травматизма и гибели людей.</w:t>
      </w:r>
    </w:p>
    <w:p w:rsidR="002A4CFC" w:rsidRPr="00523AD2" w:rsidRDefault="002A4CFC" w:rsidP="00F43BA9">
      <w:pPr>
        <w:tabs>
          <w:tab w:val="left" w:pos="11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AD2">
        <w:rPr>
          <w:rFonts w:ascii="Times New Roman" w:hAnsi="Times New Roman" w:cs="Times New Roman"/>
          <w:b/>
          <w:sz w:val="28"/>
          <w:szCs w:val="28"/>
        </w:rPr>
        <w:t xml:space="preserve">2. Цели, задачи Подпрограммы 2. </w:t>
      </w:r>
    </w:p>
    <w:p w:rsidR="002A4CFC" w:rsidRPr="00F43BA9" w:rsidRDefault="002A4CFC" w:rsidP="00F43BA9">
      <w:pPr>
        <w:tabs>
          <w:tab w:val="left" w:pos="11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Целью Подпрограммы является создание современной инфраструктуры безопасности учреждений социальной сферы, обеспечивающей их безопасное функционирование и защищенность от возможных угроз.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Исходя из цели Подпрограммы, необходимо решить следующие задачи: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обеспечение выполнения требований строительных и санитарных правил и норм, требований охраны труда в учреждениях социальной сферы;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обеспечение антитеррористической и противокриминальной защищенности учреждений социальной сферы.</w:t>
      </w:r>
    </w:p>
    <w:p w:rsidR="002A4CFC" w:rsidRPr="00523AD2" w:rsidRDefault="002A4CFC" w:rsidP="00F43BA9">
      <w:pPr>
        <w:tabs>
          <w:tab w:val="left" w:pos="11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AD2">
        <w:rPr>
          <w:rFonts w:ascii="Times New Roman" w:hAnsi="Times New Roman" w:cs="Times New Roman"/>
          <w:b/>
          <w:sz w:val="28"/>
          <w:szCs w:val="28"/>
        </w:rPr>
        <w:t xml:space="preserve">3. Характеристика основных мероприятий Подпрограммы 2, сроки и механизмы реализации. 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В рамках реализации Подпрограммы планируется осуществление следующих мероприятий: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lastRenderedPageBreak/>
        <w:t xml:space="preserve">     - выполнение работ по устройству наружного освещения территории учреждений культуры;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- установка систем видеонаблюдения в учреждениях культуры; 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- выполнение работ по капитальному ремонту зданий и сооружений учреждений культуры;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- выполнение мероприятий по обеспечению безопасных условий труда, аттестация рабочих мест сотрудников учреждений культуры.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</w:t>
      </w:r>
      <w:r w:rsidR="00103617">
        <w:rPr>
          <w:rFonts w:ascii="Times New Roman" w:hAnsi="Times New Roman" w:cs="Times New Roman"/>
          <w:sz w:val="28"/>
          <w:szCs w:val="28"/>
        </w:rPr>
        <w:t xml:space="preserve">  Срок реализации программы 2021</w:t>
      </w:r>
      <w:bookmarkStart w:id="2" w:name="_GoBack"/>
      <w:bookmarkEnd w:id="2"/>
      <w:r w:rsidRPr="00F43BA9">
        <w:rPr>
          <w:rFonts w:ascii="Times New Roman" w:hAnsi="Times New Roman" w:cs="Times New Roman"/>
          <w:sz w:val="28"/>
          <w:szCs w:val="28"/>
        </w:rPr>
        <w:t>-2023 годы.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Для реализации Подпрограммных мероприятий могут привлекаться внебюджетные источники.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Объемы финансирования за счет средств краевого и местного бюджета ежегодно подлежат уточнению и утверждению </w:t>
      </w:r>
      <w:r w:rsidR="00F43BA9">
        <w:rPr>
          <w:rFonts w:ascii="Times New Roman" w:hAnsi="Times New Roman" w:cs="Times New Roman"/>
          <w:sz w:val="28"/>
          <w:szCs w:val="28"/>
        </w:rPr>
        <w:t>Решением Раздольненского</w:t>
      </w:r>
      <w:r w:rsidRPr="00F43BA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43BA9" w:rsidRPr="00F43BA9">
        <w:rPr>
          <w:rFonts w:ascii="Times New Roman" w:hAnsi="Times New Roman" w:cs="Times New Roman"/>
          <w:sz w:val="28"/>
          <w:szCs w:val="28"/>
        </w:rPr>
        <w:t>поселения о</w:t>
      </w:r>
      <w:r w:rsidRPr="00F43BA9">
        <w:rPr>
          <w:rFonts w:ascii="Times New Roman" w:hAnsi="Times New Roman" w:cs="Times New Roman"/>
          <w:sz w:val="28"/>
          <w:szCs w:val="28"/>
        </w:rPr>
        <w:t xml:space="preserve"> местном бюджете на соответствующий финансовый год и на плановый период.</w:t>
      </w:r>
    </w:p>
    <w:p w:rsidR="002A4CFC" w:rsidRPr="00523AD2" w:rsidRDefault="002A4CFC" w:rsidP="00523A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AD2">
        <w:rPr>
          <w:rFonts w:ascii="Times New Roman" w:hAnsi="Times New Roman" w:cs="Times New Roman"/>
          <w:b/>
          <w:sz w:val="28"/>
          <w:szCs w:val="28"/>
        </w:rPr>
        <w:t>4. Анализ рисков реализации Подпрограммы и описание мер управления рисками реализации Подпрограммы 2.</w:t>
      </w:r>
    </w:p>
    <w:p w:rsidR="002A4CFC" w:rsidRPr="00F43BA9" w:rsidRDefault="002A4CFC" w:rsidP="00F43BA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4CFC" w:rsidRPr="00F43BA9" w:rsidRDefault="002A4CFC" w:rsidP="00F43B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BA9">
        <w:rPr>
          <w:rFonts w:ascii="Times New Roman" w:hAnsi="Times New Roman" w:cs="Times New Roman"/>
          <w:color w:val="000000"/>
          <w:sz w:val="28"/>
          <w:szCs w:val="28"/>
        </w:rPr>
        <w:t xml:space="preserve">     Реализация настоящей Подпрограммы может быть осложнена:</w:t>
      </w:r>
    </w:p>
    <w:p w:rsidR="002A4CFC" w:rsidRPr="00F43BA9" w:rsidRDefault="002A4CFC" w:rsidP="00F43BA9">
      <w:pPr>
        <w:pStyle w:val="a8"/>
        <w:ind w:left="0"/>
        <w:jc w:val="both"/>
      </w:pPr>
      <w:r w:rsidRPr="00F43BA9">
        <w:rPr>
          <w:color w:val="000000"/>
          <w:sz w:val="28"/>
          <w:szCs w:val="28"/>
        </w:rPr>
        <w:t xml:space="preserve">     недостаточным выделением (не выделением) средств краевого и местных бюджетов на реализацию мероприятий, предусмотренных Подпрограммой;</w:t>
      </w:r>
    </w:p>
    <w:p w:rsidR="002A4CFC" w:rsidRPr="00F43BA9" w:rsidRDefault="002A4CFC" w:rsidP="00F43BA9">
      <w:pPr>
        <w:pStyle w:val="a8"/>
        <w:ind w:left="0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     неэффективное планирование и организация предварительных работ по проведению мероприятий Подпрограммы.</w:t>
      </w:r>
    </w:p>
    <w:p w:rsidR="002A4CFC" w:rsidRPr="00F43BA9" w:rsidRDefault="002A4CFC" w:rsidP="00F43BA9">
      <w:pPr>
        <w:pStyle w:val="a8"/>
        <w:ind w:left="0"/>
        <w:jc w:val="both"/>
        <w:rPr>
          <w:sz w:val="28"/>
          <w:szCs w:val="28"/>
        </w:rPr>
      </w:pPr>
    </w:p>
    <w:p w:rsidR="002A4CFC" w:rsidRPr="00523AD2" w:rsidRDefault="002A4CFC" w:rsidP="00F43BA9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523AD2">
        <w:rPr>
          <w:b/>
          <w:sz w:val="28"/>
          <w:szCs w:val="28"/>
        </w:rPr>
        <w:t>5. Методика оценки эффективности Подпрограммы 2</w:t>
      </w:r>
    </w:p>
    <w:p w:rsidR="002A4CFC" w:rsidRPr="00F43BA9" w:rsidRDefault="002A4CFC" w:rsidP="00F43BA9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A4CFC" w:rsidRPr="00F43BA9" w:rsidRDefault="002A4CFC" w:rsidP="00F43BA9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     Методика оценки эффективности Программы проводится на основе:</w:t>
      </w:r>
    </w:p>
    <w:p w:rsidR="002A4CFC" w:rsidRPr="00F43BA9" w:rsidRDefault="002A4CFC" w:rsidP="00F43BA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1) </w:t>
      </w:r>
      <w:r w:rsidR="00F43BA9" w:rsidRPr="00F43BA9">
        <w:rPr>
          <w:sz w:val="28"/>
          <w:szCs w:val="28"/>
        </w:rPr>
        <w:t>оценки степени</w:t>
      </w:r>
      <w:r w:rsidRPr="00F43BA9">
        <w:rPr>
          <w:sz w:val="28"/>
          <w:szCs w:val="28"/>
        </w:rPr>
        <w:t xml:space="preserve"> достижения целей и решения задач </w:t>
      </w:r>
      <w:r w:rsidR="00F43BA9" w:rsidRPr="00F43BA9">
        <w:rPr>
          <w:sz w:val="28"/>
          <w:szCs w:val="28"/>
        </w:rPr>
        <w:t>Программы путем сопоставления</w:t>
      </w:r>
      <w:r w:rsidRPr="00F43BA9">
        <w:rPr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2A4CFC" w:rsidRPr="00F43BA9" w:rsidRDefault="002A4CFC" w:rsidP="00F43BA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3BA9">
        <w:rPr>
          <w:sz w:val="28"/>
          <w:szCs w:val="28"/>
        </w:rPr>
        <w:t>Сд =  Зф / Зп * 100 %, где:</w:t>
      </w:r>
    </w:p>
    <w:p w:rsidR="002A4CFC" w:rsidRPr="00F43BA9" w:rsidRDefault="002A4CFC" w:rsidP="00F43BA9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Сд – степень </w:t>
      </w:r>
      <w:r w:rsidR="00F43BA9" w:rsidRPr="00F43BA9">
        <w:rPr>
          <w:sz w:val="28"/>
          <w:szCs w:val="28"/>
        </w:rPr>
        <w:t>достижения целей</w:t>
      </w:r>
      <w:r w:rsidRPr="00F43BA9">
        <w:rPr>
          <w:sz w:val="28"/>
          <w:szCs w:val="28"/>
        </w:rPr>
        <w:t xml:space="preserve"> (решения задач);</w:t>
      </w:r>
    </w:p>
    <w:p w:rsidR="002A4CFC" w:rsidRDefault="002A4CFC" w:rsidP="00F43BA9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Зп – </w:t>
      </w:r>
      <w:r w:rsidR="00F43BA9" w:rsidRPr="00F43BA9">
        <w:rPr>
          <w:sz w:val="28"/>
          <w:szCs w:val="28"/>
        </w:rPr>
        <w:t>запланированное на</w:t>
      </w:r>
      <w:r w:rsidRPr="00F43BA9">
        <w:rPr>
          <w:sz w:val="28"/>
          <w:szCs w:val="28"/>
        </w:rPr>
        <w:t xml:space="preserve"> </w:t>
      </w:r>
      <w:r w:rsidR="00F43BA9" w:rsidRPr="00F43BA9">
        <w:rPr>
          <w:sz w:val="28"/>
          <w:szCs w:val="28"/>
        </w:rPr>
        <w:t>отчетный год значение</w:t>
      </w:r>
      <w:r w:rsidRPr="00F43BA9">
        <w:rPr>
          <w:sz w:val="28"/>
          <w:szCs w:val="28"/>
        </w:rPr>
        <w:t xml:space="preserve"> показателя (индикатора) Программы (Подпрограммы) – для показателей (индикаторов), </w:t>
      </w:r>
      <w:r w:rsidR="00F43BA9" w:rsidRPr="00F43BA9">
        <w:rPr>
          <w:sz w:val="28"/>
          <w:szCs w:val="28"/>
        </w:rPr>
        <w:t>тенденцией</w:t>
      </w:r>
      <w:r w:rsidR="00F43BA9">
        <w:rPr>
          <w:sz w:val="28"/>
          <w:szCs w:val="28"/>
        </w:rPr>
        <w:t xml:space="preserve"> изменения которых</w:t>
      </w:r>
      <w:r>
        <w:rPr>
          <w:sz w:val="28"/>
          <w:szCs w:val="28"/>
        </w:rPr>
        <w:t xml:space="preserve"> </w:t>
      </w:r>
      <w:r w:rsidR="00F43BA9">
        <w:rPr>
          <w:sz w:val="28"/>
          <w:szCs w:val="28"/>
        </w:rPr>
        <w:t>является рост</w:t>
      </w:r>
      <w:r>
        <w:rPr>
          <w:sz w:val="28"/>
          <w:szCs w:val="28"/>
        </w:rPr>
        <w:t xml:space="preserve"> значений, </w:t>
      </w:r>
    </w:p>
    <w:p w:rsidR="002A4CFC" w:rsidRDefault="002A4CFC" w:rsidP="002A4CFC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Зф – </w:t>
      </w:r>
      <w:r w:rsidR="00F43BA9">
        <w:rPr>
          <w:sz w:val="28"/>
          <w:szCs w:val="28"/>
        </w:rPr>
        <w:t>фактическое на</w:t>
      </w:r>
      <w:r>
        <w:rPr>
          <w:sz w:val="28"/>
          <w:szCs w:val="28"/>
        </w:rPr>
        <w:t xml:space="preserve"> </w:t>
      </w:r>
      <w:r w:rsidR="00F43BA9">
        <w:rPr>
          <w:sz w:val="28"/>
          <w:szCs w:val="28"/>
        </w:rPr>
        <w:t>отчетный год значение</w:t>
      </w:r>
      <w:r>
        <w:rPr>
          <w:sz w:val="28"/>
          <w:szCs w:val="28"/>
        </w:rPr>
        <w:t xml:space="preserve"> показателя (индикатора) Программы (Подпрограммы) – для показателей (индикаторов), </w:t>
      </w:r>
      <w:r w:rsidR="00F43BA9">
        <w:rPr>
          <w:sz w:val="28"/>
          <w:szCs w:val="28"/>
        </w:rPr>
        <w:t>тенденцией изменения которых</w:t>
      </w:r>
      <w:r>
        <w:rPr>
          <w:sz w:val="28"/>
          <w:szCs w:val="28"/>
        </w:rPr>
        <w:t xml:space="preserve"> </w:t>
      </w:r>
      <w:r w:rsidR="00F43BA9">
        <w:rPr>
          <w:sz w:val="28"/>
          <w:szCs w:val="28"/>
        </w:rPr>
        <w:t>является рост</w:t>
      </w:r>
      <w:r>
        <w:rPr>
          <w:sz w:val="28"/>
          <w:szCs w:val="28"/>
        </w:rPr>
        <w:t xml:space="preserve"> значений, </w:t>
      </w:r>
    </w:p>
    <w:p w:rsidR="002A4CFC" w:rsidRDefault="002A4CFC" w:rsidP="002A4CFC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2A4CFC" w:rsidRDefault="002A4CFC" w:rsidP="002A4CFC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 =  Зп / Зф * 100 % - для показателя (индикатора), тенденцией изменения, которых является снижение значений;</w:t>
      </w:r>
    </w:p>
    <w:p w:rsidR="002A4CFC" w:rsidRDefault="002A4CFC" w:rsidP="002A4CFC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уровня </w:t>
      </w:r>
      <w:r w:rsidR="00F43BA9">
        <w:rPr>
          <w:sz w:val="28"/>
          <w:szCs w:val="28"/>
        </w:rPr>
        <w:t>освоения средств</w:t>
      </w:r>
      <w:r>
        <w:rPr>
          <w:sz w:val="28"/>
          <w:szCs w:val="28"/>
        </w:rPr>
        <w:t xml:space="preserve"> местного бюджета и иных </w:t>
      </w:r>
      <w:r w:rsidR="00F43BA9">
        <w:rPr>
          <w:sz w:val="28"/>
          <w:szCs w:val="28"/>
        </w:rPr>
        <w:t xml:space="preserve">источников </w:t>
      </w:r>
      <w:r w:rsidR="00F43BA9">
        <w:rPr>
          <w:sz w:val="28"/>
          <w:szCs w:val="28"/>
        </w:rPr>
        <w:lastRenderedPageBreak/>
        <w:t>ресурсного</w:t>
      </w:r>
      <w:r>
        <w:rPr>
          <w:sz w:val="28"/>
          <w:szCs w:val="28"/>
        </w:rPr>
        <w:t xml:space="preserve"> </w:t>
      </w:r>
      <w:r w:rsidR="00F43BA9">
        <w:rPr>
          <w:sz w:val="28"/>
          <w:szCs w:val="28"/>
        </w:rPr>
        <w:t>обеспечения Программы путем</w:t>
      </w:r>
      <w:r>
        <w:rPr>
          <w:sz w:val="28"/>
          <w:szCs w:val="28"/>
        </w:rPr>
        <w:t xml:space="preserve"> </w:t>
      </w:r>
      <w:r w:rsidR="00F43BA9">
        <w:rPr>
          <w:sz w:val="28"/>
          <w:szCs w:val="28"/>
        </w:rPr>
        <w:t>сопоставления плановых</w:t>
      </w:r>
      <w:r>
        <w:rPr>
          <w:sz w:val="28"/>
          <w:szCs w:val="28"/>
        </w:rPr>
        <w:t xml:space="preserve"> и фактических объемов финансирования основных мероприятий Программ, по каждому </w:t>
      </w:r>
      <w:r w:rsidR="00F43BA9">
        <w:rPr>
          <w:sz w:val="28"/>
          <w:szCs w:val="28"/>
        </w:rPr>
        <w:t>источнику ресурсного</w:t>
      </w:r>
      <w:r>
        <w:rPr>
          <w:sz w:val="28"/>
          <w:szCs w:val="28"/>
        </w:rPr>
        <w:t xml:space="preserve"> </w:t>
      </w:r>
      <w:r w:rsidR="00F43BA9">
        <w:rPr>
          <w:sz w:val="28"/>
          <w:szCs w:val="28"/>
        </w:rPr>
        <w:t>обеспечения (</w:t>
      </w:r>
      <w:r>
        <w:rPr>
          <w:sz w:val="28"/>
          <w:szCs w:val="28"/>
        </w:rPr>
        <w:t xml:space="preserve">краевой бюджет и местные бюджеты), по формуле: </w:t>
      </w:r>
    </w:p>
    <w:p w:rsidR="002A4CFC" w:rsidRDefault="002A4CFC" w:rsidP="002A4CFC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 = Фф / Фп * 100%, где:</w:t>
      </w:r>
    </w:p>
    <w:p w:rsidR="002A4CFC" w:rsidRDefault="002A4CFC" w:rsidP="002A4CFC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 – уровень освоения средств Программы в отчетном году;</w:t>
      </w:r>
    </w:p>
    <w:p w:rsidR="002A4CFC" w:rsidRDefault="002A4CFC" w:rsidP="002A4CFC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Фф – объем средств, фактически освоенных на реализацию Программы в отчетном году;</w:t>
      </w:r>
    </w:p>
    <w:p w:rsidR="002A4CFC" w:rsidRDefault="002A4CFC" w:rsidP="00523AD2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Фп – </w:t>
      </w:r>
      <w:r w:rsidR="00F43BA9">
        <w:rPr>
          <w:sz w:val="28"/>
          <w:szCs w:val="28"/>
        </w:rPr>
        <w:t>объем бюджетных назначений</w:t>
      </w:r>
      <w:r>
        <w:rPr>
          <w:sz w:val="28"/>
          <w:szCs w:val="28"/>
        </w:rPr>
        <w:t xml:space="preserve">  по Программе  на отчетный год.</w:t>
      </w:r>
    </w:p>
    <w:p w:rsidR="002A4CFC" w:rsidRPr="00523AD2" w:rsidRDefault="002A4CFC" w:rsidP="00523A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3AD2">
        <w:rPr>
          <w:rFonts w:ascii="Times New Roman" w:hAnsi="Times New Roman" w:cs="Times New Roman"/>
          <w:sz w:val="28"/>
          <w:szCs w:val="28"/>
        </w:rPr>
        <w:t>Общая оценка эффективности Программы рассчитывается с учетом полученных значений показателей по двум разделам методики по следующей формуле:</w:t>
      </w:r>
    </w:p>
    <w:p w:rsidR="002A4CFC" w:rsidRPr="00F43BA9" w:rsidRDefault="002A4CFC" w:rsidP="00F43BA9">
      <w:pPr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>ЭП = (Сд + Уф</w:t>
      </w:r>
      <w:r w:rsidRPr="00F43B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3BA9">
        <w:rPr>
          <w:rFonts w:ascii="Times New Roman" w:hAnsi="Times New Roman" w:cs="Times New Roman"/>
          <w:sz w:val="28"/>
          <w:szCs w:val="28"/>
        </w:rPr>
        <w:t>)/2 , где:</w:t>
      </w:r>
    </w:p>
    <w:p w:rsidR="002A4CFC" w:rsidRPr="00F43BA9" w:rsidRDefault="002A4CFC" w:rsidP="00F43BA9">
      <w:pPr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>ЭП – общая оценка эффективности Программы;</w:t>
      </w:r>
    </w:p>
    <w:p w:rsidR="002A4CFC" w:rsidRPr="00F43BA9" w:rsidRDefault="002A4CFC" w:rsidP="00F43BA9">
      <w:pPr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>Сд – значение показателя раздела 1 методики;</w:t>
      </w:r>
    </w:p>
    <w:p w:rsidR="002A4CFC" w:rsidRPr="00F43BA9" w:rsidRDefault="002A4CFC" w:rsidP="00F43BA9">
      <w:pPr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>Уф – значение показателя раздела 2 методики;</w:t>
      </w:r>
    </w:p>
    <w:p w:rsidR="002A4CFC" w:rsidRPr="00F43BA9" w:rsidRDefault="002A4CFC" w:rsidP="00F43BA9">
      <w:pPr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>Полученное значение сравнивается со значением, представленным в следующей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2A4CFC" w:rsidRPr="00F43BA9" w:rsidTr="00427295"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ЭП</w:t>
            </w:r>
          </w:p>
        </w:tc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Общая оценка эффективности </w:t>
            </w:r>
            <w:r w:rsidRPr="00F43BA9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2A4CFC" w:rsidRPr="00F43BA9" w:rsidTr="00523AD2">
        <w:trPr>
          <w:trHeight w:val="329"/>
        </w:trPr>
        <w:tc>
          <w:tcPr>
            <w:tcW w:w="4678" w:type="dxa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от 90 % до 100 %</w:t>
            </w:r>
          </w:p>
        </w:tc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</w:tr>
      <w:tr w:rsidR="002A4CFC" w:rsidRPr="00F43BA9" w:rsidTr="00523AD2">
        <w:trPr>
          <w:trHeight w:val="379"/>
        </w:trPr>
        <w:tc>
          <w:tcPr>
            <w:tcW w:w="4678" w:type="dxa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от 70 % до 90 %</w:t>
            </w:r>
          </w:p>
        </w:tc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2A4CFC" w:rsidRPr="00F43BA9" w:rsidTr="00427295">
        <w:trPr>
          <w:trHeight w:val="338"/>
        </w:trPr>
        <w:tc>
          <w:tcPr>
            <w:tcW w:w="4678" w:type="dxa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от 50 % до 70 %</w:t>
            </w:r>
          </w:p>
        </w:tc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Среднеэффективная </w:t>
            </w:r>
          </w:p>
        </w:tc>
      </w:tr>
      <w:tr w:rsidR="002A4CFC" w:rsidRPr="00F43BA9" w:rsidTr="00427295">
        <w:trPr>
          <w:trHeight w:val="337"/>
        </w:trPr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от 25 % до 50 %</w:t>
            </w:r>
          </w:p>
        </w:tc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 xml:space="preserve">Низкоэффективная </w:t>
            </w:r>
          </w:p>
        </w:tc>
      </w:tr>
      <w:tr w:rsidR="002A4CFC" w:rsidRPr="00F43BA9" w:rsidTr="00427295">
        <w:trPr>
          <w:trHeight w:val="338"/>
        </w:trPr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до 25 %</w:t>
            </w:r>
          </w:p>
        </w:tc>
        <w:tc>
          <w:tcPr>
            <w:tcW w:w="4678" w:type="dxa"/>
            <w:vAlign w:val="center"/>
          </w:tcPr>
          <w:p w:rsidR="002A4CFC" w:rsidRPr="00F43BA9" w:rsidRDefault="002A4CFC" w:rsidP="00F4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9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</w:tbl>
    <w:p w:rsidR="002A4CFC" w:rsidRPr="00F43BA9" w:rsidRDefault="002A4CFC" w:rsidP="00F43BA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2A4CFC" w:rsidRPr="00523AD2" w:rsidRDefault="002A4CFC" w:rsidP="00F43BA9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523AD2">
        <w:rPr>
          <w:b/>
          <w:sz w:val="28"/>
          <w:szCs w:val="28"/>
        </w:rPr>
        <w:t>6.Описание основных ожидаемых конечных результатов Подпрограммы 2.</w:t>
      </w:r>
    </w:p>
    <w:p w:rsidR="002A4CFC" w:rsidRPr="00F43BA9" w:rsidRDefault="002A4CFC" w:rsidP="00F43B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Реализация мероприятий, предусмотренных Программой, позволит достичь следующих результатов: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обеспечение учреждений социальной сферы современными средствами охраны, сигнализации и оповещения;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сокращение количества и предотвращение чрезвычайных ситуаций в учреждениях социальной сферы, недопущение случаев гибели и травмирования людей при чрезвычайных ситуациях;</w:t>
      </w:r>
    </w:p>
    <w:p w:rsidR="002A4CFC" w:rsidRPr="00F43BA9" w:rsidRDefault="002A4CFC" w:rsidP="00F43B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3BA9">
        <w:rPr>
          <w:rFonts w:ascii="Times New Roman" w:hAnsi="Times New Roman" w:cs="Times New Roman"/>
          <w:sz w:val="28"/>
          <w:szCs w:val="28"/>
        </w:rPr>
        <w:t xml:space="preserve">     сокращение материального ущерба от чрезвычайных ситуаций.</w:t>
      </w:r>
    </w:p>
    <w:p w:rsidR="002A4CFC" w:rsidRPr="00523AD2" w:rsidRDefault="002A4CFC" w:rsidP="00523A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3AD2">
        <w:rPr>
          <w:rFonts w:ascii="Times New Roman" w:hAnsi="Times New Roman" w:cs="Times New Roman"/>
          <w:b/>
          <w:sz w:val="28"/>
          <w:szCs w:val="28"/>
        </w:rPr>
        <w:t>7. Система организации выполнения Подпрограммы 2 и контроля</w:t>
      </w:r>
      <w:r w:rsidR="00523AD2" w:rsidRPr="00523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A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523AD2">
        <w:rPr>
          <w:rFonts w:ascii="Times New Roman" w:hAnsi="Times New Roman" w:cs="Times New Roman"/>
          <w:b/>
          <w:sz w:val="28"/>
          <w:szCs w:val="28"/>
        </w:rPr>
        <w:lastRenderedPageBreak/>
        <w:t>исполнением программных мероприятий</w:t>
      </w:r>
    </w:p>
    <w:p w:rsidR="002A4CFC" w:rsidRPr="00F43BA9" w:rsidRDefault="002A4CFC" w:rsidP="00F43BA9">
      <w:pPr>
        <w:pStyle w:val="af9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     Ответственность за своевременное и качественное выполнение мероприятий Подпрограммы, рациональное использование финансовых средств, предоставляемых на ее реализацию несет главный распорядитель средств Подпрограммы.</w:t>
      </w:r>
    </w:p>
    <w:p w:rsidR="002A4CFC" w:rsidRPr="00F43BA9" w:rsidRDefault="002A4CFC" w:rsidP="00F43BA9">
      <w:pPr>
        <w:pStyle w:val="af9"/>
        <w:jc w:val="both"/>
        <w:rPr>
          <w:sz w:val="28"/>
          <w:szCs w:val="28"/>
        </w:rPr>
      </w:pPr>
      <w:r w:rsidRPr="00F43BA9">
        <w:rPr>
          <w:sz w:val="28"/>
          <w:szCs w:val="28"/>
        </w:rPr>
        <w:t xml:space="preserve">     Общее руководство и контроль за ходом реализации Подпрограммы осуществляет </w:t>
      </w:r>
      <w:r w:rsidR="004831E7">
        <w:rPr>
          <w:sz w:val="28"/>
          <w:szCs w:val="28"/>
        </w:rPr>
        <w:t>администрация Раздольненского</w:t>
      </w:r>
      <w:r w:rsidRPr="00F43BA9">
        <w:rPr>
          <w:sz w:val="28"/>
          <w:szCs w:val="28"/>
        </w:rPr>
        <w:t xml:space="preserve"> сельского поселения.</w:t>
      </w: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CFC" w:rsidRPr="00F43BA9" w:rsidRDefault="002A4CFC" w:rsidP="00F43BA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CFC" w:rsidRDefault="002A4CFC" w:rsidP="002A4CFC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2A4CFC" w:rsidRDefault="002A4CFC" w:rsidP="002A4CFC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751F6" w:rsidRDefault="001751F6" w:rsidP="002A4CFC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1751F6" w:rsidSect="00A10401">
          <w:pgSz w:w="11906" w:h="16838"/>
          <w:pgMar w:top="709" w:right="567" w:bottom="719" w:left="1701" w:header="709" w:footer="709" w:gutter="0"/>
          <w:cols w:space="708"/>
          <w:docGrid w:linePitch="360"/>
        </w:sectPr>
      </w:pPr>
    </w:p>
    <w:p w:rsidR="002A4CFC" w:rsidRDefault="002A4CFC" w:rsidP="002A4CFC">
      <w:pPr>
        <w:jc w:val="center"/>
      </w:pPr>
    </w:p>
    <w:p w:rsidR="002A4CFC" w:rsidRPr="008B0027" w:rsidRDefault="002A4CFC" w:rsidP="002A4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27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по реализации муниципальной программы «Профилактика правонарушений, терроризма, экстремизма в </w:t>
      </w:r>
      <w:r w:rsidR="008B0027">
        <w:rPr>
          <w:rFonts w:ascii="Times New Roman" w:hAnsi="Times New Roman" w:cs="Times New Roman"/>
          <w:b/>
          <w:sz w:val="28"/>
          <w:szCs w:val="28"/>
        </w:rPr>
        <w:t>Раздольненском</w:t>
      </w:r>
      <w:r w:rsidRPr="008B002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2019-2023 годы»</w:t>
      </w:r>
    </w:p>
    <w:tbl>
      <w:tblPr>
        <w:tblStyle w:val="a3"/>
        <w:tblW w:w="14985" w:type="dxa"/>
        <w:tblLayout w:type="fixed"/>
        <w:tblLook w:val="01E0" w:firstRow="1" w:lastRow="1" w:firstColumn="1" w:lastColumn="1" w:noHBand="0" w:noVBand="0"/>
      </w:tblPr>
      <w:tblGrid>
        <w:gridCol w:w="708"/>
        <w:gridCol w:w="3540"/>
        <w:gridCol w:w="1389"/>
        <w:gridCol w:w="951"/>
        <w:gridCol w:w="41"/>
        <w:gridCol w:w="1326"/>
        <w:gridCol w:w="233"/>
        <w:gridCol w:w="1482"/>
        <w:gridCol w:w="77"/>
        <w:gridCol w:w="1399"/>
        <w:gridCol w:w="1532"/>
        <w:gridCol w:w="2307"/>
      </w:tblGrid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№ п/п</w:t>
            </w:r>
          </w:p>
        </w:tc>
        <w:tc>
          <w:tcPr>
            <w:tcW w:w="3540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Наименование мероприятий Программы</w:t>
            </w:r>
          </w:p>
        </w:tc>
        <w:tc>
          <w:tcPr>
            <w:tcW w:w="1389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Срок исполнения мероприятий</w:t>
            </w:r>
          </w:p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Программы</w:t>
            </w:r>
          </w:p>
        </w:tc>
        <w:tc>
          <w:tcPr>
            <w:tcW w:w="7041" w:type="dxa"/>
            <w:gridSpan w:val="8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Предельные объемы финансирования</w:t>
            </w:r>
          </w:p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(тыс.руб.)</w:t>
            </w: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Исполнители мероприятий Программы</w:t>
            </w: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всего</w:t>
            </w:r>
          </w:p>
        </w:tc>
        <w:tc>
          <w:tcPr>
            <w:tcW w:w="6049" w:type="dxa"/>
            <w:gridSpan w:val="6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В том числе по источникам финансирования</w:t>
            </w: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Федеральный </w:t>
            </w:r>
            <w:r w:rsidRPr="004725AA">
              <w:rPr>
                <w:szCs w:val="24"/>
              </w:rPr>
              <w:t>бюджет</w:t>
            </w: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Краевой бюджет</w:t>
            </w:r>
          </w:p>
        </w:tc>
        <w:tc>
          <w:tcPr>
            <w:tcW w:w="1399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4725AA">
              <w:rPr>
                <w:szCs w:val="24"/>
              </w:rPr>
              <w:t>Внебюджетные источники</w:t>
            </w: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Всего по П</w:t>
            </w:r>
            <w:r w:rsidRPr="004725AA">
              <w:rPr>
                <w:szCs w:val="24"/>
              </w:rPr>
              <w:t>рограмме, в т.ч.:</w:t>
            </w: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65,0</w:t>
            </w: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99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99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92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399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92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99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92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99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99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427295">
        <w:tc>
          <w:tcPr>
            <w:tcW w:w="14985" w:type="dxa"/>
            <w:gridSpan w:val="12"/>
          </w:tcPr>
          <w:p w:rsidR="002A4CFC" w:rsidRPr="009B5DEB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 w:rsidRPr="009B5DEB">
              <w:rPr>
                <w:szCs w:val="24"/>
              </w:rPr>
              <w:t xml:space="preserve">Подпрограмма 1. </w:t>
            </w:r>
            <w:r>
              <w:rPr>
                <w:szCs w:val="24"/>
              </w:rPr>
              <w:t>Профилактика правонарушений, преступлений и повышение безопасности дорожного движения</w:t>
            </w: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1.1</w:t>
            </w:r>
          </w:p>
        </w:tc>
        <w:tc>
          <w:tcPr>
            <w:tcW w:w="3540" w:type="dxa"/>
            <w:vMerge w:val="restart"/>
          </w:tcPr>
          <w:p w:rsidR="002A4CFC" w:rsidRPr="00176F71" w:rsidRDefault="002A4CFC" w:rsidP="00427295">
            <w:pPr>
              <w:pStyle w:val="14"/>
              <w:ind w:firstLine="0"/>
              <w:rPr>
                <w:szCs w:val="24"/>
              </w:rPr>
            </w:pPr>
            <w:r w:rsidRPr="00176F71">
              <w:rPr>
                <w:szCs w:val="24"/>
              </w:rPr>
              <w:t>Профилактика правонарушений среди несовершеннолетних, предупреждение детского дорожно-транспортного травматизма</w:t>
            </w: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всего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523AD2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523AD2">
              <w:rPr>
                <w:szCs w:val="24"/>
              </w:rPr>
              <w:t>Раздольне</w:t>
            </w:r>
            <w:r w:rsidRPr="004725AA">
              <w:rPr>
                <w:szCs w:val="24"/>
              </w:rPr>
              <w:t>нского сельского поселения</w:t>
            </w: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1.2</w:t>
            </w:r>
          </w:p>
        </w:tc>
        <w:tc>
          <w:tcPr>
            <w:tcW w:w="3540" w:type="dxa"/>
            <w:vMerge w:val="restart"/>
          </w:tcPr>
          <w:p w:rsidR="002A4CFC" w:rsidRPr="0011186A" w:rsidRDefault="002A4CFC" w:rsidP="00427295">
            <w:pPr>
              <w:pStyle w:val="14"/>
              <w:ind w:firstLine="0"/>
              <w:rPr>
                <w:sz w:val="26"/>
                <w:szCs w:val="26"/>
              </w:rPr>
            </w:pPr>
            <w:r w:rsidRPr="0011186A">
              <w:rPr>
                <w:sz w:val="26"/>
                <w:szCs w:val="26"/>
              </w:rPr>
              <w:t>Установка систем видеонаблюдения и контроля в местах с массовым нахождением граждан на улицах (площадях, скверах и т.д.) населённых пунктов</w:t>
            </w: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всего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523AD2">
              <w:rPr>
                <w:szCs w:val="24"/>
              </w:rPr>
              <w:t>Раздольне</w:t>
            </w:r>
            <w:r w:rsidR="00523AD2" w:rsidRPr="004725AA">
              <w:rPr>
                <w:szCs w:val="24"/>
              </w:rPr>
              <w:t>нского</w:t>
            </w:r>
            <w:r w:rsidRPr="004725AA">
              <w:rPr>
                <w:szCs w:val="24"/>
              </w:rPr>
              <w:t xml:space="preserve"> сельского поселения</w:t>
            </w: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1.3</w:t>
            </w:r>
          </w:p>
        </w:tc>
        <w:tc>
          <w:tcPr>
            <w:tcW w:w="3540" w:type="dxa"/>
            <w:vMerge w:val="restart"/>
          </w:tcPr>
          <w:p w:rsidR="002A4CFC" w:rsidRPr="00CD1AD4" w:rsidRDefault="002A4CFC" w:rsidP="00427295">
            <w:pPr>
              <w:pStyle w:val="14"/>
              <w:ind w:firstLine="0"/>
              <w:rPr>
                <w:szCs w:val="24"/>
              </w:rPr>
            </w:pPr>
            <w:r w:rsidRPr="00CD1AD4">
              <w:rPr>
                <w:szCs w:val="24"/>
              </w:rPr>
              <w:t xml:space="preserve">Создание добровольных </w:t>
            </w:r>
            <w:r w:rsidRPr="00CD1AD4">
              <w:rPr>
                <w:szCs w:val="24"/>
              </w:rPr>
              <w:lastRenderedPageBreak/>
              <w:t>народных дружин по охране общественного порядка</w:t>
            </w:r>
          </w:p>
        </w:tc>
        <w:tc>
          <w:tcPr>
            <w:tcW w:w="1389" w:type="dxa"/>
          </w:tcPr>
          <w:p w:rsidR="00304FC4" w:rsidRDefault="00304FC4" w:rsidP="00427295">
            <w:pPr>
              <w:pStyle w:val="14"/>
              <w:ind w:firstLine="0"/>
              <w:rPr>
                <w:szCs w:val="24"/>
              </w:rPr>
            </w:pPr>
          </w:p>
          <w:p w:rsidR="00304FC4" w:rsidRDefault="00304FC4" w:rsidP="00304FC4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lastRenderedPageBreak/>
              <w:t>В</w:t>
            </w:r>
            <w:r w:rsidR="002A4CFC" w:rsidRPr="004725AA">
              <w:rPr>
                <w:szCs w:val="24"/>
              </w:rPr>
              <w:t>сего</w:t>
            </w:r>
          </w:p>
          <w:p w:rsidR="0011186A" w:rsidRPr="004725AA" w:rsidRDefault="0011186A" w:rsidP="00304FC4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51" w:type="dxa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0,0</w:t>
            </w:r>
          </w:p>
        </w:tc>
        <w:tc>
          <w:tcPr>
            <w:tcW w:w="1600" w:type="dxa"/>
            <w:gridSpan w:val="3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304FC4">
              <w:rPr>
                <w:szCs w:val="24"/>
              </w:rPr>
              <w:lastRenderedPageBreak/>
              <w:t>Раздольне</w:t>
            </w:r>
            <w:r w:rsidR="00304FC4" w:rsidRPr="004725AA">
              <w:rPr>
                <w:szCs w:val="24"/>
              </w:rPr>
              <w:t>нского</w:t>
            </w:r>
            <w:r w:rsidRPr="004725AA">
              <w:rPr>
                <w:szCs w:val="24"/>
              </w:rPr>
              <w:t xml:space="preserve"> сельского поселения</w:t>
            </w: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3540" w:type="dxa"/>
            <w:vMerge w:val="restart"/>
          </w:tcPr>
          <w:p w:rsidR="002A4CFC" w:rsidRPr="00103BA5" w:rsidRDefault="002A4CFC" w:rsidP="00427295">
            <w:pPr>
              <w:pStyle w:val="14"/>
              <w:ind w:firstLine="0"/>
              <w:rPr>
                <w:szCs w:val="24"/>
              </w:rPr>
            </w:pPr>
            <w:r w:rsidRPr="00103BA5">
              <w:rPr>
                <w:szCs w:val="24"/>
              </w:rPr>
              <w:t xml:space="preserve">Обустройство наиболее опасных участков улично-дорожной сети дорожными ограждениями    </w:t>
            </w:r>
          </w:p>
        </w:tc>
        <w:tc>
          <w:tcPr>
            <w:tcW w:w="1389" w:type="dxa"/>
            <w:vAlign w:val="bottom"/>
          </w:tcPr>
          <w:p w:rsidR="00304FC4" w:rsidRDefault="00304FC4" w:rsidP="00304FC4">
            <w:pPr>
              <w:pStyle w:val="14"/>
              <w:ind w:firstLine="0"/>
              <w:rPr>
                <w:szCs w:val="24"/>
              </w:rPr>
            </w:pPr>
          </w:p>
          <w:p w:rsidR="00304FC4" w:rsidRPr="004725AA" w:rsidRDefault="00304FC4" w:rsidP="00304FC4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</w:t>
            </w:r>
            <w:r w:rsidR="002A4CFC" w:rsidRPr="004725AA">
              <w:rPr>
                <w:szCs w:val="24"/>
              </w:rPr>
              <w:t>сего</w:t>
            </w:r>
          </w:p>
        </w:tc>
        <w:tc>
          <w:tcPr>
            <w:tcW w:w="951" w:type="dxa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304FC4">
              <w:rPr>
                <w:szCs w:val="24"/>
              </w:rPr>
              <w:t>Раздольне</w:t>
            </w:r>
            <w:r w:rsidR="00304FC4" w:rsidRPr="004725AA">
              <w:rPr>
                <w:szCs w:val="24"/>
              </w:rPr>
              <w:t>нского</w:t>
            </w:r>
            <w:r w:rsidRPr="004725AA">
              <w:rPr>
                <w:szCs w:val="24"/>
              </w:rPr>
              <w:t xml:space="preserve"> сельского поселения</w:t>
            </w: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540" w:type="dxa"/>
            <w:vMerge w:val="restart"/>
          </w:tcPr>
          <w:p w:rsidR="002A4CFC" w:rsidRPr="00CD6FFF" w:rsidRDefault="002A4CFC" w:rsidP="00427295">
            <w:pPr>
              <w:pStyle w:val="14"/>
              <w:ind w:firstLine="0"/>
              <w:rPr>
                <w:szCs w:val="24"/>
              </w:rPr>
            </w:pPr>
            <w:r w:rsidRPr="00CD6FFF">
              <w:rPr>
                <w:szCs w:val="24"/>
              </w:rPr>
              <w:t>Устройство "наплывных" пешеходных переходов, искусственных  неровностей и шумовых полос</w:t>
            </w:r>
          </w:p>
        </w:tc>
        <w:tc>
          <w:tcPr>
            <w:tcW w:w="1389" w:type="dxa"/>
          </w:tcPr>
          <w:p w:rsidR="00304FC4" w:rsidRDefault="00304FC4" w:rsidP="00427295">
            <w:pPr>
              <w:pStyle w:val="14"/>
              <w:ind w:firstLine="0"/>
              <w:rPr>
                <w:szCs w:val="24"/>
              </w:rPr>
            </w:pPr>
          </w:p>
          <w:p w:rsidR="00304FC4" w:rsidRPr="004725AA" w:rsidRDefault="00304FC4" w:rsidP="00304FC4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</w:t>
            </w:r>
            <w:r w:rsidR="002A4CFC" w:rsidRPr="004725AA">
              <w:rPr>
                <w:szCs w:val="24"/>
              </w:rPr>
              <w:t>сего</w:t>
            </w:r>
          </w:p>
        </w:tc>
        <w:tc>
          <w:tcPr>
            <w:tcW w:w="951" w:type="dxa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  <w:vAlign w:val="bottom"/>
          </w:tcPr>
          <w:p w:rsidR="002A4CFC" w:rsidRPr="004725AA" w:rsidRDefault="002A4CFC" w:rsidP="00304FC4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304FC4">
              <w:rPr>
                <w:szCs w:val="24"/>
              </w:rPr>
              <w:t>Раздольне</w:t>
            </w:r>
            <w:r w:rsidR="00304FC4" w:rsidRPr="004725AA">
              <w:rPr>
                <w:szCs w:val="24"/>
              </w:rPr>
              <w:t xml:space="preserve">нского </w:t>
            </w:r>
            <w:r w:rsidRPr="004725AA">
              <w:rPr>
                <w:szCs w:val="24"/>
              </w:rPr>
              <w:t>сельского поселения</w:t>
            </w: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3540" w:type="dxa"/>
            <w:vMerge w:val="restart"/>
          </w:tcPr>
          <w:p w:rsidR="002A4CFC" w:rsidRPr="00C72CEE" w:rsidRDefault="002A4CFC" w:rsidP="00427295">
            <w:pPr>
              <w:pStyle w:val="14"/>
              <w:ind w:firstLine="0"/>
              <w:rPr>
                <w:szCs w:val="24"/>
              </w:rPr>
            </w:pPr>
            <w:r w:rsidRPr="00C72CEE">
              <w:rPr>
                <w:szCs w:val="24"/>
              </w:rPr>
              <w:t>Усовершенствование системы маршрутного ориентирования (дорожные знаки)</w:t>
            </w:r>
          </w:p>
        </w:tc>
        <w:tc>
          <w:tcPr>
            <w:tcW w:w="1389" w:type="dxa"/>
          </w:tcPr>
          <w:p w:rsidR="0011186A" w:rsidRPr="004725AA" w:rsidRDefault="0011186A" w:rsidP="0011186A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</w:t>
            </w:r>
            <w:r w:rsidR="002A4CFC" w:rsidRPr="004725AA">
              <w:rPr>
                <w:szCs w:val="24"/>
              </w:rPr>
              <w:t>сего</w:t>
            </w:r>
          </w:p>
        </w:tc>
        <w:tc>
          <w:tcPr>
            <w:tcW w:w="951" w:type="dxa"/>
            <w:vAlign w:val="bottom"/>
          </w:tcPr>
          <w:p w:rsidR="002A4CFC" w:rsidRPr="004725AA" w:rsidRDefault="009A3DBB" w:rsidP="0011186A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600" w:type="dxa"/>
            <w:gridSpan w:val="3"/>
            <w:vAlign w:val="bottom"/>
          </w:tcPr>
          <w:p w:rsidR="002A4CFC" w:rsidRPr="004725AA" w:rsidRDefault="002A4CFC" w:rsidP="0011186A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2A4CFC" w:rsidRPr="004725AA" w:rsidRDefault="002A4CFC" w:rsidP="0011186A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  <w:vAlign w:val="bottom"/>
          </w:tcPr>
          <w:p w:rsidR="002A4CFC" w:rsidRPr="004725AA" w:rsidRDefault="009A3DBB" w:rsidP="0011186A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304FC4">
              <w:rPr>
                <w:szCs w:val="24"/>
              </w:rPr>
              <w:t>Раздольне</w:t>
            </w:r>
            <w:r w:rsidR="00304FC4" w:rsidRPr="004725AA">
              <w:rPr>
                <w:szCs w:val="24"/>
              </w:rPr>
              <w:t>нского</w:t>
            </w:r>
            <w:r w:rsidRPr="004725AA">
              <w:rPr>
                <w:szCs w:val="24"/>
              </w:rPr>
              <w:t xml:space="preserve"> сельского поселения</w:t>
            </w:r>
          </w:p>
        </w:tc>
      </w:tr>
      <w:tr w:rsidR="002A4CFC" w:rsidRPr="004725AA" w:rsidTr="009A3DBB">
        <w:trPr>
          <w:trHeight w:val="512"/>
        </w:trPr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51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880FEB">
        <w:trPr>
          <w:trHeight w:val="436"/>
        </w:trPr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51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  <w:p w:rsidR="0011186A" w:rsidRPr="004725AA" w:rsidRDefault="0011186A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51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rPr>
          <w:trHeight w:val="268"/>
        </w:trPr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3540" w:type="dxa"/>
            <w:vMerge w:val="restart"/>
          </w:tcPr>
          <w:p w:rsidR="002A4CFC" w:rsidRPr="009F5933" w:rsidRDefault="002A4CFC" w:rsidP="00304FC4">
            <w:pPr>
              <w:pStyle w:val="14"/>
              <w:ind w:firstLine="0"/>
              <w:rPr>
                <w:szCs w:val="28"/>
              </w:rPr>
            </w:pPr>
            <w:r w:rsidRPr="009F5933">
              <w:rPr>
                <w:szCs w:val="28"/>
              </w:rPr>
              <w:t xml:space="preserve">Профилактика проявлений терроризма, экстремизма </w:t>
            </w:r>
            <w:r w:rsidRPr="009F5933">
              <w:rPr>
                <w:szCs w:val="28"/>
              </w:rPr>
              <w:lastRenderedPageBreak/>
              <w:t>(предупреждение межэтнической напряженности, проявлений национального и религиозного экстремизма, информационно-пропагандистские  и воспитательные меры</w:t>
            </w:r>
          </w:p>
        </w:tc>
        <w:tc>
          <w:tcPr>
            <w:tcW w:w="1389" w:type="dxa"/>
          </w:tcPr>
          <w:p w:rsidR="002A4CFC" w:rsidRDefault="0011186A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lastRenderedPageBreak/>
              <w:t>В</w:t>
            </w:r>
            <w:r w:rsidR="002A4CFC" w:rsidRPr="004725AA">
              <w:rPr>
                <w:szCs w:val="24"/>
              </w:rPr>
              <w:t>сего</w:t>
            </w:r>
          </w:p>
          <w:p w:rsidR="0011186A" w:rsidRPr="004725AA" w:rsidRDefault="0011186A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304FC4">
              <w:rPr>
                <w:szCs w:val="24"/>
              </w:rPr>
              <w:t>Раздольне</w:t>
            </w:r>
            <w:r w:rsidR="00304FC4" w:rsidRPr="004725AA">
              <w:rPr>
                <w:szCs w:val="24"/>
              </w:rPr>
              <w:t>нского</w:t>
            </w:r>
            <w:r w:rsidRPr="004725AA">
              <w:rPr>
                <w:szCs w:val="24"/>
              </w:rPr>
              <w:t xml:space="preserve"> </w:t>
            </w:r>
            <w:r w:rsidRPr="004725AA">
              <w:rPr>
                <w:szCs w:val="24"/>
              </w:rPr>
              <w:lastRenderedPageBreak/>
              <w:t>сельского поселения</w:t>
            </w:r>
          </w:p>
        </w:tc>
      </w:tr>
      <w:tr w:rsidR="002A4CFC" w:rsidRPr="004725AA" w:rsidTr="0011186A">
        <w:trPr>
          <w:trHeight w:val="202"/>
        </w:trPr>
        <w:tc>
          <w:tcPr>
            <w:tcW w:w="708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  <w:p w:rsidR="0011186A" w:rsidRPr="004725AA" w:rsidRDefault="0011186A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rPr>
          <w:trHeight w:val="264"/>
        </w:trPr>
        <w:tc>
          <w:tcPr>
            <w:tcW w:w="708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  <w:p w:rsidR="0011186A" w:rsidRPr="004725AA" w:rsidRDefault="0011186A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rPr>
          <w:trHeight w:val="339"/>
        </w:trPr>
        <w:tc>
          <w:tcPr>
            <w:tcW w:w="708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  <w:p w:rsidR="0011186A" w:rsidRPr="004725AA" w:rsidRDefault="0011186A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rPr>
          <w:trHeight w:val="259"/>
        </w:trPr>
        <w:tc>
          <w:tcPr>
            <w:tcW w:w="708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  <w:p w:rsidR="0011186A" w:rsidRPr="004725AA" w:rsidRDefault="0011186A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rPr>
          <w:trHeight w:val="637"/>
        </w:trPr>
        <w:tc>
          <w:tcPr>
            <w:tcW w:w="708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600" w:type="dxa"/>
            <w:gridSpan w:val="3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427295">
        <w:tc>
          <w:tcPr>
            <w:tcW w:w="14985" w:type="dxa"/>
            <w:gridSpan w:val="12"/>
          </w:tcPr>
          <w:p w:rsidR="002A4CFC" w:rsidRPr="00304FC4" w:rsidRDefault="002A4CFC" w:rsidP="00427295">
            <w:pPr>
              <w:pStyle w:val="14"/>
              <w:ind w:firstLine="0"/>
              <w:jc w:val="center"/>
              <w:rPr>
                <w:b/>
                <w:szCs w:val="24"/>
              </w:rPr>
            </w:pPr>
            <w:r w:rsidRPr="00304FC4">
              <w:rPr>
                <w:b/>
                <w:szCs w:val="24"/>
              </w:rPr>
              <w:t>Подпрограмма 2. Комплексная безопасность муниципальных учреждений социальной сферы</w:t>
            </w: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2.1</w:t>
            </w:r>
          </w:p>
        </w:tc>
        <w:tc>
          <w:tcPr>
            <w:tcW w:w="3540" w:type="dxa"/>
            <w:vMerge w:val="restart"/>
          </w:tcPr>
          <w:p w:rsidR="002A4CFC" w:rsidRPr="00CE4DD8" w:rsidRDefault="002A4CFC" w:rsidP="00427295">
            <w:pPr>
              <w:pStyle w:val="14"/>
              <w:ind w:firstLine="0"/>
              <w:rPr>
                <w:szCs w:val="24"/>
              </w:rPr>
            </w:pPr>
            <w:r w:rsidRPr="00CE4DD8">
              <w:rPr>
                <w:szCs w:val="24"/>
              </w:rPr>
              <w:t>Выполнение работ по устройству наружного освещения территории учреждений</w:t>
            </w:r>
            <w:r>
              <w:rPr>
                <w:szCs w:val="24"/>
              </w:rPr>
              <w:t xml:space="preserve"> культуры</w:t>
            </w: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всего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304FC4">
              <w:rPr>
                <w:szCs w:val="24"/>
              </w:rPr>
              <w:t>Раздольне</w:t>
            </w:r>
            <w:r w:rsidR="00304FC4" w:rsidRPr="004725AA">
              <w:rPr>
                <w:szCs w:val="24"/>
              </w:rPr>
              <w:t>нского</w:t>
            </w:r>
            <w:r w:rsidRPr="004725AA">
              <w:rPr>
                <w:szCs w:val="24"/>
              </w:rPr>
              <w:t xml:space="preserve"> сельского поселения</w:t>
            </w: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3540" w:type="dxa"/>
            <w:vMerge w:val="restart"/>
          </w:tcPr>
          <w:p w:rsidR="002A4CFC" w:rsidRPr="00A160AB" w:rsidRDefault="002A4CFC" w:rsidP="00427295">
            <w:pPr>
              <w:pStyle w:val="14"/>
              <w:ind w:firstLine="0"/>
              <w:rPr>
                <w:szCs w:val="24"/>
              </w:rPr>
            </w:pPr>
            <w:r w:rsidRPr="00A160AB">
              <w:rPr>
                <w:szCs w:val="24"/>
              </w:rPr>
              <w:t xml:space="preserve">Выполнение работ по капитальному ремонту зданий и сооружений </w:t>
            </w:r>
            <w:r>
              <w:rPr>
                <w:szCs w:val="24"/>
              </w:rPr>
              <w:t>муниципальных</w:t>
            </w:r>
            <w:r w:rsidRPr="00A160AB">
              <w:rPr>
                <w:szCs w:val="24"/>
              </w:rPr>
              <w:t xml:space="preserve"> учреждений культуры</w:t>
            </w:r>
            <w:r>
              <w:rPr>
                <w:szCs w:val="24"/>
              </w:rPr>
              <w:t xml:space="preserve"> (с разработкой проектной документации)</w:t>
            </w: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всего</w:t>
            </w:r>
          </w:p>
        </w:tc>
        <w:tc>
          <w:tcPr>
            <w:tcW w:w="951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A4CFC"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A4CFC"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 xml:space="preserve">Администрация </w:t>
            </w:r>
            <w:r w:rsidR="00304FC4">
              <w:rPr>
                <w:szCs w:val="24"/>
              </w:rPr>
              <w:t>Раздольне</w:t>
            </w:r>
            <w:r w:rsidR="00304FC4" w:rsidRPr="004725AA">
              <w:rPr>
                <w:szCs w:val="24"/>
              </w:rPr>
              <w:t>нского</w:t>
            </w:r>
            <w:r w:rsidRPr="004725AA">
              <w:rPr>
                <w:szCs w:val="24"/>
              </w:rPr>
              <w:t xml:space="preserve"> сельского поселения</w:t>
            </w: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 w:rsidRPr="004725AA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951" w:type="dxa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951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A4CFC">
              <w:rPr>
                <w:szCs w:val="24"/>
              </w:rPr>
              <w:t>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51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A4CFC"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A4CFC"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951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A4CFC"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A4CFC"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  <w:tr w:rsidR="002A4CFC" w:rsidRPr="004725AA" w:rsidTr="0011186A">
        <w:tc>
          <w:tcPr>
            <w:tcW w:w="708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3540" w:type="dxa"/>
            <w:vMerge/>
          </w:tcPr>
          <w:p w:rsidR="002A4CFC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389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951" w:type="dxa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A4CFC">
              <w:rPr>
                <w:szCs w:val="24"/>
              </w:rPr>
              <w:t>0,0</w:t>
            </w:r>
          </w:p>
        </w:tc>
        <w:tc>
          <w:tcPr>
            <w:tcW w:w="1367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715" w:type="dxa"/>
            <w:gridSpan w:val="2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1476" w:type="dxa"/>
            <w:gridSpan w:val="2"/>
          </w:tcPr>
          <w:p w:rsidR="002A4CFC" w:rsidRPr="004725AA" w:rsidRDefault="009A3DBB" w:rsidP="00427295">
            <w:pPr>
              <w:pStyle w:val="14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A4CFC">
              <w:rPr>
                <w:szCs w:val="24"/>
              </w:rPr>
              <w:t>0,0</w:t>
            </w:r>
          </w:p>
        </w:tc>
        <w:tc>
          <w:tcPr>
            <w:tcW w:w="1532" w:type="dxa"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  <w:tc>
          <w:tcPr>
            <w:tcW w:w="2307" w:type="dxa"/>
            <w:vMerge/>
          </w:tcPr>
          <w:p w:rsidR="002A4CFC" w:rsidRPr="004725AA" w:rsidRDefault="002A4CFC" w:rsidP="00427295">
            <w:pPr>
              <w:pStyle w:val="14"/>
              <w:ind w:firstLine="0"/>
              <w:rPr>
                <w:szCs w:val="24"/>
              </w:rPr>
            </w:pPr>
          </w:p>
        </w:tc>
      </w:tr>
    </w:tbl>
    <w:p w:rsidR="002A4CFC" w:rsidRPr="004725AA" w:rsidRDefault="002A4CFC" w:rsidP="002A4CFC">
      <w:pPr>
        <w:pStyle w:val="14"/>
        <w:ind w:firstLine="709"/>
      </w:pPr>
    </w:p>
    <w:p w:rsidR="002A4CFC" w:rsidRDefault="002A4CFC" w:rsidP="002A4CFC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C2BAE" w:rsidRDefault="00BC2BAE"/>
    <w:sectPr w:rsidR="00BC2BAE" w:rsidSect="001118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BB" w:rsidRDefault="009A3DBB">
      <w:pPr>
        <w:spacing w:after="0" w:line="240" w:lineRule="auto"/>
      </w:pPr>
      <w:r>
        <w:separator/>
      </w:r>
    </w:p>
  </w:endnote>
  <w:endnote w:type="continuationSeparator" w:id="0">
    <w:p w:rsidR="009A3DBB" w:rsidRDefault="009A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BB" w:rsidRDefault="009A3DBB">
      <w:pPr>
        <w:spacing w:after="0" w:line="240" w:lineRule="auto"/>
      </w:pPr>
      <w:r>
        <w:separator/>
      </w:r>
    </w:p>
  </w:footnote>
  <w:footnote w:type="continuationSeparator" w:id="0">
    <w:p w:rsidR="009A3DBB" w:rsidRDefault="009A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C96"/>
    <w:multiLevelType w:val="hybridMultilevel"/>
    <w:tmpl w:val="BDB2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714E6"/>
    <w:multiLevelType w:val="hybridMultilevel"/>
    <w:tmpl w:val="15804BDE"/>
    <w:lvl w:ilvl="0" w:tplc="898070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BE55766"/>
    <w:multiLevelType w:val="hybridMultilevel"/>
    <w:tmpl w:val="6C72F3D6"/>
    <w:lvl w:ilvl="0" w:tplc="D57E0198">
      <w:start w:val="1"/>
      <w:numFmt w:val="decimal"/>
      <w:lvlText w:val="%1."/>
      <w:lvlJc w:val="left"/>
      <w:pPr>
        <w:ind w:left="1155" w:hanging="45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791BF4"/>
    <w:multiLevelType w:val="hybridMultilevel"/>
    <w:tmpl w:val="C2085C8C"/>
    <w:lvl w:ilvl="0" w:tplc="D4BE2D50">
      <w:start w:val="2"/>
      <w:numFmt w:val="decimal"/>
      <w:lvlText w:val="%1."/>
      <w:lvlJc w:val="left"/>
      <w:pPr>
        <w:ind w:left="2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 w15:restartNumberingAfterBreak="0">
    <w:nsid w:val="33546CB8"/>
    <w:multiLevelType w:val="hybridMultilevel"/>
    <w:tmpl w:val="A41442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D92682"/>
    <w:multiLevelType w:val="hybridMultilevel"/>
    <w:tmpl w:val="ACFCF3B8"/>
    <w:lvl w:ilvl="0" w:tplc="5DD66E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64EC"/>
    <w:multiLevelType w:val="hybridMultilevel"/>
    <w:tmpl w:val="0530407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64F"/>
    <w:rsid w:val="0004464F"/>
    <w:rsid w:val="000512C2"/>
    <w:rsid w:val="00103617"/>
    <w:rsid w:val="0011186A"/>
    <w:rsid w:val="00151BF5"/>
    <w:rsid w:val="001751F6"/>
    <w:rsid w:val="001B4A41"/>
    <w:rsid w:val="001B4D4C"/>
    <w:rsid w:val="00253529"/>
    <w:rsid w:val="002A4CFC"/>
    <w:rsid w:val="00304FC4"/>
    <w:rsid w:val="00375AC6"/>
    <w:rsid w:val="00427295"/>
    <w:rsid w:val="004831E7"/>
    <w:rsid w:val="004D44D6"/>
    <w:rsid w:val="00523AD2"/>
    <w:rsid w:val="00552E2E"/>
    <w:rsid w:val="00570F01"/>
    <w:rsid w:val="006056E4"/>
    <w:rsid w:val="00610647"/>
    <w:rsid w:val="006E7DB7"/>
    <w:rsid w:val="007C2279"/>
    <w:rsid w:val="00852A84"/>
    <w:rsid w:val="00880FEB"/>
    <w:rsid w:val="008B0027"/>
    <w:rsid w:val="008F2EF1"/>
    <w:rsid w:val="00964C58"/>
    <w:rsid w:val="009A3DBB"/>
    <w:rsid w:val="00A10401"/>
    <w:rsid w:val="00A45C5E"/>
    <w:rsid w:val="00A621FA"/>
    <w:rsid w:val="00B07A95"/>
    <w:rsid w:val="00BC2BAE"/>
    <w:rsid w:val="00C16BBA"/>
    <w:rsid w:val="00CB4AC6"/>
    <w:rsid w:val="00D85545"/>
    <w:rsid w:val="00E17536"/>
    <w:rsid w:val="00F368F8"/>
    <w:rsid w:val="00F4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9B33"/>
  <w15:docId w15:val="{95947CBE-95C1-457C-87F8-4A89E210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E4"/>
  </w:style>
  <w:style w:type="paragraph" w:styleId="1">
    <w:name w:val="heading 1"/>
    <w:basedOn w:val="a"/>
    <w:next w:val="a"/>
    <w:link w:val="10"/>
    <w:uiPriority w:val="99"/>
    <w:qFormat/>
    <w:rsid w:val="002A4C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4CF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A4CFC"/>
    <w:pPr>
      <w:keepNext/>
      <w:spacing w:after="0" w:line="240" w:lineRule="auto"/>
      <w:ind w:right="311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A4C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4C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A4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14">
    <w:name w:val="Стиль Основной текст + Times New Roman 14 пт Авто Междустр.интер..."/>
    <w:basedOn w:val="a4"/>
    <w:uiPriority w:val="99"/>
    <w:rsid w:val="002A4CFC"/>
    <w:pPr>
      <w:autoSpaceDE w:val="0"/>
      <w:autoSpaceDN w:val="0"/>
      <w:adjustRightInd w:val="0"/>
      <w:spacing w:after="0"/>
      <w:jc w:val="both"/>
    </w:pPr>
    <w:rPr>
      <w:szCs w:val="20"/>
    </w:rPr>
  </w:style>
  <w:style w:type="paragraph" w:styleId="a4">
    <w:name w:val="Body Text"/>
    <w:basedOn w:val="a"/>
    <w:link w:val="a5"/>
    <w:uiPriority w:val="99"/>
    <w:semiHidden/>
    <w:rsid w:val="002A4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40">
    <w:name w:val="Стиль Основной текст + Times New Roman 14 пт Авто По центру"/>
    <w:basedOn w:val="a4"/>
    <w:autoRedefine/>
    <w:uiPriority w:val="99"/>
    <w:rsid w:val="002A4CFC"/>
    <w:pPr>
      <w:autoSpaceDE w:val="0"/>
      <w:autoSpaceDN w:val="0"/>
      <w:adjustRightInd w:val="0"/>
      <w:spacing w:after="0"/>
      <w:jc w:val="center"/>
    </w:pPr>
    <w:rPr>
      <w:szCs w:val="20"/>
    </w:rPr>
  </w:style>
  <w:style w:type="paragraph" w:styleId="a6">
    <w:name w:val="Body Text Indent"/>
    <w:aliases w:val="Основной текст 1"/>
    <w:basedOn w:val="a"/>
    <w:link w:val="a7"/>
    <w:uiPriority w:val="99"/>
    <w:rsid w:val="002A4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uiPriority w:val="99"/>
    <w:rsid w:val="002A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A4C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A4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з"/>
    <w:basedOn w:val="a"/>
    <w:uiPriority w:val="99"/>
    <w:rsid w:val="002A4CF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2A4C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A4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EStylePara1">
    <w:name w:val="PEStylePara1"/>
    <w:basedOn w:val="a"/>
    <w:next w:val="a"/>
    <w:uiPriority w:val="99"/>
    <w:rsid w:val="002A4CFC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styleId="ac">
    <w:name w:val="Normal (Web)"/>
    <w:aliases w:val="Обычный (Web)1,Обычный (Web)"/>
    <w:basedOn w:val="a"/>
    <w:uiPriority w:val="99"/>
    <w:rsid w:val="002A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A4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2A4CF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2A4CFC"/>
    <w:rPr>
      <w:rFonts w:ascii="Consolas" w:eastAsia="Times New Roman" w:hAnsi="Consolas" w:cs="Times New Roman"/>
      <w:sz w:val="21"/>
      <w:szCs w:val="21"/>
    </w:rPr>
  </w:style>
  <w:style w:type="paragraph" w:styleId="23">
    <w:name w:val="Body Text 2"/>
    <w:basedOn w:val="a"/>
    <w:link w:val="24"/>
    <w:uiPriority w:val="99"/>
    <w:rsid w:val="002A4C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A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2A4C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2A4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uiPriority w:val="99"/>
    <w:semiHidden/>
    <w:rsid w:val="002A4CFC"/>
    <w:pPr>
      <w:tabs>
        <w:tab w:val="right" w:leader="dot" w:pos="9345"/>
      </w:tabs>
      <w:spacing w:before="120" w:after="0" w:line="240" w:lineRule="auto"/>
      <w:ind w:right="567"/>
    </w:pPr>
    <w:rPr>
      <w:rFonts w:ascii="Arial" w:eastAsia="Times New Roman" w:hAnsi="Arial" w:cs="Times New Roman"/>
      <w:b/>
      <w:bCs/>
      <w:noProof/>
      <w:sz w:val="24"/>
      <w:szCs w:val="28"/>
      <w:u w:val="single"/>
      <w:lang w:eastAsia="ru-RU"/>
    </w:rPr>
  </w:style>
  <w:style w:type="paragraph" w:customStyle="1" w:styleId="snews">
    <w:name w:val="snews"/>
    <w:basedOn w:val="a"/>
    <w:uiPriority w:val="99"/>
    <w:rsid w:val="002A4CFC"/>
    <w:pPr>
      <w:spacing w:before="100" w:beforeAutospacing="1" w:after="100" w:afterAutospacing="1" w:line="240" w:lineRule="atLeast"/>
    </w:pPr>
    <w:rPr>
      <w:rFonts w:ascii="Verdana" w:eastAsia="Times New Roman" w:hAnsi="Verdana" w:cs="Arial Unicode MS"/>
      <w:color w:val="202020"/>
      <w:sz w:val="18"/>
      <w:szCs w:val="18"/>
      <w:lang w:eastAsia="ru-RU"/>
    </w:rPr>
  </w:style>
  <w:style w:type="paragraph" w:styleId="af2">
    <w:name w:val="header"/>
    <w:aliases w:val="ВерхКолонтитул"/>
    <w:basedOn w:val="a"/>
    <w:link w:val="af3"/>
    <w:uiPriority w:val="99"/>
    <w:rsid w:val="002A4C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2A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2A4C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2A4CFC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2A4CF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2">
    <w:name w:val="Îáû÷íûé1"/>
    <w:uiPriority w:val="99"/>
    <w:rsid w:val="002A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4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2A4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jst">
    <w:name w:val="jst"/>
    <w:basedOn w:val="a"/>
    <w:uiPriority w:val="99"/>
    <w:rsid w:val="002A4CFC"/>
    <w:pPr>
      <w:spacing w:before="100" w:beforeAutospacing="1" w:after="100" w:afterAutospacing="1" w:line="240" w:lineRule="auto"/>
      <w:jc w:val="both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2A4C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4C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basedOn w:val="a0"/>
    <w:uiPriority w:val="99"/>
    <w:semiHidden/>
    <w:rsid w:val="002A4CFC"/>
    <w:rPr>
      <w:rFonts w:cs="Times New Roman"/>
      <w:color w:val="0000FF"/>
      <w:u w:val="single"/>
    </w:rPr>
  </w:style>
  <w:style w:type="paragraph" w:styleId="af5">
    <w:name w:val="footer"/>
    <w:basedOn w:val="a"/>
    <w:link w:val="af6"/>
    <w:uiPriority w:val="99"/>
    <w:rsid w:val="002A4C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4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примечания Знак2"/>
    <w:basedOn w:val="a0"/>
    <w:uiPriority w:val="99"/>
    <w:semiHidden/>
    <w:rsid w:val="002A4CFC"/>
    <w:rPr>
      <w:rFonts w:cs="Times New Roman"/>
      <w:sz w:val="20"/>
      <w:szCs w:val="20"/>
    </w:rPr>
  </w:style>
  <w:style w:type="paragraph" w:styleId="af7">
    <w:name w:val="annotation text"/>
    <w:basedOn w:val="a"/>
    <w:link w:val="13"/>
    <w:uiPriority w:val="99"/>
    <w:semiHidden/>
    <w:rsid w:val="002A4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uiPriority w:val="99"/>
    <w:semiHidden/>
    <w:rsid w:val="002A4CFC"/>
    <w:rPr>
      <w:sz w:val="20"/>
      <w:szCs w:val="20"/>
    </w:rPr>
  </w:style>
  <w:style w:type="character" w:customStyle="1" w:styleId="13">
    <w:name w:val="Текст примечания Знак1"/>
    <w:basedOn w:val="a0"/>
    <w:link w:val="af7"/>
    <w:uiPriority w:val="99"/>
    <w:semiHidden/>
    <w:locked/>
    <w:rsid w:val="002A4CF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2A4CF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2A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No Spacing"/>
    <w:uiPriority w:val="99"/>
    <w:qFormat/>
    <w:rsid w:val="002A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2A4CFC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emr/razdolno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6576-5423-4E6B-9F9C-CC5242D1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17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Larissa</cp:lastModifiedBy>
  <cp:revision>23</cp:revision>
  <cp:lastPrinted>2020-01-26T22:58:00Z</cp:lastPrinted>
  <dcterms:created xsi:type="dcterms:W3CDTF">2019-02-08T04:56:00Z</dcterms:created>
  <dcterms:modified xsi:type="dcterms:W3CDTF">2020-05-13T22:03:00Z</dcterms:modified>
</cp:coreProperties>
</file>