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C9" w:rsidRDefault="00CB6F82" w:rsidP="00CB6F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B6F82">
        <w:rPr>
          <w:rFonts w:ascii="Times New Roman" w:hAnsi="Times New Roman" w:cs="Times New Roman"/>
          <w:b/>
          <w:sz w:val="44"/>
          <w:szCs w:val="44"/>
        </w:rPr>
        <w:t>Правила и обязанности застройщика</w:t>
      </w:r>
      <w:bookmarkEnd w:id="0"/>
      <w:r w:rsidR="004E5615">
        <w:rPr>
          <w:rFonts w:ascii="Times New Roman" w:hAnsi="Times New Roman" w:cs="Times New Roman"/>
          <w:b/>
          <w:sz w:val="44"/>
          <w:szCs w:val="44"/>
        </w:rPr>
        <w:t>:</w:t>
      </w:r>
    </w:p>
    <w:p w:rsidR="00CB6F82" w:rsidRPr="00CB6F82" w:rsidRDefault="00CB6F82" w:rsidP="00CB6F82">
      <w:pPr>
        <w:jc w:val="both"/>
        <w:rPr>
          <w:rFonts w:ascii="Times New Roman" w:hAnsi="Times New Roman" w:cs="Times New Roman"/>
          <w:sz w:val="40"/>
          <w:szCs w:val="40"/>
        </w:rPr>
      </w:pPr>
      <w:r w:rsidRPr="00CB6F82">
        <w:rPr>
          <w:rFonts w:ascii="Times New Roman" w:hAnsi="Times New Roman" w:cs="Times New Roman"/>
          <w:sz w:val="40"/>
          <w:szCs w:val="40"/>
        </w:rPr>
        <w:t>- при планировании строительства или реконструкции объекта в срок не позднее, чем за 30 дней до дня направления заявления о выдачи разрешения на строительство предоставить заявление об установлении или изменении санитарно-защитной зоны в органы, уполномоченные на принятие решения об установлении, изменении или о прекращении существования санитарно-защитной зоны;</w:t>
      </w:r>
    </w:p>
    <w:p w:rsidR="00CB6F82" w:rsidRPr="00CB6F82" w:rsidRDefault="00CB6F82" w:rsidP="00CB6F82">
      <w:pPr>
        <w:jc w:val="both"/>
        <w:rPr>
          <w:rFonts w:ascii="Times New Roman" w:hAnsi="Times New Roman" w:cs="Times New Roman"/>
          <w:sz w:val="40"/>
          <w:szCs w:val="40"/>
        </w:rPr>
      </w:pPr>
      <w:r w:rsidRPr="00CB6F82">
        <w:rPr>
          <w:rFonts w:ascii="Times New Roman" w:hAnsi="Times New Roman" w:cs="Times New Roman"/>
          <w:sz w:val="40"/>
          <w:szCs w:val="40"/>
        </w:rPr>
        <w:t>-  проведения исследований  (измерений) атмосферного воздуха, уровней физического (или) биологического воздействия на атмосферный воздух за контуром объекта (</w:t>
      </w:r>
      <w:proofErr w:type="gramStart"/>
      <w:r w:rsidRPr="00CB6F82">
        <w:rPr>
          <w:rFonts w:ascii="Times New Roman" w:hAnsi="Times New Roman" w:cs="Times New Roman"/>
          <w:sz w:val="40"/>
          <w:szCs w:val="40"/>
        </w:rPr>
        <w:t>раннее</w:t>
      </w:r>
      <w:proofErr w:type="gramEnd"/>
      <w:r w:rsidRPr="00CB6F82">
        <w:rPr>
          <w:rFonts w:ascii="Times New Roman" w:hAnsi="Times New Roman" w:cs="Times New Roman"/>
          <w:sz w:val="40"/>
          <w:szCs w:val="40"/>
        </w:rPr>
        <w:t xml:space="preserve"> существовавшего объекта) для установления или изменении санитарно-защитной зоны.</w:t>
      </w:r>
    </w:p>
    <w:p w:rsidR="00CB6F82" w:rsidRPr="00CB6F82" w:rsidRDefault="00CB6F82" w:rsidP="00CB6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CB6F82" w:rsidRPr="00CB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F8"/>
    <w:rsid w:val="004E5615"/>
    <w:rsid w:val="008215F8"/>
    <w:rsid w:val="00AE4CC9"/>
    <w:rsid w:val="00C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2019-12-17T22:43:00Z</dcterms:created>
  <dcterms:modified xsi:type="dcterms:W3CDTF">2019-12-17T22:57:00Z</dcterms:modified>
</cp:coreProperties>
</file>