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47"/>
      </w:tblGrid>
      <w:tr w:rsidR="00AA54F7" w:rsidTr="00AA54F7">
        <w:trPr>
          <w:trHeight w:val="2563"/>
        </w:trPr>
        <w:tc>
          <w:tcPr>
            <w:tcW w:w="9356" w:type="dxa"/>
          </w:tcPr>
          <w:p w:rsidR="00AA54F7" w:rsidRDefault="00AA5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AA54F7" w:rsidRDefault="00AA5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ПИОНЕРСКОГО СЕЛЬСКОГО ПОСЕЛЕНИЯ</w:t>
            </w:r>
          </w:p>
          <w:p w:rsidR="00AA54F7" w:rsidRDefault="00AA5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ЕЛИЗОВСКОГО МУНИЦИПАЛЬНОГО РАЙОНА</w:t>
            </w:r>
          </w:p>
          <w:p w:rsidR="00AA54F7" w:rsidRDefault="00AA5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КАМЧАТСКОМ КРАЕ</w:t>
            </w:r>
          </w:p>
          <w:p w:rsidR="00AA54F7" w:rsidRDefault="00AA54F7">
            <w:pPr>
              <w:spacing w:after="0" w:line="240" w:lineRule="auto"/>
              <w:ind w:left="6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54F7" w:rsidRDefault="00AA5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ПОСТАНОВЛЕНИЕ</w:t>
            </w:r>
          </w:p>
          <w:p w:rsidR="00AA54F7" w:rsidRDefault="00AA5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AA54F7" w:rsidRDefault="00AA54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«23» мая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2019 г.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137</w:t>
            </w:r>
          </w:p>
        </w:tc>
      </w:tr>
    </w:tbl>
    <w:p w:rsidR="00AA54F7" w:rsidRDefault="00AA54F7" w:rsidP="00AA54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</w:tblGrid>
      <w:tr w:rsidR="00AA54F7" w:rsidTr="00AA54F7">
        <w:tc>
          <w:tcPr>
            <w:tcW w:w="4111" w:type="dxa"/>
            <w:hideMark/>
          </w:tcPr>
          <w:p w:rsidR="00AA54F7" w:rsidRDefault="00AA54F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Об утверждении документации по планировке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для планируемого размещения линейного объекта в районе улицы Кооперативная в поселке Светлом Пионерского сельского поселения</w:t>
            </w:r>
          </w:p>
        </w:tc>
      </w:tr>
    </w:tbl>
    <w:p w:rsidR="00AA54F7" w:rsidRDefault="00AA54F7" w:rsidP="00AA54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4F7" w:rsidRDefault="00AA54F7" w:rsidP="00AA5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Руководствуясь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Администрации Пионерского сельского поселения, </w:t>
      </w: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Елизовского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>от 10.01.2019 № 08 «О</w:t>
      </w:r>
      <w:r>
        <w:rPr>
          <w:rFonts w:ascii="Times New Roman" w:hAnsi="Times New Roman"/>
          <w:bCs/>
          <w:iCs/>
          <w:sz w:val="28"/>
          <w:szCs w:val="28"/>
        </w:rPr>
        <w:t xml:space="preserve"> передаче полномочий по решению вопросов местного значения», </w:t>
      </w:r>
      <w:r>
        <w:rPr>
          <w:rFonts w:ascii="Times New Roman" w:hAnsi="Times New Roman"/>
          <w:sz w:val="28"/>
          <w:szCs w:val="28"/>
        </w:rPr>
        <w:t>Уставом Пионерского сельского поселения, решением Собрания Депутатов Пионерского сельского поселения от 19.02.2019 № 02 «О публичных слушаниях в Пионерском сельском поселении», Правилами</w:t>
      </w:r>
      <w:r>
        <w:rPr>
          <w:rFonts w:ascii="Times New Roman" w:hAnsi="Times New Roman"/>
          <w:snapToGrid w:val="0"/>
          <w:sz w:val="28"/>
          <w:szCs w:val="28"/>
        </w:rPr>
        <w:t xml:space="preserve"> землепользования и застройки Пионерского сельского поселения от 30.06.2011 № 26, утвержденными решением Собрания Депутатов Пионерского сельского поселения от 23.06.2011 № 87, на основании протокола публичных слушаний </w:t>
      </w:r>
      <w:r>
        <w:rPr>
          <w:rFonts w:ascii="Times New Roman" w:hAnsi="Times New Roman"/>
          <w:snapToGrid w:val="0"/>
          <w:sz w:val="28"/>
          <w:szCs w:val="28"/>
        </w:rPr>
        <w:t>№ 04-2019 от 23.05</w:t>
      </w:r>
      <w:r>
        <w:rPr>
          <w:rFonts w:ascii="Times New Roman" w:hAnsi="Times New Roman"/>
          <w:snapToGrid w:val="0"/>
          <w:sz w:val="28"/>
          <w:szCs w:val="28"/>
        </w:rPr>
        <w:t>.2019, заключения о резул</w:t>
      </w:r>
      <w:r>
        <w:rPr>
          <w:rFonts w:ascii="Times New Roman" w:hAnsi="Times New Roman"/>
          <w:snapToGrid w:val="0"/>
          <w:sz w:val="28"/>
          <w:szCs w:val="28"/>
        </w:rPr>
        <w:t>ьтатах публичных слушаний от 23.05</w:t>
      </w:r>
      <w:bookmarkStart w:id="0" w:name="_GoBack"/>
      <w:bookmarkEnd w:id="0"/>
      <w:r>
        <w:rPr>
          <w:rFonts w:ascii="Times New Roman" w:hAnsi="Times New Roman"/>
          <w:snapToGrid w:val="0"/>
          <w:sz w:val="28"/>
          <w:szCs w:val="28"/>
        </w:rPr>
        <w:t>.2019,</w:t>
      </w:r>
    </w:p>
    <w:p w:rsidR="00AA54F7" w:rsidRDefault="00AA54F7" w:rsidP="00AA54F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A54F7" w:rsidRDefault="00AA54F7" w:rsidP="00AA5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AA54F7" w:rsidRDefault="00AA54F7" w:rsidP="00AA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54F7" w:rsidRDefault="00AA54F7" w:rsidP="00AA54F7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 Утвердить прилагаемую документацию по планировке территории в составе </w:t>
      </w:r>
      <w:r>
        <w:rPr>
          <w:rFonts w:ascii="Times New Roman" w:hAnsi="Times New Roman"/>
          <w:sz w:val="28"/>
          <w:szCs w:val="28"/>
        </w:rPr>
        <w:t>проекта планировки территории и проекта межевания территории для планируемого размещения линейного объекта в районе улицы Кооперативная в поселке Светлом Пионерского сельского поселения.</w:t>
      </w:r>
    </w:p>
    <w:p w:rsidR="00AA54F7" w:rsidRDefault="00AA54F7" w:rsidP="00AA5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2. Организационному комитету по проведению публичных слушаний в течение семи дней опубликовать настоящее постановление в информационном бюллетене «</w:t>
      </w:r>
      <w:proofErr w:type="spellStart"/>
      <w:r>
        <w:rPr>
          <w:rFonts w:ascii="Times" w:hAnsi="Times" w:cs="Times"/>
          <w:sz w:val="28"/>
          <w:szCs w:val="28"/>
        </w:rPr>
        <w:t>Елизовский</w:t>
      </w:r>
      <w:proofErr w:type="spellEnd"/>
      <w:r>
        <w:rPr>
          <w:rFonts w:ascii="Times" w:hAnsi="Times" w:cs="Times"/>
          <w:sz w:val="28"/>
          <w:szCs w:val="28"/>
        </w:rPr>
        <w:t xml:space="preserve"> Вестник», а также разместить 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поселения.</w:t>
      </w:r>
    </w:p>
    <w:p w:rsidR="00AA54F7" w:rsidRDefault="00AA54F7" w:rsidP="00AA5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3. Настоящее Постановление вступает в силу с момента опубликования (обнародования).</w:t>
      </w:r>
    </w:p>
    <w:p w:rsidR="00AA54F7" w:rsidRDefault="00AA54F7" w:rsidP="00AA5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4. Контроль за исполнением настоящего Постановления оставляю за собой.</w:t>
      </w:r>
    </w:p>
    <w:p w:rsidR="00AA54F7" w:rsidRDefault="00AA54F7" w:rsidP="00AA54F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A54F7" w:rsidRDefault="00AA54F7" w:rsidP="00AA54F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28"/>
        <w:gridCol w:w="2640"/>
        <w:gridCol w:w="2821"/>
      </w:tblGrid>
      <w:tr w:rsidR="00AA54F7" w:rsidTr="00AA54F7">
        <w:trPr>
          <w:trHeight w:val="567"/>
        </w:trPr>
        <w:tc>
          <w:tcPr>
            <w:tcW w:w="4428" w:type="dxa"/>
            <w:hideMark/>
          </w:tcPr>
          <w:p w:rsidR="00AA54F7" w:rsidRDefault="00AA54F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Глава Пионерского </w:t>
            </w:r>
          </w:p>
          <w:p w:rsidR="00AA54F7" w:rsidRDefault="00AA54F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сельского поселения                                                           </w:t>
            </w:r>
          </w:p>
        </w:tc>
        <w:tc>
          <w:tcPr>
            <w:tcW w:w="2640" w:type="dxa"/>
          </w:tcPr>
          <w:p w:rsidR="00AA54F7" w:rsidRDefault="00AA54F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</w:tcPr>
          <w:p w:rsidR="00AA54F7" w:rsidRDefault="00AA54F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AA54F7" w:rsidRDefault="00AA54F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             М.В. Юрьев</w:t>
            </w:r>
          </w:p>
          <w:p w:rsidR="00AA54F7" w:rsidRDefault="00AA54F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AA54F7" w:rsidRDefault="00AA54F7" w:rsidP="00AA54F7"/>
    <w:p w:rsidR="009857CA" w:rsidRDefault="009857CA"/>
    <w:sectPr w:rsidR="0098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77"/>
    <w:rsid w:val="00220A77"/>
    <w:rsid w:val="009857CA"/>
    <w:rsid w:val="00A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55B3"/>
  <w15:chartTrackingRefBased/>
  <w15:docId w15:val="{F1F19EE6-A57A-41E2-B7C9-DCF905D0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2019-05-23T04:51:00Z</cp:lastPrinted>
  <dcterms:created xsi:type="dcterms:W3CDTF">2019-05-23T04:48:00Z</dcterms:created>
  <dcterms:modified xsi:type="dcterms:W3CDTF">2019-05-23T05:00:00Z</dcterms:modified>
</cp:coreProperties>
</file>