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A8" w:rsidRDefault="00447EA8" w:rsidP="00063AA9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063AA9" w:rsidRPr="006411D1" w:rsidRDefault="00063AA9" w:rsidP="00063AA9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447EA8" w:rsidRPr="006411D1" w:rsidRDefault="00447EA8" w:rsidP="000E4E07">
      <w:pPr>
        <w:pStyle w:val="ConsPlusNormal"/>
        <w:ind w:right="14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411D1">
        <w:rPr>
          <w:rFonts w:ascii="Times New Roman" w:hAnsi="Times New Roman" w:cs="Times New Roman"/>
          <w:sz w:val="28"/>
          <w:szCs w:val="28"/>
        </w:rPr>
        <w:t>Приложение</w:t>
      </w:r>
    </w:p>
    <w:p w:rsidR="0017691E" w:rsidRPr="006411D1" w:rsidRDefault="00447EA8" w:rsidP="000E4E07">
      <w:pPr>
        <w:pStyle w:val="ConsPlusNormal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 w:rsidRPr="006411D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7691E" w:rsidRPr="006411D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7691E" w:rsidRPr="006411D1" w:rsidRDefault="0017691E" w:rsidP="000E4E07">
      <w:pPr>
        <w:pStyle w:val="ConsPlusNormal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 w:rsidRPr="006411D1">
        <w:rPr>
          <w:rFonts w:ascii="Times New Roman" w:hAnsi="Times New Roman" w:cs="Times New Roman"/>
          <w:sz w:val="28"/>
          <w:szCs w:val="28"/>
        </w:rPr>
        <w:t xml:space="preserve">Пионерского сельского поселения </w:t>
      </w:r>
    </w:p>
    <w:p w:rsidR="00447EA8" w:rsidRPr="006411D1" w:rsidRDefault="0017691E" w:rsidP="00994B78">
      <w:pPr>
        <w:pStyle w:val="ConsPlusNormal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 w:rsidRPr="006411D1">
        <w:rPr>
          <w:rFonts w:ascii="Times New Roman" w:hAnsi="Times New Roman" w:cs="Times New Roman"/>
          <w:sz w:val="28"/>
          <w:szCs w:val="28"/>
        </w:rPr>
        <w:t xml:space="preserve"> от </w:t>
      </w:r>
      <w:r w:rsidR="00994B78">
        <w:rPr>
          <w:rFonts w:ascii="Times New Roman" w:hAnsi="Times New Roman" w:cs="Times New Roman"/>
          <w:sz w:val="28"/>
          <w:szCs w:val="28"/>
        </w:rPr>
        <w:t>___________</w:t>
      </w:r>
      <w:r w:rsidRPr="006411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1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411D1">
        <w:rPr>
          <w:rFonts w:ascii="Times New Roman" w:hAnsi="Times New Roman" w:cs="Times New Roman"/>
          <w:sz w:val="28"/>
          <w:szCs w:val="28"/>
        </w:rPr>
        <w:t xml:space="preserve">. № </w:t>
      </w:r>
      <w:r w:rsidR="00063AA9">
        <w:rPr>
          <w:rFonts w:ascii="Times New Roman" w:hAnsi="Times New Roman" w:cs="Times New Roman"/>
          <w:sz w:val="28"/>
          <w:szCs w:val="28"/>
        </w:rPr>
        <w:t xml:space="preserve">  </w:t>
      </w:r>
      <w:r w:rsidR="00994B78">
        <w:rPr>
          <w:rFonts w:ascii="Times New Roman" w:hAnsi="Times New Roman" w:cs="Times New Roman"/>
          <w:sz w:val="28"/>
          <w:szCs w:val="28"/>
        </w:rPr>
        <w:t>_____</w:t>
      </w:r>
    </w:p>
    <w:p w:rsidR="00447EA8" w:rsidRPr="006411D1" w:rsidRDefault="00447EA8" w:rsidP="000E4E07">
      <w:pPr>
        <w:pStyle w:val="ConsPlusNormal"/>
        <w:ind w:right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 w:rsidRPr="006411D1">
        <w:rPr>
          <w:rFonts w:ascii="Times New Roman" w:hAnsi="Times New Roman" w:cs="Times New Roman"/>
          <w:sz w:val="28"/>
          <w:szCs w:val="28"/>
        </w:rPr>
        <w:t>Паспорт</w:t>
      </w:r>
    </w:p>
    <w:p w:rsidR="00447EA8" w:rsidRPr="006411D1" w:rsidRDefault="0017691E" w:rsidP="000E4E07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6411D1">
        <w:rPr>
          <w:rFonts w:ascii="Times New Roman" w:hAnsi="Times New Roman" w:cs="Times New Roman"/>
          <w:sz w:val="28"/>
          <w:szCs w:val="28"/>
        </w:rPr>
        <w:t>муниципальной программы "Переселение граждан из аварийных жилых домов и непригодных для проживания жилых помещений в Пион</w:t>
      </w:r>
      <w:r w:rsidR="00994B78">
        <w:rPr>
          <w:rFonts w:ascii="Times New Roman" w:hAnsi="Times New Roman" w:cs="Times New Roman"/>
          <w:sz w:val="28"/>
          <w:szCs w:val="28"/>
        </w:rPr>
        <w:t>ерском сельском поселении в 2017</w:t>
      </w:r>
      <w:r w:rsidRPr="006411D1">
        <w:rPr>
          <w:rFonts w:ascii="Times New Roman" w:hAnsi="Times New Roman" w:cs="Times New Roman"/>
          <w:sz w:val="28"/>
          <w:szCs w:val="28"/>
        </w:rPr>
        <w:t xml:space="preserve"> году» </w:t>
      </w:r>
      <w:r w:rsidR="00447EA8" w:rsidRPr="006411D1">
        <w:rPr>
          <w:rFonts w:ascii="Times New Roman" w:hAnsi="Times New Roman" w:cs="Times New Roman"/>
          <w:sz w:val="28"/>
          <w:szCs w:val="28"/>
        </w:rPr>
        <w:t>(далее - Программа)</w:t>
      </w:r>
    </w:p>
    <w:p w:rsidR="00447EA8" w:rsidRPr="006411D1" w:rsidRDefault="00447EA8" w:rsidP="000E4E07">
      <w:pPr>
        <w:pStyle w:val="ConsPlusNormal"/>
        <w:ind w:right="142"/>
        <w:jc w:val="center"/>
        <w:rPr>
          <w:rFonts w:ascii="Times New Roman" w:hAnsi="Times New Roman" w:cs="Times New Roman"/>
          <w:sz w:val="28"/>
          <w:szCs w:val="28"/>
        </w:rPr>
      </w:pPr>
    </w:p>
    <w:p w:rsidR="00447EA8" w:rsidRPr="006411D1" w:rsidRDefault="00447EA8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447EA8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17691E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Пионерского сельского поселения </w:t>
            </w:r>
            <w:proofErr w:type="spellStart"/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Елизовского</w:t>
            </w:r>
            <w:proofErr w:type="spellEnd"/>
            <w:r w:rsidRPr="006411D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Камчатском крае </w:t>
            </w:r>
          </w:p>
        </w:tc>
      </w:tr>
      <w:tr w:rsidR="00447EA8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35F" w:rsidRDefault="0046135F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финансов и имущественных отношений </w:t>
            </w:r>
          </w:p>
          <w:p w:rsidR="00447EA8" w:rsidRPr="006411D1" w:rsidRDefault="0017691E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Отдел земельных отношений, архитектуры и градостроительства администрации Пионерского сельского поселения</w:t>
            </w:r>
          </w:p>
        </w:tc>
      </w:tr>
      <w:tr w:rsidR="00447EA8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47EA8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A2145C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2145C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6411D1" w:rsidRDefault="00A2145C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6411D1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- финансовое и организационное обеспечение переселения граждан из аварийных жилых домов и непригодных для проживания жилых помещений в Камчатском крае</w:t>
            </w:r>
          </w:p>
        </w:tc>
      </w:tr>
      <w:tr w:rsidR="00A2145C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6411D1" w:rsidRDefault="00A2145C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6411D1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- переселение граждан из аварийных жилых домов и непригодных для проживания жилых помещений в Пионерском сельском поселении за счет сре</w:t>
            </w:r>
            <w:proofErr w:type="gramStart"/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аевого и местных бюджетов</w:t>
            </w:r>
          </w:p>
        </w:tc>
      </w:tr>
      <w:tr w:rsidR="00447EA8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6411D1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- численность граждан, переселенных из аварийного жилищного фонда;</w:t>
            </w:r>
          </w:p>
          <w:p w:rsidR="00447EA8" w:rsidRPr="006411D1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- количество семей граждан, улучшивших жилищные условия (количество квартир).</w:t>
            </w:r>
          </w:p>
        </w:tc>
      </w:tr>
      <w:tr w:rsidR="00447EA8" w:rsidRPr="006411D1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447EA8" w:rsidRPr="006411D1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11D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6411D1" w:rsidRDefault="00994B7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A2145C" w:rsidRPr="006411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7EA8" w:rsidRPr="006411D1">
              <w:rPr>
                <w:rFonts w:ascii="Times New Roman" w:hAnsi="Times New Roman" w:cs="Times New Roman"/>
                <w:sz w:val="28"/>
                <w:szCs w:val="28"/>
              </w:rPr>
              <w:t>год в 1 этап.</w:t>
            </w:r>
          </w:p>
        </w:tc>
      </w:tr>
      <w:tr w:rsidR="000E4E07" w:rsidRPr="000E4E07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0E4E07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0E4E07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Подпрограммы составляет </w:t>
            </w:r>
            <w:r w:rsidR="000E4E07" w:rsidRPr="000E4E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141,075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рублей, </w:t>
            </w:r>
          </w:p>
          <w:p w:rsidR="00A2145C" w:rsidRPr="000E4E07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средств:</w:t>
            </w:r>
          </w:p>
          <w:p w:rsidR="00A2145C" w:rsidRPr="000E4E07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0E4E07" w:rsidRPr="000E4E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2145C" w:rsidRPr="000E4E07" w:rsidRDefault="000E4E07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жилых помещений - 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141,075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45C" w:rsidRPr="000E4E0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2145C" w:rsidRPr="000E4E07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</w:t>
            </w:r>
            <w:r w:rsidR="000E4E07" w:rsidRPr="000E4E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141,075</w:t>
            </w:r>
            <w:r w:rsidR="003E795F"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447EA8" w:rsidRPr="000E4E07" w:rsidRDefault="00447EA8" w:rsidP="003E795F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E07" w:rsidRPr="000E4E07" w:rsidTr="00063AA9"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7EA8" w:rsidRPr="000E4E07" w:rsidRDefault="00447EA8" w:rsidP="000E4E07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45C" w:rsidRPr="000E4E07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- переселение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проживающих в аварийном жилищном фонде в </w:t>
            </w:r>
            <w:r w:rsidR="000E4E07"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Пионерского сельского поселения 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в благоустроенные жилые помещения, соответствующие установленным санитарным и техническим правилам и нормам;</w:t>
            </w:r>
            <w:proofErr w:type="gramEnd"/>
          </w:p>
          <w:p w:rsidR="00A2145C" w:rsidRPr="000E4E07" w:rsidRDefault="00A2145C" w:rsidP="000E4E07">
            <w:pPr>
              <w:pStyle w:val="ConsPlusNorma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- ликвидация и (или) реконструкция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188.1</w:t>
            </w:r>
            <w:r w:rsidR="000E4E07"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кв. метров аварийного жилищного фонда в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Пионерском сельском поселении</w:t>
            </w:r>
            <w:proofErr w:type="gramStart"/>
            <w:r w:rsidR="003E79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447EA8" w:rsidRPr="000E4E07" w:rsidRDefault="00A2145C" w:rsidP="003E795F">
            <w:pPr>
              <w:pStyle w:val="ConsPlusNormal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семей граждан, улучшивших жилищные условия (жилых помещений) - </w:t>
            </w:r>
            <w:r w:rsidR="003E79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E4E07">
              <w:rPr>
                <w:rFonts w:ascii="Times New Roman" w:hAnsi="Times New Roman" w:cs="Times New Roman"/>
                <w:sz w:val="28"/>
                <w:szCs w:val="28"/>
              </w:rPr>
              <w:t xml:space="preserve"> семей </w:t>
            </w:r>
          </w:p>
        </w:tc>
      </w:tr>
    </w:tbl>
    <w:p w:rsidR="00A2145C" w:rsidRPr="000E4E07" w:rsidRDefault="00A2145C" w:rsidP="000E4E07">
      <w:pPr>
        <w:pStyle w:val="ConsPlusNormal"/>
        <w:ind w:right="142" w:firstLine="540"/>
        <w:jc w:val="both"/>
      </w:pPr>
    </w:p>
    <w:p w:rsidR="00A2145C" w:rsidRPr="003E795F" w:rsidRDefault="00A2145C" w:rsidP="003E795F">
      <w:pPr>
        <w:pStyle w:val="ConsPlusNormal"/>
        <w:ind w:right="142"/>
        <w:contextualSpacing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E795F">
        <w:rPr>
          <w:rFonts w:ascii="Times New Roman" w:hAnsi="Times New Roman" w:cs="Times New Roman"/>
          <w:b/>
          <w:sz w:val="28"/>
          <w:szCs w:val="28"/>
        </w:rPr>
        <w:t xml:space="preserve">1. Общая характеристика сферы реализации </w:t>
      </w:r>
      <w:r w:rsidR="006411D1" w:rsidRPr="003E795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94B78" w:rsidRPr="003E795F" w:rsidRDefault="006411D1" w:rsidP="003E795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3E795F">
        <w:rPr>
          <w:sz w:val="28"/>
          <w:szCs w:val="28"/>
        </w:rPr>
        <w:t xml:space="preserve">          </w:t>
      </w:r>
      <w:r w:rsidR="00A2145C" w:rsidRPr="003E795F">
        <w:rPr>
          <w:sz w:val="28"/>
          <w:szCs w:val="28"/>
        </w:rPr>
        <w:t xml:space="preserve">Проблема обеспечения  благоустроенными жилыми помещениями населения Пионерского сельского поселения, проживающего в ветхих, аварийных и непригодных для проживания жилых помещениях, является наиболее актуальной и первостепенной.  </w:t>
      </w:r>
    </w:p>
    <w:p w:rsidR="00A2145C" w:rsidRPr="003E795F" w:rsidRDefault="00994B78" w:rsidP="003E795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proofErr w:type="gramStart"/>
      <w:r w:rsidRPr="003E795F">
        <w:rPr>
          <w:sz w:val="28"/>
          <w:szCs w:val="28"/>
        </w:rPr>
        <w:t>Данная Программа разработана в соответствии</w:t>
      </w:r>
      <w:r w:rsidR="00A2145C" w:rsidRPr="003E795F">
        <w:rPr>
          <w:sz w:val="28"/>
          <w:szCs w:val="28"/>
        </w:rPr>
        <w:t xml:space="preserve"> </w:t>
      </w:r>
      <w:hyperlink r:id="rId7" w:history="1">
        <w:r w:rsidRPr="003E795F">
          <w:rPr>
            <w:sz w:val="28"/>
            <w:szCs w:val="28"/>
          </w:rPr>
          <w:t>Указом</w:t>
        </w:r>
      </w:hyperlink>
      <w:r w:rsidRPr="003E795F">
        <w:rPr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 определяющим направления государственной жилищной политики в период до 2020 года годы", Приоритетными задачами программы являются повышение доступности жилья для населения и уровня комфорта жилищного фонда, обеспечение баланса спроса и предложения на</w:t>
      </w:r>
      <w:proofErr w:type="gramEnd"/>
      <w:r w:rsidRPr="003E795F">
        <w:rPr>
          <w:sz w:val="28"/>
          <w:szCs w:val="28"/>
        </w:rPr>
        <w:t xml:space="preserve"> </w:t>
      </w:r>
      <w:proofErr w:type="gramStart"/>
      <w:r w:rsidRPr="003E795F">
        <w:rPr>
          <w:sz w:val="28"/>
          <w:szCs w:val="28"/>
        </w:rPr>
        <w:t>рынке</w:t>
      </w:r>
      <w:proofErr w:type="gramEnd"/>
      <w:r w:rsidRPr="003E795F">
        <w:rPr>
          <w:sz w:val="28"/>
          <w:szCs w:val="28"/>
        </w:rPr>
        <w:t xml:space="preserve"> жилья.</w:t>
      </w:r>
    </w:p>
    <w:p w:rsidR="00994B78" w:rsidRPr="003E795F" w:rsidRDefault="00A2145C" w:rsidP="003E795F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3E795F">
        <w:rPr>
          <w:sz w:val="28"/>
          <w:szCs w:val="28"/>
        </w:rPr>
        <w:t xml:space="preserve"> </w:t>
      </w:r>
      <w:r w:rsidR="006F40B7" w:rsidRPr="003E795F">
        <w:rPr>
          <w:sz w:val="28"/>
          <w:szCs w:val="28"/>
        </w:rPr>
        <w:t>Количество домов  в Пионерском сельском поселении составляет 394</w:t>
      </w:r>
      <w:r w:rsidR="003E795F">
        <w:rPr>
          <w:sz w:val="28"/>
          <w:szCs w:val="28"/>
        </w:rPr>
        <w:t xml:space="preserve"> дома</w:t>
      </w:r>
      <w:proofErr w:type="gramStart"/>
      <w:r w:rsidR="003E795F">
        <w:rPr>
          <w:sz w:val="28"/>
          <w:szCs w:val="28"/>
        </w:rPr>
        <w:t xml:space="preserve"> </w:t>
      </w:r>
      <w:r w:rsidR="006F40B7" w:rsidRPr="003E795F">
        <w:rPr>
          <w:sz w:val="28"/>
          <w:szCs w:val="28"/>
        </w:rPr>
        <w:t>,</w:t>
      </w:r>
      <w:proofErr w:type="gramEnd"/>
      <w:r w:rsidR="006F40B7" w:rsidRPr="003E795F">
        <w:rPr>
          <w:sz w:val="28"/>
          <w:szCs w:val="28"/>
        </w:rPr>
        <w:t xml:space="preserve"> в том числе в частной собственности 320</w:t>
      </w:r>
      <w:r w:rsidR="003E795F">
        <w:rPr>
          <w:sz w:val="28"/>
          <w:szCs w:val="28"/>
        </w:rPr>
        <w:t xml:space="preserve"> домов</w:t>
      </w:r>
      <w:r w:rsidR="006F40B7" w:rsidRPr="003E795F">
        <w:rPr>
          <w:sz w:val="28"/>
          <w:szCs w:val="28"/>
        </w:rPr>
        <w:t>.</w:t>
      </w:r>
      <w:r w:rsidRPr="003E795F">
        <w:rPr>
          <w:sz w:val="28"/>
          <w:szCs w:val="28"/>
        </w:rPr>
        <w:t xml:space="preserve"> </w:t>
      </w:r>
      <w:r w:rsidR="00994B78" w:rsidRPr="003E795F">
        <w:rPr>
          <w:sz w:val="28"/>
          <w:szCs w:val="28"/>
        </w:rPr>
        <w:t xml:space="preserve">Общий объем жилищного фонда в  Пионерском сельском поселении  по состоянию на 01.01.2015 года  составил </w:t>
      </w:r>
      <w:r w:rsidR="006F40B7" w:rsidRPr="003E795F">
        <w:rPr>
          <w:sz w:val="28"/>
          <w:szCs w:val="28"/>
        </w:rPr>
        <w:t>100,116 тыс. кв. метров.</w:t>
      </w:r>
    </w:p>
    <w:p w:rsidR="006411D1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 xml:space="preserve">Существующий жилищный фонд в настоящее время имеет тенденцию к старению и ветшанию. Основные причины, приводящие к ускоренному старению жилищного фонда, и, как следствие, признания жилых помещений непригодными для проживания являются: сложные природно-климатические условия эксплуатации жилищного фонда; воздействие </w:t>
      </w:r>
      <w:r w:rsidRPr="003E795F">
        <w:rPr>
          <w:rFonts w:ascii="Times New Roman" w:hAnsi="Times New Roman" w:cs="Times New Roman"/>
          <w:sz w:val="28"/>
          <w:szCs w:val="28"/>
        </w:rPr>
        <w:lastRenderedPageBreak/>
        <w:t>сейсмических нагрузок; низкое качество использованных строительных материалов; несвоевременное проведение капитального ремонта жилищного фонда, а зачастую и отсутствие такового.</w:t>
      </w:r>
      <w:r w:rsidR="006411D1" w:rsidRPr="003E795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145C" w:rsidRPr="003E795F" w:rsidRDefault="006411D1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>Значительная часть жилищного фонда поселения  не удовлетворяет потребностям населения не только по объему, но и по своему качеству</w:t>
      </w:r>
      <w:r w:rsidR="003E795F">
        <w:rPr>
          <w:rFonts w:ascii="Times New Roman" w:hAnsi="Times New Roman" w:cs="Times New Roman"/>
          <w:sz w:val="28"/>
          <w:szCs w:val="28"/>
        </w:rPr>
        <w:t>.</w:t>
      </w:r>
    </w:p>
    <w:p w:rsidR="00A2145C" w:rsidRPr="003E795F" w:rsidRDefault="00A2145C" w:rsidP="003E795F">
      <w:pPr>
        <w:pStyle w:val="1"/>
        <w:spacing w:line="240" w:lineRule="auto"/>
        <w:ind w:right="142" w:firstLine="567"/>
        <w:contextualSpacing/>
        <w:rPr>
          <w:sz w:val="28"/>
          <w:szCs w:val="28"/>
        </w:rPr>
      </w:pPr>
      <w:r w:rsidRPr="003E795F">
        <w:rPr>
          <w:sz w:val="28"/>
          <w:szCs w:val="28"/>
        </w:rPr>
        <w:t xml:space="preserve">Этот жилищный фонд в основном относится к группе неблагоустроенных или частично благоустроенных малоэтажных зданий с деревянными, каркасно-засыпными, шлакоблочными стенами, деревянными перекрытиями. </w:t>
      </w:r>
    </w:p>
    <w:p w:rsidR="00A2145C" w:rsidRPr="003E795F" w:rsidRDefault="00994B78" w:rsidP="003E795F">
      <w:pPr>
        <w:ind w:right="142"/>
        <w:contextualSpacing/>
        <w:jc w:val="both"/>
        <w:rPr>
          <w:sz w:val="28"/>
          <w:szCs w:val="28"/>
        </w:rPr>
      </w:pPr>
      <w:r w:rsidRPr="003E795F">
        <w:rPr>
          <w:i/>
          <w:sz w:val="28"/>
          <w:szCs w:val="28"/>
        </w:rPr>
        <w:t xml:space="preserve">       Значительная часть жилого</w:t>
      </w:r>
      <w:r w:rsidR="00A2145C" w:rsidRPr="003E795F">
        <w:rPr>
          <w:sz w:val="28"/>
          <w:szCs w:val="28"/>
        </w:rPr>
        <w:t xml:space="preserve"> фонд</w:t>
      </w:r>
      <w:r w:rsidRPr="003E795F">
        <w:rPr>
          <w:sz w:val="28"/>
          <w:szCs w:val="28"/>
        </w:rPr>
        <w:t>а</w:t>
      </w:r>
      <w:r w:rsidR="00A2145C" w:rsidRPr="003E795F">
        <w:rPr>
          <w:sz w:val="28"/>
          <w:szCs w:val="28"/>
        </w:rPr>
        <w:t xml:space="preserve">  на территории Пионерского сельского поселения 1957-1985 годов состоит из  дощатых и </w:t>
      </w:r>
      <w:proofErr w:type="spellStart"/>
      <w:r w:rsidR="00A2145C" w:rsidRPr="003E795F">
        <w:rPr>
          <w:sz w:val="28"/>
          <w:szCs w:val="28"/>
        </w:rPr>
        <w:t>карскасно</w:t>
      </w:r>
      <w:proofErr w:type="spellEnd"/>
      <w:r w:rsidR="00A2145C" w:rsidRPr="003E795F">
        <w:rPr>
          <w:sz w:val="28"/>
          <w:szCs w:val="28"/>
        </w:rPr>
        <w:t xml:space="preserve">-засыпных конструкцией стен и  по состоянию на 01.01.2013 г. составил  площадь в 29 жилых зданий – 3372,4 </w:t>
      </w:r>
      <w:proofErr w:type="spellStart"/>
      <w:r w:rsidR="00A2145C" w:rsidRPr="003E795F">
        <w:rPr>
          <w:sz w:val="28"/>
          <w:szCs w:val="28"/>
        </w:rPr>
        <w:t>кв.м</w:t>
      </w:r>
      <w:proofErr w:type="spellEnd"/>
      <w:r w:rsidR="00A2145C" w:rsidRPr="003E795F">
        <w:rPr>
          <w:sz w:val="28"/>
          <w:szCs w:val="28"/>
        </w:rPr>
        <w:t xml:space="preserve">.    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>Пионерское сельское поселение не имеет возможности предоставить гражданам, проживающим в аварийном жилищном фонде на условиях социального найма, благоустроенные жилые помещения, соответствующие установленным санитарным и техническим правилам и нормам, по причине отсутствия финансовых возможностей и свободных жилых помещений и не хватает средств и для нового строительства.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>Решение проблемы возможно программным целевым методом.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 xml:space="preserve">Подпрограмма направлена на обеспечение граждан, проживающих в аварийных домах и непригодных для проживания жилых помещениях в </w:t>
      </w:r>
      <w:r w:rsidR="006411D1" w:rsidRPr="003E795F">
        <w:rPr>
          <w:rFonts w:ascii="Times New Roman" w:hAnsi="Times New Roman" w:cs="Times New Roman"/>
          <w:sz w:val="28"/>
          <w:szCs w:val="28"/>
        </w:rPr>
        <w:t>Пионерском сельском поселении</w:t>
      </w:r>
      <w:r w:rsidRPr="003E795F">
        <w:rPr>
          <w:rFonts w:ascii="Times New Roman" w:hAnsi="Times New Roman" w:cs="Times New Roman"/>
          <w:sz w:val="28"/>
          <w:szCs w:val="28"/>
        </w:rPr>
        <w:t>, жилыми помещениями соответствующими установленным санитарно-техническим нормам и требованиям.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45C" w:rsidRPr="003E795F" w:rsidRDefault="006411D1" w:rsidP="003E795F">
      <w:pPr>
        <w:pStyle w:val="ConsPlusNormal"/>
        <w:ind w:right="142"/>
        <w:contextualSpacing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E795F">
        <w:rPr>
          <w:rFonts w:ascii="Times New Roman" w:hAnsi="Times New Roman" w:cs="Times New Roman"/>
          <w:b/>
          <w:sz w:val="28"/>
          <w:szCs w:val="28"/>
        </w:rPr>
        <w:t>2. Цели, задачи П</w:t>
      </w:r>
      <w:r w:rsidR="00A2145C" w:rsidRPr="003E795F">
        <w:rPr>
          <w:rFonts w:ascii="Times New Roman" w:hAnsi="Times New Roman" w:cs="Times New Roman"/>
          <w:b/>
          <w:sz w:val="28"/>
          <w:szCs w:val="28"/>
        </w:rPr>
        <w:t>рограммы, сроки и механизмы ее</w:t>
      </w:r>
    </w:p>
    <w:p w:rsidR="00A2145C" w:rsidRPr="003E795F" w:rsidRDefault="00A2145C" w:rsidP="003E795F">
      <w:pPr>
        <w:pStyle w:val="ConsPlusNormal"/>
        <w:ind w:righ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95F">
        <w:rPr>
          <w:rFonts w:ascii="Times New Roman" w:hAnsi="Times New Roman" w:cs="Times New Roman"/>
          <w:b/>
          <w:sz w:val="28"/>
          <w:szCs w:val="28"/>
        </w:rPr>
        <w:t>реализации, характеристика программ</w:t>
      </w:r>
      <w:r w:rsidR="00E01CA6" w:rsidRPr="003E795F">
        <w:rPr>
          <w:rFonts w:ascii="Times New Roman" w:hAnsi="Times New Roman" w:cs="Times New Roman"/>
          <w:b/>
          <w:sz w:val="28"/>
          <w:szCs w:val="28"/>
        </w:rPr>
        <w:t>ы</w:t>
      </w:r>
      <w:r w:rsidRPr="003E795F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A2145C" w:rsidRPr="003E795F" w:rsidRDefault="006411D1" w:rsidP="003E795F">
      <w:pPr>
        <w:pStyle w:val="ConsPlusNormal"/>
        <w:ind w:righ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95F">
        <w:rPr>
          <w:rFonts w:ascii="Times New Roman" w:hAnsi="Times New Roman" w:cs="Times New Roman"/>
          <w:b/>
          <w:sz w:val="28"/>
          <w:szCs w:val="28"/>
        </w:rPr>
        <w:t>основных мероприятий П</w:t>
      </w:r>
      <w:r w:rsidR="00A2145C" w:rsidRPr="003E795F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 xml:space="preserve">2.1. Целью Подпрограммы является финансовое и организационное обеспечение переселения граждан из аварийных жилых домов и непригодных для проживания жилых помещений в </w:t>
      </w:r>
      <w:r w:rsidR="006411D1" w:rsidRPr="003E795F">
        <w:rPr>
          <w:rFonts w:ascii="Times New Roman" w:hAnsi="Times New Roman" w:cs="Times New Roman"/>
          <w:sz w:val="28"/>
          <w:szCs w:val="28"/>
        </w:rPr>
        <w:t>Пионерском сельском поселении</w:t>
      </w:r>
      <w:r w:rsidRPr="003E795F">
        <w:rPr>
          <w:rFonts w:ascii="Times New Roman" w:hAnsi="Times New Roman" w:cs="Times New Roman"/>
          <w:sz w:val="28"/>
          <w:szCs w:val="28"/>
        </w:rPr>
        <w:t>.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 xml:space="preserve">2.2. Для достижения поставленной цели необходимо решить задачу переселения граждан из аварийных жилых домов и непригодных для проживания жилых помещений в </w:t>
      </w:r>
      <w:r w:rsidR="006411D1" w:rsidRPr="003E795F">
        <w:rPr>
          <w:rFonts w:ascii="Times New Roman" w:hAnsi="Times New Roman" w:cs="Times New Roman"/>
          <w:sz w:val="28"/>
          <w:szCs w:val="28"/>
        </w:rPr>
        <w:t>Пионерском сельском поселении</w:t>
      </w:r>
      <w:r w:rsidRPr="003E795F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Pr="003E795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3E795F">
        <w:rPr>
          <w:rFonts w:ascii="Times New Roman" w:hAnsi="Times New Roman" w:cs="Times New Roman"/>
          <w:sz w:val="28"/>
          <w:szCs w:val="28"/>
        </w:rPr>
        <w:t>аевого и местн</w:t>
      </w:r>
      <w:r w:rsidR="00DB7CFE" w:rsidRPr="003E795F">
        <w:rPr>
          <w:rFonts w:ascii="Times New Roman" w:hAnsi="Times New Roman" w:cs="Times New Roman"/>
          <w:sz w:val="28"/>
          <w:szCs w:val="28"/>
        </w:rPr>
        <w:t>ого</w:t>
      </w:r>
      <w:r w:rsidRPr="003E795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B7CFE" w:rsidRPr="003E795F">
        <w:rPr>
          <w:rFonts w:ascii="Times New Roman" w:hAnsi="Times New Roman" w:cs="Times New Roman"/>
          <w:sz w:val="28"/>
          <w:szCs w:val="28"/>
        </w:rPr>
        <w:t>а</w:t>
      </w:r>
      <w:r w:rsidRPr="003E795F">
        <w:rPr>
          <w:rFonts w:ascii="Times New Roman" w:hAnsi="Times New Roman" w:cs="Times New Roman"/>
          <w:sz w:val="28"/>
          <w:szCs w:val="28"/>
        </w:rPr>
        <w:t>.</w:t>
      </w:r>
    </w:p>
    <w:p w:rsidR="00A2145C" w:rsidRPr="003E795F" w:rsidRDefault="006411D1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>2.3. Решение задачи П</w:t>
      </w:r>
      <w:r w:rsidR="00A2145C" w:rsidRPr="003E795F">
        <w:rPr>
          <w:rFonts w:ascii="Times New Roman" w:hAnsi="Times New Roman" w:cs="Times New Roman"/>
          <w:sz w:val="28"/>
          <w:szCs w:val="28"/>
        </w:rPr>
        <w:t>рограммы обеспечивается выполнением программного мероприятия:</w:t>
      </w:r>
    </w:p>
    <w:p w:rsidR="00A2145C" w:rsidRPr="003E795F" w:rsidRDefault="00A2145C" w:rsidP="003E795F">
      <w:pPr>
        <w:pStyle w:val="ConsPlusNormal"/>
        <w:ind w:right="14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795F">
        <w:rPr>
          <w:rFonts w:ascii="Times New Roman" w:hAnsi="Times New Roman" w:cs="Times New Roman"/>
          <w:sz w:val="28"/>
          <w:szCs w:val="28"/>
        </w:rPr>
        <w:t>- организация переселения граждан из аварийных жилых домов и непригодных для проживания жилых помещений в соответствии с жилищным законодательством.</w:t>
      </w:r>
    </w:p>
    <w:p w:rsidR="00A2145C" w:rsidRPr="00032510" w:rsidRDefault="00A2145C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510">
        <w:rPr>
          <w:rFonts w:ascii="Times New Roman" w:hAnsi="Times New Roman" w:cs="Times New Roman"/>
          <w:sz w:val="28"/>
          <w:szCs w:val="28"/>
        </w:rPr>
        <w:t>2.4. Меха</w:t>
      </w:r>
      <w:r w:rsidR="006411D1" w:rsidRPr="00032510">
        <w:rPr>
          <w:rFonts w:ascii="Times New Roman" w:hAnsi="Times New Roman" w:cs="Times New Roman"/>
          <w:sz w:val="28"/>
          <w:szCs w:val="28"/>
        </w:rPr>
        <w:t>низм реализации мероприятий П</w:t>
      </w:r>
      <w:r w:rsidRPr="00032510">
        <w:rPr>
          <w:rFonts w:ascii="Times New Roman" w:hAnsi="Times New Roman" w:cs="Times New Roman"/>
          <w:sz w:val="28"/>
          <w:szCs w:val="28"/>
        </w:rPr>
        <w:t>рограммы:</w:t>
      </w:r>
    </w:p>
    <w:p w:rsidR="00A2145C" w:rsidRPr="00032510" w:rsidRDefault="00A2145C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510">
        <w:rPr>
          <w:rFonts w:ascii="Times New Roman" w:hAnsi="Times New Roman" w:cs="Times New Roman"/>
          <w:sz w:val="28"/>
          <w:szCs w:val="28"/>
        </w:rPr>
        <w:t>1) расчет потребности в финансовых средствах на реализацию мероприятий</w:t>
      </w:r>
      <w:r w:rsidR="006411D1" w:rsidRPr="00032510">
        <w:rPr>
          <w:rFonts w:ascii="Times New Roman" w:hAnsi="Times New Roman" w:cs="Times New Roman"/>
          <w:sz w:val="28"/>
          <w:szCs w:val="28"/>
        </w:rPr>
        <w:t xml:space="preserve"> П</w:t>
      </w:r>
      <w:r w:rsidRPr="00032510">
        <w:rPr>
          <w:rFonts w:ascii="Times New Roman" w:hAnsi="Times New Roman" w:cs="Times New Roman"/>
          <w:sz w:val="28"/>
          <w:szCs w:val="28"/>
        </w:rPr>
        <w:t xml:space="preserve">рограммы в текущем финансовом году и подготовка </w:t>
      </w:r>
      <w:r w:rsidR="006411D1" w:rsidRPr="00032510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заявок </w:t>
      </w:r>
      <w:r w:rsidR="00554E53" w:rsidRPr="00032510">
        <w:rPr>
          <w:rFonts w:ascii="Times New Roman" w:hAnsi="Times New Roman" w:cs="Times New Roman"/>
          <w:sz w:val="28"/>
          <w:szCs w:val="28"/>
        </w:rPr>
        <w:t xml:space="preserve">на предоставление субсидий из бюджета Камчатского края </w:t>
      </w:r>
      <w:r w:rsidR="006411D1" w:rsidRPr="00032510">
        <w:rPr>
          <w:rFonts w:ascii="Times New Roman" w:hAnsi="Times New Roman" w:cs="Times New Roman"/>
          <w:sz w:val="28"/>
          <w:szCs w:val="28"/>
        </w:rPr>
        <w:t>и</w:t>
      </w:r>
      <w:r w:rsidR="00554E53" w:rsidRPr="00032510">
        <w:rPr>
          <w:rFonts w:ascii="Times New Roman" w:hAnsi="Times New Roman" w:cs="Times New Roman"/>
          <w:sz w:val="28"/>
          <w:szCs w:val="28"/>
        </w:rPr>
        <w:t xml:space="preserve"> предусмотреть в бюджете поселения </w:t>
      </w:r>
      <w:proofErr w:type="spellStart"/>
      <w:r w:rsidR="00554E53" w:rsidRPr="0003251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54E53" w:rsidRPr="00032510">
        <w:rPr>
          <w:rFonts w:ascii="Times New Roman" w:hAnsi="Times New Roman" w:cs="Times New Roman"/>
          <w:sz w:val="28"/>
          <w:szCs w:val="28"/>
        </w:rPr>
        <w:t xml:space="preserve">  мероприятий программы в размере не менее 1%  от общего объема финансирования Программы</w:t>
      </w:r>
      <w:r w:rsidRPr="00032510">
        <w:rPr>
          <w:rFonts w:ascii="Times New Roman" w:hAnsi="Times New Roman" w:cs="Times New Roman"/>
          <w:sz w:val="28"/>
          <w:szCs w:val="28"/>
        </w:rPr>
        <w:t>;</w:t>
      </w:r>
    </w:p>
    <w:p w:rsidR="00554E53" w:rsidRPr="00032510" w:rsidRDefault="00E01CA6" w:rsidP="000E4E07">
      <w:pPr>
        <w:ind w:right="142" w:firstLine="708"/>
        <w:jc w:val="both"/>
        <w:rPr>
          <w:sz w:val="28"/>
          <w:szCs w:val="28"/>
        </w:rPr>
      </w:pPr>
      <w:r w:rsidRPr="00032510">
        <w:rPr>
          <w:sz w:val="28"/>
          <w:szCs w:val="28"/>
        </w:rPr>
        <w:t>2</w:t>
      </w:r>
      <w:r w:rsidR="00554E53" w:rsidRPr="00032510">
        <w:rPr>
          <w:sz w:val="28"/>
          <w:szCs w:val="28"/>
        </w:rPr>
        <w:t>) проведение мероприятий, направленных на приобретение жилых помещений, гражданам, расселяемых в рамках Программы проживающих в жилых помещениях по договорам социального найма, входящие в аварийный жилищный фонд;</w:t>
      </w:r>
    </w:p>
    <w:p w:rsidR="00554E53" w:rsidRPr="00032510" w:rsidRDefault="00994B78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4E53" w:rsidRPr="00032510">
        <w:rPr>
          <w:rFonts w:ascii="Times New Roman" w:hAnsi="Times New Roman" w:cs="Times New Roman"/>
          <w:sz w:val="28"/>
          <w:szCs w:val="28"/>
        </w:rPr>
        <w:t xml:space="preserve">) снос аварийных жилых домов, </w:t>
      </w:r>
    </w:p>
    <w:p w:rsidR="00A2145C" w:rsidRPr="00032510" w:rsidRDefault="00994B78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145C" w:rsidRPr="00032510">
        <w:rPr>
          <w:rFonts w:ascii="Times New Roman" w:hAnsi="Times New Roman" w:cs="Times New Roman"/>
          <w:sz w:val="28"/>
          <w:szCs w:val="28"/>
        </w:rPr>
        <w:t xml:space="preserve">)  снос аварийных жилых домов </w:t>
      </w:r>
      <w:r w:rsidR="00554E53" w:rsidRPr="00032510">
        <w:rPr>
          <w:rFonts w:ascii="Times New Roman" w:hAnsi="Times New Roman" w:cs="Times New Roman"/>
          <w:sz w:val="28"/>
          <w:szCs w:val="28"/>
        </w:rPr>
        <w:t>и нежилых помещений</w:t>
      </w:r>
      <w:r w:rsidR="00E01CA6" w:rsidRPr="00032510">
        <w:rPr>
          <w:rFonts w:ascii="Times New Roman" w:hAnsi="Times New Roman" w:cs="Times New Roman"/>
          <w:sz w:val="28"/>
          <w:szCs w:val="28"/>
        </w:rPr>
        <w:t>,</w:t>
      </w:r>
      <w:r w:rsidR="00554E53" w:rsidRPr="00032510">
        <w:rPr>
          <w:rFonts w:ascii="Times New Roman" w:hAnsi="Times New Roman" w:cs="Times New Roman"/>
          <w:sz w:val="28"/>
          <w:szCs w:val="28"/>
        </w:rPr>
        <w:t xml:space="preserve"> </w:t>
      </w:r>
      <w:r w:rsidR="00E01CA6" w:rsidRPr="00032510">
        <w:rPr>
          <w:rFonts w:ascii="Times New Roman" w:hAnsi="Times New Roman" w:cs="Times New Roman"/>
          <w:sz w:val="28"/>
          <w:szCs w:val="28"/>
        </w:rPr>
        <w:t xml:space="preserve">расселённых в рамках Программы </w:t>
      </w:r>
      <w:r w:rsidR="00A2145C" w:rsidRPr="00032510">
        <w:rPr>
          <w:rFonts w:ascii="Times New Roman" w:hAnsi="Times New Roman" w:cs="Times New Roman"/>
          <w:sz w:val="28"/>
          <w:szCs w:val="28"/>
        </w:rPr>
        <w:t>за счет средств местн</w:t>
      </w:r>
      <w:r w:rsidR="00E01CA6" w:rsidRPr="00032510">
        <w:rPr>
          <w:rFonts w:ascii="Times New Roman" w:hAnsi="Times New Roman" w:cs="Times New Roman"/>
          <w:sz w:val="28"/>
          <w:szCs w:val="28"/>
        </w:rPr>
        <w:t>ого</w:t>
      </w:r>
      <w:r w:rsidR="00A2145C" w:rsidRPr="0003251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01CA6" w:rsidRPr="00032510">
        <w:rPr>
          <w:rFonts w:ascii="Times New Roman" w:hAnsi="Times New Roman" w:cs="Times New Roman"/>
          <w:sz w:val="28"/>
          <w:szCs w:val="28"/>
        </w:rPr>
        <w:t>а</w:t>
      </w:r>
      <w:r w:rsidR="00554E53" w:rsidRPr="00032510">
        <w:rPr>
          <w:rFonts w:ascii="Times New Roman" w:hAnsi="Times New Roman" w:cs="Times New Roman"/>
          <w:sz w:val="28"/>
          <w:szCs w:val="28"/>
        </w:rPr>
        <w:t>.</w:t>
      </w:r>
    </w:p>
    <w:p w:rsidR="00770803" w:rsidRPr="00770803" w:rsidRDefault="00E01CA6" w:rsidP="000E4E07">
      <w:pPr>
        <w:ind w:right="142" w:firstLine="708"/>
        <w:jc w:val="both"/>
        <w:rPr>
          <w:sz w:val="28"/>
          <w:szCs w:val="28"/>
        </w:rPr>
      </w:pPr>
      <w:r w:rsidRPr="00770803">
        <w:rPr>
          <w:sz w:val="28"/>
          <w:szCs w:val="28"/>
        </w:rPr>
        <w:t>2.5. Основные мероприятия Программы</w:t>
      </w:r>
      <w:r w:rsidR="00770803" w:rsidRPr="00770803">
        <w:rPr>
          <w:sz w:val="28"/>
          <w:szCs w:val="28"/>
        </w:rPr>
        <w:t>:</w:t>
      </w:r>
    </w:p>
    <w:p w:rsidR="00770803" w:rsidRPr="00032510" w:rsidRDefault="00770803" w:rsidP="000E4E07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</w:t>
      </w:r>
      <w:r w:rsidRPr="00770803">
        <w:rPr>
          <w:sz w:val="28"/>
          <w:szCs w:val="28"/>
        </w:rPr>
        <w:t xml:space="preserve"> </w:t>
      </w:r>
      <w:r w:rsidRPr="00032510">
        <w:rPr>
          <w:sz w:val="28"/>
          <w:szCs w:val="28"/>
        </w:rPr>
        <w:t>приобретение жилых помещений, гражданам, расселяемых в рамках Программы проживающих в жилых помещениях по договорам социального найма, входящие в аварийный жилищный фонд;</w:t>
      </w:r>
    </w:p>
    <w:p w:rsidR="00E01CA6" w:rsidRPr="00032510" w:rsidRDefault="00770803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1CA6" w:rsidRPr="00032510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01CA6" w:rsidRPr="00032510">
        <w:rPr>
          <w:rFonts w:ascii="Times New Roman" w:hAnsi="Times New Roman" w:cs="Times New Roman"/>
          <w:sz w:val="28"/>
          <w:szCs w:val="28"/>
        </w:rPr>
        <w:t xml:space="preserve"> реализации и объем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01CA6" w:rsidRPr="00032510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0803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70803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70803">
        <w:rPr>
          <w:rFonts w:ascii="Times New Roman" w:hAnsi="Times New Roman" w:cs="Times New Roman"/>
          <w:sz w:val="28"/>
          <w:szCs w:val="28"/>
        </w:rPr>
        <w:t xml:space="preserve"> </w:t>
      </w:r>
      <w:r w:rsidR="00E01CA6" w:rsidRPr="00032510">
        <w:rPr>
          <w:rFonts w:ascii="Times New Roman" w:hAnsi="Times New Roman" w:cs="Times New Roman"/>
          <w:sz w:val="28"/>
          <w:szCs w:val="28"/>
        </w:rPr>
        <w:t>приведены    в приложении № 1  к Программе.</w:t>
      </w:r>
    </w:p>
    <w:p w:rsidR="00E01CA6" w:rsidRPr="00032510" w:rsidRDefault="00E01CA6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510">
        <w:rPr>
          <w:rFonts w:ascii="Times New Roman" w:hAnsi="Times New Roman" w:cs="Times New Roman"/>
          <w:sz w:val="28"/>
          <w:szCs w:val="28"/>
        </w:rPr>
        <w:t>2.6. Программа реализуется в течение 201</w:t>
      </w:r>
      <w:r w:rsidR="00994B78">
        <w:rPr>
          <w:rFonts w:ascii="Times New Roman" w:hAnsi="Times New Roman" w:cs="Times New Roman"/>
          <w:sz w:val="28"/>
          <w:szCs w:val="28"/>
        </w:rPr>
        <w:t>7</w:t>
      </w:r>
      <w:r w:rsidRPr="00032510">
        <w:rPr>
          <w:rFonts w:ascii="Times New Roman" w:hAnsi="Times New Roman" w:cs="Times New Roman"/>
          <w:sz w:val="28"/>
          <w:szCs w:val="28"/>
        </w:rPr>
        <w:t xml:space="preserve"> года без выделения этапов.</w:t>
      </w:r>
    </w:p>
    <w:p w:rsidR="00554E53" w:rsidRPr="00032510" w:rsidRDefault="00E01CA6" w:rsidP="000E4E07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032510">
        <w:rPr>
          <w:rFonts w:ascii="Times New Roman" w:hAnsi="Times New Roman" w:cs="Times New Roman"/>
          <w:sz w:val="28"/>
          <w:szCs w:val="28"/>
        </w:rPr>
        <w:t xml:space="preserve">       </w:t>
      </w:r>
      <w:r w:rsidR="00032510">
        <w:rPr>
          <w:rFonts w:ascii="Times New Roman" w:hAnsi="Times New Roman" w:cs="Times New Roman"/>
          <w:sz w:val="28"/>
          <w:szCs w:val="28"/>
        </w:rPr>
        <w:t xml:space="preserve"> </w:t>
      </w:r>
      <w:r w:rsidRPr="00032510">
        <w:rPr>
          <w:rFonts w:ascii="Times New Roman" w:hAnsi="Times New Roman" w:cs="Times New Roman"/>
          <w:sz w:val="28"/>
          <w:szCs w:val="28"/>
        </w:rPr>
        <w:t>2.7. Группировка объемов финансирования программных мероприятий по источникам финансирования и главным распорядителям (распорядителям) сре</w:t>
      </w:r>
      <w:proofErr w:type="gramStart"/>
      <w:r w:rsidRPr="00032510">
        <w:rPr>
          <w:rFonts w:ascii="Times New Roman" w:hAnsi="Times New Roman" w:cs="Times New Roman"/>
          <w:sz w:val="28"/>
          <w:szCs w:val="28"/>
        </w:rPr>
        <w:t>дств  пр</w:t>
      </w:r>
      <w:proofErr w:type="gramEnd"/>
      <w:r w:rsidRPr="00032510">
        <w:rPr>
          <w:rFonts w:ascii="Times New Roman" w:hAnsi="Times New Roman" w:cs="Times New Roman"/>
          <w:sz w:val="28"/>
          <w:szCs w:val="28"/>
        </w:rPr>
        <w:t>ограммы приведена    в приложение № 2 к настоящей Программе.</w:t>
      </w:r>
    </w:p>
    <w:p w:rsidR="00A2145C" w:rsidRPr="00032510" w:rsidRDefault="00A2145C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CA6" w:rsidRPr="00032510" w:rsidRDefault="00E01CA6" w:rsidP="000E4E07">
      <w:pPr>
        <w:pStyle w:val="ConsPlusNormal"/>
        <w:ind w:right="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2510">
        <w:rPr>
          <w:rFonts w:ascii="Times New Roman" w:hAnsi="Times New Roman" w:cs="Times New Roman"/>
          <w:b/>
          <w:sz w:val="28"/>
          <w:szCs w:val="28"/>
        </w:rPr>
        <w:t>3. Прогноз ожидаемых результатов реализации</w:t>
      </w:r>
    </w:p>
    <w:p w:rsidR="00E01CA6" w:rsidRPr="00032510" w:rsidRDefault="00E01CA6" w:rsidP="000E4E07">
      <w:pPr>
        <w:pStyle w:val="ConsPlusNormal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10">
        <w:rPr>
          <w:rFonts w:ascii="Times New Roman" w:hAnsi="Times New Roman" w:cs="Times New Roman"/>
          <w:b/>
          <w:sz w:val="28"/>
          <w:szCs w:val="28"/>
        </w:rPr>
        <w:t>Программы и критерии оценки эффективности ее реализации</w:t>
      </w:r>
    </w:p>
    <w:p w:rsidR="00032510" w:rsidRPr="00032510" w:rsidRDefault="00032510" w:rsidP="000E4E07">
      <w:pPr>
        <w:pStyle w:val="a3"/>
        <w:tabs>
          <w:tab w:val="left" w:pos="0"/>
        </w:tabs>
        <w:spacing w:after="0"/>
        <w:ind w:left="142"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32510">
        <w:rPr>
          <w:sz w:val="28"/>
          <w:szCs w:val="28"/>
        </w:rPr>
        <w:t>3.1. В результате реализации Программы будут созданы условия  к созданию комфортной среды проживания и жизнедеятельности граждан, обеспечению населения доступным и качественным жильем.</w:t>
      </w:r>
    </w:p>
    <w:p w:rsidR="00032510" w:rsidRPr="00032510" w:rsidRDefault="00032510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510">
        <w:rPr>
          <w:rFonts w:ascii="Times New Roman" w:hAnsi="Times New Roman" w:cs="Times New Roman"/>
          <w:sz w:val="28"/>
          <w:szCs w:val="28"/>
        </w:rPr>
        <w:t>3.2. Основным параметром и показателем эффективности реализации мероприятий Программы является переселение жителей из аварийного жилищного фонда в благоустроенные жилые помещения, соответствующие установленным санитарным и техническим правилам и нормам и снос аварийных жилых домов.</w:t>
      </w:r>
    </w:p>
    <w:p w:rsidR="00E01CA6" w:rsidRPr="00032510" w:rsidRDefault="00E01CA6" w:rsidP="000E4E07">
      <w:pPr>
        <w:pStyle w:val="ConsPlusNormal"/>
        <w:ind w:right="142" w:firstLine="540"/>
        <w:jc w:val="both"/>
      </w:pPr>
      <w:r w:rsidRPr="00032510">
        <w:rPr>
          <w:rFonts w:ascii="Times New Roman" w:hAnsi="Times New Roman" w:cs="Times New Roman"/>
          <w:sz w:val="28"/>
          <w:szCs w:val="28"/>
        </w:rPr>
        <w:t>3.3 Перечень целевых показателей (критериев) оценки эффективности реализации Программы приведен   в приложении № 3  настоящей Программе.</w:t>
      </w:r>
    </w:p>
    <w:p w:rsidR="00E01CA6" w:rsidRPr="00032510" w:rsidRDefault="00E01CA6" w:rsidP="000E4E07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CA6" w:rsidRPr="00032510" w:rsidRDefault="00E01CA6" w:rsidP="000E4E07">
      <w:pPr>
        <w:pStyle w:val="BodyTextKeep"/>
        <w:spacing w:before="0" w:after="0"/>
        <w:ind w:left="0" w:right="142" w:firstLine="709"/>
        <w:jc w:val="center"/>
        <w:rPr>
          <w:b/>
          <w:sz w:val="28"/>
          <w:szCs w:val="28"/>
          <w:lang w:eastAsia="ru-RU"/>
        </w:rPr>
      </w:pPr>
      <w:r w:rsidRPr="00032510">
        <w:rPr>
          <w:b/>
          <w:sz w:val="28"/>
          <w:szCs w:val="28"/>
          <w:lang w:eastAsia="ru-RU"/>
        </w:rPr>
        <w:t>4. Анализ рисков реализации Программы.</w:t>
      </w:r>
    </w:p>
    <w:p w:rsidR="00E01CA6" w:rsidRPr="00032510" w:rsidRDefault="00E01CA6" w:rsidP="000E4E07">
      <w:pPr>
        <w:autoSpaceDE w:val="0"/>
        <w:autoSpaceDN w:val="0"/>
        <w:adjustRightInd w:val="0"/>
        <w:ind w:right="142" w:firstLine="540"/>
        <w:jc w:val="both"/>
        <w:rPr>
          <w:sz w:val="28"/>
          <w:szCs w:val="28"/>
        </w:rPr>
      </w:pPr>
      <w:r w:rsidRPr="00032510">
        <w:rPr>
          <w:sz w:val="28"/>
          <w:szCs w:val="28"/>
        </w:rPr>
        <w:t xml:space="preserve">4.1. Возникновение рисков может быть обусловлено недостаточным финансированием мероприятий настоящей Программы. 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  <w:lang w:eastAsia="ru-RU"/>
        </w:rPr>
      </w:pPr>
      <w:r w:rsidRPr="00032510">
        <w:rPr>
          <w:sz w:val="28"/>
          <w:szCs w:val="28"/>
          <w:lang w:eastAsia="ru-RU"/>
        </w:rPr>
        <w:t xml:space="preserve">4.2. </w:t>
      </w:r>
      <w:r w:rsidRPr="00032510">
        <w:rPr>
          <w:sz w:val="28"/>
          <w:szCs w:val="28"/>
        </w:rPr>
        <w:t xml:space="preserve">Основные риски реализации Программы можно подразделить </w:t>
      </w:r>
      <w:proofErr w:type="gramStart"/>
      <w:r w:rsidRPr="00032510">
        <w:rPr>
          <w:sz w:val="28"/>
          <w:szCs w:val="28"/>
        </w:rPr>
        <w:t>на</w:t>
      </w:r>
      <w:proofErr w:type="gramEnd"/>
      <w:r w:rsidRPr="00032510">
        <w:rPr>
          <w:sz w:val="28"/>
          <w:szCs w:val="28"/>
        </w:rPr>
        <w:t xml:space="preserve"> внутренние и внешние</w:t>
      </w:r>
      <w:r w:rsidRPr="00032510">
        <w:rPr>
          <w:sz w:val="28"/>
          <w:szCs w:val="28"/>
          <w:lang w:eastAsia="ru-RU"/>
        </w:rPr>
        <w:t>: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  <w:lang w:eastAsia="ru-RU"/>
        </w:rPr>
      </w:pPr>
      <w:r w:rsidRPr="00032510">
        <w:rPr>
          <w:sz w:val="28"/>
          <w:szCs w:val="28"/>
          <w:lang w:eastAsia="ru-RU"/>
        </w:rPr>
        <w:t xml:space="preserve">1) </w:t>
      </w:r>
      <w:r w:rsidRPr="00032510">
        <w:rPr>
          <w:sz w:val="28"/>
          <w:szCs w:val="28"/>
        </w:rPr>
        <w:t>К внутренним рискам относятся</w:t>
      </w:r>
      <w:r w:rsidRPr="00032510">
        <w:rPr>
          <w:sz w:val="28"/>
          <w:szCs w:val="28"/>
          <w:lang w:eastAsia="ru-RU"/>
        </w:rPr>
        <w:t>: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  <w:lang w:eastAsia="ru-RU"/>
        </w:rPr>
      </w:pPr>
      <w:r w:rsidRPr="00032510">
        <w:rPr>
          <w:sz w:val="28"/>
          <w:szCs w:val="28"/>
          <w:lang w:eastAsia="ru-RU"/>
        </w:rPr>
        <w:t>а) неэффективность организации и управления процессом реализации программных мероприятий;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  <w:lang w:eastAsia="ru-RU"/>
        </w:rPr>
      </w:pPr>
      <w:r w:rsidRPr="00032510">
        <w:rPr>
          <w:sz w:val="28"/>
          <w:szCs w:val="28"/>
          <w:lang w:eastAsia="ru-RU"/>
        </w:rPr>
        <w:lastRenderedPageBreak/>
        <w:t>а) недостаточный уровень бюджетного финансирования;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</w:rPr>
      </w:pPr>
      <w:r w:rsidRPr="00032510">
        <w:rPr>
          <w:sz w:val="28"/>
          <w:szCs w:val="28"/>
          <w:lang w:eastAsia="ru-RU"/>
        </w:rPr>
        <w:t xml:space="preserve">б) </w:t>
      </w:r>
      <w:r w:rsidRPr="00032510">
        <w:rPr>
          <w:sz w:val="28"/>
          <w:szCs w:val="28"/>
        </w:rPr>
        <w:t>неэффективное расходование бюджетных средств;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</w:rPr>
      </w:pPr>
      <w:r w:rsidRPr="00032510">
        <w:rPr>
          <w:sz w:val="28"/>
          <w:szCs w:val="28"/>
        </w:rPr>
        <w:t>2) К внешним рискам можно отнести:</w:t>
      </w:r>
    </w:p>
    <w:p w:rsidR="00E01CA6" w:rsidRPr="00032510" w:rsidRDefault="00E01CA6" w:rsidP="000E4E07">
      <w:pPr>
        <w:pStyle w:val="FR1"/>
        <w:spacing w:before="0" w:line="240" w:lineRule="auto"/>
        <w:ind w:right="142" w:firstLine="0"/>
        <w:rPr>
          <w:szCs w:val="28"/>
        </w:rPr>
      </w:pPr>
      <w:r w:rsidRPr="00032510">
        <w:rPr>
          <w:szCs w:val="28"/>
        </w:rPr>
        <w:t xml:space="preserve">       </w:t>
      </w:r>
      <w:proofErr w:type="gramStart"/>
      <w:r w:rsidRPr="00032510">
        <w:rPr>
          <w:szCs w:val="28"/>
        </w:rPr>
        <w:t xml:space="preserve">а) изменения в финансовом обеспечении  муниципального образования подпрограммы 5 «"Переселение граждан из аварийных жилых домов и непригодных для проживания жилых помещений в Камчатском крае»  государственной программы Камчатского края «Обеспечение доступным и комфортным жильем жителей Камчатского края на 2014 -2018 годы», что может оказать негативное влияние финансовое и материально-техническое обеспечение выполнения мероприятий настоящей Программы; </w:t>
      </w:r>
      <w:proofErr w:type="gramEnd"/>
    </w:p>
    <w:p w:rsidR="00E01CA6" w:rsidRPr="00032510" w:rsidRDefault="00E01CA6" w:rsidP="000E4E07">
      <w:pPr>
        <w:pStyle w:val="FR1"/>
        <w:spacing w:before="0" w:line="240" w:lineRule="auto"/>
        <w:ind w:right="142" w:firstLine="0"/>
        <w:rPr>
          <w:szCs w:val="28"/>
        </w:rPr>
      </w:pPr>
      <w:r w:rsidRPr="00032510">
        <w:rPr>
          <w:szCs w:val="28"/>
        </w:rPr>
        <w:t xml:space="preserve">         б) увеличением норматива стоимости 1 кв. метра общей площади жилья по муниципальному образованию для расчета размера </w:t>
      </w:r>
      <w:proofErr w:type="spellStart"/>
      <w:r w:rsidRPr="00032510">
        <w:rPr>
          <w:szCs w:val="28"/>
        </w:rPr>
        <w:t>софинансирования</w:t>
      </w:r>
      <w:proofErr w:type="spellEnd"/>
      <w:r w:rsidRPr="00032510">
        <w:rPr>
          <w:szCs w:val="28"/>
        </w:rPr>
        <w:t>;</w:t>
      </w:r>
    </w:p>
    <w:p w:rsidR="00E01CA6" w:rsidRPr="00032510" w:rsidRDefault="00E01CA6" w:rsidP="000E4E07">
      <w:pPr>
        <w:autoSpaceDE w:val="0"/>
        <w:autoSpaceDN w:val="0"/>
        <w:adjustRightInd w:val="0"/>
        <w:ind w:right="142" w:firstLine="567"/>
        <w:jc w:val="both"/>
        <w:rPr>
          <w:sz w:val="28"/>
          <w:szCs w:val="28"/>
        </w:rPr>
      </w:pPr>
      <w:r w:rsidRPr="00032510">
        <w:rPr>
          <w:sz w:val="28"/>
          <w:szCs w:val="28"/>
        </w:rPr>
        <w:t>в) техногенные и экологические риски, а также иные чрезвычайные ситуации.</w:t>
      </w:r>
    </w:p>
    <w:p w:rsidR="00E01CA6" w:rsidRPr="00032510" w:rsidRDefault="00E01CA6" w:rsidP="000E4E07">
      <w:pPr>
        <w:pStyle w:val="BodyTextKeep"/>
        <w:spacing w:before="0" w:after="0"/>
        <w:ind w:left="0" w:right="142" w:firstLine="567"/>
        <w:rPr>
          <w:sz w:val="28"/>
          <w:szCs w:val="28"/>
        </w:rPr>
      </w:pPr>
      <w:r w:rsidRPr="00032510">
        <w:rPr>
          <w:sz w:val="28"/>
          <w:szCs w:val="28"/>
        </w:rPr>
        <w:t>4.3. 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 Программы и расходования финансовых ресурсов  на всех этапах ее выполнения.</w:t>
      </w:r>
    </w:p>
    <w:p w:rsidR="00E01CA6" w:rsidRPr="00032510" w:rsidRDefault="00E01CA6" w:rsidP="000E4E07">
      <w:pPr>
        <w:autoSpaceDE w:val="0"/>
        <w:autoSpaceDN w:val="0"/>
        <w:adjustRightInd w:val="0"/>
        <w:ind w:right="142" w:firstLine="540"/>
        <w:jc w:val="center"/>
        <w:rPr>
          <w:sz w:val="28"/>
          <w:szCs w:val="28"/>
        </w:rPr>
      </w:pPr>
    </w:p>
    <w:p w:rsidR="00E01CA6" w:rsidRPr="00032510" w:rsidRDefault="00E01CA6" w:rsidP="000E4E07">
      <w:pPr>
        <w:pStyle w:val="ConsPlusNormal"/>
        <w:ind w:right="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2510">
        <w:rPr>
          <w:rFonts w:ascii="Times New Roman" w:hAnsi="Times New Roman" w:cs="Times New Roman"/>
          <w:b/>
          <w:sz w:val="28"/>
          <w:szCs w:val="28"/>
        </w:rPr>
        <w:t>5. Система организации выполнения</w:t>
      </w:r>
    </w:p>
    <w:p w:rsidR="00E01CA6" w:rsidRPr="00032510" w:rsidRDefault="00E01CA6" w:rsidP="000E4E07">
      <w:pPr>
        <w:pStyle w:val="ConsPlusNormal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10">
        <w:rPr>
          <w:rFonts w:ascii="Times New Roman" w:hAnsi="Times New Roman" w:cs="Times New Roman"/>
          <w:b/>
          <w:sz w:val="28"/>
          <w:szCs w:val="28"/>
        </w:rPr>
        <w:t xml:space="preserve">Программы и </w:t>
      </w:r>
      <w:proofErr w:type="gramStart"/>
      <w:r w:rsidRPr="0003251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32510">
        <w:rPr>
          <w:rFonts w:ascii="Times New Roman" w:hAnsi="Times New Roman" w:cs="Times New Roman"/>
          <w:b/>
          <w:sz w:val="28"/>
          <w:szCs w:val="28"/>
        </w:rPr>
        <w:t xml:space="preserve"> исполнением программных мероприятий</w:t>
      </w:r>
    </w:p>
    <w:p w:rsidR="00E01CA6" w:rsidRPr="00032510" w:rsidRDefault="00E01CA6" w:rsidP="000E4E07">
      <w:pPr>
        <w:tabs>
          <w:tab w:val="left" w:pos="1080"/>
        </w:tabs>
        <w:autoSpaceDE w:val="0"/>
        <w:autoSpaceDN w:val="0"/>
        <w:adjustRightInd w:val="0"/>
        <w:ind w:right="142"/>
        <w:jc w:val="both"/>
        <w:outlineLvl w:val="1"/>
        <w:rPr>
          <w:sz w:val="28"/>
          <w:szCs w:val="28"/>
        </w:rPr>
      </w:pPr>
      <w:r w:rsidRPr="00032510">
        <w:rPr>
          <w:sz w:val="28"/>
          <w:szCs w:val="28"/>
        </w:rPr>
        <w:t xml:space="preserve">        5.1.Текущее управление Программой и контроль за ходом ее реализации осуществляет муниципальный заказчик – Администрация Пионерского сельского поселения который</w:t>
      </w:r>
      <w:proofErr w:type="gramStart"/>
      <w:r w:rsidRPr="00032510">
        <w:rPr>
          <w:sz w:val="28"/>
          <w:szCs w:val="28"/>
        </w:rPr>
        <w:t xml:space="preserve"> :</w:t>
      </w:r>
      <w:proofErr w:type="gramEnd"/>
    </w:p>
    <w:p w:rsidR="00E01CA6" w:rsidRPr="00032510" w:rsidRDefault="00E01CA6" w:rsidP="000E4E07">
      <w:pPr>
        <w:tabs>
          <w:tab w:val="left" w:pos="1080"/>
        </w:tabs>
        <w:autoSpaceDE w:val="0"/>
        <w:autoSpaceDN w:val="0"/>
        <w:adjustRightInd w:val="0"/>
        <w:ind w:right="142"/>
        <w:jc w:val="both"/>
        <w:outlineLvl w:val="1"/>
        <w:rPr>
          <w:sz w:val="28"/>
          <w:szCs w:val="28"/>
        </w:rPr>
      </w:pPr>
      <w:r w:rsidRPr="00032510">
        <w:rPr>
          <w:sz w:val="28"/>
          <w:szCs w:val="28"/>
        </w:rPr>
        <w:t xml:space="preserve">        1) осуществляет нормативное правовое и методическое обеспечение реализации мероприятий Программы;    </w:t>
      </w:r>
    </w:p>
    <w:p w:rsidR="00E01CA6" w:rsidRPr="00032510" w:rsidRDefault="00E01CA6" w:rsidP="000E4E07">
      <w:pPr>
        <w:tabs>
          <w:tab w:val="left" w:pos="1080"/>
        </w:tabs>
        <w:autoSpaceDE w:val="0"/>
        <w:autoSpaceDN w:val="0"/>
        <w:adjustRightInd w:val="0"/>
        <w:ind w:right="142"/>
        <w:jc w:val="both"/>
        <w:outlineLvl w:val="1"/>
        <w:rPr>
          <w:sz w:val="28"/>
          <w:szCs w:val="28"/>
        </w:rPr>
      </w:pPr>
      <w:r w:rsidRPr="00032510">
        <w:rPr>
          <w:sz w:val="28"/>
          <w:szCs w:val="28"/>
        </w:rPr>
        <w:t xml:space="preserve">         2) уточняет мероприятия и объемы финансирования на очередной финансовый год и на плановый период.</w:t>
      </w:r>
    </w:p>
    <w:p w:rsidR="00E01CA6" w:rsidRPr="00032510" w:rsidRDefault="00E01CA6" w:rsidP="000E4E07">
      <w:pPr>
        <w:tabs>
          <w:tab w:val="left" w:pos="1080"/>
        </w:tabs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032510">
        <w:rPr>
          <w:sz w:val="28"/>
          <w:szCs w:val="28"/>
        </w:rPr>
        <w:t>5.2.  Отдел финансов, имущественных и земельных отношений</w:t>
      </w:r>
      <w:proofErr w:type="gramStart"/>
      <w:r w:rsidRPr="00032510">
        <w:rPr>
          <w:sz w:val="28"/>
          <w:szCs w:val="28"/>
        </w:rPr>
        <w:t xml:space="preserve"> :</w:t>
      </w:r>
      <w:proofErr w:type="gramEnd"/>
    </w:p>
    <w:p w:rsidR="00E01CA6" w:rsidRPr="00032510" w:rsidRDefault="00E01CA6" w:rsidP="000E4E07">
      <w:pPr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adjustRightInd w:val="0"/>
        <w:ind w:left="0" w:right="142" w:firstLine="600"/>
        <w:jc w:val="both"/>
        <w:outlineLvl w:val="1"/>
        <w:rPr>
          <w:sz w:val="28"/>
          <w:szCs w:val="28"/>
        </w:rPr>
      </w:pPr>
      <w:r w:rsidRPr="00032510">
        <w:rPr>
          <w:sz w:val="28"/>
          <w:szCs w:val="28"/>
        </w:rPr>
        <w:t>уточняет целевые показатели эффективности реализации Программы;</w:t>
      </w:r>
    </w:p>
    <w:p w:rsidR="00E01CA6" w:rsidRPr="00032510" w:rsidRDefault="00E01CA6" w:rsidP="000E4E07">
      <w:pPr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adjustRightInd w:val="0"/>
        <w:ind w:left="0" w:right="142" w:firstLine="600"/>
        <w:jc w:val="both"/>
        <w:outlineLvl w:val="1"/>
        <w:rPr>
          <w:sz w:val="28"/>
          <w:szCs w:val="28"/>
        </w:rPr>
      </w:pPr>
      <w:r w:rsidRPr="00032510">
        <w:rPr>
          <w:sz w:val="28"/>
          <w:szCs w:val="28"/>
        </w:rPr>
        <w:t xml:space="preserve">   несет ответственность за своевременное и целевое использование средств;</w:t>
      </w:r>
    </w:p>
    <w:p w:rsidR="00447EA8" w:rsidRPr="000E4E07" w:rsidRDefault="00E01CA6" w:rsidP="000E4E07">
      <w:pPr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adjustRightInd w:val="0"/>
        <w:ind w:left="0" w:right="142" w:firstLine="600"/>
        <w:jc w:val="both"/>
        <w:outlineLvl w:val="1"/>
        <w:rPr>
          <w:sz w:val="28"/>
          <w:szCs w:val="28"/>
        </w:rPr>
        <w:sectPr w:rsidR="00447EA8" w:rsidRPr="000E4E07" w:rsidSect="00E934FF">
          <w:type w:val="continuous"/>
          <w:pgSz w:w="11906" w:h="16838"/>
          <w:pgMar w:top="709" w:right="849" w:bottom="1440" w:left="1701" w:header="720" w:footer="720" w:gutter="0"/>
          <w:cols w:space="720"/>
          <w:noEndnote/>
        </w:sectPr>
      </w:pPr>
      <w:r w:rsidRPr="00032510">
        <w:rPr>
          <w:sz w:val="28"/>
          <w:szCs w:val="28"/>
        </w:rPr>
        <w:t>представляет бюджетные заявки в соотве</w:t>
      </w:r>
      <w:r w:rsidR="006D205A">
        <w:rPr>
          <w:sz w:val="28"/>
          <w:szCs w:val="28"/>
        </w:rPr>
        <w:t>тствие с установленным порядком</w:t>
      </w:r>
      <w:bookmarkStart w:id="1" w:name="_GoBack"/>
      <w:bookmarkEnd w:id="1"/>
    </w:p>
    <w:p w:rsidR="00447EA8" w:rsidRPr="006D205A" w:rsidRDefault="00447EA8" w:rsidP="006D205A">
      <w:pPr>
        <w:tabs>
          <w:tab w:val="left" w:pos="4480"/>
        </w:tabs>
        <w:rPr>
          <w:lang w:eastAsia="en-US"/>
        </w:rPr>
      </w:pPr>
      <w:bookmarkStart w:id="2" w:name="Par5975"/>
      <w:bookmarkEnd w:id="2"/>
    </w:p>
    <w:sectPr w:rsidR="00447EA8" w:rsidRPr="006D205A" w:rsidSect="000E4E07">
      <w:pgSz w:w="11906" w:h="16838"/>
      <w:pgMar w:top="1440" w:right="849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7020304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8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78"/>
    <w:rsid w:val="00002DDE"/>
    <w:rsid w:val="0001092C"/>
    <w:rsid w:val="000123E8"/>
    <w:rsid w:val="00013F14"/>
    <w:rsid w:val="000217E7"/>
    <w:rsid w:val="000226A8"/>
    <w:rsid w:val="00022B2B"/>
    <w:rsid w:val="00023057"/>
    <w:rsid w:val="000236D3"/>
    <w:rsid w:val="00027EC4"/>
    <w:rsid w:val="00032510"/>
    <w:rsid w:val="00032E5B"/>
    <w:rsid w:val="00036AF5"/>
    <w:rsid w:val="0004140A"/>
    <w:rsid w:val="000445F5"/>
    <w:rsid w:val="00045E6B"/>
    <w:rsid w:val="000516DB"/>
    <w:rsid w:val="0005227C"/>
    <w:rsid w:val="000567A9"/>
    <w:rsid w:val="00057C9D"/>
    <w:rsid w:val="00063AA9"/>
    <w:rsid w:val="000664A0"/>
    <w:rsid w:val="00067FCB"/>
    <w:rsid w:val="00071E79"/>
    <w:rsid w:val="00072E3B"/>
    <w:rsid w:val="000770D3"/>
    <w:rsid w:val="00077C4C"/>
    <w:rsid w:val="000828C5"/>
    <w:rsid w:val="000A3801"/>
    <w:rsid w:val="000B1420"/>
    <w:rsid w:val="000B4D74"/>
    <w:rsid w:val="000C19DB"/>
    <w:rsid w:val="000C4AD8"/>
    <w:rsid w:val="000D1D84"/>
    <w:rsid w:val="000D751C"/>
    <w:rsid w:val="000E090F"/>
    <w:rsid w:val="000E2263"/>
    <w:rsid w:val="000E4E07"/>
    <w:rsid w:val="000E5553"/>
    <w:rsid w:val="000E76E1"/>
    <w:rsid w:val="000F2596"/>
    <w:rsid w:val="000F27CF"/>
    <w:rsid w:val="00100432"/>
    <w:rsid w:val="00102F4E"/>
    <w:rsid w:val="00103B7E"/>
    <w:rsid w:val="001107CB"/>
    <w:rsid w:val="00121868"/>
    <w:rsid w:val="00127226"/>
    <w:rsid w:val="0013140A"/>
    <w:rsid w:val="0013165A"/>
    <w:rsid w:val="001316BC"/>
    <w:rsid w:val="00132FCE"/>
    <w:rsid w:val="00135CC7"/>
    <w:rsid w:val="0013631A"/>
    <w:rsid w:val="001408AD"/>
    <w:rsid w:val="001416CF"/>
    <w:rsid w:val="00141820"/>
    <w:rsid w:val="0014478E"/>
    <w:rsid w:val="001466F2"/>
    <w:rsid w:val="00152BFB"/>
    <w:rsid w:val="0015654A"/>
    <w:rsid w:val="00156575"/>
    <w:rsid w:val="00157614"/>
    <w:rsid w:val="001631FB"/>
    <w:rsid w:val="00165D35"/>
    <w:rsid w:val="00172F20"/>
    <w:rsid w:val="0017691E"/>
    <w:rsid w:val="001776AF"/>
    <w:rsid w:val="00183BC0"/>
    <w:rsid w:val="00185561"/>
    <w:rsid w:val="00186734"/>
    <w:rsid w:val="00187DE6"/>
    <w:rsid w:val="00187F00"/>
    <w:rsid w:val="001921FD"/>
    <w:rsid w:val="001A0E2A"/>
    <w:rsid w:val="001A4430"/>
    <w:rsid w:val="001B1C67"/>
    <w:rsid w:val="001B5C50"/>
    <w:rsid w:val="001B74DF"/>
    <w:rsid w:val="001B75AB"/>
    <w:rsid w:val="001C0115"/>
    <w:rsid w:val="001C13A2"/>
    <w:rsid w:val="001C271B"/>
    <w:rsid w:val="001C5199"/>
    <w:rsid w:val="001C520D"/>
    <w:rsid w:val="001C5B23"/>
    <w:rsid w:val="001C7756"/>
    <w:rsid w:val="001D4769"/>
    <w:rsid w:val="001E274E"/>
    <w:rsid w:val="001E3605"/>
    <w:rsid w:val="001E5A83"/>
    <w:rsid w:val="00204409"/>
    <w:rsid w:val="00210C4B"/>
    <w:rsid w:val="00210E40"/>
    <w:rsid w:val="00212A46"/>
    <w:rsid w:val="00212EC5"/>
    <w:rsid w:val="002269A5"/>
    <w:rsid w:val="00230A55"/>
    <w:rsid w:val="002345D6"/>
    <w:rsid w:val="0023507F"/>
    <w:rsid w:val="00236DCE"/>
    <w:rsid w:val="00237389"/>
    <w:rsid w:val="002421D8"/>
    <w:rsid w:val="00242381"/>
    <w:rsid w:val="00243A91"/>
    <w:rsid w:val="00246E25"/>
    <w:rsid w:val="00247C04"/>
    <w:rsid w:val="0025394F"/>
    <w:rsid w:val="002546C7"/>
    <w:rsid w:val="0025755D"/>
    <w:rsid w:val="00257896"/>
    <w:rsid w:val="00264297"/>
    <w:rsid w:val="0027007F"/>
    <w:rsid w:val="002702BA"/>
    <w:rsid w:val="00270BEA"/>
    <w:rsid w:val="002722AC"/>
    <w:rsid w:val="00273BE1"/>
    <w:rsid w:val="00276753"/>
    <w:rsid w:val="00276B03"/>
    <w:rsid w:val="00282DD1"/>
    <w:rsid w:val="00283A28"/>
    <w:rsid w:val="0028700B"/>
    <w:rsid w:val="002916D3"/>
    <w:rsid w:val="0029321A"/>
    <w:rsid w:val="00293626"/>
    <w:rsid w:val="002A3948"/>
    <w:rsid w:val="002A67A2"/>
    <w:rsid w:val="002A6C8D"/>
    <w:rsid w:val="002B19A8"/>
    <w:rsid w:val="002B7063"/>
    <w:rsid w:val="002C12A8"/>
    <w:rsid w:val="002C2B00"/>
    <w:rsid w:val="002D253A"/>
    <w:rsid w:val="002D302A"/>
    <w:rsid w:val="002D3556"/>
    <w:rsid w:val="002D6779"/>
    <w:rsid w:val="002D688F"/>
    <w:rsid w:val="002D6E65"/>
    <w:rsid w:val="002E064D"/>
    <w:rsid w:val="002E3772"/>
    <w:rsid w:val="002E70BE"/>
    <w:rsid w:val="002F3AAF"/>
    <w:rsid w:val="002F440A"/>
    <w:rsid w:val="002F4746"/>
    <w:rsid w:val="002F50E8"/>
    <w:rsid w:val="002F6DC6"/>
    <w:rsid w:val="002F75F5"/>
    <w:rsid w:val="003014CC"/>
    <w:rsid w:val="00301D6B"/>
    <w:rsid w:val="003150BB"/>
    <w:rsid w:val="003176C1"/>
    <w:rsid w:val="00320F74"/>
    <w:rsid w:val="00327611"/>
    <w:rsid w:val="00330325"/>
    <w:rsid w:val="0033194F"/>
    <w:rsid w:val="0033260E"/>
    <w:rsid w:val="003348E0"/>
    <w:rsid w:val="00335658"/>
    <w:rsid w:val="00336A90"/>
    <w:rsid w:val="003406C3"/>
    <w:rsid w:val="00341C0B"/>
    <w:rsid w:val="00343F84"/>
    <w:rsid w:val="00353244"/>
    <w:rsid w:val="003533F6"/>
    <w:rsid w:val="00355844"/>
    <w:rsid w:val="00355CB0"/>
    <w:rsid w:val="0035766C"/>
    <w:rsid w:val="00362DEB"/>
    <w:rsid w:val="00373243"/>
    <w:rsid w:val="00375089"/>
    <w:rsid w:val="003836F3"/>
    <w:rsid w:val="00383D45"/>
    <w:rsid w:val="0038755D"/>
    <w:rsid w:val="00391DCE"/>
    <w:rsid w:val="003936AD"/>
    <w:rsid w:val="00395224"/>
    <w:rsid w:val="003A21DD"/>
    <w:rsid w:val="003B305F"/>
    <w:rsid w:val="003C0085"/>
    <w:rsid w:val="003C2F98"/>
    <w:rsid w:val="003C55BA"/>
    <w:rsid w:val="003D2DF5"/>
    <w:rsid w:val="003D3457"/>
    <w:rsid w:val="003D3DD0"/>
    <w:rsid w:val="003D4AB6"/>
    <w:rsid w:val="003D6AA8"/>
    <w:rsid w:val="003D7AE0"/>
    <w:rsid w:val="003D7B86"/>
    <w:rsid w:val="003E533E"/>
    <w:rsid w:val="003E795F"/>
    <w:rsid w:val="003F1B36"/>
    <w:rsid w:val="003F2ECD"/>
    <w:rsid w:val="004028A1"/>
    <w:rsid w:val="004032BE"/>
    <w:rsid w:val="004061A4"/>
    <w:rsid w:val="00406215"/>
    <w:rsid w:val="0040656B"/>
    <w:rsid w:val="00406B38"/>
    <w:rsid w:val="00407371"/>
    <w:rsid w:val="004136A8"/>
    <w:rsid w:val="00420FF9"/>
    <w:rsid w:val="004263C5"/>
    <w:rsid w:val="00433F84"/>
    <w:rsid w:val="0043463D"/>
    <w:rsid w:val="004414A3"/>
    <w:rsid w:val="00442C14"/>
    <w:rsid w:val="00443F4B"/>
    <w:rsid w:val="0044402B"/>
    <w:rsid w:val="00447EA8"/>
    <w:rsid w:val="004500BF"/>
    <w:rsid w:val="004516A3"/>
    <w:rsid w:val="00455D68"/>
    <w:rsid w:val="0046135F"/>
    <w:rsid w:val="0046598C"/>
    <w:rsid w:val="004669D2"/>
    <w:rsid w:val="00470262"/>
    <w:rsid w:val="004706C4"/>
    <w:rsid w:val="00473A6C"/>
    <w:rsid w:val="00474F3D"/>
    <w:rsid w:val="004830B1"/>
    <w:rsid w:val="00484C0B"/>
    <w:rsid w:val="004859B0"/>
    <w:rsid w:val="004906B7"/>
    <w:rsid w:val="00492147"/>
    <w:rsid w:val="00494BB6"/>
    <w:rsid w:val="0049649F"/>
    <w:rsid w:val="004967F9"/>
    <w:rsid w:val="004A5313"/>
    <w:rsid w:val="004B2774"/>
    <w:rsid w:val="004B2A75"/>
    <w:rsid w:val="004C062A"/>
    <w:rsid w:val="004C391A"/>
    <w:rsid w:val="004C478A"/>
    <w:rsid w:val="004C50B0"/>
    <w:rsid w:val="004D019B"/>
    <w:rsid w:val="004D615E"/>
    <w:rsid w:val="004D6CE0"/>
    <w:rsid w:val="004D7F81"/>
    <w:rsid w:val="004E579C"/>
    <w:rsid w:val="004F636E"/>
    <w:rsid w:val="0050149A"/>
    <w:rsid w:val="00503192"/>
    <w:rsid w:val="005062EF"/>
    <w:rsid w:val="0050794C"/>
    <w:rsid w:val="00510C56"/>
    <w:rsid w:val="00513899"/>
    <w:rsid w:val="00513D29"/>
    <w:rsid w:val="005162DE"/>
    <w:rsid w:val="005224CB"/>
    <w:rsid w:val="005274D0"/>
    <w:rsid w:val="00541286"/>
    <w:rsid w:val="00541F21"/>
    <w:rsid w:val="00544897"/>
    <w:rsid w:val="00546968"/>
    <w:rsid w:val="005475ED"/>
    <w:rsid w:val="00552FE0"/>
    <w:rsid w:val="00554E53"/>
    <w:rsid w:val="00563650"/>
    <w:rsid w:val="005643EE"/>
    <w:rsid w:val="00571D6E"/>
    <w:rsid w:val="00572C77"/>
    <w:rsid w:val="005769BD"/>
    <w:rsid w:val="00584472"/>
    <w:rsid w:val="00587B97"/>
    <w:rsid w:val="0059142B"/>
    <w:rsid w:val="00595BA4"/>
    <w:rsid w:val="00596E08"/>
    <w:rsid w:val="005A0323"/>
    <w:rsid w:val="005A0AE3"/>
    <w:rsid w:val="005A2B80"/>
    <w:rsid w:val="005A71CE"/>
    <w:rsid w:val="005A7A74"/>
    <w:rsid w:val="005B3AD1"/>
    <w:rsid w:val="005C72CD"/>
    <w:rsid w:val="005D4708"/>
    <w:rsid w:val="005D508E"/>
    <w:rsid w:val="005D7155"/>
    <w:rsid w:val="005E1811"/>
    <w:rsid w:val="005E241A"/>
    <w:rsid w:val="005E2B7B"/>
    <w:rsid w:val="005E5C03"/>
    <w:rsid w:val="005F4D7D"/>
    <w:rsid w:val="005F6414"/>
    <w:rsid w:val="005F676F"/>
    <w:rsid w:val="006000A9"/>
    <w:rsid w:val="00601922"/>
    <w:rsid w:val="0060431B"/>
    <w:rsid w:val="006050FD"/>
    <w:rsid w:val="006055D0"/>
    <w:rsid w:val="00607EED"/>
    <w:rsid w:val="006135FC"/>
    <w:rsid w:val="006176B6"/>
    <w:rsid w:val="006233BD"/>
    <w:rsid w:val="006319FE"/>
    <w:rsid w:val="00635647"/>
    <w:rsid w:val="00636660"/>
    <w:rsid w:val="00636A8A"/>
    <w:rsid w:val="006405CE"/>
    <w:rsid w:val="006411D1"/>
    <w:rsid w:val="006448CB"/>
    <w:rsid w:val="00655697"/>
    <w:rsid w:val="006577F6"/>
    <w:rsid w:val="0066230A"/>
    <w:rsid w:val="00666C78"/>
    <w:rsid w:val="006710AD"/>
    <w:rsid w:val="00674392"/>
    <w:rsid w:val="00674CE3"/>
    <w:rsid w:val="006762BF"/>
    <w:rsid w:val="006771A5"/>
    <w:rsid w:val="00681CAC"/>
    <w:rsid w:val="00682426"/>
    <w:rsid w:val="00682EAF"/>
    <w:rsid w:val="00685766"/>
    <w:rsid w:val="00685CBC"/>
    <w:rsid w:val="00690711"/>
    <w:rsid w:val="006A0027"/>
    <w:rsid w:val="006A2ADF"/>
    <w:rsid w:val="006A6315"/>
    <w:rsid w:val="006B18F9"/>
    <w:rsid w:val="006B1C32"/>
    <w:rsid w:val="006B7586"/>
    <w:rsid w:val="006C1393"/>
    <w:rsid w:val="006C2498"/>
    <w:rsid w:val="006C3BD9"/>
    <w:rsid w:val="006D1C43"/>
    <w:rsid w:val="006D205A"/>
    <w:rsid w:val="006D217D"/>
    <w:rsid w:val="006D6BE5"/>
    <w:rsid w:val="006D748C"/>
    <w:rsid w:val="006E52E7"/>
    <w:rsid w:val="006E55E4"/>
    <w:rsid w:val="006F1238"/>
    <w:rsid w:val="006F40B7"/>
    <w:rsid w:val="0070315E"/>
    <w:rsid w:val="007047EC"/>
    <w:rsid w:val="00704B95"/>
    <w:rsid w:val="007059AF"/>
    <w:rsid w:val="00716B8D"/>
    <w:rsid w:val="00721907"/>
    <w:rsid w:val="00726C00"/>
    <w:rsid w:val="007327A4"/>
    <w:rsid w:val="0073654E"/>
    <w:rsid w:val="00737A4F"/>
    <w:rsid w:val="007413CB"/>
    <w:rsid w:val="00745B56"/>
    <w:rsid w:val="00746406"/>
    <w:rsid w:val="00746EEA"/>
    <w:rsid w:val="00746F0E"/>
    <w:rsid w:val="00750BDF"/>
    <w:rsid w:val="00752CD9"/>
    <w:rsid w:val="00753EDD"/>
    <w:rsid w:val="0076302D"/>
    <w:rsid w:val="0076587B"/>
    <w:rsid w:val="00767DFD"/>
    <w:rsid w:val="00770803"/>
    <w:rsid w:val="007715F2"/>
    <w:rsid w:val="007723B6"/>
    <w:rsid w:val="0077422D"/>
    <w:rsid w:val="007811FE"/>
    <w:rsid w:val="00781797"/>
    <w:rsid w:val="00782262"/>
    <w:rsid w:val="00795087"/>
    <w:rsid w:val="0079553E"/>
    <w:rsid w:val="007A4D18"/>
    <w:rsid w:val="007B0020"/>
    <w:rsid w:val="007B45F2"/>
    <w:rsid w:val="007C0298"/>
    <w:rsid w:val="007C15C7"/>
    <w:rsid w:val="007C33A3"/>
    <w:rsid w:val="007C3C03"/>
    <w:rsid w:val="007C51DF"/>
    <w:rsid w:val="007C5541"/>
    <w:rsid w:val="007C5843"/>
    <w:rsid w:val="007E0FB7"/>
    <w:rsid w:val="007E3285"/>
    <w:rsid w:val="007E38D8"/>
    <w:rsid w:val="007E61BA"/>
    <w:rsid w:val="007E7B7D"/>
    <w:rsid w:val="007F305C"/>
    <w:rsid w:val="007F306D"/>
    <w:rsid w:val="007F530D"/>
    <w:rsid w:val="007F650D"/>
    <w:rsid w:val="00802F2F"/>
    <w:rsid w:val="0080314C"/>
    <w:rsid w:val="00806707"/>
    <w:rsid w:val="008105E4"/>
    <w:rsid w:val="00811A9C"/>
    <w:rsid w:val="00814609"/>
    <w:rsid w:val="00816174"/>
    <w:rsid w:val="00816B86"/>
    <w:rsid w:val="00816F45"/>
    <w:rsid w:val="008216D0"/>
    <w:rsid w:val="00824DB7"/>
    <w:rsid w:val="0083028C"/>
    <w:rsid w:val="0083403A"/>
    <w:rsid w:val="00834C4C"/>
    <w:rsid w:val="008371C8"/>
    <w:rsid w:val="0083745D"/>
    <w:rsid w:val="00846D05"/>
    <w:rsid w:val="00847FC2"/>
    <w:rsid w:val="0086098C"/>
    <w:rsid w:val="008609EB"/>
    <w:rsid w:val="0086155F"/>
    <w:rsid w:val="00864E43"/>
    <w:rsid w:val="00865F6F"/>
    <w:rsid w:val="008701CC"/>
    <w:rsid w:val="008703B2"/>
    <w:rsid w:val="00871093"/>
    <w:rsid w:val="0087736E"/>
    <w:rsid w:val="008811DA"/>
    <w:rsid w:val="0089021E"/>
    <w:rsid w:val="008A1C0A"/>
    <w:rsid w:val="008A248B"/>
    <w:rsid w:val="008A2E59"/>
    <w:rsid w:val="008A38B6"/>
    <w:rsid w:val="008A45E9"/>
    <w:rsid w:val="008A704A"/>
    <w:rsid w:val="008B2B60"/>
    <w:rsid w:val="008B2BEC"/>
    <w:rsid w:val="008B619F"/>
    <w:rsid w:val="008C001B"/>
    <w:rsid w:val="008C123B"/>
    <w:rsid w:val="008C425B"/>
    <w:rsid w:val="008D28F0"/>
    <w:rsid w:val="008D4994"/>
    <w:rsid w:val="008D62F6"/>
    <w:rsid w:val="008F0BFD"/>
    <w:rsid w:val="008F4508"/>
    <w:rsid w:val="00905A16"/>
    <w:rsid w:val="00907D4C"/>
    <w:rsid w:val="0091110A"/>
    <w:rsid w:val="00912CD0"/>
    <w:rsid w:val="009136A1"/>
    <w:rsid w:val="009166AC"/>
    <w:rsid w:val="00916D04"/>
    <w:rsid w:val="00924A28"/>
    <w:rsid w:val="009274C8"/>
    <w:rsid w:val="009279B6"/>
    <w:rsid w:val="0093376C"/>
    <w:rsid w:val="0093703F"/>
    <w:rsid w:val="00940596"/>
    <w:rsid w:val="00943A82"/>
    <w:rsid w:val="00944E62"/>
    <w:rsid w:val="009453A7"/>
    <w:rsid w:val="00945CE4"/>
    <w:rsid w:val="009467F5"/>
    <w:rsid w:val="009540B1"/>
    <w:rsid w:val="009559E8"/>
    <w:rsid w:val="00956DC2"/>
    <w:rsid w:val="009570CC"/>
    <w:rsid w:val="00961111"/>
    <w:rsid w:val="00961998"/>
    <w:rsid w:val="00970315"/>
    <w:rsid w:val="00972EF8"/>
    <w:rsid w:val="00974166"/>
    <w:rsid w:val="00977EDF"/>
    <w:rsid w:val="00983291"/>
    <w:rsid w:val="009877CC"/>
    <w:rsid w:val="00990ECD"/>
    <w:rsid w:val="00994B78"/>
    <w:rsid w:val="009A0463"/>
    <w:rsid w:val="009A45B0"/>
    <w:rsid w:val="009A69A9"/>
    <w:rsid w:val="009B004D"/>
    <w:rsid w:val="009B0E67"/>
    <w:rsid w:val="009B113D"/>
    <w:rsid w:val="009B354A"/>
    <w:rsid w:val="009B7704"/>
    <w:rsid w:val="009C468F"/>
    <w:rsid w:val="009C67B7"/>
    <w:rsid w:val="009D09E5"/>
    <w:rsid w:val="009D1536"/>
    <w:rsid w:val="009D46DF"/>
    <w:rsid w:val="009D6BC3"/>
    <w:rsid w:val="009E2705"/>
    <w:rsid w:val="009E2A64"/>
    <w:rsid w:val="009E7A40"/>
    <w:rsid w:val="009F12D8"/>
    <w:rsid w:val="009F15F6"/>
    <w:rsid w:val="009F1CE1"/>
    <w:rsid w:val="009F2D53"/>
    <w:rsid w:val="009F3CCA"/>
    <w:rsid w:val="009F3E2E"/>
    <w:rsid w:val="00A05CB5"/>
    <w:rsid w:val="00A202F4"/>
    <w:rsid w:val="00A20C68"/>
    <w:rsid w:val="00A2145C"/>
    <w:rsid w:val="00A22C84"/>
    <w:rsid w:val="00A2666B"/>
    <w:rsid w:val="00A26C98"/>
    <w:rsid w:val="00A3150A"/>
    <w:rsid w:val="00A353CB"/>
    <w:rsid w:val="00A439B9"/>
    <w:rsid w:val="00A549BA"/>
    <w:rsid w:val="00A6240E"/>
    <w:rsid w:val="00A62CF8"/>
    <w:rsid w:val="00A64BBA"/>
    <w:rsid w:val="00A668C9"/>
    <w:rsid w:val="00A67C91"/>
    <w:rsid w:val="00A7133A"/>
    <w:rsid w:val="00A71C2C"/>
    <w:rsid w:val="00A71C69"/>
    <w:rsid w:val="00A73BB4"/>
    <w:rsid w:val="00A75C64"/>
    <w:rsid w:val="00A7796F"/>
    <w:rsid w:val="00A86E54"/>
    <w:rsid w:val="00A95198"/>
    <w:rsid w:val="00A95A12"/>
    <w:rsid w:val="00A96AF2"/>
    <w:rsid w:val="00A9751B"/>
    <w:rsid w:val="00AA339E"/>
    <w:rsid w:val="00AA4C2E"/>
    <w:rsid w:val="00AA64E7"/>
    <w:rsid w:val="00AB0035"/>
    <w:rsid w:val="00AC1333"/>
    <w:rsid w:val="00AC648B"/>
    <w:rsid w:val="00AD1FF3"/>
    <w:rsid w:val="00AD553D"/>
    <w:rsid w:val="00AD5EAD"/>
    <w:rsid w:val="00AD7B59"/>
    <w:rsid w:val="00AE3E0A"/>
    <w:rsid w:val="00AE3E90"/>
    <w:rsid w:val="00AE4926"/>
    <w:rsid w:val="00AF4111"/>
    <w:rsid w:val="00AF48CF"/>
    <w:rsid w:val="00AF6E7A"/>
    <w:rsid w:val="00AF7CDA"/>
    <w:rsid w:val="00B00899"/>
    <w:rsid w:val="00B0112B"/>
    <w:rsid w:val="00B037BD"/>
    <w:rsid w:val="00B10E2C"/>
    <w:rsid w:val="00B124DD"/>
    <w:rsid w:val="00B21B57"/>
    <w:rsid w:val="00B26FA1"/>
    <w:rsid w:val="00B301F5"/>
    <w:rsid w:val="00B31210"/>
    <w:rsid w:val="00B31D52"/>
    <w:rsid w:val="00B352E8"/>
    <w:rsid w:val="00B35664"/>
    <w:rsid w:val="00B41D8D"/>
    <w:rsid w:val="00B4298B"/>
    <w:rsid w:val="00B65886"/>
    <w:rsid w:val="00B66F2C"/>
    <w:rsid w:val="00B711D7"/>
    <w:rsid w:val="00B72C2D"/>
    <w:rsid w:val="00B74B5E"/>
    <w:rsid w:val="00B80039"/>
    <w:rsid w:val="00B84631"/>
    <w:rsid w:val="00B856B1"/>
    <w:rsid w:val="00B8781B"/>
    <w:rsid w:val="00B90BB9"/>
    <w:rsid w:val="00BA04B5"/>
    <w:rsid w:val="00BA5E7F"/>
    <w:rsid w:val="00BB69B3"/>
    <w:rsid w:val="00BB7336"/>
    <w:rsid w:val="00BC0E02"/>
    <w:rsid w:val="00BC39F3"/>
    <w:rsid w:val="00BC6C81"/>
    <w:rsid w:val="00BD7A66"/>
    <w:rsid w:val="00BE26F2"/>
    <w:rsid w:val="00BE2E0B"/>
    <w:rsid w:val="00BE5D75"/>
    <w:rsid w:val="00BF2285"/>
    <w:rsid w:val="00BF52F7"/>
    <w:rsid w:val="00BF7500"/>
    <w:rsid w:val="00C002B9"/>
    <w:rsid w:val="00C04251"/>
    <w:rsid w:val="00C04A22"/>
    <w:rsid w:val="00C130D0"/>
    <w:rsid w:val="00C13D5E"/>
    <w:rsid w:val="00C25668"/>
    <w:rsid w:val="00C25CAC"/>
    <w:rsid w:val="00C26AC9"/>
    <w:rsid w:val="00C30384"/>
    <w:rsid w:val="00C32581"/>
    <w:rsid w:val="00C34DB8"/>
    <w:rsid w:val="00C36F07"/>
    <w:rsid w:val="00C37173"/>
    <w:rsid w:val="00C43E61"/>
    <w:rsid w:val="00C44EDF"/>
    <w:rsid w:val="00C45DB9"/>
    <w:rsid w:val="00C502F4"/>
    <w:rsid w:val="00C51269"/>
    <w:rsid w:val="00C5339F"/>
    <w:rsid w:val="00C57B8F"/>
    <w:rsid w:val="00C6787A"/>
    <w:rsid w:val="00C74592"/>
    <w:rsid w:val="00C74CEF"/>
    <w:rsid w:val="00C7632F"/>
    <w:rsid w:val="00C76715"/>
    <w:rsid w:val="00C777E6"/>
    <w:rsid w:val="00C80C6B"/>
    <w:rsid w:val="00C80F78"/>
    <w:rsid w:val="00CA7410"/>
    <w:rsid w:val="00CA7C2C"/>
    <w:rsid w:val="00CB26B6"/>
    <w:rsid w:val="00CC66D0"/>
    <w:rsid w:val="00CD469A"/>
    <w:rsid w:val="00CD5F79"/>
    <w:rsid w:val="00CD79F2"/>
    <w:rsid w:val="00CE1E14"/>
    <w:rsid w:val="00CE27E3"/>
    <w:rsid w:val="00CE318C"/>
    <w:rsid w:val="00CE705F"/>
    <w:rsid w:val="00D02CAC"/>
    <w:rsid w:val="00D03CBB"/>
    <w:rsid w:val="00D050BB"/>
    <w:rsid w:val="00D06852"/>
    <w:rsid w:val="00D105F7"/>
    <w:rsid w:val="00D1263B"/>
    <w:rsid w:val="00D126A6"/>
    <w:rsid w:val="00D15643"/>
    <w:rsid w:val="00D17128"/>
    <w:rsid w:val="00D17CA8"/>
    <w:rsid w:val="00D32A78"/>
    <w:rsid w:val="00D3429B"/>
    <w:rsid w:val="00D368D3"/>
    <w:rsid w:val="00D36957"/>
    <w:rsid w:val="00D37DA6"/>
    <w:rsid w:val="00D407BA"/>
    <w:rsid w:val="00D428CC"/>
    <w:rsid w:val="00D42D3F"/>
    <w:rsid w:val="00D43889"/>
    <w:rsid w:val="00D44CE7"/>
    <w:rsid w:val="00D50CC9"/>
    <w:rsid w:val="00D53EAE"/>
    <w:rsid w:val="00D57656"/>
    <w:rsid w:val="00D601DF"/>
    <w:rsid w:val="00D63ADA"/>
    <w:rsid w:val="00D640D9"/>
    <w:rsid w:val="00D644A0"/>
    <w:rsid w:val="00D653B9"/>
    <w:rsid w:val="00D67A9F"/>
    <w:rsid w:val="00D702AF"/>
    <w:rsid w:val="00D710F8"/>
    <w:rsid w:val="00D76072"/>
    <w:rsid w:val="00D76826"/>
    <w:rsid w:val="00D80646"/>
    <w:rsid w:val="00D81CFC"/>
    <w:rsid w:val="00D81EED"/>
    <w:rsid w:val="00D824B7"/>
    <w:rsid w:val="00D90E48"/>
    <w:rsid w:val="00D945A6"/>
    <w:rsid w:val="00D96035"/>
    <w:rsid w:val="00DA390E"/>
    <w:rsid w:val="00DB369A"/>
    <w:rsid w:val="00DB6441"/>
    <w:rsid w:val="00DB7CFE"/>
    <w:rsid w:val="00DC4667"/>
    <w:rsid w:val="00DC6D18"/>
    <w:rsid w:val="00DD372D"/>
    <w:rsid w:val="00DD3E9E"/>
    <w:rsid w:val="00DE233B"/>
    <w:rsid w:val="00DE7A01"/>
    <w:rsid w:val="00DF0F23"/>
    <w:rsid w:val="00DF25BD"/>
    <w:rsid w:val="00DF6A53"/>
    <w:rsid w:val="00E0032F"/>
    <w:rsid w:val="00E01CA6"/>
    <w:rsid w:val="00E062B7"/>
    <w:rsid w:val="00E110FA"/>
    <w:rsid w:val="00E115DB"/>
    <w:rsid w:val="00E11FC5"/>
    <w:rsid w:val="00E12045"/>
    <w:rsid w:val="00E1716F"/>
    <w:rsid w:val="00E2616E"/>
    <w:rsid w:val="00E2637F"/>
    <w:rsid w:val="00E2725A"/>
    <w:rsid w:val="00E30041"/>
    <w:rsid w:val="00E31AFF"/>
    <w:rsid w:val="00E32DDF"/>
    <w:rsid w:val="00E36D11"/>
    <w:rsid w:val="00E50969"/>
    <w:rsid w:val="00E522EA"/>
    <w:rsid w:val="00E55741"/>
    <w:rsid w:val="00E60D63"/>
    <w:rsid w:val="00E61B5C"/>
    <w:rsid w:val="00E636AD"/>
    <w:rsid w:val="00E64DF0"/>
    <w:rsid w:val="00E70860"/>
    <w:rsid w:val="00E7487C"/>
    <w:rsid w:val="00E76229"/>
    <w:rsid w:val="00E7797D"/>
    <w:rsid w:val="00E85AF7"/>
    <w:rsid w:val="00E907D4"/>
    <w:rsid w:val="00E92D9A"/>
    <w:rsid w:val="00E934FF"/>
    <w:rsid w:val="00E95000"/>
    <w:rsid w:val="00E950BC"/>
    <w:rsid w:val="00EA0155"/>
    <w:rsid w:val="00EA0C9A"/>
    <w:rsid w:val="00EA2A14"/>
    <w:rsid w:val="00EA62F3"/>
    <w:rsid w:val="00EB72FF"/>
    <w:rsid w:val="00EC098C"/>
    <w:rsid w:val="00EC36C3"/>
    <w:rsid w:val="00EC3E29"/>
    <w:rsid w:val="00EC40D7"/>
    <w:rsid w:val="00ED1BE0"/>
    <w:rsid w:val="00ED366A"/>
    <w:rsid w:val="00ED47E2"/>
    <w:rsid w:val="00ED5DEE"/>
    <w:rsid w:val="00EE2640"/>
    <w:rsid w:val="00EE2D21"/>
    <w:rsid w:val="00EE4A0A"/>
    <w:rsid w:val="00EE66D6"/>
    <w:rsid w:val="00EF0607"/>
    <w:rsid w:val="00EF1261"/>
    <w:rsid w:val="00F12BA4"/>
    <w:rsid w:val="00F15472"/>
    <w:rsid w:val="00F21002"/>
    <w:rsid w:val="00F2157B"/>
    <w:rsid w:val="00F22E60"/>
    <w:rsid w:val="00F240B5"/>
    <w:rsid w:val="00F2458A"/>
    <w:rsid w:val="00F336E6"/>
    <w:rsid w:val="00F40802"/>
    <w:rsid w:val="00F40BDF"/>
    <w:rsid w:val="00F40EAF"/>
    <w:rsid w:val="00F45652"/>
    <w:rsid w:val="00F500B8"/>
    <w:rsid w:val="00F50CDA"/>
    <w:rsid w:val="00F535A6"/>
    <w:rsid w:val="00F622DB"/>
    <w:rsid w:val="00F629F6"/>
    <w:rsid w:val="00F63A7C"/>
    <w:rsid w:val="00F77F40"/>
    <w:rsid w:val="00F77FB9"/>
    <w:rsid w:val="00F91DB7"/>
    <w:rsid w:val="00F93FE1"/>
    <w:rsid w:val="00FA1D64"/>
    <w:rsid w:val="00FA6614"/>
    <w:rsid w:val="00FB0E26"/>
    <w:rsid w:val="00FB2197"/>
    <w:rsid w:val="00FB2974"/>
    <w:rsid w:val="00FB46F2"/>
    <w:rsid w:val="00FC5DCB"/>
    <w:rsid w:val="00FC63EE"/>
    <w:rsid w:val="00FC6EED"/>
    <w:rsid w:val="00FD0310"/>
    <w:rsid w:val="00FD05B5"/>
    <w:rsid w:val="00FD3210"/>
    <w:rsid w:val="00FE166F"/>
    <w:rsid w:val="00FE2517"/>
    <w:rsid w:val="00FE2C02"/>
    <w:rsid w:val="00FE47BA"/>
    <w:rsid w:val="00FE797D"/>
    <w:rsid w:val="00FF1FAE"/>
    <w:rsid w:val="00FF408F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E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447E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47E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Обычный1"/>
    <w:rsid w:val="00A2145C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554E53"/>
    <w:pPr>
      <w:widowControl w:val="0"/>
      <w:spacing w:before="40"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Body Text Indent"/>
    <w:aliases w:val="Основной текст 1"/>
    <w:basedOn w:val="a"/>
    <w:link w:val="a4"/>
    <w:uiPriority w:val="99"/>
    <w:rsid w:val="00E01CA6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"/>
    <w:basedOn w:val="a0"/>
    <w:link w:val="a3"/>
    <w:uiPriority w:val="99"/>
    <w:rsid w:val="00E01C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01CA6"/>
    <w:rPr>
      <w:rFonts w:ascii="Times New Roman" w:eastAsia="Times New Roman" w:hAnsi="Times New Roman" w:cs="Times New Roman"/>
      <w:spacing w:val="-5"/>
      <w:sz w:val="24"/>
      <w:szCs w:val="24"/>
    </w:rPr>
  </w:style>
  <w:style w:type="paragraph" w:customStyle="1" w:styleId="BodyTextKeep">
    <w:name w:val="Body Text Keep"/>
    <w:basedOn w:val="a5"/>
    <w:link w:val="BodyTextKeepChar"/>
    <w:uiPriority w:val="99"/>
    <w:rsid w:val="00E01CA6"/>
    <w:pPr>
      <w:spacing w:before="120"/>
      <w:ind w:left="567"/>
      <w:jc w:val="both"/>
    </w:pPr>
    <w:rPr>
      <w:spacing w:val="-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E01CA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01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E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E0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1408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E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447E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47E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Обычный1"/>
    <w:rsid w:val="00A2145C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554E53"/>
    <w:pPr>
      <w:widowControl w:val="0"/>
      <w:spacing w:before="40"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Body Text Indent"/>
    <w:aliases w:val="Основной текст 1"/>
    <w:basedOn w:val="a"/>
    <w:link w:val="a4"/>
    <w:uiPriority w:val="99"/>
    <w:rsid w:val="00E01CA6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"/>
    <w:basedOn w:val="a0"/>
    <w:link w:val="a3"/>
    <w:uiPriority w:val="99"/>
    <w:rsid w:val="00E01C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01CA6"/>
    <w:rPr>
      <w:rFonts w:ascii="Times New Roman" w:eastAsia="Times New Roman" w:hAnsi="Times New Roman" w:cs="Times New Roman"/>
      <w:spacing w:val="-5"/>
      <w:sz w:val="24"/>
      <w:szCs w:val="24"/>
    </w:rPr>
  </w:style>
  <w:style w:type="paragraph" w:customStyle="1" w:styleId="BodyTextKeep">
    <w:name w:val="Body Text Keep"/>
    <w:basedOn w:val="a5"/>
    <w:link w:val="BodyTextKeepChar"/>
    <w:uiPriority w:val="99"/>
    <w:rsid w:val="00E01CA6"/>
    <w:pPr>
      <w:spacing w:before="120"/>
      <w:ind w:left="567"/>
      <w:jc w:val="both"/>
    </w:pPr>
    <w:rPr>
      <w:spacing w:val="-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E01CA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01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E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E0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1408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97403E33121A4A83094E903F623B466E372D4936CB2590831B8D44F0AH9q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2660E-908D-4B0F-9189-32A9550C2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2016-05-25T02:35:00Z</cp:lastPrinted>
  <dcterms:created xsi:type="dcterms:W3CDTF">2015-07-15T21:44:00Z</dcterms:created>
  <dcterms:modified xsi:type="dcterms:W3CDTF">2016-05-25T02:35:00Z</dcterms:modified>
</cp:coreProperties>
</file>